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96" w:after="96"/>
        <w:ind w:left="442" w:hanging="442"/>
      </w:pPr>
      <w:bookmarkStart w:id="0" w:name="中间人攻击的思想是什么"/>
      <w:r>
        <w:t>1.</w:t>
      </w:r>
      <w:r>
        <w:rPr>
          <w:rFonts w:hint="eastAsia"/>
        </w:rPr>
        <w:t>中间人攻击的思想是什么？</w:t>
      </w:r>
    </w:p>
    <w:p>
      <w:pPr>
        <w:pStyle w:val="23"/>
        <w:spacing w:before="48" w:after="48"/>
        <w:ind w:left="440"/>
      </w:pPr>
      <w:r>
        <w:rPr>
          <w:rFonts w:hint="eastAsia"/>
        </w:rPr>
        <w:t>假设有A、B两个人在进行通信，而第三个人C可以同时解惑A和B的信息，C告诉A说它是B，C告诉B说它是A，A和B质检好像是在直接诶通信，其实它们都是在和C通信，C作为中间人得到了A和B的通信内容。</w:t>
      </w:r>
    </w:p>
    <w:bookmarkEnd w:id="0"/>
    <w:p>
      <w:pPr>
        <w:pStyle w:val="2"/>
        <w:numPr>
          <w:ilvl w:val="0"/>
          <w:numId w:val="0"/>
        </w:numPr>
        <w:spacing w:before="96" w:after="96"/>
        <w:ind w:left="442" w:hanging="442"/>
      </w:pPr>
      <w:bookmarkStart w:id="1" w:name="试列出对称与非对称密钥加密的优缺点"/>
      <w:r>
        <w:t>2.</w:t>
      </w:r>
      <w:r>
        <w:rPr>
          <w:rFonts w:hint="eastAsia"/>
        </w:rPr>
        <w:t>试列出对称与非对称密钥加密的优缺点</w:t>
      </w:r>
    </w:p>
    <w:p>
      <w:pPr>
        <w:spacing w:before="48" w:after="48"/>
        <w:ind w:left="440"/>
        <w:rPr>
          <w:lang w:eastAsia="zh-CN"/>
        </w:rPr>
      </w:pPr>
      <w:r>
        <w:rPr>
          <w:rFonts w:hint="default"/>
          <w:lang w:eastAsia="zh-CN"/>
          <w:woUserID w:val="1"/>
        </w:rPr>
        <w:t>（1）</w:t>
      </w:r>
      <w:r>
        <w:rPr>
          <w:rFonts w:hint="eastAsia"/>
          <w:lang w:eastAsia="zh-CN"/>
        </w:rPr>
        <w:t>非对称加密算法解决了伸缩性和密钥协议与密钥狡猾问题，对称加密算法无法解决此问题；</w:t>
      </w:r>
      <w:r>
        <w:rPr>
          <w:lang w:eastAsia="zh-CN"/>
        </w:rPr>
        <w:t xml:space="preserve"> </w:t>
      </w:r>
    </w:p>
    <w:p>
      <w:pPr>
        <w:spacing w:before="48" w:after="48"/>
        <w:ind w:left="440"/>
        <w:rPr>
          <w:lang w:eastAsia="zh-CN"/>
        </w:rPr>
      </w:pPr>
      <w:r>
        <w:rPr>
          <w:lang w:eastAsia="zh-CN"/>
          <w:woUserID w:val="1"/>
        </w:rPr>
        <w:t>（</w:t>
      </w:r>
      <w:r>
        <w:rPr>
          <w:lang w:eastAsia="zh-CN"/>
        </w:rPr>
        <w:t>2</w:t>
      </w:r>
      <w:r>
        <w:rPr>
          <w:lang w:eastAsia="zh-CN"/>
          <w:woUserID w:val="1"/>
        </w:rPr>
        <w:t>）</w:t>
      </w:r>
      <w:r>
        <w:rPr>
          <w:rFonts w:hint="eastAsia"/>
          <w:lang w:eastAsia="zh-CN"/>
        </w:rPr>
        <w:t>分队成加密算法加密速度慢，对称加密算法则快；</w:t>
      </w:r>
      <w:r>
        <w:rPr>
          <w:lang w:eastAsia="zh-CN"/>
        </w:rPr>
        <w:t xml:space="preserve"> </w:t>
      </w:r>
    </w:p>
    <w:p>
      <w:pPr>
        <w:spacing w:before="48" w:after="48"/>
        <w:ind w:left="440"/>
        <w:rPr>
          <w:lang w:eastAsia="zh-CN"/>
        </w:rPr>
      </w:pPr>
      <w:r>
        <w:rPr>
          <w:lang w:eastAsia="zh-CN"/>
          <w:woUserID w:val="1"/>
        </w:rPr>
        <w:t>（</w:t>
      </w:r>
      <w:r>
        <w:rPr>
          <w:lang w:eastAsia="zh-CN"/>
        </w:rPr>
        <w:t>3</w:t>
      </w:r>
      <w:r>
        <w:rPr>
          <w:lang w:eastAsia="zh-CN"/>
          <w:woUserID w:val="1"/>
        </w:rPr>
        <w:t>）</w:t>
      </w:r>
      <w:r>
        <w:rPr>
          <w:rFonts w:hint="eastAsia"/>
          <w:lang w:eastAsia="zh-CN"/>
        </w:rPr>
        <w:t>非对称加密算法比对称密钥加密更大的密文块。</w:t>
      </w:r>
    </w:p>
    <w:bookmarkEnd w:id="1"/>
    <w:p>
      <w:pPr>
        <w:pStyle w:val="2"/>
        <w:numPr>
          <w:ilvl w:val="0"/>
          <w:numId w:val="0"/>
        </w:numPr>
        <w:spacing w:before="96" w:after="96"/>
        <w:ind w:left="442" w:hanging="442"/>
      </w:pPr>
      <w:bookmarkStart w:id="2" w:name="简述ssl的功能"/>
      <w:r>
        <w:t>3.</w:t>
      </w:r>
      <w:r>
        <w:rPr>
          <w:rFonts w:hint="eastAsia"/>
        </w:rPr>
        <w:t>简述SSL的功能</w:t>
      </w:r>
    </w:p>
    <w:p>
      <w:pPr>
        <w:pStyle w:val="23"/>
        <w:spacing w:before="48" w:after="48"/>
        <w:ind w:left="440"/>
      </w:pPr>
      <w:r>
        <w:rPr>
          <w:rFonts w:hint="eastAsia"/>
          <w:b/>
          <w:bCs/>
        </w:rPr>
        <w:t>安全套接字层，SSL</w:t>
      </w:r>
      <w:r>
        <w:t xml:space="preserve"> </w:t>
      </w:r>
      <w:r>
        <w:rPr>
          <w:rFonts w:hint="eastAsia"/>
        </w:rPr>
        <w:t>是一种安全协议，它为网络的通信提供私密性，工作在应用层和传输层之间。SSL使应用程序在通信时不用担心被窃听和篡改。SSL实际上是共同工作的两个协议，SSL记录协议和SSL握手协议。SSL记录协议是两个协议中较低级别的协议，它为较高级别的协议。例如SSL握手协议对数据的边长的记录进行机密和解密，SSL握手协议处理应用程序的交换和验证。</w:t>
      </w:r>
    </w:p>
    <w:bookmarkEnd w:id="2"/>
    <w:p>
      <w:pPr>
        <w:pStyle w:val="2"/>
        <w:numPr>
          <w:ilvl w:val="0"/>
          <w:numId w:val="0"/>
        </w:numPr>
        <w:spacing w:before="96" w:after="96"/>
        <w:ind w:left="442" w:hanging="442"/>
      </w:pPr>
      <w:bookmarkStart w:id="3" w:name="网络黑客留后门的原则是什么"/>
      <w:r>
        <w:t>4.</w:t>
      </w:r>
      <w:r>
        <w:rPr>
          <w:rFonts w:hint="eastAsia"/>
        </w:rPr>
        <w:t>网络黑客留后门的原则是什么？</w:t>
      </w:r>
    </w:p>
    <w:p>
      <w:pPr>
        <w:pStyle w:val="23"/>
        <w:spacing w:before="48" w:after="48"/>
        <w:ind w:left="440"/>
      </w:pPr>
      <w:r>
        <w:rPr>
          <w:rFonts w:hint="eastAsia"/>
        </w:rPr>
        <w:t>（1）留后门的功能是保持对目标主机的长期控制；</w:t>
      </w:r>
      <w:r>
        <w:br w:type="textWrapping"/>
      </w:r>
      <w:r>
        <w:rPr>
          <w:rFonts w:hint="eastAsia"/>
        </w:rPr>
        <w:t>（2）判断它的好坏取决于被管理员发现的概率</w:t>
      </w:r>
      <w:r>
        <w:br w:type="textWrapping"/>
      </w:r>
      <w:r>
        <w:rPr>
          <w:rFonts w:hint="eastAsia"/>
        </w:rPr>
        <w:t>（3）所以留后门原则是方便对目标主机的长久控制，且隐蔽性较好，不容易被发现</w:t>
      </w:r>
    </w:p>
    <w:bookmarkEnd w:id="3"/>
    <w:p>
      <w:pPr>
        <w:pStyle w:val="2"/>
        <w:numPr>
          <w:ilvl w:val="0"/>
          <w:numId w:val="0"/>
        </w:numPr>
        <w:spacing w:before="96" w:after="96"/>
        <w:ind w:left="442" w:hanging="442"/>
      </w:pPr>
      <w:bookmarkStart w:id="4" w:name="在dos命令行下添加一个用户hacke密码为123456的命令"/>
      <w:r>
        <w:t>5.</w:t>
      </w:r>
      <w:r>
        <w:rPr>
          <w:rFonts w:hint="eastAsia"/>
        </w:rPr>
        <w:t>在DOS命令行下，添加一个用户Hacke，密码为123456的命令</w:t>
      </w:r>
    </w:p>
    <w:p>
      <w:pPr>
        <w:pStyle w:val="23"/>
        <w:spacing w:before="48" w:after="48"/>
        <w:ind w:left="440"/>
      </w:pPr>
      <w:r>
        <w:t>net user Hacke add</w:t>
      </w:r>
      <w:r>
        <w:br w:type="textWrapping"/>
      </w:r>
      <w:r>
        <w:t>net user Hacke 123456</w:t>
      </w:r>
    </w:p>
    <w:bookmarkEnd w:id="4"/>
    <w:p>
      <w:pPr>
        <w:pStyle w:val="2"/>
        <w:numPr>
          <w:ilvl w:val="0"/>
          <w:numId w:val="0"/>
        </w:numPr>
        <w:spacing w:before="96" w:after="96"/>
        <w:ind w:left="442" w:hanging="442"/>
      </w:pPr>
      <w:bookmarkStart w:id="5" w:name="公钥交换存在什么问题"/>
      <w:r>
        <w:t>6.</w:t>
      </w:r>
      <w:r>
        <w:rPr>
          <w:rFonts w:hint="eastAsia"/>
        </w:rPr>
        <w:t>公钥交换存在什么问题？</w:t>
      </w:r>
    </w:p>
    <w:p>
      <w:pPr>
        <w:pStyle w:val="23"/>
        <w:spacing w:before="48" w:after="48"/>
        <w:ind w:left="440"/>
      </w:pPr>
      <w:r>
        <w:rPr>
          <w:rFonts w:hint="eastAsia"/>
        </w:rPr>
        <w:t>发送方与接收方通过以下方式交换公钥并验证真实性：</w:t>
      </w:r>
      <w: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1</w:t>
      </w:r>
      <w:r>
        <w:rPr>
          <w:rFonts w:asciiTheme="minorHAnsi" w:hAnsiTheme="minorHAnsi"/>
          <w:lang w:eastAsia="zh-CN"/>
          <w:woUserID w:val="1"/>
        </w:rPr>
        <w:t>）</w:t>
      </w:r>
      <w:r>
        <w:rPr>
          <w:rFonts w:hint="eastAsia"/>
          <w:b/>
          <w:bCs/>
          <w:lang w:eastAsia="zh-CN"/>
        </w:rPr>
        <w:t>数字证书认证</w:t>
      </w:r>
      <w:r>
        <w:rPr>
          <w:rFonts w:hint="eastAsia"/>
          <w:lang w:eastAsia="zh-CN"/>
        </w:rPr>
        <w:t>：发送方将公钥与数字证书绑定，证书由可信第三方（CA）签名，接收方通过CA公钥验证证书有效性。</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2</w:t>
      </w:r>
      <w:r>
        <w:rPr>
          <w:rFonts w:asciiTheme="minorHAnsi" w:hAnsiTheme="minorHAnsi"/>
          <w:lang w:eastAsia="zh-CN"/>
          <w:woUserID w:val="1"/>
        </w:rPr>
        <w:t>）</w:t>
      </w:r>
      <w:r>
        <w:rPr>
          <w:rFonts w:hint="eastAsia"/>
          <w:b/>
          <w:bCs/>
          <w:lang w:eastAsia="zh-CN"/>
        </w:rPr>
        <w:t>数字签名验证</w:t>
      </w:r>
      <w:r>
        <w:rPr>
          <w:rFonts w:hint="eastAsia"/>
          <w:lang w:eastAsia="zh-CN"/>
        </w:rPr>
        <w:t>：发送方用私钥对公钥进行签名，接收方用发送方的公钥解密签名并验证其真实性。</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3</w:t>
      </w:r>
      <w:r>
        <w:rPr>
          <w:rFonts w:asciiTheme="minorHAnsi" w:hAnsiTheme="minorHAnsi"/>
          <w:lang w:eastAsia="zh-CN"/>
          <w:woUserID w:val="1"/>
        </w:rPr>
        <w:t>）</w:t>
      </w:r>
      <w:r>
        <w:rPr>
          <w:rFonts w:hint="eastAsia"/>
          <w:b/>
          <w:bCs/>
          <w:lang w:eastAsia="zh-CN"/>
        </w:rPr>
        <w:t>密钥交换协议</w:t>
      </w:r>
      <w:r>
        <w:rPr>
          <w:rFonts w:hint="eastAsia"/>
          <w:lang w:eastAsia="zh-CN"/>
        </w:rPr>
        <w:t>：通过Diffie-Hellman等协议安全传输公钥，确保传输过程不被中间人截获。</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4</w:t>
      </w:r>
      <w:r>
        <w:rPr>
          <w:rFonts w:asciiTheme="minorHAnsi" w:hAnsiTheme="minorHAnsi"/>
          <w:lang w:eastAsia="zh-CN"/>
          <w:woUserID w:val="1"/>
        </w:rPr>
        <w:t>）</w:t>
      </w:r>
      <w:r>
        <w:rPr>
          <w:rFonts w:hint="eastAsia"/>
          <w:b/>
          <w:bCs/>
          <w:lang w:eastAsia="zh-CN"/>
        </w:rPr>
        <w:t>公钥指纹核对</w:t>
      </w:r>
      <w:r>
        <w:rPr>
          <w:rFonts w:hint="eastAsia"/>
          <w:lang w:eastAsia="zh-CN"/>
        </w:rPr>
        <w:t>：双方预先共享公钥的哈希值（指纹），通过加密通道传递指纹以确认公钥未被篡改。</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5</w:t>
      </w:r>
      <w:r>
        <w:rPr>
          <w:rFonts w:asciiTheme="minorHAnsi" w:hAnsiTheme="minorHAnsi"/>
          <w:lang w:eastAsia="zh-CN"/>
          <w:woUserID w:val="1"/>
        </w:rPr>
        <w:t>）</w:t>
      </w:r>
      <w:r>
        <w:rPr>
          <w:rFonts w:hint="eastAsia"/>
          <w:b/>
          <w:bCs/>
          <w:lang w:eastAsia="zh-CN"/>
        </w:rPr>
        <w:t>物理介质分发</w:t>
      </w:r>
      <w:r>
        <w:rPr>
          <w:rFonts w:hint="eastAsia"/>
          <w:lang w:eastAsia="zh-CN"/>
        </w:rPr>
        <w:t>：通过安全的物理介质（如U盘、硬件安全模块）传递公钥，限制非接收方访问。</w:t>
      </w:r>
      <w:r>
        <w:rPr>
          <w:lang w:eastAsia="zh-CN"/>
        </w:rPr>
        <w:t xml:space="preserve"> </w:t>
      </w:r>
    </w:p>
    <w:p>
      <w:pPr>
        <w:pStyle w:val="23"/>
        <w:spacing w:before="48" w:after="48"/>
        <w:ind w:left="440"/>
      </w:pPr>
      <w:r>
        <w:rPr>
          <w:rFonts w:hint="eastAsia"/>
        </w:rPr>
        <w:t>非接收方无法识别公钥，因公钥在传输过程中被加密或仅在接收方的密钥管理系统中解密，且公钥与发送方身份绑定的验证过程需专用密钥完成。</w:t>
      </w:r>
    </w:p>
    <w:bookmarkEnd w:id="5"/>
    <w:p>
      <w:pPr>
        <w:pStyle w:val="2"/>
        <w:numPr>
          <w:ilvl w:val="0"/>
          <w:numId w:val="0"/>
        </w:numPr>
        <w:spacing w:before="96" w:after="96"/>
        <w:ind w:left="442" w:hanging="442"/>
      </w:pPr>
      <w:bookmarkStart w:id="6" w:name="计算机病毒活动时经常有哪些现象出现"/>
      <w:r>
        <w:t>7.</w:t>
      </w:r>
      <w:r>
        <w:rPr>
          <w:rFonts w:hint="eastAsia"/>
        </w:rPr>
        <w:t>计算机病毒活动时，经常有哪些现象出现？</w:t>
      </w:r>
    </w:p>
    <w:p>
      <w:pPr>
        <w:pStyle w:val="23"/>
        <w:spacing w:before="48" w:after="48"/>
        <w:ind w:left="440"/>
      </w:pPr>
      <w:r>
        <w:t xml:space="preserve">① </w:t>
      </w:r>
      <w:r>
        <w:rPr>
          <w:rFonts w:hint="eastAsia"/>
        </w:rPr>
        <w:t>屏幕显示异常，屏幕显示出不是由正常程序产生的画面或字符串，屏幕显示混乱；</w:t>
      </w:r>
      <w:r>
        <w:br w:type="textWrapping"/>
      </w:r>
      <w:r>
        <w:t xml:space="preserve">② </w:t>
      </w:r>
      <w:r>
        <w:rPr>
          <w:rFonts w:hint="eastAsia"/>
        </w:rPr>
        <w:t>程序装入时间增长，文件运行速度下降；</w:t>
      </w:r>
      <w:r>
        <w:br w:type="textWrapping"/>
      </w:r>
      <w:r>
        <w:t xml:space="preserve">③ </w:t>
      </w:r>
      <w:r>
        <w:rPr>
          <w:rFonts w:hint="eastAsia"/>
        </w:rPr>
        <w:t>用户没有访问的设备出现工作信号；</w:t>
      </w:r>
      <w:r>
        <w:br w:type="textWrapping"/>
      </w:r>
      <w:r>
        <w:t xml:space="preserve">④ </w:t>
      </w:r>
      <w:r>
        <w:rPr>
          <w:rFonts w:hint="eastAsia"/>
        </w:rPr>
        <w:t>磁盘出现莫名其妙的文件和坏块，卷标发生变化；</w:t>
      </w:r>
      <w:r>
        <w:br w:type="textWrapping"/>
      </w:r>
      <w:r>
        <w:t xml:space="preserve">⑤ </w:t>
      </w:r>
      <w:r>
        <w:rPr>
          <w:rFonts w:hint="eastAsia"/>
        </w:rPr>
        <w:t>系统自行引导；</w:t>
      </w:r>
      <w:r>
        <w:br w:type="textWrapping"/>
      </w:r>
      <w:r>
        <w:t xml:space="preserve">⑥ </w:t>
      </w:r>
      <w:r>
        <w:rPr>
          <w:rFonts w:hint="eastAsia"/>
        </w:rPr>
        <w:t>丢失数据或程序，文件字节数发生变化；</w:t>
      </w:r>
      <w:r>
        <w:br w:type="textWrapping"/>
      </w:r>
      <w:r>
        <w:t xml:space="preserve">⑦ </w:t>
      </w:r>
      <w:r>
        <w:rPr>
          <w:rFonts w:hint="eastAsia"/>
        </w:rPr>
        <w:t>内存空间、磁盘空间减小；</w:t>
      </w:r>
      <w:r>
        <w:br w:type="textWrapping"/>
      </w:r>
      <w:r>
        <w:t xml:space="preserve">⑧ </w:t>
      </w:r>
      <w:r>
        <w:rPr>
          <w:rFonts w:hint="eastAsia"/>
        </w:rPr>
        <w:t>异常死机；</w:t>
      </w:r>
      <w:r>
        <w:br w:type="textWrapping"/>
      </w:r>
      <w:r>
        <w:t xml:space="preserve">⑨ </w:t>
      </w:r>
      <w:r>
        <w:rPr>
          <w:rFonts w:hint="eastAsia"/>
        </w:rPr>
        <w:t>磁盘访问时间比平时增长；</w:t>
      </w:r>
      <w:r>
        <w:br w:type="textWrapping"/>
      </w:r>
      <w:r>
        <w:t xml:space="preserve">⑩ </w:t>
      </w:r>
      <w:r>
        <w:rPr>
          <w:rFonts w:hint="eastAsia"/>
        </w:rPr>
        <w:t>系统引导时间增长。</w:t>
      </w:r>
    </w:p>
    <w:bookmarkEnd w:id="6"/>
    <w:p>
      <w:pPr>
        <w:pStyle w:val="2"/>
        <w:numPr>
          <w:ilvl w:val="0"/>
          <w:numId w:val="0"/>
        </w:numPr>
        <w:spacing w:before="96" w:after="96"/>
        <w:ind w:left="442" w:hanging="442"/>
      </w:pPr>
      <w:bookmarkStart w:id="7" w:name="怎样防范木马"/>
      <w:r>
        <w:t>8.</w:t>
      </w:r>
      <w:r>
        <w:rPr>
          <w:rFonts w:hint="eastAsia"/>
        </w:rPr>
        <w:t>怎样防范木马</w:t>
      </w:r>
    </w:p>
    <w:p>
      <w:pPr>
        <w:pStyle w:val="23"/>
        <w:spacing w:before="48" w:after="48"/>
        <w:ind w:left="440"/>
      </w:pPr>
      <w:r>
        <w:rPr>
          <w:rFonts w:hint="eastAsia"/>
          <w:b/>
          <w:bCs/>
        </w:rPr>
        <w:t>日常防范</w:t>
      </w:r>
      <w:r>
        <w:br w:type="textWrapping"/>
      </w:r>
      <w:r>
        <w:t xml:space="preserve"> </w:t>
      </w:r>
      <w:r>
        <w:rPr>
          <w:rFonts w:hint="eastAsia"/>
        </w:rPr>
        <w:t>A.经常升级系统和更新病毒库</w:t>
      </w:r>
      <w:r>
        <w:br w:type="textWrapping"/>
      </w:r>
      <w:r>
        <w:t xml:space="preserve"> </w:t>
      </w:r>
      <w:r>
        <w:rPr>
          <w:rFonts w:hint="eastAsia"/>
        </w:rPr>
        <w:t>B.及时修补漏洞和关闭可疑的端口</w:t>
      </w:r>
      <w:r>
        <w:br w:type="textWrapping"/>
      </w:r>
      <w:r>
        <w:t xml:space="preserve"> </w:t>
      </w:r>
      <w:r>
        <w:rPr>
          <w:rFonts w:hint="eastAsia"/>
        </w:rPr>
        <w:t>C.尽量少用共享文件夹</w:t>
      </w:r>
      <w:r>
        <w:br w:type="textWrapping"/>
      </w:r>
      <w:r>
        <w:t xml:space="preserve"> </w:t>
      </w:r>
      <w:r>
        <w:rPr>
          <w:rFonts w:hint="eastAsia"/>
        </w:rPr>
        <w:t>D.运行实时监控程序</w:t>
      </w:r>
      <w:r>
        <w:br w:type="textWrapping"/>
      </w:r>
      <w:r>
        <w:t xml:space="preserve"> </w:t>
      </w:r>
      <w:r>
        <w:rPr>
          <w:rFonts w:hint="eastAsia"/>
        </w:rPr>
        <w:t>E.不要随意打开来历不明的邮件</w:t>
      </w:r>
      <w:r>
        <w:br w:type="textWrapping"/>
      </w:r>
      <w:r>
        <w:t xml:space="preserve"> </w:t>
      </w:r>
      <w:r>
        <w:rPr>
          <w:rFonts w:hint="eastAsia"/>
        </w:rPr>
        <w:t>F.不要随意下载来历不明的软件</w:t>
      </w:r>
      <w:r>
        <w:br w:type="textWrapping"/>
      </w:r>
      <w:r>
        <w:rPr>
          <w:rFonts w:hint="eastAsia"/>
          <w:b/>
          <w:bCs/>
        </w:rPr>
        <w:t>被感染后的紧急措施</w:t>
      </w:r>
      <w:r>
        <w:br w:type="textWrapping"/>
      </w:r>
      <w:r>
        <w:t xml:space="preserve"> </w:t>
      </w:r>
      <w:r>
        <w:rPr>
          <w:rFonts w:hint="eastAsia"/>
        </w:rPr>
        <w:t>A.所有的账号和密码都要马上更改</w:t>
      </w:r>
      <w:r>
        <w:br w:type="textWrapping"/>
      </w:r>
      <w:r>
        <w:t xml:space="preserve"> </w:t>
      </w:r>
      <w:r>
        <w:rPr>
          <w:rFonts w:hint="eastAsia"/>
        </w:rPr>
        <w:t>B.删掉所有你硬盘上原来没有的东西</w:t>
      </w:r>
      <w:r>
        <w:br w:type="textWrapping"/>
      </w:r>
      <w:r>
        <w:rPr>
          <w:rFonts w:hint="eastAsia"/>
        </w:rPr>
        <w:t>C.检查一次硬盘上是否有病毒存在</w:t>
      </w:r>
    </w:p>
    <w:bookmarkEnd w:id="7"/>
    <w:p>
      <w:pPr>
        <w:pStyle w:val="2"/>
        <w:numPr>
          <w:ilvl w:val="0"/>
          <w:numId w:val="0"/>
        </w:numPr>
        <w:spacing w:before="96" w:after="96"/>
        <w:ind w:left="442" w:hanging="442"/>
      </w:pPr>
      <w:bookmarkStart w:id="8" w:name="蠕虫的工作流程主要有哪几个阶段"/>
      <w:r>
        <w:t>9.</w:t>
      </w:r>
      <w:r>
        <w:rPr>
          <w:rFonts w:hint="eastAsia"/>
        </w:rPr>
        <w:t>蠕虫的工作流程主要有哪几个阶段</w:t>
      </w:r>
    </w:p>
    <w:p>
      <w:pPr>
        <w:spacing w:before="48" w:after="48"/>
        <w:ind w:left="0" w:leftChars="0" w:firstLine="0" w:firstLineChars="0"/>
        <w:rPr>
          <w:lang w:eastAsia="zh-CN"/>
        </w:rPr>
      </w:pPr>
      <w:r>
        <w:rPr>
          <w:rFonts w:asciiTheme="minorHAnsi" w:hAnsiTheme="minorHAnsi"/>
          <w:lang w:eastAsia="zh-CN"/>
          <w:woUserID w:val="1"/>
        </w:rPr>
        <w:t xml:space="preserve">     （</w:t>
      </w:r>
      <w:r>
        <w:rPr>
          <w:rFonts w:asciiTheme="minorHAnsi" w:hAnsiTheme="minorHAnsi"/>
          <w:lang w:eastAsia="zh-CN"/>
        </w:rPr>
        <w:t>1</w:t>
      </w:r>
      <w:r>
        <w:rPr>
          <w:rFonts w:asciiTheme="minorHAnsi" w:hAnsiTheme="minorHAnsi"/>
          <w:lang w:eastAsia="zh-CN"/>
          <w:woUserID w:val="1"/>
        </w:rPr>
        <w:t>）</w:t>
      </w:r>
      <w:r>
        <w:rPr>
          <w:rFonts w:hint="eastAsia"/>
          <w:lang w:eastAsia="zh-CN"/>
        </w:rPr>
        <w:t>漏洞扫描</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2</w:t>
      </w:r>
      <w:r>
        <w:rPr>
          <w:rFonts w:asciiTheme="minorHAnsi" w:hAnsiTheme="minorHAnsi"/>
          <w:lang w:eastAsia="zh-CN"/>
          <w:woUserID w:val="1"/>
        </w:rPr>
        <w:t>）</w:t>
      </w:r>
      <w:r>
        <w:rPr>
          <w:rFonts w:hint="eastAsia"/>
          <w:lang w:eastAsia="zh-CN"/>
        </w:rPr>
        <w:t>攻击</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3</w:t>
      </w:r>
      <w:r>
        <w:rPr>
          <w:rFonts w:asciiTheme="minorHAnsi" w:hAnsiTheme="minorHAnsi"/>
          <w:lang w:eastAsia="zh-CN"/>
          <w:woUserID w:val="1"/>
        </w:rPr>
        <w:t>）</w:t>
      </w:r>
      <w:r>
        <w:rPr>
          <w:rFonts w:hint="eastAsia"/>
          <w:lang w:eastAsia="zh-CN"/>
        </w:rPr>
        <w:t>传染</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4</w:t>
      </w:r>
      <w:r>
        <w:rPr>
          <w:rFonts w:asciiTheme="minorHAnsi" w:hAnsiTheme="minorHAnsi"/>
          <w:lang w:eastAsia="zh-CN"/>
          <w:woUserID w:val="1"/>
        </w:rPr>
        <w:t>）</w:t>
      </w:r>
      <w:r>
        <w:rPr>
          <w:rFonts w:hint="eastAsia"/>
          <w:lang w:eastAsia="zh-CN"/>
        </w:rPr>
        <w:t>现场处理</w:t>
      </w:r>
    </w:p>
    <w:bookmarkEnd w:id="8"/>
    <w:p>
      <w:pPr>
        <w:pStyle w:val="2"/>
        <w:numPr>
          <w:ilvl w:val="0"/>
          <w:numId w:val="0"/>
        </w:numPr>
        <w:spacing w:before="96" w:after="96"/>
        <w:ind w:left="442" w:hanging="442"/>
      </w:pPr>
      <w:bookmarkStart w:id="9" w:name="简述计算机网络安全定义及核心"/>
      <w:r>
        <w:t>10.</w:t>
      </w:r>
      <w:r>
        <w:rPr>
          <w:rFonts w:hint="eastAsia"/>
        </w:rPr>
        <w:t>简述计算机网络安全定义及核心。</w:t>
      </w:r>
    </w:p>
    <w:p>
      <w:pPr>
        <w:pStyle w:val="23"/>
        <w:spacing w:before="48" w:after="48"/>
        <w:ind w:left="440"/>
      </w:pPr>
      <w:r>
        <w:rPr>
          <w:rFonts w:hint="eastAsia"/>
          <w:b/>
          <w:bCs/>
        </w:rPr>
        <w:t>信息安全</w:t>
      </w:r>
      <w:r>
        <w:rPr>
          <w:rFonts w:hint="eastAsia"/>
        </w:rPr>
        <w:t>是一个涉及计算机科学、网络技术、通信技术、密码技术、信息安全技术、应用数学、数论、信息论等多种学科的边缘性综合学科。其核心是通过计算机网络、密码技术和安全技术，保护在公用网络信息系统中传输、交换和存储的信息的保密性、完整性、真实性、可靠性、可用性和不可抵赖性等。</w:t>
      </w:r>
    </w:p>
    <w:bookmarkEnd w:id="9"/>
    <w:p>
      <w:pPr>
        <w:pStyle w:val="2"/>
        <w:numPr>
          <w:ilvl w:val="0"/>
          <w:numId w:val="0"/>
        </w:numPr>
        <w:spacing w:before="96" w:after="96"/>
        <w:ind w:left="442" w:hanging="442"/>
      </w:pPr>
      <w:bookmarkStart w:id="10" w:name="列举出网络的加密传输方式"/>
      <w:r>
        <w:t>11.</w:t>
      </w:r>
      <w:r>
        <w:rPr>
          <w:rFonts w:hint="eastAsia"/>
        </w:rPr>
        <w:t>列举出网络的加密传输方式。</w:t>
      </w:r>
    </w:p>
    <w:p>
      <w:pPr>
        <w:pStyle w:val="23"/>
        <w:spacing w:before="48" w:after="48"/>
        <w:ind w:left="440"/>
      </w:pPr>
      <w:r>
        <w:rPr>
          <w:rFonts w:hint="eastAsia"/>
        </w:rPr>
        <w:t>（1）链路到链路的加密传输方式；（2）节点到节点的加密传输方式；(3）端到端的加密传输方式。</w:t>
      </w:r>
    </w:p>
    <w:bookmarkEnd w:id="10"/>
    <w:p>
      <w:pPr>
        <w:pStyle w:val="2"/>
        <w:numPr>
          <w:ilvl w:val="0"/>
          <w:numId w:val="0"/>
        </w:numPr>
        <w:spacing w:before="96" w:after="96"/>
        <w:ind w:left="442" w:hanging="442"/>
      </w:pPr>
      <w:bookmarkStart w:id="11" w:name="vpn有那几个实现层次各个层次代表协议或技术是什么"/>
      <w:r>
        <w:t>12.</w:t>
      </w:r>
      <w:r>
        <w:rPr>
          <w:rFonts w:hint="eastAsia"/>
        </w:rPr>
        <w:t>VPN有那几个实现层次？各个层次代表协议或技术是什么？</w:t>
      </w:r>
    </w:p>
    <w:p>
      <w:pPr>
        <w:pStyle w:val="23"/>
        <w:spacing w:before="48" w:after="48"/>
        <w:ind w:left="440"/>
      </w:pPr>
      <w:r>
        <w:rPr>
          <w:rFonts w:hint="eastAsia"/>
        </w:rPr>
        <w:t>（1）</w:t>
      </w:r>
      <w:r>
        <w:rPr>
          <w:rFonts w:hint="eastAsia"/>
          <w:b/>
          <w:bCs/>
        </w:rPr>
        <w:t>数据链路层</w:t>
      </w:r>
      <w:r>
        <w:rPr>
          <w:rFonts w:hint="eastAsia"/>
        </w:rPr>
        <w:t>，代表协议有PPTP（或L2TP）（2）</w:t>
      </w:r>
      <w:r>
        <w:rPr>
          <w:rFonts w:hint="eastAsia"/>
          <w:b/>
          <w:bCs/>
        </w:rPr>
        <w:t>网络层</w:t>
      </w:r>
      <w:r>
        <w:rPr>
          <w:rFonts w:hint="eastAsia"/>
        </w:rPr>
        <w:t>，代表协议有IPSec（或GRE或IP</w:t>
      </w:r>
      <w:r>
        <w:t xml:space="preserve"> </w:t>
      </w:r>
      <w:r>
        <w:rPr>
          <w:rFonts w:hint="eastAsia"/>
        </w:rPr>
        <w:t>overIP）；（3）</w:t>
      </w:r>
      <w:r>
        <w:rPr>
          <w:rFonts w:hint="eastAsia"/>
          <w:b/>
          <w:bCs/>
        </w:rPr>
        <w:t>会话层（或传输层）</w:t>
      </w:r>
      <w:r>
        <w:rPr>
          <w:rFonts w:hint="eastAsia"/>
        </w:rPr>
        <w:t>，SSL（或SOCKS）；（4）</w:t>
      </w:r>
      <w:r>
        <w:rPr>
          <w:rFonts w:hint="eastAsia"/>
          <w:b/>
          <w:bCs/>
        </w:rPr>
        <w:t>应用层</w:t>
      </w:r>
      <w:r>
        <w:rPr>
          <w:rFonts w:hint="eastAsia"/>
        </w:rPr>
        <w:t>，采用代理技术</w:t>
      </w:r>
    </w:p>
    <w:bookmarkEnd w:id="11"/>
    <w:p>
      <w:pPr>
        <w:pStyle w:val="2"/>
        <w:numPr>
          <w:ilvl w:val="0"/>
          <w:numId w:val="0"/>
        </w:numPr>
        <w:spacing w:before="96" w:after="96"/>
        <w:ind w:left="442" w:hanging="442"/>
      </w:pPr>
      <w:bookmarkStart w:id="12" w:name="数据库加密方法有哪几种"/>
      <w:r>
        <w:t>13.</w:t>
      </w:r>
      <w:r>
        <w:rPr>
          <w:rFonts w:hint="eastAsia"/>
        </w:rPr>
        <w:t>数据库加密方法有哪几种？</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1</w:t>
      </w:r>
      <w:r>
        <w:rPr>
          <w:rFonts w:asciiTheme="minorHAnsi" w:hAnsiTheme="minorHAnsi"/>
          <w:lang w:eastAsia="zh-CN"/>
          <w:woUserID w:val="1"/>
        </w:rPr>
        <w:t>）</w:t>
      </w:r>
      <w:r>
        <w:rPr>
          <w:rFonts w:hint="eastAsia"/>
          <w:lang w:eastAsia="zh-CN"/>
        </w:rPr>
        <w:t>密本方式；</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2</w:t>
      </w:r>
      <w:r>
        <w:rPr>
          <w:rFonts w:asciiTheme="minorHAnsi" w:hAnsiTheme="minorHAnsi"/>
          <w:lang w:eastAsia="zh-CN"/>
          <w:woUserID w:val="1"/>
        </w:rPr>
        <w:t>）</w:t>
      </w:r>
      <w:r>
        <w:rPr>
          <w:rFonts w:hint="eastAsia"/>
          <w:lang w:eastAsia="zh-CN"/>
        </w:rPr>
        <w:t>密码块链方式；</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3</w:t>
      </w:r>
      <w:r>
        <w:rPr>
          <w:rFonts w:asciiTheme="minorHAnsi" w:hAnsiTheme="minorHAnsi"/>
          <w:lang w:eastAsia="zh-CN"/>
          <w:woUserID w:val="1"/>
        </w:rPr>
        <w:t>）</w:t>
      </w:r>
      <w:r>
        <w:rPr>
          <w:rFonts w:hint="eastAsia"/>
          <w:lang w:eastAsia="zh-CN"/>
        </w:rPr>
        <w:t>子密钥数据库加密技术；</w:t>
      </w:r>
      <w:r>
        <w:rPr>
          <w:lang w:eastAsia="zh-CN"/>
        </w:rPr>
        <w:t xml:space="preserve"> </w:t>
      </w:r>
    </w:p>
    <w:p>
      <w:pPr>
        <w:spacing w:before="48" w:after="48"/>
        <w:ind w:left="800" w:hanging="360"/>
        <w:rPr>
          <w:lang w:eastAsia="zh-CN"/>
        </w:rPr>
      </w:pPr>
      <w:r>
        <w:rPr>
          <w:rFonts w:asciiTheme="minorHAnsi" w:hAnsiTheme="minorHAnsi"/>
          <w:lang w:eastAsia="zh-CN"/>
          <w:woUserID w:val="1"/>
        </w:rPr>
        <w:t>（</w:t>
      </w:r>
      <w:r>
        <w:rPr>
          <w:rFonts w:asciiTheme="minorHAnsi" w:hAnsiTheme="minorHAnsi"/>
          <w:lang w:eastAsia="zh-CN"/>
        </w:rPr>
        <w:t>4</w:t>
      </w:r>
      <w:r>
        <w:rPr>
          <w:rFonts w:asciiTheme="minorHAnsi" w:hAnsiTheme="minorHAnsi"/>
          <w:lang w:eastAsia="zh-CN"/>
          <w:woUserID w:val="1"/>
        </w:rPr>
        <w:t>）</w:t>
      </w:r>
      <w:r>
        <w:rPr>
          <w:rFonts w:hint="eastAsia"/>
          <w:lang w:eastAsia="zh-CN"/>
        </w:rPr>
        <w:t>秘密同态技术。</w:t>
      </w:r>
    </w:p>
    <w:bookmarkEnd w:id="12"/>
    <w:p>
      <w:pPr>
        <w:pStyle w:val="2"/>
        <w:numPr>
          <w:ilvl w:val="0"/>
          <w:numId w:val="0"/>
        </w:numPr>
        <w:spacing w:before="96" w:after="96"/>
        <w:ind w:left="442" w:hanging="442"/>
      </w:pPr>
      <w:bookmarkStart w:id="13" w:name="计算机病毒检查方法有哪些"/>
      <w:r>
        <w:t>14.</w:t>
      </w:r>
      <w:r>
        <w:rPr>
          <w:rFonts w:hint="eastAsia"/>
        </w:rPr>
        <w:t>计算机病毒检查方法有哪些？</w:t>
      </w:r>
    </w:p>
    <w:p>
      <w:pPr>
        <w:pStyle w:val="23"/>
        <w:spacing w:before="48" w:after="48"/>
        <w:ind w:left="440"/>
      </w:pPr>
      <w:r>
        <w:rPr>
          <w:rFonts w:hint="eastAsia"/>
        </w:rPr>
        <w:t>（1）比较法；（2）搜索法；（3）特征字识别法（4）分析法。</w:t>
      </w:r>
    </w:p>
    <w:bookmarkEnd w:id="13"/>
    <w:p>
      <w:pPr>
        <w:pStyle w:val="2"/>
        <w:numPr>
          <w:ilvl w:val="0"/>
          <w:numId w:val="0"/>
        </w:numPr>
        <w:spacing w:before="96" w:after="96"/>
        <w:ind w:left="442" w:hanging="442"/>
      </w:pPr>
      <w:bookmarkStart w:id="14" w:name="当通信双方发生了下列情况时数字签名技术必须能够解决引发的争端"/>
      <w:r>
        <w:t>15.</w:t>
      </w:r>
      <w:r>
        <w:rPr>
          <w:rFonts w:hint="eastAsia"/>
        </w:rPr>
        <w:t>当通信双方发生了下列情况时，数字签名技术必须能够解决引发的争端：</w:t>
      </w:r>
    </w:p>
    <w:p>
      <w:pPr>
        <w:spacing w:before="48" w:after="48"/>
        <w:ind w:left="800" w:hanging="360"/>
        <w:rPr>
          <w:lang w:eastAsia="zh-CN"/>
        </w:rPr>
      </w:pPr>
      <w:r>
        <w:rPr>
          <w:rFonts w:asciiTheme="minorHAnsi" w:hAnsiTheme="minorHAnsi"/>
          <w:lang w:eastAsia="zh-CN"/>
        </w:rPr>
        <w:t>1.</w:t>
      </w:r>
      <w:r>
        <w:rPr>
          <w:rFonts w:hint="eastAsia"/>
          <w:lang w:eastAsia="zh-CN"/>
        </w:rPr>
        <w:t>否认，发送方不承认自己发送过某一报文。</w:t>
      </w:r>
      <w:r>
        <w:rPr>
          <w:lang w:eastAsia="zh-CN"/>
        </w:rPr>
        <w:t xml:space="preserve"> </w:t>
      </w:r>
    </w:p>
    <w:p>
      <w:pPr>
        <w:spacing w:before="48" w:after="48"/>
        <w:ind w:left="800" w:hanging="360"/>
        <w:rPr>
          <w:lang w:eastAsia="zh-CN"/>
        </w:rPr>
      </w:pPr>
      <w:r>
        <w:rPr>
          <w:rFonts w:asciiTheme="minorHAnsi" w:hAnsiTheme="minorHAnsi"/>
          <w:lang w:eastAsia="zh-CN"/>
        </w:rPr>
        <w:t>2.</w:t>
      </w:r>
      <w:r>
        <w:rPr>
          <w:rFonts w:hint="eastAsia"/>
          <w:lang w:eastAsia="zh-CN"/>
        </w:rPr>
        <w:t>伪造，接收方自己伪造一份报文，并声称它来自发送方。</w:t>
      </w:r>
      <w:r>
        <w:rPr>
          <w:lang w:eastAsia="zh-CN"/>
        </w:rPr>
        <w:t xml:space="preserve"> </w:t>
      </w:r>
    </w:p>
    <w:p>
      <w:pPr>
        <w:spacing w:before="48" w:after="48"/>
        <w:ind w:left="800" w:hanging="360"/>
        <w:rPr>
          <w:lang w:eastAsia="zh-CN"/>
        </w:rPr>
      </w:pPr>
      <w:r>
        <w:rPr>
          <w:rFonts w:asciiTheme="minorHAnsi" w:hAnsiTheme="minorHAnsi"/>
          <w:lang w:eastAsia="zh-CN"/>
        </w:rPr>
        <w:t>3.</w:t>
      </w:r>
      <w:r>
        <w:rPr>
          <w:rFonts w:hint="eastAsia"/>
          <w:lang w:eastAsia="zh-CN"/>
        </w:rPr>
        <w:t>冒充，网络上的某个用户冒充另一个用户接收或发送报文。</w:t>
      </w:r>
      <w:r>
        <w:rPr>
          <w:lang w:eastAsia="zh-CN"/>
        </w:rPr>
        <w:t xml:space="preserve"> </w:t>
      </w:r>
    </w:p>
    <w:p>
      <w:pPr>
        <w:spacing w:before="48" w:after="48"/>
        <w:ind w:left="800" w:hanging="360"/>
      </w:pPr>
      <w:r>
        <w:rPr>
          <w:rFonts w:asciiTheme="minorHAnsi" w:hAnsiTheme="minorHAnsi"/>
          <w:lang w:eastAsia="zh-CN"/>
        </w:rPr>
        <w:t>4.</w:t>
      </w:r>
      <w:r>
        <w:rPr>
          <w:rFonts w:hint="eastAsia"/>
          <w:lang w:eastAsia="zh-CN"/>
        </w:rPr>
        <w:t>篡改，接收方对收到的信息进行篡改。</w:t>
      </w:r>
      <w:bookmarkEnd w:id="14"/>
      <w:bookmarkStart w:id="15" w:name="列举出网络的加密传输方式-2"/>
    </w:p>
    <w:p>
      <w:pPr>
        <w:pStyle w:val="23"/>
        <w:spacing w:before="48" w:after="48"/>
        <w:ind w:left="0" w:leftChars="0" w:firstLine="0" w:firstLineChars="0"/>
      </w:pPr>
    </w:p>
    <w:bookmarkEnd w:id="15"/>
    <w:p>
      <w:pPr>
        <w:pStyle w:val="2"/>
        <w:numPr>
          <w:ilvl w:val="0"/>
          <w:numId w:val="0"/>
        </w:numPr>
        <w:spacing w:before="96" w:after="96"/>
        <w:ind w:left="442" w:hanging="442"/>
      </w:pPr>
      <w:bookmarkStart w:id="16" w:name="现代通信中易受到的攻击有哪些解决方法是什么"/>
      <w:r>
        <w:t>1</w:t>
      </w:r>
      <w:r>
        <w:rPr>
          <w:woUserID w:val="1"/>
        </w:rPr>
        <w:t>6</w:t>
      </w:r>
      <w:r>
        <w:t>.</w:t>
      </w:r>
      <w:r>
        <w:rPr>
          <w:rFonts w:hint="eastAsia"/>
        </w:rPr>
        <w:t>现代通信中易受到的攻击有哪些？解决方法是什么？</w:t>
      </w:r>
    </w:p>
    <w:p>
      <w:pPr>
        <w:spacing w:before="48" w:after="48"/>
        <w:ind w:left="800" w:hanging="360"/>
        <w:rPr>
          <w:lang w:eastAsia="zh-CN"/>
        </w:rPr>
      </w:pPr>
      <w:r>
        <w:rPr>
          <w:rFonts w:asciiTheme="minorHAnsi" w:hAnsiTheme="minorHAnsi"/>
          <w:lang w:eastAsia="zh-CN"/>
        </w:rPr>
        <w:t>1.</w:t>
      </w:r>
      <w:r>
        <w:rPr>
          <w:rFonts w:hint="eastAsia"/>
          <w:lang w:eastAsia="zh-CN"/>
        </w:rPr>
        <w:t>泄露</w:t>
      </w:r>
      <w:r>
        <w:rPr>
          <w:lang w:eastAsia="zh-CN"/>
        </w:rPr>
        <w:t xml:space="preserve"> </w:t>
      </w:r>
    </w:p>
    <w:p>
      <w:pPr>
        <w:spacing w:before="48" w:after="48"/>
        <w:ind w:left="800" w:hanging="360"/>
        <w:rPr>
          <w:lang w:eastAsia="zh-CN"/>
        </w:rPr>
      </w:pPr>
      <w:r>
        <w:rPr>
          <w:rFonts w:asciiTheme="minorHAnsi" w:hAnsiTheme="minorHAnsi"/>
          <w:lang w:eastAsia="zh-CN"/>
        </w:rPr>
        <w:t>2.</w:t>
      </w:r>
      <w:r>
        <w:rPr>
          <w:rFonts w:hint="eastAsia"/>
          <w:lang w:eastAsia="zh-CN"/>
        </w:rPr>
        <w:t>通信量分析</w:t>
      </w:r>
      <w:r>
        <w:rPr>
          <w:lang w:eastAsia="zh-CN"/>
        </w:rPr>
        <w:t xml:space="preserve"> </w:t>
      </w:r>
    </w:p>
    <w:p>
      <w:pPr>
        <w:spacing w:before="48" w:after="48"/>
        <w:ind w:left="800" w:hanging="360"/>
        <w:rPr>
          <w:lang w:eastAsia="zh-CN"/>
        </w:rPr>
      </w:pPr>
      <w:r>
        <w:rPr>
          <w:rFonts w:asciiTheme="minorHAnsi" w:hAnsiTheme="minorHAnsi"/>
          <w:lang w:eastAsia="zh-CN"/>
        </w:rPr>
        <w:t>3.</w:t>
      </w:r>
      <w:r>
        <w:rPr>
          <w:rFonts w:hint="eastAsia"/>
          <w:lang w:eastAsia="zh-CN"/>
        </w:rPr>
        <w:t>伪装、伪造</w:t>
      </w:r>
      <w:r>
        <w:rPr>
          <w:lang w:eastAsia="zh-CN"/>
        </w:rPr>
        <w:t xml:space="preserve"> </w:t>
      </w:r>
    </w:p>
    <w:p>
      <w:pPr>
        <w:spacing w:before="48" w:after="48"/>
        <w:ind w:left="800" w:hanging="360"/>
        <w:rPr>
          <w:lang w:eastAsia="zh-CN"/>
        </w:rPr>
      </w:pPr>
      <w:r>
        <w:rPr>
          <w:rFonts w:asciiTheme="minorHAnsi" w:hAnsiTheme="minorHAnsi"/>
          <w:lang w:eastAsia="zh-CN"/>
        </w:rPr>
        <w:t>4.</w:t>
      </w:r>
      <w:r>
        <w:rPr>
          <w:rFonts w:hint="eastAsia"/>
          <w:lang w:eastAsia="zh-CN"/>
        </w:rPr>
        <w:t>内容篡改</w:t>
      </w:r>
      <w:r>
        <w:rPr>
          <w:lang w:eastAsia="zh-CN"/>
        </w:rPr>
        <w:t xml:space="preserve"> </w:t>
      </w:r>
    </w:p>
    <w:p>
      <w:pPr>
        <w:spacing w:before="48" w:after="48"/>
        <w:ind w:left="800" w:hanging="360"/>
        <w:rPr>
          <w:lang w:eastAsia="zh-CN"/>
        </w:rPr>
      </w:pPr>
      <w:r>
        <w:rPr>
          <w:rFonts w:asciiTheme="minorHAnsi" w:hAnsiTheme="minorHAnsi"/>
          <w:lang w:eastAsia="zh-CN"/>
        </w:rPr>
        <w:t>5.</w:t>
      </w:r>
      <w:r>
        <w:rPr>
          <w:rFonts w:hint="eastAsia"/>
          <w:lang w:eastAsia="zh-CN"/>
        </w:rPr>
        <w:t>序号、计时篡改</w:t>
      </w:r>
      <w:r>
        <w:rPr>
          <w:lang w:eastAsia="zh-CN"/>
        </w:rPr>
        <w:t xml:space="preserve"> </w:t>
      </w:r>
    </w:p>
    <w:p>
      <w:pPr>
        <w:spacing w:before="48" w:after="48"/>
        <w:ind w:left="800" w:hanging="360"/>
        <w:rPr>
          <w:lang w:eastAsia="zh-CN"/>
        </w:rPr>
      </w:pPr>
      <w:r>
        <w:rPr>
          <w:rFonts w:asciiTheme="minorHAnsi" w:hAnsiTheme="minorHAnsi"/>
          <w:lang w:eastAsia="zh-CN"/>
        </w:rPr>
        <w:t>6.</w:t>
      </w:r>
      <w:r>
        <w:rPr>
          <w:rFonts w:hint="eastAsia"/>
          <w:lang w:eastAsia="zh-CN"/>
        </w:rPr>
        <w:t>否认抵赖</w:t>
      </w:r>
      <w:r>
        <w:rPr>
          <w:lang w:eastAsia="zh-CN"/>
        </w:rPr>
        <w:t xml:space="preserve"> </w:t>
      </w:r>
    </w:p>
    <w:p>
      <w:pPr>
        <w:pStyle w:val="23"/>
        <w:spacing w:before="48" w:after="48"/>
        <w:ind w:left="440"/>
      </w:pPr>
      <w:r>
        <w:rPr>
          <w:rFonts w:hint="eastAsia"/>
        </w:rPr>
        <w:t>至于解决方法，</w:t>
      </w:r>
      <w:r>
        <w:t xml:space="preserve"> </w:t>
      </w:r>
    </w:p>
    <w:p>
      <w:pPr>
        <w:spacing w:before="48" w:after="48"/>
        <w:ind w:left="800" w:hanging="360"/>
        <w:rPr>
          <w:lang w:eastAsia="zh-CN"/>
        </w:rPr>
      </w:pPr>
      <w:r>
        <w:rPr>
          <w:rFonts w:asciiTheme="minorHAnsi" w:hAnsiTheme="minorHAnsi"/>
          <w:lang w:eastAsia="zh-CN"/>
        </w:rPr>
        <w:t>1.</w:t>
      </w:r>
      <w:r>
        <w:rPr>
          <w:rFonts w:hint="eastAsia"/>
          <w:lang w:eastAsia="zh-CN"/>
        </w:rPr>
        <w:t>（1）（2）采用加密</w:t>
      </w:r>
      <w:r>
        <w:rPr>
          <w:lang w:eastAsia="zh-CN"/>
        </w:rPr>
        <w:t xml:space="preserve"> </w:t>
      </w:r>
    </w:p>
    <w:p>
      <w:pPr>
        <w:spacing w:before="48" w:after="48"/>
        <w:ind w:left="800" w:hanging="360"/>
        <w:rPr>
          <w:lang w:eastAsia="zh-CN"/>
        </w:rPr>
      </w:pPr>
      <w:r>
        <w:rPr>
          <w:rFonts w:asciiTheme="minorHAnsi" w:hAnsiTheme="minorHAnsi"/>
          <w:lang w:eastAsia="zh-CN"/>
        </w:rPr>
        <w:t>2.</w:t>
      </w:r>
      <w:r>
        <w:rPr>
          <w:rFonts w:hint="eastAsia"/>
          <w:lang w:eastAsia="zh-CN"/>
        </w:rPr>
        <w:t>（3）（4）（5）采用报文鉴别</w:t>
      </w:r>
      <w:r>
        <w:rPr>
          <w:lang w:eastAsia="zh-CN"/>
        </w:rPr>
        <w:t xml:space="preserve"> </w:t>
      </w:r>
    </w:p>
    <w:p>
      <w:pPr>
        <w:spacing w:before="48" w:after="48"/>
        <w:ind w:left="800" w:hanging="360"/>
        <w:rPr>
          <w:lang w:eastAsia="zh-CN"/>
        </w:rPr>
      </w:pPr>
      <w:r>
        <w:rPr>
          <w:rFonts w:asciiTheme="minorHAnsi" w:hAnsiTheme="minorHAnsi"/>
          <w:lang w:eastAsia="zh-CN"/>
        </w:rPr>
        <w:t>3.</w:t>
      </w:r>
      <w:r>
        <w:rPr>
          <w:rFonts w:hint="eastAsia"/>
          <w:lang w:eastAsia="zh-CN"/>
        </w:rPr>
        <w:t>（6）采用数字签名</w:t>
      </w:r>
    </w:p>
    <w:bookmarkEnd w:id="16"/>
    <w:p>
      <w:pPr>
        <w:pStyle w:val="2"/>
        <w:numPr>
          <w:ilvl w:val="0"/>
          <w:numId w:val="0"/>
        </w:numPr>
        <w:spacing w:before="96" w:after="96"/>
        <w:ind w:left="442" w:hanging="442"/>
      </w:pPr>
      <w:bookmarkStart w:id="17" w:name="列举因特网电子商务系统必须保证网络安全的四大要素"/>
      <w:r>
        <w:t>1</w:t>
      </w:r>
      <w:r>
        <w:rPr>
          <w:woUserID w:val="1"/>
        </w:rPr>
        <w:t>7.</w:t>
      </w:r>
      <w:r>
        <w:rPr>
          <w:rFonts w:hint="eastAsia"/>
        </w:rPr>
        <w:t>列举因特网电子商务系统必须保证网络安全的四大要素。</w:t>
      </w:r>
    </w:p>
    <w:p>
      <w:pPr>
        <w:spacing w:before="48" w:after="48"/>
        <w:ind w:left="800" w:hanging="360"/>
        <w:rPr>
          <w:lang w:eastAsia="zh-CN"/>
        </w:rPr>
      </w:pPr>
      <w:r>
        <w:rPr>
          <w:rFonts w:asciiTheme="minorHAnsi" w:hAnsiTheme="minorHAnsi"/>
          <w:lang w:eastAsia="zh-CN"/>
        </w:rPr>
        <w:t>1.</w:t>
      </w:r>
      <w:r>
        <w:rPr>
          <w:rFonts w:hint="eastAsia"/>
          <w:lang w:eastAsia="zh-CN"/>
        </w:rPr>
        <w:t>传输数据的保密性；</w:t>
      </w:r>
    </w:p>
    <w:p>
      <w:pPr>
        <w:spacing w:before="48" w:after="48"/>
        <w:ind w:left="800" w:hanging="360"/>
        <w:rPr>
          <w:lang w:eastAsia="zh-CN"/>
        </w:rPr>
      </w:pPr>
      <w:r>
        <w:rPr>
          <w:rFonts w:asciiTheme="minorHAnsi" w:hAnsiTheme="minorHAnsi"/>
          <w:lang w:eastAsia="zh-CN"/>
        </w:rPr>
        <w:t>2.</w:t>
      </w:r>
      <w:r>
        <w:rPr>
          <w:rFonts w:hint="eastAsia"/>
          <w:lang w:eastAsia="zh-CN"/>
        </w:rPr>
        <w:t>交易各方身份的真实性；</w:t>
      </w:r>
    </w:p>
    <w:p>
      <w:pPr>
        <w:spacing w:before="48" w:after="48"/>
        <w:ind w:left="800" w:hanging="360"/>
        <w:rPr>
          <w:lang w:eastAsia="zh-CN"/>
        </w:rPr>
      </w:pPr>
      <w:r>
        <w:rPr>
          <w:rFonts w:asciiTheme="minorHAnsi" w:hAnsiTheme="minorHAnsi"/>
          <w:lang w:eastAsia="zh-CN"/>
        </w:rPr>
        <w:t>3.</w:t>
      </w:r>
      <w:r>
        <w:rPr>
          <w:rFonts w:hint="eastAsia"/>
          <w:lang w:eastAsia="zh-CN"/>
        </w:rPr>
        <w:t>交易的不可抵赖性；</w:t>
      </w:r>
    </w:p>
    <w:bookmarkEnd w:id="17"/>
    <w:p>
      <w:pPr>
        <w:pStyle w:val="2"/>
        <w:numPr>
          <w:ilvl w:val="0"/>
          <w:numId w:val="0"/>
        </w:numPr>
        <w:spacing w:before="96" w:after="96"/>
        <w:ind w:left="442" w:hanging="442"/>
      </w:pPr>
      <w:bookmarkStart w:id="18" w:name="给出序列密码和分组密码的实现原理并给出各自的优缺点"/>
      <w:r>
        <w:t>1</w:t>
      </w:r>
      <w:r>
        <w:rPr>
          <w:woUserID w:val="1"/>
        </w:rPr>
        <w:t>8.</w:t>
      </w:r>
      <w:r>
        <w:rPr>
          <w:rFonts w:hint="eastAsia"/>
        </w:rPr>
        <w:t>给出序列密码和分组密码的实现原理，并给出各自的优缺点</w:t>
      </w:r>
    </w:p>
    <w:p>
      <w:pPr>
        <w:pStyle w:val="23"/>
        <w:spacing w:before="48" w:after="48"/>
        <w:ind w:left="440"/>
      </w:pPr>
      <w:r>
        <w:rPr>
          <w:rFonts w:hint="eastAsia"/>
          <w:b/>
          <w:bCs/>
        </w:rPr>
        <w:t>对称密钥密码系统</w:t>
      </w:r>
      <w:r>
        <w:rPr>
          <w:rFonts w:hint="eastAsia"/>
        </w:rPr>
        <w:t>：如果加密密钥和解密密钥相同或相近，由其中一个很容易地得出另一个，这样的系统称为对称密钥密码系统。在这种系统中，加密和解密密钥都需要保密。</w:t>
      </w:r>
      <w:r>
        <w:rPr>
          <w:rFonts w:hint="eastAsia"/>
          <w:b/>
          <w:bCs/>
        </w:rPr>
        <w:t>非对称密钥密码系统</w:t>
      </w:r>
      <w:r>
        <w:rPr>
          <w:rFonts w:hint="eastAsia"/>
        </w:rPr>
        <w:t>：如果加密密钥与解密密钥不通，且由其中一个不容易得到另一个，则这种密码系统是非对称密钥密码系统。这两个不同的密钥，往往其中一个是公开的，另一个是保密的</w:t>
      </w:r>
    </w:p>
    <w:bookmarkEnd w:id="18"/>
    <w:p>
      <w:pPr>
        <w:pStyle w:val="2"/>
        <w:numPr>
          <w:ilvl w:val="0"/>
          <w:numId w:val="0"/>
        </w:numPr>
        <w:spacing w:before="96" w:after="96"/>
        <w:ind w:left="442" w:hanging="442"/>
      </w:pPr>
      <w:bookmarkStart w:id="19" w:name="什么是md5"/>
      <w:r>
        <w:rPr>
          <w:woUserID w:val="1"/>
        </w:rPr>
        <w:t>19</w:t>
      </w:r>
      <w:r>
        <w:t>.</w:t>
      </w:r>
      <w:r>
        <w:rPr>
          <w:rFonts w:hint="eastAsia"/>
        </w:rPr>
        <w:t>什么是MD5？</w:t>
      </w:r>
    </w:p>
    <w:p>
      <w:pPr>
        <w:pStyle w:val="23"/>
        <w:spacing w:before="48" w:after="48"/>
        <w:ind w:left="440"/>
      </w:pPr>
      <w:r>
        <w:rPr>
          <w:rFonts w:hint="eastAsia"/>
          <w:b/>
          <w:bCs/>
        </w:rPr>
        <w:t>MD消息摘要算法</w:t>
      </w:r>
      <w:r>
        <w:rPr>
          <w:rFonts w:hint="eastAsia"/>
        </w:rPr>
        <w:t>是由Rivest提出，是当前最为普遍的Hash算法，MD5是第5个版本，该算法以一个任意长度的消息作为输入，生成128位的消息摘要作为输出，输入消息是按512位的分组处理的。</w:t>
      </w:r>
    </w:p>
    <w:bookmarkEnd w:id="19"/>
    <w:p>
      <w:pPr>
        <w:pStyle w:val="2"/>
        <w:numPr>
          <w:ilvl w:val="0"/>
          <w:numId w:val="0"/>
        </w:numPr>
        <w:spacing w:before="96" w:after="96"/>
        <w:ind w:left="442" w:hanging="442"/>
      </w:pPr>
      <w:bookmarkStart w:id="20" w:name="数字签名有什么作用-2"/>
      <w:r>
        <w:t>2</w:t>
      </w:r>
      <w:r>
        <w:rPr>
          <w:woUserID w:val="1"/>
        </w:rPr>
        <w:t>0.</w:t>
      </w:r>
      <w:r>
        <w:rPr>
          <w:rFonts w:hint="eastAsia"/>
        </w:rPr>
        <w:t>数字签名有什么作用？</w:t>
      </w:r>
    </w:p>
    <w:p>
      <w:pPr>
        <w:pStyle w:val="23"/>
        <w:spacing w:before="48" w:after="48"/>
        <w:ind w:left="440"/>
      </w:pPr>
      <w:r>
        <w:rPr>
          <w:rFonts w:hint="eastAsia"/>
        </w:rPr>
        <w:t>数字签名技术必须能够解决引发的争端：</w:t>
      </w:r>
      <w:r>
        <w:t xml:space="preserve"> </w:t>
      </w:r>
    </w:p>
    <w:p>
      <w:pPr>
        <w:spacing w:before="48" w:after="48"/>
        <w:ind w:left="800" w:hanging="360"/>
        <w:rPr>
          <w:lang w:eastAsia="zh-CN"/>
        </w:rPr>
      </w:pPr>
      <w:r>
        <w:rPr>
          <w:rFonts w:asciiTheme="minorHAnsi" w:hAnsiTheme="minorHAnsi"/>
          <w:lang w:eastAsia="zh-CN"/>
        </w:rPr>
        <w:t>1.</w:t>
      </w:r>
      <w:r>
        <w:rPr>
          <w:rFonts w:hint="eastAsia"/>
          <w:lang w:eastAsia="zh-CN"/>
        </w:rPr>
        <w:t>否认，发送方不承认自己发送过某一报文。</w:t>
      </w:r>
      <w:r>
        <w:rPr>
          <w:lang w:eastAsia="zh-CN"/>
        </w:rPr>
        <w:t xml:space="preserve"> </w:t>
      </w:r>
    </w:p>
    <w:p>
      <w:pPr>
        <w:spacing w:before="48" w:after="48"/>
        <w:ind w:left="800" w:hanging="360"/>
        <w:rPr>
          <w:lang w:eastAsia="zh-CN"/>
        </w:rPr>
      </w:pPr>
      <w:r>
        <w:rPr>
          <w:rFonts w:asciiTheme="minorHAnsi" w:hAnsiTheme="minorHAnsi"/>
          <w:lang w:eastAsia="zh-CN"/>
        </w:rPr>
        <w:t>2.</w:t>
      </w:r>
      <w:r>
        <w:rPr>
          <w:rFonts w:hint="eastAsia"/>
          <w:lang w:eastAsia="zh-CN"/>
        </w:rPr>
        <w:t>伪造，接收方自己伪造一份报文，并声称它来自发送方。</w:t>
      </w:r>
      <w:r>
        <w:rPr>
          <w:lang w:eastAsia="zh-CN"/>
        </w:rPr>
        <w:t xml:space="preserve"> </w:t>
      </w:r>
    </w:p>
    <w:p>
      <w:pPr>
        <w:spacing w:before="48" w:after="48"/>
        <w:ind w:left="800" w:hanging="360"/>
        <w:rPr>
          <w:lang w:eastAsia="zh-CN"/>
        </w:rPr>
      </w:pPr>
      <w:r>
        <w:rPr>
          <w:rFonts w:asciiTheme="minorHAnsi" w:hAnsiTheme="minorHAnsi"/>
          <w:lang w:eastAsia="zh-CN"/>
        </w:rPr>
        <w:t>3.</w:t>
      </w:r>
      <w:r>
        <w:rPr>
          <w:rFonts w:hint="eastAsia"/>
          <w:lang w:eastAsia="zh-CN"/>
        </w:rPr>
        <w:t>冒充，网络上的某个用户冒充另一个用户接收或发送报文。</w:t>
      </w:r>
      <w:r>
        <w:rPr>
          <w:lang w:eastAsia="zh-CN"/>
        </w:rPr>
        <w:t xml:space="preserve"> </w:t>
      </w:r>
    </w:p>
    <w:p>
      <w:pPr>
        <w:spacing w:before="48" w:after="48"/>
        <w:ind w:left="800" w:hanging="360"/>
        <w:rPr>
          <w:lang w:eastAsia="zh-CN"/>
        </w:rPr>
      </w:pPr>
      <w:r>
        <w:rPr>
          <w:rFonts w:asciiTheme="minorHAnsi" w:hAnsiTheme="minorHAnsi"/>
          <w:lang w:eastAsia="zh-CN"/>
        </w:rPr>
        <w:t>4.</w:t>
      </w:r>
      <w:r>
        <w:rPr>
          <w:rFonts w:hint="eastAsia"/>
          <w:lang w:eastAsia="zh-CN"/>
        </w:rPr>
        <w:t>篡改，接收方对收到的信息进行篡改。</w:t>
      </w:r>
    </w:p>
    <w:bookmarkEnd w:id="20"/>
    <w:p>
      <w:pPr>
        <w:pStyle w:val="2"/>
        <w:numPr>
          <w:ilvl w:val="0"/>
          <w:numId w:val="0"/>
        </w:numPr>
        <w:spacing w:before="96" w:after="96"/>
        <w:ind w:left="442" w:hanging="442"/>
      </w:pPr>
      <w:bookmarkStart w:id="21" w:name="windows-nt的网络安全性依赖于给用户或组授予的哪3种能力"/>
      <w:r>
        <w:t>2</w:t>
      </w:r>
      <w:r>
        <w:rPr>
          <w:woUserID w:val="1"/>
        </w:rPr>
        <w:t>1.</w:t>
      </w:r>
      <w:r>
        <w:t xml:space="preserve">Windows </w:t>
      </w:r>
      <w:r>
        <w:rPr>
          <w:rFonts w:hint="eastAsia"/>
        </w:rPr>
        <w:t>NT的网络安全性依赖于给用户或组授予的哪3种能力？</w:t>
      </w:r>
    </w:p>
    <w:p>
      <w:pPr>
        <w:spacing w:before="48" w:after="48"/>
        <w:ind w:left="800" w:hanging="360"/>
        <w:rPr>
          <w:lang w:eastAsia="zh-CN"/>
        </w:rPr>
      </w:pPr>
      <w:r>
        <w:rPr>
          <w:rFonts w:hint="default"/>
          <w:b/>
          <w:bCs/>
          <w:lang w:eastAsia="zh-CN"/>
          <w:woUserID w:val="1"/>
        </w:rPr>
        <w:t>（1）</w:t>
      </w:r>
      <w:r>
        <w:rPr>
          <w:rFonts w:hint="eastAsia"/>
          <w:b/>
          <w:bCs/>
          <w:lang w:eastAsia="zh-CN"/>
        </w:rPr>
        <w:t>权力</w:t>
      </w:r>
      <w:r>
        <w:rPr>
          <w:lang w:eastAsia="zh-CN"/>
        </w:rPr>
        <w:br w:type="textWrapping"/>
      </w:r>
      <w:r>
        <w:rPr>
          <w:rFonts w:hint="eastAsia"/>
          <w:lang w:eastAsia="zh-CN"/>
        </w:rPr>
        <w:t>在系统上完成特定动作的授权，一般由系统指定给内置组，但也可以由管理员将其扩大到组和用户上。适用于整个系统范围内的对象和任务的操作。当用户登录到一个具有某种权力的帐号时，该用户就可以执行与该权力相关的任务。</w:t>
      </w:r>
    </w:p>
    <w:p>
      <w:pPr>
        <w:spacing w:before="48" w:after="48"/>
        <w:ind w:left="800" w:hanging="360"/>
        <w:rPr>
          <w:lang w:eastAsia="zh-CN"/>
        </w:rPr>
      </w:pPr>
      <w:r>
        <w:rPr>
          <w:rFonts w:asciiTheme="minorHAnsi" w:hAnsiTheme="minorHAnsi"/>
          <w:lang w:eastAsia="zh-CN"/>
          <w:woUserID w:val="1"/>
        </w:rPr>
        <w:t>（2）</w:t>
      </w:r>
      <w:bookmarkStart w:id="29" w:name="_GoBack"/>
      <w:bookmarkEnd w:id="29"/>
      <w:r>
        <w:rPr>
          <w:rFonts w:hint="eastAsia"/>
          <w:b/>
          <w:bCs/>
          <w:lang w:eastAsia="zh-CN"/>
        </w:rPr>
        <w:t>共享</w:t>
      </w:r>
      <w:r>
        <w:rPr>
          <w:lang w:eastAsia="zh-CN"/>
        </w:rPr>
        <w:br w:type="textWrapping"/>
      </w:r>
      <w:r>
        <w:rPr>
          <w:rFonts w:hint="eastAsia"/>
          <w:lang w:eastAsia="zh-CN"/>
        </w:rPr>
        <w:t>用户可以通过网络使用的文件夹，只适用于文件夹（目录），如果文件夹不是共享的，那么网络上就不会有用户看到它，也不能访问。</w:t>
      </w:r>
    </w:p>
    <w:p>
      <w:pPr>
        <w:spacing w:before="48" w:after="48"/>
        <w:ind w:left="800" w:hanging="360"/>
        <w:rPr>
          <w:lang w:eastAsia="zh-CN"/>
        </w:rPr>
      </w:pPr>
      <w:r>
        <w:rPr>
          <w:rFonts w:asciiTheme="minorHAnsi" w:hAnsiTheme="minorHAnsi"/>
          <w:lang w:eastAsia="zh-CN"/>
          <w:woUserID w:val="1"/>
        </w:rPr>
        <w:t>（3）</w:t>
      </w:r>
      <w:r>
        <w:rPr>
          <w:rFonts w:hint="eastAsia"/>
          <w:b/>
          <w:bCs/>
          <w:lang w:eastAsia="zh-CN"/>
        </w:rPr>
        <w:t>权限</w:t>
      </w:r>
      <w:r>
        <w:rPr>
          <w:lang w:eastAsia="zh-CN"/>
        </w:rPr>
        <w:br w:type="textWrapping"/>
      </w:r>
      <w:r>
        <w:rPr>
          <w:rFonts w:hint="eastAsia"/>
          <w:lang w:eastAsia="zh-CN"/>
        </w:rPr>
        <w:t>权限适用于对特定对象如目录和文件（只适用于NTFS卷）的操作，指定允许哪些用户可以使用这些对象以及如何使用。权限分为目录权限和文件权限，每一个权限级别都确定了一个执行特定的任务组合的能力，这些任务是：Read(R)、Execute(X)、Write(W)、Delete(D)、Set</w:t>
      </w:r>
      <w:r>
        <w:rPr>
          <w:lang w:eastAsia="zh-CN"/>
        </w:rPr>
        <w:t xml:space="preserve"> </w:t>
      </w:r>
      <w:r>
        <w:rPr>
          <w:rFonts w:hint="eastAsia"/>
          <w:lang w:eastAsia="zh-CN"/>
        </w:rPr>
        <w:t>Permission(P)和Take</w:t>
      </w:r>
      <w:r>
        <w:rPr>
          <w:lang w:eastAsia="zh-CN"/>
        </w:rPr>
        <w:t xml:space="preserve"> Ownership(O)。</w:t>
      </w:r>
    </w:p>
    <w:bookmarkEnd w:id="21"/>
    <w:p>
      <w:pPr>
        <w:pStyle w:val="2"/>
        <w:numPr>
          <w:ilvl w:val="0"/>
          <w:numId w:val="0"/>
        </w:numPr>
        <w:spacing w:before="96" w:after="96"/>
        <w:ind w:left="442" w:hanging="442"/>
      </w:pPr>
      <w:bookmarkStart w:id="22" w:name="说明ssl的概念和功能"/>
      <w:r>
        <w:t>2</w:t>
      </w:r>
      <w:r>
        <w:rPr>
          <w:woUserID w:val="1"/>
        </w:rPr>
        <w:t>2</w:t>
      </w:r>
      <w:r>
        <w:t>.</w:t>
      </w:r>
      <w:r>
        <w:rPr>
          <w:rFonts w:hint="eastAsia"/>
        </w:rPr>
        <w:t>说明SSL的概念和功能。</w:t>
      </w:r>
    </w:p>
    <w:p>
      <w:pPr>
        <w:pStyle w:val="23"/>
        <w:spacing w:before="48" w:after="48"/>
        <w:ind w:left="440"/>
      </w:pPr>
      <w:r>
        <w:rPr>
          <w:rFonts w:hint="eastAsia"/>
          <w:b/>
          <w:bCs/>
        </w:rPr>
        <w:t>SSL协议的功能</w:t>
      </w:r>
      <w:r>
        <w:br w:type="textWrapping"/>
      </w:r>
      <w:r>
        <w:rPr>
          <w:rFonts w:hint="eastAsia"/>
        </w:rPr>
        <w:t>安全套接层协议SSL主要是使用公开密钥体制和X.509数字证书技术保护信息传输的机密性和完整性，但它不能保证信息的不可抵赖性，主要适用于点对点之间的信息传输。它是Netscape公司提出的基于Web应用的安全协议，它包括服务器认证、客户认证(可选)、SSL链路上的数据完整性和SSL链路上的数据保密性。SSL通过在浏览器软件和Web服务器之间建立一条安全通道，实现信息在Internet中传送的保密性。</w:t>
      </w:r>
      <w:r>
        <w:t xml:space="preserve"> </w:t>
      </w:r>
    </w:p>
    <w:p>
      <w:pPr>
        <w:pStyle w:val="3"/>
        <w:ind w:left="440"/>
      </w:pPr>
      <w:r>
        <w:rPr>
          <w:rFonts w:hint="eastAsia"/>
          <w:b/>
          <w:bCs/>
        </w:rPr>
        <w:t>SSL在TCP/IP中的位置</w:t>
      </w:r>
      <w:r>
        <w:br w:type="textWrapping"/>
      </w:r>
      <w:r>
        <w:rPr>
          <w:rFonts w:hint="eastAsia"/>
        </w:rPr>
        <w:t>在TCP/IP协议族中，SSL位于TCP层之上、应用层之下。这使它可以独立于应用层，从而使应用层协议可以直接建立在SSL之上。SSL协议包括以下一些子协议；SSL记录协议、SSL握手协议、SSL更改密码说明协议和SSL警告协议。</w:t>
      </w:r>
      <w:r>
        <w:t xml:space="preserve"> </w:t>
      </w:r>
    </w:p>
    <w:p>
      <w:pPr>
        <w:pStyle w:val="3"/>
        <w:ind w:left="440"/>
      </w:pPr>
      <w:r>
        <w:rPr>
          <w:rFonts w:hint="eastAsia"/>
          <w:b/>
          <w:bCs/>
        </w:rPr>
        <w:t>SSL的子协议</w:t>
      </w:r>
      <w:r>
        <w:br w:type="textWrapping"/>
      </w:r>
      <w:r>
        <w:rPr>
          <w:rFonts w:hint="eastAsia"/>
        </w:rPr>
        <w:t>SSL记录协议建立在可靠的传输协议(例如TCP)上，用来封装高层的协议。SSL握手协议准许服务器端与客户端在开始传输数据前，能够通过特定的加密算法相互鉴别。</w:t>
      </w:r>
    </w:p>
    <w:bookmarkEnd w:id="22"/>
    <w:p>
      <w:pPr>
        <w:pStyle w:val="2"/>
        <w:numPr>
          <w:ilvl w:val="0"/>
          <w:numId w:val="0"/>
        </w:numPr>
        <w:spacing w:before="96" w:after="96"/>
        <w:ind w:left="442" w:hanging="442"/>
      </w:pPr>
      <w:bookmarkStart w:id="23" w:name="解释访问控制的基本概念"/>
      <w:r>
        <w:rPr>
          <w:rFonts w:hint="eastAsia"/>
        </w:rPr>
        <w:t>2</w:t>
      </w:r>
      <w:r>
        <w:rPr>
          <w:rFonts w:hint="default"/>
          <w:woUserID w:val="1"/>
        </w:rPr>
        <w:t>3</w:t>
      </w:r>
      <w:r>
        <w:rPr>
          <w:rFonts w:hint="eastAsia"/>
        </w:rPr>
        <w:t>.解释访问控制的基本概念。</w:t>
      </w:r>
    </w:p>
    <w:p>
      <w:pPr>
        <w:spacing w:before="48" w:after="48"/>
        <w:ind w:left="800" w:hanging="360"/>
        <w:rPr>
          <w:lang w:eastAsia="zh-CN"/>
        </w:rPr>
      </w:pPr>
      <w:r>
        <w:rPr>
          <w:rFonts w:hint="default"/>
          <w:lang w:eastAsia="zh-CN"/>
          <w:woUserID w:val="1"/>
        </w:rPr>
        <w:t>（1）</w:t>
      </w:r>
      <w:r>
        <w:rPr>
          <w:rFonts w:hint="eastAsia"/>
          <w:lang w:eastAsia="zh-CN"/>
        </w:rPr>
        <w:t>访问控制是建立在身份认证基础上的，通过限制对关键资源的访问，防止非法用户的侵入或因为合法用户的不慎操作而造成的破坏。</w:t>
      </w:r>
      <w:r>
        <w:rPr>
          <w:lang w:eastAsia="zh-CN"/>
        </w:rPr>
        <w:t xml:space="preserve"> </w:t>
      </w:r>
    </w:p>
    <w:p>
      <w:pPr>
        <w:spacing w:before="48" w:after="48"/>
        <w:ind w:left="800" w:hanging="360"/>
        <w:rPr>
          <w:lang w:eastAsia="zh-CN"/>
        </w:rPr>
      </w:pPr>
      <w:r>
        <w:rPr>
          <w:rFonts w:hint="default"/>
          <w:lang w:eastAsia="zh-CN"/>
          <w:woUserID w:val="1"/>
        </w:rPr>
        <w:t>（2）</w:t>
      </w:r>
      <w:r>
        <w:rPr>
          <w:rFonts w:hint="eastAsia"/>
          <w:lang w:eastAsia="zh-CN"/>
        </w:rPr>
        <w:t>访问控制的目的：限制主体对访问客体的访问权限（安全访问策略），从而使计算机系统在合法范围内使用。</w:t>
      </w:r>
    </w:p>
    <w:bookmarkEnd w:id="23"/>
    <w:p>
      <w:pPr>
        <w:pStyle w:val="2"/>
        <w:numPr>
          <w:ilvl w:val="0"/>
          <w:numId w:val="0"/>
        </w:numPr>
        <w:spacing w:before="96" w:after="96"/>
        <w:ind w:left="442" w:hanging="442"/>
      </w:pPr>
      <w:bookmarkStart w:id="24" w:name="说明tls和ssl的异同点"/>
      <w:r>
        <w:t>2</w:t>
      </w:r>
      <w:r>
        <w:rPr>
          <w:woUserID w:val="1"/>
        </w:rPr>
        <w:t>4.</w:t>
      </w:r>
      <w:r>
        <w:rPr>
          <w:rFonts w:hint="eastAsia"/>
        </w:rPr>
        <w:t>说明TLS和SSL的异同点。</w:t>
      </w:r>
    </w:p>
    <w:p>
      <w:pPr>
        <w:spacing w:before="48" w:after="48"/>
        <w:ind w:left="800" w:hanging="360"/>
        <w:rPr>
          <w:lang w:eastAsia="zh-CN"/>
        </w:rPr>
      </w:pPr>
      <w:r>
        <w:rPr>
          <w:rFonts w:hint="eastAsia"/>
          <w:lang w:eastAsia="zh-CN"/>
        </w:rPr>
        <w:t>传输层安全TLS是建立在SSL</w:t>
      </w:r>
      <w:r>
        <w:rPr>
          <w:lang w:eastAsia="zh-CN"/>
        </w:rPr>
        <w:t xml:space="preserve"> </w:t>
      </w:r>
      <w:r>
        <w:rPr>
          <w:rFonts w:hint="eastAsia"/>
          <w:lang w:eastAsia="zh-CN"/>
        </w:rPr>
        <w:t>3.0协议基础之上。在传输层上，TLS在源和目的实体间建立了一条安全通道，提供基于证书的认证、信息完整性和数据保密性。</w:t>
      </w:r>
      <w:bookmarkStart w:id="25" w:name="什么是数字证书现有的数字证书由谁颁发遵循什么标准有什么特点"/>
    </w:p>
    <w:p>
      <w:pPr>
        <w:pStyle w:val="2"/>
        <w:numPr>
          <w:ilvl w:val="0"/>
          <w:numId w:val="0"/>
        </w:numPr>
        <w:spacing w:before="96" w:after="96"/>
        <w:ind w:left="442" w:hanging="442"/>
      </w:pPr>
      <w:r>
        <w:rPr>
          <w:rFonts w:hint="eastAsia"/>
        </w:rPr>
        <w:t>2</w:t>
      </w:r>
      <w:r>
        <w:rPr>
          <w:rFonts w:hint="default"/>
          <w:woUserID w:val="1"/>
        </w:rPr>
        <w:t>5</w:t>
      </w:r>
      <w:r>
        <w:rPr>
          <w:rFonts w:hint="eastAsia"/>
        </w:rPr>
        <w:t>.现有的数字证书由谁颁发，遵循什么标准，有什么特点？</w:t>
      </w:r>
    </w:p>
    <w:p>
      <w:pPr>
        <w:pStyle w:val="23"/>
        <w:spacing w:before="48" w:after="48"/>
        <w:ind w:left="440"/>
      </w:pPr>
      <w:r>
        <w:rPr>
          <w:rFonts w:hint="eastAsia"/>
          <w:b/>
          <w:bCs/>
        </w:rPr>
        <w:t>数字证书</w:t>
      </w:r>
      <w:r>
        <w:rPr>
          <w:rFonts w:hint="eastAsia"/>
        </w:rPr>
        <w:t>是一个经证书认证中心(CA)数字签名的包含公开密钥拥有者信息以及公开密钥的文件。认证中心(CA)作为权威的、可信赖的、公正的第三方机构，专门负责为各种认证需求提供数字证书服务。认证中心颁发的数字证书均遵循X.509</w:t>
      </w:r>
      <w:r>
        <w:t xml:space="preserve"> </w:t>
      </w:r>
      <w:r>
        <w:rPr>
          <w:rFonts w:hint="eastAsia"/>
        </w:rPr>
        <w:t>V3标准。X.509标准在编排公共密钥密码格式方面已被广为接受。X.509证书已应用于许多网络安全，其中包括IPSec(IP安全)、SSL、SET、S/MIME。</w:t>
      </w:r>
    </w:p>
    <w:bookmarkEnd w:id="25"/>
    <w:p>
      <w:pPr>
        <w:pStyle w:val="2"/>
        <w:numPr>
          <w:ilvl w:val="0"/>
          <w:numId w:val="0"/>
        </w:numPr>
        <w:spacing w:before="96" w:after="96"/>
        <w:ind w:left="442" w:hanging="442"/>
      </w:pPr>
      <w:bookmarkStart w:id="26" w:name="数字证书的原理是什么"/>
      <w:r>
        <w:t>2</w:t>
      </w:r>
      <w:r>
        <w:rPr>
          <w:woUserID w:val="1"/>
        </w:rPr>
        <w:t>6</w:t>
      </w:r>
      <w:r>
        <w:t>.</w:t>
      </w:r>
      <w:r>
        <w:rPr>
          <w:rFonts w:hint="eastAsia"/>
        </w:rPr>
        <w:t>数字证书的原理是什么？</w:t>
      </w:r>
    </w:p>
    <w:p>
      <w:pPr>
        <w:pStyle w:val="23"/>
        <w:spacing w:before="48" w:after="48"/>
        <w:ind w:left="440"/>
      </w:pPr>
      <w:r>
        <w:rPr>
          <w:rFonts w:hint="eastAsia"/>
          <w:b/>
          <w:bCs/>
        </w:rPr>
        <w:t>数字证书</w:t>
      </w:r>
      <w:r>
        <w:rPr>
          <w:rFonts w:hint="eastAsia"/>
        </w:rPr>
        <w:t>采用公开密钥体制（例如RSA）。每个用户设定一仅为本人所知的私有密钥，用它进行解密和签名；同时设定一公开密钥，为一组用户所共享，用于加密和验证签名。</w:t>
      </w:r>
      <w:r>
        <w:br w:type="textWrapping"/>
      </w:r>
      <w:r>
        <w:rPr>
          <w:rFonts w:hint="eastAsia"/>
        </w:rPr>
        <w:t>采用数字证书，能够确认以下两点：</w:t>
      </w:r>
      <w:r>
        <w:br w:type="textWrapping"/>
      </w:r>
      <w:r>
        <w:t xml:space="preserve">(1) </w:t>
      </w:r>
      <w:r>
        <w:rPr>
          <w:rFonts w:hint="eastAsia"/>
        </w:rPr>
        <w:t>保证信息是由签名者自己签名发送的，签名者不能否认或难以否认。</w:t>
      </w:r>
      <w:r>
        <w:br w:type="textWrapping"/>
      </w:r>
      <w:r>
        <w:t xml:space="preserve">(2) </w:t>
      </w:r>
      <w:r>
        <w:rPr>
          <w:rFonts w:hint="eastAsia"/>
        </w:rPr>
        <w:t>保证信息自签发后到收到为止未曾做过任何修改，签发的信息是真实信息。</w:t>
      </w:r>
    </w:p>
    <w:bookmarkEnd w:id="26"/>
    <w:p>
      <w:pPr>
        <w:pStyle w:val="2"/>
        <w:numPr>
          <w:ilvl w:val="0"/>
          <w:numId w:val="0"/>
        </w:numPr>
        <w:spacing w:before="96" w:after="96"/>
        <w:ind w:left="442" w:hanging="442"/>
      </w:pPr>
      <w:bookmarkStart w:id="27" w:name="vpn有哪些分类各应用于何种场合"/>
      <w:r>
        <w:t>2</w:t>
      </w:r>
      <w:r>
        <w:rPr>
          <w:woUserID w:val="1"/>
        </w:rPr>
        <w:t>7.</w:t>
      </w:r>
      <w:r>
        <w:rPr>
          <w:rFonts w:hint="eastAsia"/>
        </w:rPr>
        <w:t>VPN有哪些分类？各应用于何种场合？</w:t>
      </w:r>
    </w:p>
    <w:p>
      <w:pPr>
        <w:pStyle w:val="23"/>
        <w:spacing w:before="48" w:after="48"/>
        <w:ind w:left="440"/>
      </w:pPr>
      <w:r>
        <w:rPr>
          <w:rFonts w:hint="eastAsia"/>
          <w:b/>
          <w:bCs/>
        </w:rPr>
        <w:t>内部VPN：</w:t>
      </w:r>
      <w:r>
        <w:t xml:space="preserve"> </w:t>
      </w:r>
      <w:r>
        <w:rPr>
          <w:rFonts w:hint="eastAsia"/>
        </w:rPr>
        <w:t>如果要进行企业内部异地分支结构的互联，可以使用Intranet</w:t>
      </w:r>
      <w:r>
        <w:t xml:space="preserve"> </w:t>
      </w:r>
      <w:r>
        <w:rPr>
          <w:rFonts w:hint="eastAsia"/>
        </w:rPr>
        <w:t>VPN的方式，即所谓的网关对网关VPN。在异地两个网络的网关之间建立了一个加密的VPN隧道，两端的内部网络可以通过该VPN隧道安全地进行通信。</w:t>
      </w:r>
      <w:r>
        <w:br w:type="textWrapping"/>
      </w:r>
      <w:r>
        <w:rPr>
          <w:rFonts w:hint="eastAsia"/>
          <w:b/>
          <w:bCs/>
        </w:rPr>
        <w:t>远程VPN：</w:t>
      </w:r>
      <w:r>
        <w:t xml:space="preserve"> </w:t>
      </w:r>
      <w:r>
        <w:rPr>
          <w:rFonts w:hint="eastAsia"/>
        </w:rPr>
        <w:t>公司总部和远程雇员或旅行之中的雇员之间建立的VPN，通过拨入当地的ISP进入Internet再连接企业的VPN网关，在用户和VPN网关之间建立一个安全的“隧道”，通过该隧道安全地访问远程的内部网（节省通信费用，又保证了安全性）。拨入方式包括拨号、ISDN、ADSL等，唯一的要求就是能够使用合法IP地址访问Internet。</w:t>
      </w:r>
      <w:r>
        <w:br w:type="textWrapping"/>
      </w:r>
      <w:r>
        <w:rPr>
          <w:rFonts w:hint="eastAsia"/>
          <w:b/>
          <w:bCs/>
        </w:rPr>
        <w:t>联网VPN：</w:t>
      </w:r>
      <w:r>
        <w:t xml:space="preserve"> </w:t>
      </w:r>
      <w:r>
        <w:rPr>
          <w:rFonts w:hint="eastAsia"/>
        </w:rPr>
        <w:t>如果一个企业希望将客户、供应商、合作伙伴连接到企业内部网，可以使用Extranet</w:t>
      </w:r>
      <w:r>
        <w:t xml:space="preserve"> </w:t>
      </w:r>
      <w:r>
        <w:rPr>
          <w:rFonts w:hint="eastAsia"/>
        </w:rPr>
        <w:t>VPN。其实也是一种网关对网关的VPN，但它需要有不同协议和设备之间的配合和不同的安全配置。</w:t>
      </w:r>
    </w:p>
    <w:bookmarkEnd w:id="27"/>
    <w:p>
      <w:pPr>
        <w:pStyle w:val="2"/>
        <w:numPr>
          <w:ilvl w:val="0"/>
          <w:numId w:val="0"/>
        </w:numPr>
        <w:spacing w:before="96" w:after="96"/>
        <w:ind w:left="442" w:hanging="442"/>
      </w:pPr>
      <w:bookmarkStart w:id="28" w:name="X4ca549f94b3b144b2d03e43b1b46e5b7d3eb0f7"/>
      <w:r>
        <w:t>2</w:t>
      </w:r>
      <w:r>
        <w:rPr>
          <w:woUserID w:val="1"/>
        </w:rPr>
        <w:t>8</w:t>
      </w:r>
      <w:r>
        <w:t>.</w:t>
      </w:r>
      <w:r>
        <w:rPr>
          <w:rFonts w:hint="eastAsia"/>
        </w:rPr>
        <w:t>IDEA是对称加密算法还是非对称加密算法？加密密钥是多少位？</w:t>
      </w:r>
      <w:r>
        <w:t xml:space="preserve"> </w:t>
      </w:r>
    </w:p>
    <w:p>
      <w:pPr>
        <w:pStyle w:val="23"/>
        <w:spacing w:before="48" w:after="48"/>
        <w:ind w:left="440"/>
      </w:pPr>
      <w:r>
        <w:rPr>
          <w:rFonts w:hint="eastAsia"/>
        </w:rPr>
        <w:t>IDEA是一种对称密钥算法，加密密钥是128位。初始级，可管理级，可定义级，可预知级，优化级。</w:t>
      </w:r>
    </w:p>
    <w:bookmarkEnd w:id="28"/>
    <w:p>
      <w:pPr>
        <w:pStyle w:val="2"/>
        <w:numPr>
          <w:ilvl w:val="0"/>
          <w:numId w:val="0"/>
        </w:numPr>
        <w:spacing w:before="96" w:after="96"/>
        <w:ind w:left="442" w:hanging="442"/>
      </w:pPr>
      <w:r>
        <w:rPr>
          <w:rFonts w:hint="default"/>
          <w:woUserID w:val="1"/>
        </w:rPr>
        <w:t>29.</w:t>
      </w:r>
      <w:r>
        <w:rPr>
          <w:rFonts w:hint="eastAsia"/>
        </w:rPr>
        <w:t>常用的网络安全注入方式有哪些？</w:t>
      </w:r>
    </w:p>
    <w:p>
      <w:pPr>
        <w:pStyle w:val="3"/>
        <w:ind w:left="440"/>
      </w:pPr>
      <w:r>
        <w:rPr>
          <w:rFonts w:hint="eastAsia"/>
          <w:b/>
          <w:bCs/>
        </w:rPr>
        <w:t>SQL 注入：</w:t>
      </w:r>
      <w:r>
        <w:rPr>
          <w:rFonts w:hint="eastAsia"/>
        </w:rPr>
        <w:t xml:space="preserve"> 通过在 SQL 语句中注入恶意代码来执行不受信任的操作，以获取敏感数据或者篡改数据。</w:t>
      </w:r>
    </w:p>
    <w:p>
      <w:pPr>
        <w:pStyle w:val="3"/>
        <w:ind w:left="440"/>
      </w:pPr>
      <w:r>
        <w:rPr>
          <w:rFonts w:hint="eastAsia"/>
          <w:b/>
          <w:bCs/>
        </w:rPr>
        <w:t xml:space="preserve">命令注入： </w:t>
      </w:r>
      <w:r>
        <w:rPr>
          <w:rFonts w:hint="eastAsia"/>
        </w:rPr>
        <w:t>攻击者将能够执行不受信任的操作的命令注入到应用程序中。</w:t>
      </w:r>
    </w:p>
    <w:p>
      <w:pPr>
        <w:pStyle w:val="3"/>
        <w:ind w:left="440"/>
      </w:pPr>
      <w:r>
        <w:rPr>
          <w:rFonts w:hint="eastAsia"/>
          <w:b/>
          <w:bCs/>
        </w:rPr>
        <w:t xml:space="preserve">LDAP 注入： </w:t>
      </w:r>
      <w:r>
        <w:rPr>
          <w:rFonts w:hint="eastAsia"/>
        </w:rPr>
        <w:t>利用 LDAP 查询中的漏洞来获取敏感信息或者更改应用程序的行为。</w:t>
      </w:r>
    </w:p>
    <w:p>
      <w:pPr>
        <w:pStyle w:val="3"/>
        <w:ind w:left="440"/>
      </w:pPr>
      <w:r>
        <w:rPr>
          <w:rFonts w:hint="eastAsia"/>
          <w:b/>
          <w:bCs/>
        </w:rPr>
        <w:t xml:space="preserve">OS 注入： </w:t>
      </w:r>
      <w:r>
        <w:rPr>
          <w:rFonts w:hint="eastAsia"/>
        </w:rPr>
        <w:t>利用操作系统的漏洞，向服务器输入不受信任的数据，以利用操作系统上的缺陷来执行可疑操作。</w:t>
      </w:r>
    </w:p>
    <w:p>
      <w:pPr>
        <w:pStyle w:val="3"/>
        <w:ind w:left="440"/>
      </w:pPr>
      <w:r>
        <w:rPr>
          <w:rFonts w:hint="eastAsia"/>
          <w:b/>
          <w:bCs/>
        </w:rPr>
        <w:t>XML 注入：</w:t>
      </w:r>
      <w:r>
        <w:rPr>
          <w:rFonts w:hint="eastAsia"/>
        </w:rPr>
        <w:t xml:space="preserve"> 利用 XML 编辑器中的漏洞创建恶意 XML 代码的攻击</w:t>
      </w:r>
    </w:p>
    <w:p>
      <w:pPr>
        <w:pStyle w:val="23"/>
        <w:spacing w:before="48" w:after="48"/>
        <w:ind w:left="440"/>
      </w:pPr>
      <w:r>
        <w:rPr>
          <w:rFonts w:hint="eastAsia"/>
        </w:rPr>
        <w:t>），两者不能兼容。</w:t>
      </w:r>
    </w:p>
    <w:bookmarkEnd w:id="24"/>
    <w:p>
      <w:pPr>
        <w:spacing w:before="48" w:after="48"/>
        <w:ind w:left="440"/>
      </w:pPr>
    </w:p>
    <w:sectPr>
      <w:footnotePr>
        <w:numRestart w:val="eachSect"/>
      </w:footnotePr>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40"/>
      </w:pPr>
      <w:r>
        <w:separator/>
      </w:r>
    </w:p>
  </w:endnote>
  <w:endnote w:type="continuationSeparator" w:id="1">
    <w:p>
      <w:pPr>
        <w:ind w:left="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Aptos">
    <w:altName w:val="C059"/>
    <w:panose1 w:val="00000000000000000000"/>
    <w:charset w:val="00"/>
    <w:family w:val="swiss"/>
    <w:pitch w:val="default"/>
    <w:sig w:usb0="00000000" w:usb1="00000000" w:usb2="00000000"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C059"/>
    <w:panose1 w:val="00000000000000000000"/>
    <w:charset w:val="00"/>
    <w:family w:val="swiss"/>
    <w:pitch w:val="default"/>
    <w:sig w:usb0="00000000" w:usb1="00000000" w:usb2="00000000" w:usb3="00000000" w:csb0="0000019F" w:csb1="00000000"/>
  </w:font>
  <w:font w:name="等线 Light">
    <w:altName w:val="Noto Serif CJK SC"/>
    <w:panose1 w:val="02010600030101010101"/>
    <w:charset w:val="86"/>
    <w:family w:val="auto"/>
    <w:pitch w:val="default"/>
    <w:sig w:usb0="00000000" w:usb1="00000000" w:usb2="00000016" w:usb3="00000000" w:csb0="0004000F" w:csb1="00000000"/>
  </w:font>
  <w:font w:name="Consolas">
    <w:altName w:val="Liberation Sans Narrow"/>
    <w:panose1 w:val="020B0609020204030204"/>
    <w:charset w:val="00"/>
    <w:family w:val="modern"/>
    <w:pitch w:val="default"/>
    <w:sig w:usb0="00000000" w:usb1="00000000" w:usb2="00000001" w:usb3="00000000" w:csb0="6000019F" w:csb1="DFD70000"/>
  </w:font>
  <w:font w:name="C059">
    <w:panose1 w:val="00000500000000000000"/>
    <w:charset w:val="00"/>
    <w:family w:val="auto"/>
    <w:pitch w:val="default"/>
    <w:sig w:usb0="00000287" w:usb1="00000800" w:usb2="00000000" w:usb3="00000000" w:csb0="6000009F" w:csb1="00000000"/>
  </w:font>
  <w:font w:name="汉仪中等线KW">
    <w:panose1 w:val="01010104010101010101"/>
    <w:charset w:val="86"/>
    <w:family w:val="auto"/>
    <w:pitch w:val="default"/>
    <w:sig w:usb0="800002BF" w:usb1="004F7CFA" w:usb2="00000000" w:usb3="00000000" w:csb0="00040001" w:csb1="00000000"/>
  </w:font>
  <w:font w:name="Noto Serif CJK SC">
    <w:panose1 w:val="02020400000000000000"/>
    <w:charset w:val="86"/>
    <w:family w:val="auto"/>
    <w:pitch w:val="default"/>
    <w:sig w:usb0="30000083" w:usb1="2BDF3C10" w:usb2="00000016" w:usb3="00000000" w:csb0="602E0107" w:csb1="00000000"/>
  </w:font>
  <w:font w:name="Liberation Sans Narrow">
    <w:panose1 w:val="020B0606020202030204"/>
    <w:charset w:val="00"/>
    <w:family w:val="auto"/>
    <w:pitch w:val="default"/>
    <w:sig w:usb0="A00002AF" w:usb1="500078FB" w:usb2="00000000" w:usb3="00000000" w:csb0="6000009F" w:csb1="DFD70000"/>
  </w:font>
  <w:font w:name="等线">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440"/>
      </w:pPr>
      <w:r>
        <w:separator/>
      </w:r>
    </w:p>
  </w:footnote>
  <w:footnote w:type="continuationSeparator" w:id="1">
    <w:p>
      <w:pPr>
        <w:spacing w:before="0" w:after="0"/>
        <w:ind w:left="4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603BCB"/>
    <w:multiLevelType w:val="multilevel"/>
    <w:tmpl w:val="36603BCB"/>
    <w:lvl w:ilvl="0" w:tentative="0">
      <w:start w:val="1"/>
      <w:numFmt w:val="decimal"/>
      <w:pStyle w:val="2"/>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endnotePr>
    <w:endnote w:id="0"/>
    <w:endnote w:id="1"/>
  </w:endnotePr>
  <w:compat>
    <w:useFELayout/>
    <w:compatSetting w:name="compatibilityMode" w:uri="http://schemas.microsoft.com/office/word" w:val="12"/>
  </w:compat>
  <w:rsids>
    <w:rsidRoot w:val="00C4793B"/>
    <w:rsid w:val="00073CBC"/>
    <w:rsid w:val="00247EA7"/>
    <w:rsid w:val="002C6B54"/>
    <w:rsid w:val="00363C61"/>
    <w:rsid w:val="0038346F"/>
    <w:rsid w:val="00507F4F"/>
    <w:rsid w:val="006D3785"/>
    <w:rsid w:val="00C4793B"/>
    <w:rsid w:val="00C556F1"/>
    <w:rsid w:val="00CE31BE"/>
    <w:rsid w:val="00FD5677"/>
    <w:rsid w:val="3E3F21BC"/>
    <w:rsid w:val="4C232A49"/>
    <w:rsid w:val="AF9EC761"/>
    <w:rsid w:val="E8BB9B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 w:beforeLines="20" w:after="20" w:afterLines="20"/>
      <w:ind w:left="200" w:leftChars="200"/>
    </w:pPr>
    <w:rPr>
      <w:rFonts w:ascii="Times New Roman" w:hAnsi="Times New Roman" w:eastAsia="宋体" w:cstheme="minorBidi"/>
      <w:sz w:val="22"/>
      <w:szCs w:val="24"/>
      <w:lang w:val="en-US" w:eastAsia="en-US" w:bidi="ar-SA"/>
    </w:rPr>
  </w:style>
  <w:style w:type="paragraph" w:styleId="2">
    <w:name w:val="heading 1"/>
    <w:basedOn w:val="1"/>
    <w:next w:val="3"/>
    <w:link w:val="31"/>
    <w:qFormat/>
    <w:uiPriority w:val="9"/>
    <w:pPr>
      <w:numPr>
        <w:ilvl w:val="0"/>
        <w:numId w:val="1"/>
      </w:numPr>
      <w:spacing w:before="40" w:beforeLines="40" w:after="40" w:afterLines="40"/>
      <w:ind w:leftChars="0"/>
      <w:outlineLvl w:val="0"/>
    </w:pPr>
    <w:rPr>
      <w:rFonts w:cstheme="majorBidi"/>
      <w:b/>
      <w:szCs w:val="40"/>
      <w:lang w:eastAsia="zh-CN"/>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w:basedOn w:val="1"/>
    <w:link w:val="83"/>
    <w:qFormat/>
    <w:uiPriority w:val="0"/>
    <w:pPr>
      <w:spacing w:before="48" w:after="48"/>
      <w:ind w:left="480"/>
    </w:pPr>
    <w:rPr>
      <w:lang w:eastAsia="zh-CN"/>
    </w:rPr>
  </w:style>
  <w:style w:type="paragraph" w:styleId="12">
    <w:name w:val="caption"/>
    <w:basedOn w:val="1"/>
    <w:next w:val="1"/>
    <w:link w:val="21"/>
    <w:uiPriority w:val="0"/>
    <w:pPr>
      <w:spacing w:before="0" w:after="120"/>
    </w:pPr>
    <w:rPr>
      <w:i/>
    </w:rPr>
  </w:style>
  <w:style w:type="paragraph" w:styleId="13">
    <w:name w:val="Block Text"/>
    <w:basedOn w:val="3"/>
    <w:next w:val="3"/>
    <w:unhideWhenUsed/>
    <w:qFormat/>
    <w:uiPriority w:val="9"/>
    <w:pPr>
      <w:spacing w:before="100" w:after="100"/>
      <w:ind w:right="48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spacing w:val="15"/>
      <w:sz w:val="28"/>
      <w:szCs w:val="28"/>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题注 字符"/>
    <w:basedOn w:val="19"/>
    <w:link w:val="12"/>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pPr>
      <w:spacing w:before="20" w:after="20"/>
      <w:ind w:left="200"/>
    </w:pPr>
  </w:style>
  <w:style w:type="paragraph" w:customStyle="1" w:styleId="24">
    <w:name w:val="Compact"/>
    <w:basedOn w:val="3"/>
    <w:qFormat/>
    <w:uiPriority w:val="0"/>
    <w:pPr>
      <w:spacing w:before="36" w:after="36"/>
    </w:pPr>
  </w:style>
  <w:style w:type="character" w:customStyle="1" w:styleId="25">
    <w:name w:val="标题 字符"/>
    <w:basedOn w:val="19"/>
    <w:link w:val="15"/>
    <w:uiPriority w:val="10"/>
    <w:rPr>
      <w:rFonts w:asciiTheme="majorHAnsi" w:hAnsiTheme="majorHAnsi" w:eastAsiaTheme="majorEastAsia" w:cstheme="majorBidi"/>
      <w:sz w:val="56"/>
      <w:szCs w:val="56"/>
    </w:rPr>
  </w:style>
  <w:style w:type="character" w:customStyle="1" w:styleId="26">
    <w:name w:val="副标题 字符"/>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书目1"/>
    <w:basedOn w:val="1"/>
    <w:qFormat/>
    <w:uiPriority w:val="0"/>
  </w:style>
  <w:style w:type="character" w:customStyle="1" w:styleId="31">
    <w:name w:val="标题 1 字符"/>
    <w:basedOn w:val="19"/>
    <w:link w:val="2"/>
    <w:uiPriority w:val="9"/>
    <w:rPr>
      <w:rFonts w:ascii="Times New Roman" w:hAnsi="Times New Roman" w:eastAsia="宋体" w:cstheme="majorBidi"/>
      <w:b/>
      <w:sz w:val="22"/>
      <w:szCs w:val="40"/>
      <w:lang w:eastAsia="zh-CN"/>
    </w:rPr>
  </w:style>
  <w:style w:type="character" w:customStyle="1" w:styleId="32">
    <w:name w:val="标题 2 字符"/>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标题 3 字符"/>
    <w:basedOn w:val="19"/>
    <w:link w:val="5"/>
    <w:semiHidden/>
    <w:uiPriority w:val="9"/>
    <w:rPr>
      <w:rFonts w:eastAsiaTheme="majorEastAsia" w:cstheme="majorBidi"/>
      <w:color w:val="0F4761" w:themeColor="accent1" w:themeShade="BF"/>
      <w:sz w:val="28"/>
      <w:szCs w:val="28"/>
    </w:rPr>
  </w:style>
  <w:style w:type="character" w:customStyle="1" w:styleId="34">
    <w:name w:val="标题 4 字符"/>
    <w:basedOn w:val="19"/>
    <w:link w:val="6"/>
    <w:semiHidden/>
    <w:uiPriority w:val="9"/>
    <w:rPr>
      <w:rFonts w:eastAsiaTheme="majorEastAsia" w:cstheme="majorBidi"/>
      <w:i/>
      <w:iCs/>
      <w:color w:val="0F4761" w:themeColor="accent1" w:themeShade="BF"/>
    </w:rPr>
  </w:style>
  <w:style w:type="character" w:customStyle="1" w:styleId="35">
    <w:name w:val="标题 5 字符"/>
    <w:basedOn w:val="19"/>
    <w:link w:val="7"/>
    <w:semiHidden/>
    <w:uiPriority w:val="9"/>
    <w:rPr>
      <w:rFonts w:eastAsiaTheme="majorEastAsia" w:cstheme="majorBidi"/>
      <w:color w:val="0F4761" w:themeColor="accent1" w:themeShade="BF"/>
    </w:rPr>
  </w:style>
  <w:style w:type="character" w:customStyle="1" w:styleId="36">
    <w:name w:val="标题 6 字符"/>
    <w:basedOn w:val="19"/>
    <w:link w:val="8"/>
    <w:semiHidden/>
    <w:uiPriority w:val="9"/>
    <w:rPr>
      <w:rFonts w:eastAsiaTheme="majorEastAsia" w:cstheme="majorBidi"/>
      <w:i/>
      <w:iCs/>
      <w:color w:val="585858" w:themeColor="text1" w:themeTint="A6"/>
    </w:rPr>
  </w:style>
  <w:style w:type="character" w:customStyle="1" w:styleId="37">
    <w:name w:val="标题 7 字符"/>
    <w:basedOn w:val="19"/>
    <w:link w:val="9"/>
    <w:semiHidden/>
    <w:uiPriority w:val="9"/>
    <w:rPr>
      <w:rFonts w:eastAsiaTheme="majorEastAsia" w:cstheme="majorBidi"/>
      <w:color w:val="585858" w:themeColor="text1" w:themeTint="A6"/>
    </w:rPr>
  </w:style>
  <w:style w:type="character" w:customStyle="1" w:styleId="38">
    <w:name w:val="标题 8 字符"/>
    <w:basedOn w:val="19"/>
    <w:link w:val="10"/>
    <w:semiHidden/>
    <w:qFormat/>
    <w:uiPriority w:val="9"/>
    <w:rPr>
      <w:rFonts w:eastAsiaTheme="majorEastAsia" w:cstheme="majorBidi"/>
      <w:i/>
      <w:iCs/>
      <w:color w:val="262626" w:themeColor="text1" w:themeTint="D8"/>
    </w:rPr>
  </w:style>
  <w:style w:type="character" w:customStyle="1" w:styleId="39">
    <w:name w:val="标题 9 字符"/>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标题1"/>
    <w:basedOn w:val="2"/>
    <w:next w:val="3"/>
    <w:unhideWhenUsed/>
    <w:qFormat/>
    <w:uiPriority w:val="39"/>
    <w:pPr>
      <w:spacing w:before="240" w:line="259" w:lineRule="auto"/>
      <w:outlineLvl w:val="9"/>
    </w:pPr>
    <w:rPr>
      <w:rFonts w:eastAsiaTheme="majorEastAsia"/>
      <w:color w:val="0F4761" w:themeColor="accent1" w:themeShade="BF"/>
    </w:rPr>
  </w:style>
  <w:style w:type="character" w:customStyle="1" w:styleId="52">
    <w:name w:val="KeywordTok"/>
    <w:basedOn w:val="48"/>
    <w:uiPriority w:val="0"/>
    <w:rPr>
      <w:rFonts w:ascii="Consolas" w:hAnsi="Consolas"/>
      <w:b/>
      <w:color w:val="007020"/>
      <w:sz w:val="22"/>
    </w:rPr>
  </w:style>
  <w:style w:type="character" w:customStyle="1" w:styleId="53">
    <w:name w:val="DataTypeTok"/>
    <w:basedOn w:val="48"/>
    <w:uiPriority w:val="0"/>
    <w:rPr>
      <w:rFonts w:ascii="Consolas" w:hAnsi="Consolas"/>
      <w:color w:val="902000"/>
      <w:sz w:val="22"/>
    </w:rPr>
  </w:style>
  <w:style w:type="character" w:customStyle="1" w:styleId="54">
    <w:name w:val="DecValTok"/>
    <w:basedOn w:val="48"/>
    <w:uiPriority w:val="0"/>
    <w:rPr>
      <w:rFonts w:ascii="Consolas" w:hAnsi="Consolas"/>
      <w:color w:val="40A070"/>
      <w:sz w:val="22"/>
    </w:rPr>
  </w:style>
  <w:style w:type="character" w:customStyle="1" w:styleId="55">
    <w:name w:val="BaseNTok"/>
    <w:basedOn w:val="48"/>
    <w:uiPriority w:val="0"/>
    <w:rPr>
      <w:rFonts w:ascii="Consolas" w:hAnsi="Consolas"/>
      <w:color w:val="40A070"/>
      <w:sz w:val="22"/>
    </w:rPr>
  </w:style>
  <w:style w:type="character" w:customStyle="1" w:styleId="56">
    <w:name w:val="FloatTok"/>
    <w:basedOn w:val="48"/>
    <w:uiPriority w:val="0"/>
    <w:rPr>
      <w:rFonts w:ascii="Consolas" w:hAnsi="Consolas"/>
      <w:color w:val="40A070"/>
      <w:sz w:val="22"/>
    </w:rPr>
  </w:style>
  <w:style w:type="character" w:customStyle="1" w:styleId="57">
    <w:name w:val="ConstantTok"/>
    <w:basedOn w:val="48"/>
    <w:uiPriority w:val="0"/>
    <w:rPr>
      <w:rFonts w:ascii="Consolas" w:hAnsi="Consolas"/>
      <w:color w:val="880000"/>
      <w:sz w:val="22"/>
    </w:rPr>
  </w:style>
  <w:style w:type="character" w:customStyle="1" w:styleId="58">
    <w:name w:val="CharTok"/>
    <w:basedOn w:val="48"/>
    <w:uiPriority w:val="0"/>
    <w:rPr>
      <w:rFonts w:ascii="Consolas" w:hAnsi="Consolas"/>
      <w:color w:val="4070A0"/>
      <w:sz w:val="22"/>
    </w:rPr>
  </w:style>
  <w:style w:type="character" w:customStyle="1" w:styleId="59">
    <w:name w:val="SpecialCharTok"/>
    <w:basedOn w:val="48"/>
    <w:uiPriority w:val="0"/>
    <w:rPr>
      <w:rFonts w:ascii="Consolas" w:hAnsi="Consolas"/>
      <w:color w:val="4070A0"/>
      <w:sz w:val="22"/>
    </w:rPr>
  </w:style>
  <w:style w:type="character" w:customStyle="1" w:styleId="60">
    <w:name w:val="StringTok"/>
    <w:basedOn w:val="48"/>
    <w:qFormat/>
    <w:uiPriority w:val="0"/>
    <w:rPr>
      <w:rFonts w:ascii="Consolas" w:hAnsi="Consolas"/>
      <w:color w:val="4070A0"/>
      <w:sz w:val="22"/>
    </w:rPr>
  </w:style>
  <w:style w:type="character" w:customStyle="1" w:styleId="61">
    <w:name w:val="VerbatimStringTok"/>
    <w:basedOn w:val="48"/>
    <w:qFormat/>
    <w:uiPriority w:val="0"/>
    <w:rPr>
      <w:rFonts w:ascii="Consolas" w:hAnsi="Consolas"/>
      <w:color w:val="4070A0"/>
      <w:sz w:val="22"/>
    </w:rPr>
  </w:style>
  <w:style w:type="character" w:customStyle="1" w:styleId="62">
    <w:name w:val="SpecialStringTok"/>
    <w:basedOn w:val="48"/>
    <w:uiPriority w:val="0"/>
    <w:rPr>
      <w:rFonts w:ascii="Consolas" w:hAnsi="Consolas"/>
      <w:color w:val="BB6688"/>
      <w:sz w:val="22"/>
    </w:rPr>
  </w:style>
  <w:style w:type="character" w:customStyle="1" w:styleId="63">
    <w:name w:val="ImportTok"/>
    <w:basedOn w:val="48"/>
    <w:uiPriority w:val="0"/>
    <w:rPr>
      <w:rFonts w:ascii="Consolas" w:hAnsi="Consolas"/>
      <w:b/>
      <w:color w:val="008000"/>
      <w:sz w:val="22"/>
    </w:rPr>
  </w:style>
  <w:style w:type="character" w:customStyle="1" w:styleId="64">
    <w:name w:val="CommentTok"/>
    <w:basedOn w:val="48"/>
    <w:uiPriority w:val="0"/>
    <w:rPr>
      <w:rFonts w:ascii="Consolas" w:hAnsi="Consolas"/>
      <w:i/>
      <w:color w:val="60A0B0"/>
      <w:sz w:val="22"/>
    </w:rPr>
  </w:style>
  <w:style w:type="character" w:customStyle="1" w:styleId="65">
    <w:name w:val="DocumentationTok"/>
    <w:basedOn w:val="48"/>
    <w:uiPriority w:val="0"/>
    <w:rPr>
      <w:rFonts w:ascii="Consolas" w:hAnsi="Consolas"/>
      <w:i/>
      <w:color w:val="BA2121"/>
      <w:sz w:val="22"/>
    </w:rPr>
  </w:style>
  <w:style w:type="character" w:customStyle="1" w:styleId="66">
    <w:name w:val="AnnotationTok"/>
    <w:basedOn w:val="48"/>
    <w:uiPriority w:val="0"/>
    <w:rPr>
      <w:rFonts w:ascii="Consolas" w:hAnsi="Consolas"/>
      <w:b/>
      <w:i/>
      <w:color w:val="60A0B0"/>
      <w:sz w:val="22"/>
    </w:rPr>
  </w:style>
  <w:style w:type="character" w:customStyle="1" w:styleId="67">
    <w:name w:val="CommentVarTok"/>
    <w:basedOn w:val="48"/>
    <w:uiPriority w:val="0"/>
    <w:rPr>
      <w:rFonts w:ascii="Consolas" w:hAnsi="Consolas"/>
      <w:b/>
      <w:i/>
      <w:color w:val="60A0B0"/>
      <w:sz w:val="22"/>
    </w:rPr>
  </w:style>
  <w:style w:type="character" w:customStyle="1" w:styleId="68">
    <w:name w:val="OtherTok"/>
    <w:basedOn w:val="48"/>
    <w:uiPriority w:val="0"/>
    <w:rPr>
      <w:rFonts w:ascii="Consolas" w:hAnsi="Consolas"/>
      <w:color w:val="007020"/>
      <w:sz w:val="22"/>
    </w:rPr>
  </w:style>
  <w:style w:type="character" w:customStyle="1" w:styleId="69">
    <w:name w:val="FunctionTok"/>
    <w:basedOn w:val="48"/>
    <w:uiPriority w:val="0"/>
    <w:rPr>
      <w:rFonts w:ascii="Consolas" w:hAnsi="Consolas"/>
      <w:color w:val="06287E"/>
      <w:sz w:val="22"/>
    </w:rPr>
  </w:style>
  <w:style w:type="character" w:customStyle="1" w:styleId="70">
    <w:name w:val="VariableTok"/>
    <w:basedOn w:val="48"/>
    <w:uiPriority w:val="0"/>
    <w:rPr>
      <w:rFonts w:ascii="Consolas" w:hAnsi="Consolas"/>
      <w:color w:val="19177C"/>
      <w:sz w:val="22"/>
    </w:rPr>
  </w:style>
  <w:style w:type="character" w:customStyle="1" w:styleId="71">
    <w:name w:val="ControlFlowTok"/>
    <w:basedOn w:val="48"/>
    <w:uiPriority w:val="0"/>
    <w:rPr>
      <w:rFonts w:ascii="Consolas" w:hAnsi="Consolas"/>
      <w:b/>
      <w:color w:val="007020"/>
      <w:sz w:val="22"/>
    </w:rPr>
  </w:style>
  <w:style w:type="character" w:customStyle="1" w:styleId="72">
    <w:name w:val="OperatorTok"/>
    <w:basedOn w:val="48"/>
    <w:uiPriority w:val="0"/>
    <w:rPr>
      <w:rFonts w:ascii="Consolas" w:hAnsi="Consolas"/>
      <w:color w:val="666666"/>
      <w:sz w:val="22"/>
    </w:rPr>
  </w:style>
  <w:style w:type="character" w:customStyle="1" w:styleId="73">
    <w:name w:val="BuiltInTok"/>
    <w:basedOn w:val="48"/>
    <w:uiPriority w:val="0"/>
    <w:rPr>
      <w:rFonts w:ascii="Consolas" w:hAnsi="Consolas"/>
      <w:color w:val="008000"/>
      <w:sz w:val="22"/>
    </w:rPr>
  </w:style>
  <w:style w:type="character" w:customStyle="1" w:styleId="74">
    <w:name w:val="ExtensionTok"/>
    <w:basedOn w:val="48"/>
    <w:uiPriority w:val="0"/>
    <w:rPr>
      <w:rFonts w:ascii="Consolas" w:hAnsi="Consolas"/>
      <w:sz w:val="22"/>
    </w:rPr>
  </w:style>
  <w:style w:type="character" w:customStyle="1" w:styleId="75">
    <w:name w:val="PreprocessorTok"/>
    <w:basedOn w:val="48"/>
    <w:qFormat/>
    <w:uiPriority w:val="0"/>
    <w:rPr>
      <w:rFonts w:ascii="Consolas" w:hAnsi="Consolas"/>
      <w:color w:val="BC7A00"/>
      <w:sz w:val="22"/>
    </w:rPr>
  </w:style>
  <w:style w:type="character" w:customStyle="1" w:styleId="76">
    <w:name w:val="AttributeTok"/>
    <w:basedOn w:val="48"/>
    <w:qFormat/>
    <w:uiPriority w:val="0"/>
    <w:rPr>
      <w:rFonts w:ascii="Consolas" w:hAnsi="Consolas"/>
      <w:color w:val="7D9029"/>
      <w:sz w:val="22"/>
    </w:rPr>
  </w:style>
  <w:style w:type="character" w:customStyle="1" w:styleId="77">
    <w:name w:val="RegionMarkerTok"/>
    <w:basedOn w:val="48"/>
    <w:uiPriority w:val="0"/>
    <w:rPr>
      <w:rFonts w:ascii="Consolas" w:hAnsi="Consolas"/>
      <w:sz w:val="22"/>
    </w:rPr>
  </w:style>
  <w:style w:type="character" w:customStyle="1" w:styleId="78">
    <w:name w:val="InformationTok"/>
    <w:basedOn w:val="48"/>
    <w:uiPriority w:val="0"/>
    <w:rPr>
      <w:rFonts w:ascii="Consolas" w:hAnsi="Consolas"/>
      <w:b/>
      <w:i/>
      <w:color w:val="60A0B0"/>
      <w:sz w:val="22"/>
    </w:rPr>
  </w:style>
  <w:style w:type="character" w:customStyle="1" w:styleId="79">
    <w:name w:val="WarningTok"/>
    <w:basedOn w:val="48"/>
    <w:uiPriority w:val="0"/>
    <w:rPr>
      <w:rFonts w:ascii="Consolas" w:hAnsi="Consolas"/>
      <w:b/>
      <w:i/>
      <w:color w:val="60A0B0"/>
      <w:sz w:val="22"/>
    </w:rPr>
  </w:style>
  <w:style w:type="character" w:customStyle="1" w:styleId="80">
    <w:name w:val="AlertTok"/>
    <w:basedOn w:val="48"/>
    <w:uiPriority w:val="0"/>
    <w:rPr>
      <w:rFonts w:ascii="Consolas" w:hAnsi="Consolas"/>
      <w:b/>
      <w:color w:val="FF0000"/>
      <w:sz w:val="22"/>
    </w:rPr>
  </w:style>
  <w:style w:type="character" w:customStyle="1" w:styleId="81">
    <w:name w:val="ErrorTok"/>
    <w:basedOn w:val="48"/>
    <w:uiPriority w:val="0"/>
    <w:rPr>
      <w:rFonts w:ascii="Consolas" w:hAnsi="Consolas"/>
      <w:b/>
      <w:color w:val="FF0000"/>
      <w:sz w:val="22"/>
    </w:rPr>
  </w:style>
  <w:style w:type="character" w:customStyle="1" w:styleId="82">
    <w:name w:val="NormalTok"/>
    <w:basedOn w:val="48"/>
    <w:uiPriority w:val="0"/>
    <w:rPr>
      <w:rFonts w:ascii="Consolas" w:hAnsi="Consolas"/>
      <w:sz w:val="22"/>
    </w:rPr>
  </w:style>
  <w:style w:type="character" w:customStyle="1" w:styleId="83">
    <w:name w:val="正文文本 字符"/>
    <w:basedOn w:val="19"/>
    <w:link w:val="3"/>
    <w:uiPriority w:val="0"/>
    <w:rPr>
      <w:rFonts w:eastAsia="宋体"/>
      <w:sz w:val="22"/>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725</Words>
  <Characters>4134</Characters>
  <Lines>34</Lines>
  <Paragraphs>9</Paragraphs>
  <TotalTime>32</TotalTime>
  <ScaleCrop>false</ScaleCrop>
  <LinksUpToDate>false</LinksUpToDate>
  <CharactersWithSpaces>4850</CharactersWithSpaces>
  <Application>WPS Office WWO_dingtalk_20240221035043-c523bba0e7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2025-05-10T20:08:00Z</dcterms:created>
  <dc:creator>白发渔樵</dc:creator>
  <cp:lastModifiedBy>Yishang Zhang</cp:lastModifiedBy>
  <dcterms:modified xsi:type="dcterms:W3CDTF">2025-05-12T13:29:56Z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eyJoZGlkIjoiMjEzOTEzYzg3YjYwOGY0YzljYzA1NzhhMjYwYzJjYjIiLCJ1c2VySWQiOiIxMTAxMTIxODY1In0=</vt:lpwstr>
  </property>
  <property fmtid="{D5CDD505-2E9C-101B-9397-08002B2CF9AE}" pid="3" name="KSOProductBuildVer">
    <vt:lpwstr>2052-0.0.0.0</vt:lpwstr>
  </property>
  <property fmtid="{D5CDD505-2E9C-101B-9397-08002B2CF9AE}" pid="4" name="ICV">
    <vt:lpwstr>451A785394464384B96AF0C78C74BCE2_12</vt:lpwstr>
  </property>
</Properties>
</file>