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FCE" w:rsidRPr="00E93FCE" w:rsidRDefault="00DA4B20">
      <w:pPr>
        <w:rPr>
          <w:rFonts w:ascii="Trebuchet MS" w:hAnsi="Trebuchet MS"/>
          <w:color w:val="162934"/>
          <w:sz w:val="24"/>
          <w:szCs w:val="18"/>
          <w:shd w:val="clear" w:color="auto" w:fill="FFFFFF"/>
        </w:rPr>
      </w:pPr>
      <w:r>
        <w:rPr>
          <w:rFonts w:ascii="Trebuchet MS" w:hAnsi="Trebuchet MS"/>
          <w:b/>
          <w:color w:val="162934"/>
          <w:sz w:val="24"/>
          <w:szCs w:val="18"/>
          <w:shd w:val="clear" w:color="auto" w:fill="FFFFFF"/>
        </w:rPr>
        <w:t>UCSCX 4357, HW1</w:t>
      </w:r>
      <w:r w:rsidR="00E93FCE" w:rsidRPr="00DA4B20">
        <w:rPr>
          <w:rFonts w:ascii="Trebuchet MS" w:hAnsi="Trebuchet MS"/>
          <w:b/>
          <w:color w:val="162934"/>
          <w:sz w:val="24"/>
          <w:szCs w:val="18"/>
          <w:shd w:val="clear" w:color="auto" w:fill="FFFFFF"/>
        </w:rPr>
        <w:t xml:space="preserve"> Hardware</w:t>
      </w:r>
      <w:r w:rsidR="00E93FCE">
        <w:rPr>
          <w:rFonts w:ascii="Trebuchet MS" w:hAnsi="Trebuchet MS"/>
          <w:color w:val="162934"/>
          <w:sz w:val="24"/>
          <w:szCs w:val="18"/>
          <w:shd w:val="clear" w:color="auto" w:fill="FFFFFF"/>
        </w:rPr>
        <w:tab/>
      </w:r>
      <w:r w:rsidR="00E93FCE">
        <w:rPr>
          <w:rFonts w:ascii="Trebuchet MS" w:hAnsi="Trebuchet MS"/>
          <w:color w:val="162934"/>
          <w:sz w:val="24"/>
          <w:szCs w:val="18"/>
          <w:shd w:val="clear" w:color="auto" w:fill="FFFFFF"/>
        </w:rPr>
        <w:tab/>
      </w:r>
      <w:r w:rsidR="00E93FCE">
        <w:rPr>
          <w:rFonts w:ascii="Trebuchet MS" w:hAnsi="Trebuchet MS"/>
          <w:color w:val="162934"/>
          <w:sz w:val="24"/>
          <w:szCs w:val="18"/>
          <w:shd w:val="clear" w:color="auto" w:fill="FFFFFF"/>
        </w:rPr>
        <w:tab/>
      </w:r>
      <w:r w:rsidR="00E93FCE">
        <w:rPr>
          <w:rFonts w:ascii="Trebuchet MS" w:hAnsi="Trebuchet MS"/>
          <w:color w:val="162934"/>
          <w:sz w:val="24"/>
          <w:szCs w:val="18"/>
          <w:shd w:val="clear" w:color="auto" w:fill="FFFFFF"/>
        </w:rPr>
        <w:tab/>
      </w:r>
      <w:r w:rsidR="00E93FCE">
        <w:rPr>
          <w:rFonts w:ascii="Trebuchet MS" w:hAnsi="Trebuchet MS"/>
          <w:color w:val="162934"/>
          <w:sz w:val="24"/>
          <w:szCs w:val="18"/>
          <w:shd w:val="clear" w:color="auto" w:fill="FFFFFF"/>
        </w:rPr>
        <w:tab/>
      </w:r>
      <w:r w:rsidR="00E93FCE" w:rsidRPr="00E93FCE">
        <w:rPr>
          <w:rFonts w:ascii="Trebuchet MS" w:hAnsi="Trebuchet MS"/>
          <w:color w:val="162934"/>
          <w:sz w:val="24"/>
          <w:szCs w:val="18"/>
          <w:shd w:val="clear" w:color="auto" w:fill="FFFFFF"/>
        </w:rPr>
        <w:tab/>
      </w:r>
      <w:r w:rsidR="00CC3E4C">
        <w:rPr>
          <w:rFonts w:ascii="Trebuchet MS" w:hAnsi="Trebuchet MS"/>
          <w:color w:val="162934"/>
          <w:sz w:val="24"/>
          <w:szCs w:val="18"/>
          <w:shd w:val="clear" w:color="auto" w:fill="FFFFFF"/>
        </w:rPr>
        <w:tab/>
      </w:r>
      <w:r w:rsidR="00E93FCE" w:rsidRPr="00E93FCE">
        <w:rPr>
          <w:rFonts w:ascii="Trebuchet MS" w:hAnsi="Trebuchet MS"/>
          <w:color w:val="162934"/>
          <w:sz w:val="24"/>
          <w:szCs w:val="18"/>
          <w:shd w:val="clear" w:color="auto" w:fill="FFFFFF"/>
        </w:rPr>
        <w:t>Wojciech Wojciak</w:t>
      </w:r>
    </w:p>
    <w:p w:rsidR="003B3FCA" w:rsidRDefault="00E93FCE" w:rsidP="00CC3E4C">
      <w:pPr>
        <w:jc w:val="center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CC3E4C">
        <w:rPr>
          <w:rFonts w:ascii="Trebuchet MS" w:hAnsi="Trebuchet MS"/>
          <w:color w:val="162934"/>
          <w:sz w:val="32"/>
          <w:szCs w:val="18"/>
          <w:shd w:val="clear" w:color="auto" w:fill="FFFFFF"/>
        </w:rPr>
        <w:t xml:space="preserve">The </w:t>
      </w:r>
      <w:proofErr w:type="spellStart"/>
      <w:r w:rsidRPr="00CC3E4C">
        <w:rPr>
          <w:rFonts w:ascii="Trebuchet MS" w:hAnsi="Trebuchet MS"/>
          <w:color w:val="162934"/>
          <w:sz w:val="32"/>
          <w:szCs w:val="18"/>
          <w:shd w:val="clear" w:color="auto" w:fill="FFFFFF"/>
        </w:rPr>
        <w:t>mbed</w:t>
      </w:r>
      <w:proofErr w:type="spellEnd"/>
      <w:r w:rsidRPr="00CC3E4C">
        <w:rPr>
          <w:rFonts w:ascii="Trebuchet MS" w:hAnsi="Trebuchet MS"/>
          <w:color w:val="162934"/>
          <w:sz w:val="32"/>
          <w:szCs w:val="18"/>
          <w:shd w:val="clear" w:color="auto" w:fill="FFFFFF"/>
        </w:rPr>
        <w:t xml:space="preserve"> nRF51822-mKIT</w:t>
      </w:r>
    </w:p>
    <w:p w:rsidR="00E93FCE" w:rsidRDefault="00E93FCE">
      <w:p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</w:p>
    <w:p w:rsidR="003B3FCA" w:rsidRDefault="00B670D0">
      <w:p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hyperlink r:id="rId5" w:history="1">
        <w:r w:rsidR="003B3FCA" w:rsidRPr="00D31090">
          <w:rPr>
            <w:rStyle w:val="Hyperlink"/>
            <w:rFonts w:ascii="Trebuchet MS" w:hAnsi="Trebuchet MS"/>
            <w:sz w:val="18"/>
            <w:szCs w:val="18"/>
            <w:shd w:val="clear" w:color="auto" w:fill="FFFFFF"/>
          </w:rPr>
          <w:t>http://www.nordicsemi.com/eng/Products/Bluetooth-Smart-Bluetooth-low-energy/nRF51822-mKIT</w:t>
        </w:r>
      </w:hyperlink>
    </w:p>
    <w:p w:rsidR="00E93FCE" w:rsidRDefault="00B670D0">
      <w:p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hyperlink r:id="rId6" w:history="1">
        <w:r w:rsidR="00E93FCE" w:rsidRPr="00D31090">
          <w:rPr>
            <w:rStyle w:val="Hyperlink"/>
            <w:rFonts w:ascii="Trebuchet MS" w:hAnsi="Trebuchet MS"/>
            <w:sz w:val="18"/>
            <w:szCs w:val="18"/>
            <w:shd w:val="clear" w:color="auto" w:fill="FFFFFF"/>
          </w:rPr>
          <w:t>http://www.nordicsemi.com/eng/nordic/download_resource/34975/4/43632221</w:t>
        </w:r>
      </w:hyperlink>
    </w:p>
    <w:p w:rsidR="003B3FCA" w:rsidRDefault="00B670D0" w:rsidP="00CC3E4C">
      <w:p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>
        <w:rPr>
          <w:rFonts w:ascii="Trebuchet MS" w:hAnsi="Trebuchet MS"/>
          <w:noProof/>
          <w:color w:val="162934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0.55pt;margin-top:75.85pt;width:86.95pt;height:21.5pt;z-index:251663360;mso-width-relative:margin;mso-height-relative:margin" fillcolor="yellow">
            <v:textbox>
              <w:txbxContent>
                <w:p w:rsidR="00CC3E4C" w:rsidRDefault="00CC3E4C" w:rsidP="00CC3E4C">
                  <w:r>
                    <w:t>USB / UART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  <w:color w:val="162934"/>
          <w:sz w:val="18"/>
          <w:szCs w:val="18"/>
        </w:rPr>
        <w:pict>
          <v:shape id="_x0000_s1028" type="#_x0000_t202" style="position:absolute;margin-left:336.15pt;margin-top:89.25pt;width:86.95pt;height:21.5pt;z-index:251662336;mso-width-relative:margin;mso-height-relative:margin" fillcolor="yellow">
            <v:textbox>
              <w:txbxContent>
                <w:p w:rsidR="00CC3E4C" w:rsidRDefault="00CC3E4C" w:rsidP="00CC3E4C">
                  <w:proofErr w:type="gramStart"/>
                  <w:r>
                    <w:t>nRF51822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SoC</w:t>
                  </w:r>
                  <w:proofErr w:type="spellEnd"/>
                </w:p>
              </w:txbxContent>
            </v:textbox>
          </v:shape>
        </w:pict>
      </w:r>
      <w:r>
        <w:rPr>
          <w:rFonts w:ascii="Trebuchet MS" w:hAnsi="Trebuchet MS"/>
          <w:noProof/>
          <w:color w:val="162934"/>
          <w:sz w:val="18"/>
          <w:szCs w:val="18"/>
        </w:rPr>
        <w:pict>
          <v:shape id="_x0000_s1027" type="#_x0000_t202" style="position:absolute;margin-left:254.5pt;margin-top:60.75pt;width:92.65pt;height:22.35pt;z-index:251661312;mso-width-relative:margin;mso-height-relative:margin" fillcolor="yellow">
            <v:textbox>
              <w:txbxContent>
                <w:p w:rsidR="00CC3E4C" w:rsidRDefault="00CC3E4C" w:rsidP="00CC3E4C">
                  <w:proofErr w:type="gramStart"/>
                  <w:r>
                    <w:t>32768kHz</w:t>
                  </w:r>
                  <w:proofErr w:type="gramEnd"/>
                  <w:r>
                    <w:t xml:space="preserve"> crystal</w:t>
                  </w:r>
                </w:p>
              </w:txbxContent>
            </v:textbox>
          </v:shape>
        </w:pict>
      </w:r>
      <w:r w:rsidRPr="00B670D0">
        <w:rPr>
          <w:rFonts w:ascii="Trebuchet MS" w:hAnsi="Trebuchet MS"/>
          <w:noProof/>
          <w:color w:val="162934"/>
          <w:sz w:val="32"/>
          <w:szCs w:val="18"/>
          <w:shd w:val="clear" w:color="auto" w:fill="FFFFFF"/>
          <w:lang w:eastAsia="zh-TW"/>
        </w:rPr>
        <w:pict>
          <v:shape id="_x0000_s1026" type="#_x0000_t202" style="position:absolute;margin-left:167.55pt;margin-top:156.2pt;width:86.95pt;height:21.5pt;z-index:251660288;mso-width-relative:margin;mso-height-relative:margin" fillcolor="yellow">
            <v:textbox>
              <w:txbxContent>
                <w:p w:rsidR="00CC3E4C" w:rsidRDefault="00CC3E4C">
                  <w:r>
                    <w:t>ARM Cortex M0</w:t>
                  </w:r>
                </w:p>
              </w:txbxContent>
            </v:textbox>
          </v:shape>
        </w:pict>
      </w:r>
      <w:r w:rsidR="00E93FCE">
        <w:rPr>
          <w:rFonts w:ascii="Trebuchet MS" w:hAnsi="Trebuchet MS"/>
          <w:noProof/>
          <w:color w:val="162934"/>
          <w:sz w:val="18"/>
          <w:szCs w:val="18"/>
          <w:shd w:val="clear" w:color="auto" w:fill="FFFFFF"/>
        </w:rPr>
        <w:drawing>
          <wp:inline distT="0" distB="0" distL="0" distR="0">
            <wp:extent cx="5943600" cy="3343275"/>
            <wp:effectExtent l="19050" t="0" r="0" b="0"/>
            <wp:docPr id="1" name="Picture 0" descr="20141012_212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012_21233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CE" w:rsidRPr="00CC3E4C" w:rsidRDefault="00E93FCE" w:rsidP="00CC3E4C">
      <w:p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>Hardware description</w:t>
      </w:r>
    </w:p>
    <w:p w:rsidR="00E93FCE" w:rsidRPr="00CC3E4C" w:rsidRDefault="00E93FCE" w:rsidP="00CC3E4C">
      <w:p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The nRF51822 </w:t>
      </w:r>
      <w:proofErr w:type="spellStart"/>
      <w:r w:rsidRP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>mbed</w:t>
      </w:r>
      <w:proofErr w:type="spellEnd"/>
      <w:r w:rsidRP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kit board (PCA10024) is a standalone </w:t>
      </w:r>
      <w:proofErr w:type="spellStart"/>
      <w:r w:rsidRP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>mbed</w:t>
      </w:r>
      <w:proofErr w:type="spellEnd"/>
      <w:r w:rsidRP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enabled development board. The </w:t>
      </w:r>
      <w:proofErr w:type="gramStart"/>
      <w:r w:rsidRP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board </w:t>
      </w:r>
      <w:r w:rsid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r w:rsidRP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>is</w:t>
      </w:r>
      <w:proofErr w:type="gramEnd"/>
      <w:r w:rsidRP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r w:rsid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r w:rsidRP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delivered with an </w:t>
      </w:r>
      <w:proofErr w:type="spellStart"/>
      <w:r w:rsidRP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>unprogrammed</w:t>
      </w:r>
      <w:proofErr w:type="spellEnd"/>
      <w:r w:rsidRPr="00CC3E4C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nRF51822 chip.</w:t>
      </w:r>
    </w:p>
    <w:p w:rsidR="00E93FCE" w:rsidRPr="00E93FCE" w:rsidRDefault="00E93FCE" w:rsidP="00E93FCE">
      <w:p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E93FCE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The </w:t>
      </w:r>
      <w:proofErr w:type="spellStart"/>
      <w:r w:rsidRPr="00E93FCE">
        <w:rPr>
          <w:rFonts w:ascii="Trebuchet MS" w:hAnsi="Trebuchet MS"/>
          <w:color w:val="162934"/>
          <w:sz w:val="18"/>
          <w:szCs w:val="18"/>
          <w:shd w:val="clear" w:color="auto" w:fill="FFFFFF"/>
        </w:rPr>
        <w:t>mbed</w:t>
      </w:r>
      <w:proofErr w:type="spellEnd"/>
      <w:r w:rsidRPr="00E93FCE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kit board has the following key features:</w:t>
      </w:r>
    </w:p>
    <w:p w:rsidR="00E93FCE" w:rsidRPr="00E93FCE" w:rsidRDefault="00E93FCE" w:rsidP="00E93FCE">
      <w:pPr>
        <w:pStyle w:val="ListParagraph"/>
        <w:numPr>
          <w:ilvl w:val="0"/>
          <w:numId w:val="1"/>
        </w:num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E93FCE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nRF51822 System on Chip combining Bluetooth v4.1-compliant 2.4 GHz multiprotocol radio </w:t>
      </w:r>
    </w:p>
    <w:p w:rsidR="00E93FCE" w:rsidRPr="00E93FCE" w:rsidRDefault="00E93FCE" w:rsidP="00E93FCE">
      <w:pPr>
        <w:pStyle w:val="ListParagraph"/>
        <w:numPr>
          <w:ilvl w:val="0"/>
          <w:numId w:val="1"/>
        </w:num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E93FCE">
        <w:rPr>
          <w:rFonts w:ascii="Trebuchet MS" w:hAnsi="Trebuchet MS"/>
          <w:color w:val="162934"/>
          <w:sz w:val="18"/>
          <w:szCs w:val="18"/>
          <w:shd w:val="clear" w:color="auto" w:fill="FFFFFF"/>
        </w:rPr>
        <w:t>ARM® Cortex®-M0 processor on a single chip optimized for ultra-low power operation.</w:t>
      </w:r>
    </w:p>
    <w:p w:rsidR="00E93FCE" w:rsidRPr="00E93FCE" w:rsidRDefault="00E93FCE" w:rsidP="00E93FCE">
      <w:pPr>
        <w:pStyle w:val="ListParagraph"/>
        <w:numPr>
          <w:ilvl w:val="0"/>
          <w:numId w:val="1"/>
        </w:num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E93FCE">
        <w:rPr>
          <w:rFonts w:ascii="Trebuchet MS" w:hAnsi="Trebuchet MS"/>
          <w:color w:val="162934"/>
          <w:sz w:val="18"/>
          <w:szCs w:val="18"/>
          <w:shd w:val="clear" w:color="auto" w:fill="FFFFFF"/>
        </w:rPr>
        <w:t>31 GPIOs accessible on pin headers.</w:t>
      </w:r>
    </w:p>
    <w:p w:rsidR="00E93FCE" w:rsidRPr="00E93FCE" w:rsidRDefault="00E93FCE" w:rsidP="00E93FCE">
      <w:pPr>
        <w:pStyle w:val="ListParagraph"/>
        <w:numPr>
          <w:ilvl w:val="0"/>
          <w:numId w:val="1"/>
        </w:num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E93FCE">
        <w:rPr>
          <w:rFonts w:ascii="Trebuchet MS" w:hAnsi="Trebuchet MS"/>
          <w:color w:val="162934"/>
          <w:sz w:val="18"/>
          <w:szCs w:val="18"/>
          <w:shd w:val="clear" w:color="auto" w:fill="FFFFFF"/>
        </w:rPr>
        <w:t>USB drag and drop programming.</w:t>
      </w:r>
    </w:p>
    <w:p w:rsidR="003B3FCA" w:rsidRPr="00E93FCE" w:rsidRDefault="00E93FCE" w:rsidP="00E93FCE">
      <w:pPr>
        <w:pStyle w:val="ListParagraph"/>
        <w:numPr>
          <w:ilvl w:val="0"/>
          <w:numId w:val="1"/>
        </w:num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E93FCE">
        <w:rPr>
          <w:rFonts w:ascii="Trebuchet MS" w:hAnsi="Trebuchet MS"/>
          <w:color w:val="162934"/>
          <w:sz w:val="18"/>
          <w:szCs w:val="18"/>
          <w:shd w:val="clear" w:color="auto" w:fill="FFFFFF"/>
        </w:rPr>
        <w:t>USB virtual COM port for serial terminal</w:t>
      </w:r>
    </w:p>
    <w:p w:rsidR="00F35B02" w:rsidRDefault="003B3FCA">
      <w:p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The </w:t>
      </w:r>
      <w:proofErr w:type="spellStart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>mbed</w:t>
      </w:r>
      <w:proofErr w:type="spellEnd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nRF51822-mKIT Evaluation kit is a stand-alone platform for rapid prototyping of</w:t>
      </w:r>
      <w:r>
        <w:rPr>
          <w:rStyle w:val="apple-converted-space"/>
          <w:rFonts w:ascii="Trebuchet MS" w:hAnsi="Trebuchet MS"/>
          <w:color w:val="162934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i/>
          <w:iCs/>
          <w:color w:val="162934"/>
          <w:sz w:val="18"/>
          <w:szCs w:val="18"/>
          <w:shd w:val="clear" w:color="auto" w:fill="FFFFFF"/>
        </w:rPr>
        <w:t>Bluetooth</w:t>
      </w:r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® Smart designs with the nRF51822 </w:t>
      </w:r>
      <w:proofErr w:type="spellStart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>SoC.</w:t>
      </w:r>
      <w:proofErr w:type="spellEnd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The kit is compatible with the </w:t>
      </w:r>
      <w:proofErr w:type="spellStart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>mbed</w:t>
      </w:r>
      <w:proofErr w:type="spellEnd"/>
      <w:r>
        <w:rPr>
          <w:rStyle w:val="apple-converted-space"/>
          <w:rFonts w:ascii="Trebuchet MS" w:hAnsi="Trebuchet MS"/>
          <w:color w:val="162934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i/>
          <w:iCs/>
          <w:color w:val="162934"/>
          <w:sz w:val="18"/>
          <w:szCs w:val="18"/>
          <w:shd w:val="clear" w:color="auto" w:fill="FFFFFF"/>
        </w:rPr>
        <w:t>Bluetooth</w:t>
      </w:r>
      <w:r>
        <w:rPr>
          <w:rStyle w:val="apple-converted-space"/>
          <w:rFonts w:ascii="Trebuchet MS" w:hAnsi="Trebuchet MS"/>
          <w:i/>
          <w:iCs/>
          <w:color w:val="162934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>Smart API which simplifies use of the</w:t>
      </w:r>
      <w:r>
        <w:rPr>
          <w:rStyle w:val="apple-converted-space"/>
          <w:rFonts w:ascii="Trebuchet MS" w:hAnsi="Trebuchet MS"/>
          <w:color w:val="162934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i/>
          <w:iCs/>
          <w:color w:val="162934"/>
          <w:sz w:val="18"/>
          <w:szCs w:val="18"/>
          <w:shd w:val="clear" w:color="auto" w:fill="FFFFFF"/>
        </w:rPr>
        <w:t>Bluetooth</w:t>
      </w:r>
      <w:r>
        <w:rPr>
          <w:rStyle w:val="apple-converted-space"/>
          <w:rFonts w:ascii="Trebuchet MS" w:hAnsi="Trebuchet MS"/>
          <w:color w:val="162934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low energy protocol </w:t>
      </w:r>
      <w:proofErr w:type="spellStart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>stack.The</w:t>
      </w:r>
      <w:proofErr w:type="spellEnd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nRF51822-mKIT gives access to all GPIO pins via pin headers and incorporates a coin-cell battery holder for portability enabling in-situ evaluation and test. Each board has 2 buttons, 2 LEDs, DC/DC converter circuit (optionally enabled in software), power supply and current measurement </w:t>
      </w:r>
      <w:proofErr w:type="spellStart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>pins.The</w:t>
      </w:r>
      <w:proofErr w:type="spellEnd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nRF51822-mKIT is compatible with a range of </w:t>
      </w:r>
      <w:proofErr w:type="spellStart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>mbed</w:t>
      </w:r>
      <w:proofErr w:type="spellEnd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software libraries based on the Cortex Microcontroller Software Interface Standard.</w:t>
      </w:r>
    </w:p>
    <w:p w:rsidR="00CC3E4C" w:rsidRDefault="00CC3E4C">
      <w:r>
        <w:t>ARM Cortex M0</w:t>
      </w:r>
    </w:p>
    <w:p w:rsidR="00CC3E4C" w:rsidRDefault="00B670D0">
      <w:hyperlink r:id="rId8" w:history="1">
        <w:r w:rsidR="00CC3E4C" w:rsidRPr="00D31090">
          <w:rPr>
            <w:rStyle w:val="Hyperlink"/>
          </w:rPr>
          <w:t>http://www.arm.com/products/processors/cortex-m/cortex-m0.php</w:t>
        </w:r>
      </w:hyperlink>
    </w:p>
    <w:p w:rsidR="00DA4B20" w:rsidRDefault="00DA4B20">
      <w:p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br w:type="page"/>
      </w:r>
    </w:p>
    <w:p w:rsid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  <w:lang w:val="pl-PL"/>
        </w:rPr>
        <w:sectPr w:rsidR="00DA4B20" w:rsidSect="00CC3E4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C3E4C" w:rsidRPr="00DA4B20" w:rsidRDefault="00DA4B20" w:rsidP="00DA4B20">
      <w:pPr>
        <w:spacing w:after="0" w:line="240" w:lineRule="auto"/>
        <w:rPr>
          <w:rFonts w:ascii="Trebuchet MS" w:hAnsi="Trebuchet MS"/>
          <w:b/>
          <w:color w:val="162934"/>
          <w:sz w:val="24"/>
          <w:szCs w:val="18"/>
          <w:shd w:val="clear" w:color="auto" w:fill="FFFFFF"/>
          <w:lang w:val="pl-PL"/>
        </w:rPr>
      </w:pPr>
      <w:r w:rsidRPr="00DA4B20">
        <w:rPr>
          <w:rFonts w:ascii="Trebuchet MS" w:hAnsi="Trebuchet MS"/>
          <w:b/>
          <w:color w:val="162934"/>
          <w:sz w:val="24"/>
          <w:szCs w:val="18"/>
          <w:shd w:val="clear" w:color="auto" w:fill="FFFFFF"/>
          <w:lang w:val="pl-PL"/>
        </w:rPr>
        <w:lastRenderedPageBreak/>
        <w:t>HW1 Software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  <w:lang w:val="pl-PL"/>
        </w:rPr>
      </w:pP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/* UCSCX 4357 - HW1 – Wojciech Wojciak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write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functions converting gray o binary and binary to gray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/*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/* exemplary (4bit) Gray / Binary table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Gray &lt;-&gt; Binary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0000   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0000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0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0001   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0001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1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0011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0010  2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0010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0011  3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0110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0100  4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0111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0101  5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0101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0110  6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0100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0111  7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1100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1000  8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1101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1001  9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1111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1010  A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1110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1011  B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1010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1100  C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1011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1101  D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1001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1110  E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  <w:t xml:space="preserve">    1000 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1111  F</w:t>
      </w:r>
      <w:proofErr w:type="gram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*/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#include &lt;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stdio.h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&gt;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/*************************************************************/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/* FUNCTION bin2gray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INPUT: unsigned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OUTPUT: unsigned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ALGORITHM: return input shifted right once and XOR-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ed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with original input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*/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unsigned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bin2gray(unsigned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bin)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return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( bin &gt;&gt; 1 ) ^ bin;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}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ab/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/*************************************************************/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/* FUNCTION gray2bin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INPUT: unsigned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OUTPUT: unsigned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ALGORITHM: 1. shift input right once and use it as a mask.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          2. XOR input with mask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          3.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repeat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1 &amp; 2 until mask is 0.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*/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unsigned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gray2bin(unsigned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gray)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unsigned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mask;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unsigned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ret = gray;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for(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mask = gray &gt;&gt; 1; mask != 0; mask = mask &gt;&gt; 1 ) 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ret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= ret ^ mask;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}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return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ret;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}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/*************************************************************/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/* FUNCTION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printUsage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)*/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void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printUsage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()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printf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"usage: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convertBG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&lt;mode&gt; [&lt;input&gt;]\n");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printf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"       mode: 0 - bin to gray\n");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printf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"       mode: 1 - gray to bin\n");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printf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"       mode: 2 - test 0-15\n");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lastRenderedPageBreak/>
        <w:t xml:space="preserve">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printf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"       input: integer number\n");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}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/*************************************************************/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main(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argc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, char*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argv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[] )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argc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&lt; 2) 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printUsage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return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-1;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}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mode =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atoi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argv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[1]);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if(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argc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==3 &amp;&amp; mode &gt; 1 ) 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printUsage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return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-1;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}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if(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argc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==2 &amp;&amp; mode != 2) 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printUsage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return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-1;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}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unsigned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inp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unsigned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if(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mode==0) 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inp</w:t>
      </w:r>
      <w:proofErr w:type="spellEnd"/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= (unsigned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)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atoi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argv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[2]);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printf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"binary %u converted to gray is: %u\n",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inp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, bin2gray(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inp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));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} else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if(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mode==1) 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inp</w:t>
      </w:r>
      <w:proofErr w:type="spellEnd"/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= (unsigned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int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)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atoi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argv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[2]);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printf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"gray %u converted to binary is: %u\n",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inp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, gray2bin(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inp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));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} else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if(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mode==2) 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=0;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&lt;16;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++) 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printf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"binary %u converted to gray is: %u\n",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, bin2gray(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));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}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=0;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&lt;16;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++) 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printf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"gray %u converted to binary is: %u\n", 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, gray2bin(</w:t>
      </w:r>
      <w:proofErr w:type="spell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i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));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}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} else {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printUsage</w:t>
      </w:r>
      <w:proofErr w:type="spell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(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);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}</w:t>
      </w: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</w:p>
    <w:p w:rsidR="00DA4B20" w:rsidRPr="00DA4B20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 </w:t>
      </w:r>
      <w:proofErr w:type="gramStart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return</w:t>
      </w:r>
      <w:proofErr w:type="gramEnd"/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0;</w:t>
      </w:r>
    </w:p>
    <w:p w:rsidR="00DA4B20" w:rsidRPr="00CC3E4C" w:rsidRDefault="00DA4B20" w:rsidP="00DA4B20">
      <w:pPr>
        <w:spacing w:after="0" w:line="240" w:lineRule="auto"/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 w:rsidRPr="00DA4B20">
        <w:rPr>
          <w:rFonts w:ascii="Trebuchet MS" w:hAnsi="Trebuchet MS"/>
          <w:color w:val="162934"/>
          <w:sz w:val="18"/>
          <w:szCs w:val="18"/>
          <w:shd w:val="clear" w:color="auto" w:fill="FFFFFF"/>
        </w:rPr>
        <w:t>}</w:t>
      </w:r>
    </w:p>
    <w:sectPr w:rsidR="00DA4B20" w:rsidRPr="00CC3E4C" w:rsidSect="00DA4B2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E7025"/>
    <w:multiLevelType w:val="hybridMultilevel"/>
    <w:tmpl w:val="3282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22F53"/>
    <w:multiLevelType w:val="hybridMultilevel"/>
    <w:tmpl w:val="62E0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3FCA"/>
    <w:rsid w:val="0014497E"/>
    <w:rsid w:val="00293E39"/>
    <w:rsid w:val="003B3FCA"/>
    <w:rsid w:val="00B670D0"/>
    <w:rsid w:val="00BB1C48"/>
    <w:rsid w:val="00CC3E4C"/>
    <w:rsid w:val="00DA4B20"/>
    <w:rsid w:val="00E93FCE"/>
    <w:rsid w:val="00E965B9"/>
    <w:rsid w:val="00F27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3FCA"/>
  </w:style>
  <w:style w:type="character" w:styleId="Hyperlink">
    <w:name w:val="Hyperlink"/>
    <w:basedOn w:val="DefaultParagraphFont"/>
    <w:uiPriority w:val="99"/>
    <w:unhideWhenUsed/>
    <w:rsid w:val="003B3F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FCE"/>
    <w:pPr>
      <w:ind w:left="720"/>
      <w:contextualSpacing/>
    </w:pPr>
  </w:style>
  <w:style w:type="character" w:customStyle="1" w:styleId="cm">
    <w:name w:val="cm"/>
    <w:basedOn w:val="DefaultParagraphFont"/>
    <w:rsid w:val="00DA4B20"/>
  </w:style>
  <w:style w:type="character" w:customStyle="1" w:styleId="cp">
    <w:name w:val="cp"/>
    <w:basedOn w:val="DefaultParagraphFont"/>
    <w:rsid w:val="00DA4B20"/>
  </w:style>
  <w:style w:type="character" w:customStyle="1" w:styleId="kt">
    <w:name w:val="kt"/>
    <w:basedOn w:val="DefaultParagraphFont"/>
    <w:rsid w:val="00DA4B20"/>
  </w:style>
  <w:style w:type="character" w:customStyle="1" w:styleId="nf">
    <w:name w:val="nf"/>
    <w:basedOn w:val="DefaultParagraphFont"/>
    <w:rsid w:val="00DA4B20"/>
  </w:style>
  <w:style w:type="character" w:customStyle="1" w:styleId="p">
    <w:name w:val="p"/>
    <w:basedOn w:val="DefaultParagraphFont"/>
    <w:rsid w:val="00DA4B20"/>
  </w:style>
  <w:style w:type="character" w:customStyle="1" w:styleId="n">
    <w:name w:val="n"/>
    <w:basedOn w:val="DefaultParagraphFont"/>
    <w:rsid w:val="00DA4B20"/>
  </w:style>
  <w:style w:type="character" w:customStyle="1" w:styleId="k">
    <w:name w:val="k"/>
    <w:basedOn w:val="DefaultParagraphFont"/>
    <w:rsid w:val="00DA4B20"/>
  </w:style>
  <w:style w:type="character" w:customStyle="1" w:styleId="o">
    <w:name w:val="o"/>
    <w:basedOn w:val="DefaultParagraphFont"/>
    <w:rsid w:val="00DA4B20"/>
  </w:style>
  <w:style w:type="character" w:customStyle="1" w:styleId="mi">
    <w:name w:val="mi"/>
    <w:basedOn w:val="DefaultParagraphFont"/>
    <w:rsid w:val="00DA4B20"/>
  </w:style>
  <w:style w:type="character" w:customStyle="1" w:styleId="s">
    <w:name w:val="s"/>
    <w:basedOn w:val="DefaultParagraphFont"/>
    <w:rsid w:val="00DA4B20"/>
  </w:style>
  <w:style w:type="character" w:customStyle="1" w:styleId="se">
    <w:name w:val="se"/>
    <w:basedOn w:val="DefaultParagraphFont"/>
    <w:rsid w:val="00DA4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m.com/products/processors/cortex-m/cortex-m0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rdicsemi.com/eng/nordic/download_resource/34975/4/43632221" TargetMode="External"/><Relationship Id="rId5" Type="http://schemas.openxmlformats.org/officeDocument/2006/relationships/hyperlink" Target="http://www.nordicsemi.com/eng/Products/Bluetooth-Smart-Bluetooth-low-energy/nRF51822-mK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Cadence Design System, Inc.</Company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wojciak</dc:creator>
  <cp:lastModifiedBy>wojciak</cp:lastModifiedBy>
  <cp:revision>2</cp:revision>
  <dcterms:created xsi:type="dcterms:W3CDTF">2014-10-13T04:22:00Z</dcterms:created>
  <dcterms:modified xsi:type="dcterms:W3CDTF">2014-10-13T04:59:00Z</dcterms:modified>
</cp:coreProperties>
</file>