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ayout w:type="fixed"/>
        <w:tblLook w:val="04A0"/>
      </w:tblPr>
      <w:tblGrid>
        <w:gridCol w:w="1809"/>
        <w:gridCol w:w="851"/>
        <w:gridCol w:w="850"/>
        <w:gridCol w:w="1701"/>
        <w:gridCol w:w="4077"/>
      </w:tblGrid>
      <w:tr w:rsidR="00855CCD" w:rsidTr="00912B68">
        <w:tc>
          <w:tcPr>
            <w:tcW w:w="1809" w:type="dxa"/>
          </w:tcPr>
          <w:p w:rsidR="00855CCD" w:rsidRDefault="00855CCD" w:rsidP="00912B68">
            <w:r>
              <w:t>Jarosz Wojciech</w:t>
            </w:r>
          </w:p>
        </w:tc>
        <w:tc>
          <w:tcPr>
            <w:tcW w:w="851" w:type="dxa"/>
          </w:tcPr>
          <w:p w:rsidR="00855CCD" w:rsidRDefault="00855CCD" w:rsidP="00912B68">
            <w:r>
              <w:t>Gr. 1</w:t>
            </w:r>
          </w:p>
        </w:tc>
        <w:tc>
          <w:tcPr>
            <w:tcW w:w="850" w:type="dxa"/>
          </w:tcPr>
          <w:p w:rsidR="00855CCD" w:rsidRDefault="00855CCD" w:rsidP="00912B68">
            <w:r>
              <w:t>PSI</w:t>
            </w:r>
          </w:p>
        </w:tc>
        <w:tc>
          <w:tcPr>
            <w:tcW w:w="1701" w:type="dxa"/>
          </w:tcPr>
          <w:p w:rsidR="00855CCD" w:rsidRDefault="00855CCD" w:rsidP="00912B68">
            <w:r>
              <w:t xml:space="preserve">Sprawozdanie </w:t>
            </w:r>
            <w:r w:rsidR="001444EC">
              <w:t>5</w:t>
            </w:r>
          </w:p>
        </w:tc>
        <w:tc>
          <w:tcPr>
            <w:tcW w:w="4077" w:type="dxa"/>
          </w:tcPr>
          <w:p w:rsidR="00855CCD" w:rsidRDefault="00855CCD" w:rsidP="001444EC">
            <w:r>
              <w:t xml:space="preserve">Temat: </w:t>
            </w:r>
            <w:r w:rsidR="001444EC" w:rsidRPr="00855CCD">
              <w:t>Budowa</w:t>
            </w:r>
            <w:r w:rsidR="001444EC">
              <w:t xml:space="preserve"> </w:t>
            </w:r>
            <w:r w:rsidR="001444EC" w:rsidRPr="00855CCD">
              <w:t>i</w:t>
            </w:r>
            <w:r w:rsidR="001444EC">
              <w:t xml:space="preserve"> </w:t>
            </w:r>
            <w:r w:rsidR="001444EC" w:rsidRPr="00855CCD">
              <w:t>działanie</w:t>
            </w:r>
            <w:r w:rsidR="001444EC">
              <w:t xml:space="preserve"> </w:t>
            </w:r>
            <w:r w:rsidR="001444EC" w:rsidRPr="00855CCD">
              <w:t>sieci</w:t>
            </w:r>
            <w:r w:rsidR="001444EC">
              <w:t xml:space="preserve"> </w:t>
            </w:r>
            <w:r w:rsidR="001444EC" w:rsidRPr="00855CCD">
              <w:t>Kohonena</w:t>
            </w:r>
            <w:r w:rsidR="001444EC">
              <w:t xml:space="preserve"> </w:t>
            </w:r>
            <w:r w:rsidR="001444EC" w:rsidRPr="00855CCD">
              <w:t>dla</w:t>
            </w:r>
            <w:r w:rsidR="001444EC">
              <w:t xml:space="preserve"> </w:t>
            </w:r>
            <w:r w:rsidR="001444EC" w:rsidRPr="00855CCD">
              <w:t>WTA.</w:t>
            </w:r>
          </w:p>
        </w:tc>
      </w:tr>
    </w:tbl>
    <w:p w:rsidR="00855CCD" w:rsidRDefault="00855CCD" w:rsidP="00855CCD">
      <w:r>
        <w:t xml:space="preserve"> </w:t>
      </w:r>
    </w:p>
    <w:p w:rsidR="00855CCD" w:rsidRDefault="00855CCD" w:rsidP="00855CCD">
      <w:pPr>
        <w:pStyle w:val="Akapitzlist"/>
        <w:numPr>
          <w:ilvl w:val="0"/>
          <w:numId w:val="1"/>
        </w:numPr>
      </w:pPr>
      <w:r>
        <w:t>Cel ćwiczenia:</w:t>
      </w:r>
    </w:p>
    <w:p w:rsidR="00855CCD" w:rsidRDefault="001444EC" w:rsidP="00855CCD">
      <w:r>
        <w:t>Celem ćwiczenia jest poznanie budowy i działanie sieci Kohenena przy wykorzystaniu reguły WTA do odwzorowywania istotych cech kwiatów.</w:t>
      </w:r>
    </w:p>
    <w:p w:rsidR="00855CCD" w:rsidRDefault="00855CCD" w:rsidP="00855CCD">
      <w:pPr>
        <w:pStyle w:val="Akapitzlist"/>
        <w:numPr>
          <w:ilvl w:val="0"/>
          <w:numId w:val="1"/>
        </w:numPr>
      </w:pPr>
      <w:r>
        <w:t>Wykonane zadania:</w:t>
      </w:r>
    </w:p>
    <w:p w:rsidR="00855CCD" w:rsidRDefault="00855CCD" w:rsidP="00855CCD">
      <w:pPr>
        <w:pStyle w:val="Bezodstpw"/>
        <w:numPr>
          <w:ilvl w:val="1"/>
          <w:numId w:val="1"/>
        </w:numPr>
        <w:rPr>
          <w:lang w:eastAsia="pl-PL"/>
        </w:rPr>
      </w:pPr>
      <w:r>
        <w:rPr>
          <w:lang w:eastAsia="pl-PL"/>
        </w:rPr>
        <w:t>Przygotowano dane uczące i testujące zawierające numeryczny opis cech kwiatów.</w:t>
      </w:r>
    </w:p>
    <w:p w:rsidR="00855CCD" w:rsidRDefault="00855CCD" w:rsidP="00855CCD">
      <w:pPr>
        <w:pStyle w:val="Bezodstpw"/>
        <w:ind w:left="1440"/>
        <w:rPr>
          <w:lang w:eastAsia="pl-PL"/>
        </w:rPr>
      </w:pPr>
      <w:r>
        <w:rPr>
          <w:lang w:eastAsia="pl-PL"/>
        </w:rPr>
        <w:t xml:space="preserve">Wykorzystano zestaw:  </w:t>
      </w:r>
      <w:hyperlink r:id="rId7" w:history="1">
        <w:r w:rsidR="003457DA" w:rsidRPr="004A4715">
          <w:rPr>
            <w:rStyle w:val="Hipercze"/>
            <w:lang w:eastAsia="pl-PL"/>
          </w:rPr>
          <w:t>https://en.wikipedia.org/wiki/Iris_flower_data_set</w:t>
        </w:r>
      </w:hyperlink>
    </w:p>
    <w:p w:rsidR="003457DA" w:rsidRDefault="003457DA" w:rsidP="00855CCD">
      <w:pPr>
        <w:pStyle w:val="Bezodstpw"/>
        <w:ind w:left="1440"/>
        <w:rPr>
          <w:lang w:eastAsia="pl-PL"/>
        </w:rPr>
      </w:pPr>
    </w:p>
    <w:p w:rsidR="003457DA" w:rsidRDefault="003457DA" w:rsidP="00855CCD">
      <w:pPr>
        <w:pStyle w:val="Bezodstpw"/>
        <w:ind w:left="1440"/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209925" cy="3499630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46" cy="350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7DA" w:rsidRDefault="003457DA" w:rsidP="003457DA">
      <w:pPr>
        <w:pStyle w:val="Bezodstpw"/>
        <w:rPr>
          <w:lang w:eastAsia="pl-PL"/>
        </w:rPr>
      </w:pPr>
    </w:p>
    <w:p w:rsidR="003457DA" w:rsidRPr="00941A89" w:rsidRDefault="003457DA" w:rsidP="00855CCD">
      <w:pPr>
        <w:pStyle w:val="Bezodstpw"/>
        <w:ind w:left="1440"/>
        <w:rPr>
          <w:lang w:eastAsia="pl-PL"/>
        </w:rPr>
      </w:pPr>
    </w:p>
    <w:p w:rsidR="00855CCD" w:rsidRDefault="00855CCD" w:rsidP="00855CCD">
      <w:pPr>
        <w:pStyle w:val="Akapitzlist"/>
        <w:numPr>
          <w:ilvl w:val="1"/>
          <w:numId w:val="1"/>
        </w:numPr>
        <w:tabs>
          <w:tab w:val="left" w:pos="3185"/>
        </w:tabs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Przygotowano (wykorzystano bibliotekę neuroph) sieć Kohenena i algorytm uczenia oparty o regułę Winner Takes All (WTA).</w:t>
      </w:r>
    </w:p>
    <w:p w:rsidR="00855CCD" w:rsidRDefault="00855CCD" w:rsidP="00855CCD">
      <w:pPr>
        <w:pStyle w:val="Akapitzlist"/>
        <w:numPr>
          <w:ilvl w:val="1"/>
          <w:numId w:val="1"/>
        </w:numPr>
        <w:tabs>
          <w:tab w:val="left" w:pos="3185"/>
        </w:tabs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Nauczono sieć dla różnych współczynników uczenia.</w:t>
      </w:r>
    </w:p>
    <w:p w:rsidR="00855CCD" w:rsidRPr="00941A89" w:rsidRDefault="00855CCD" w:rsidP="00855CCD">
      <w:pPr>
        <w:pStyle w:val="Akapitzlist"/>
        <w:numPr>
          <w:ilvl w:val="1"/>
          <w:numId w:val="1"/>
        </w:numPr>
        <w:tabs>
          <w:tab w:val="left" w:pos="3185"/>
        </w:tabs>
        <w:spacing w:after="0" w:line="240" w:lineRule="auto"/>
        <w:rPr>
          <w:rFonts w:eastAsia="Times New Roman" w:cstheme="minorHAnsi"/>
          <w:lang w:eastAsia="pl-PL"/>
        </w:rPr>
      </w:pPr>
      <w:r w:rsidRPr="00941A89">
        <w:rPr>
          <w:rFonts w:eastAsia="Times New Roman" w:cstheme="minorHAnsi"/>
          <w:lang w:eastAsia="pl-PL"/>
        </w:rPr>
        <w:t>Przetestowano sieć</w:t>
      </w:r>
      <w:r>
        <w:rPr>
          <w:rFonts w:eastAsia="Times New Roman" w:cstheme="minorHAnsi"/>
          <w:lang w:eastAsia="pl-PL"/>
        </w:rPr>
        <w:t>.</w:t>
      </w:r>
    </w:p>
    <w:p w:rsidR="00855CCD" w:rsidRPr="00F236C2" w:rsidRDefault="00855CCD" w:rsidP="003457DA">
      <w:pPr>
        <w:ind w:left="284"/>
        <w:rPr>
          <w:rFonts w:eastAsiaTheme="minorEastAsia"/>
          <w:lang w:val="en-GB"/>
        </w:rPr>
      </w:pPr>
    </w:p>
    <w:p w:rsidR="00855CCD" w:rsidRDefault="00855CCD" w:rsidP="00855CCD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 xml:space="preserve">Syntetyczny opis budowy oraz wykorzystanego algorytmu uczenia: </w:t>
      </w:r>
    </w:p>
    <w:p w:rsidR="00855CCD" w:rsidRDefault="00855CCD" w:rsidP="00855CCD">
      <w:pPr>
        <w:pStyle w:val="Akapitzlist"/>
        <w:ind w:left="644"/>
        <w:rPr>
          <w:rFonts w:eastAsiaTheme="minorEastAsia"/>
        </w:rPr>
      </w:pPr>
      <w:r>
        <w:rPr>
          <w:rFonts w:eastAsiaTheme="minorEastAsia"/>
        </w:rPr>
        <w:t xml:space="preserve">Sieć Kohennena wykorzystuje </w:t>
      </w:r>
      <w:r w:rsidRPr="00855CCD">
        <w:rPr>
          <w:rFonts w:eastAsiaTheme="minorEastAsia"/>
        </w:rPr>
        <w:t>podejście</w:t>
      </w:r>
      <w:r>
        <w:rPr>
          <w:rFonts w:eastAsiaTheme="minorEastAsia"/>
        </w:rPr>
        <w:t>, które jest przeciwieństwem uczenia</w:t>
      </w:r>
      <w:r w:rsidRPr="00855CCD">
        <w:rPr>
          <w:rFonts w:eastAsiaTheme="minorEastAsia"/>
        </w:rPr>
        <w:t xml:space="preserve"> się z nadzorem (z nauczycielem). </w:t>
      </w:r>
      <w:r>
        <w:rPr>
          <w:rFonts w:eastAsiaTheme="minorEastAsia"/>
        </w:rPr>
        <w:t xml:space="preserve">W podejściu tym </w:t>
      </w:r>
      <w:r w:rsidRPr="00855CCD">
        <w:rPr>
          <w:rFonts w:eastAsiaTheme="minorEastAsia"/>
        </w:rPr>
        <w:t>są problemy, w których mamy podzielić zbiór obiektów na grupy, jednak nie mamy żadnych danych treningowych, z których moglibyśmy wywnioskować reguły tego podziału</w:t>
      </w:r>
    </w:p>
    <w:p w:rsidR="00155910" w:rsidRDefault="00155910" w:rsidP="00855CCD">
      <w:pPr>
        <w:pStyle w:val="Akapitzlist"/>
        <w:ind w:left="644"/>
        <w:rPr>
          <w:rFonts w:eastAsiaTheme="minorEastAsia"/>
        </w:rPr>
      </w:pPr>
    </w:p>
    <w:p w:rsidR="00155910" w:rsidRDefault="00155910" w:rsidP="00855CCD">
      <w:pPr>
        <w:pStyle w:val="Akapitzlist"/>
        <w:ind w:left="644"/>
        <w:rPr>
          <w:rFonts w:eastAsiaTheme="minorEastAsia"/>
        </w:rPr>
      </w:pPr>
      <w:r>
        <w:rPr>
          <w:rFonts w:eastAsiaTheme="minorEastAsia"/>
        </w:rPr>
        <w:t>Zasady:</w:t>
      </w:r>
    </w:p>
    <w:p w:rsidR="00155910" w:rsidRDefault="00155910" w:rsidP="00855CCD">
      <w:pPr>
        <w:pStyle w:val="Akapitzlist"/>
        <w:ind w:left="644"/>
        <w:rPr>
          <w:rFonts w:eastAsiaTheme="minorEastAsia"/>
        </w:rPr>
      </w:pPr>
    </w:p>
    <w:p w:rsidR="000B7C1C" w:rsidRDefault="000B7C1C" w:rsidP="00155910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Liczba w</w:t>
      </w:r>
      <w:r w:rsidR="00155910" w:rsidRPr="000B7C1C">
        <w:rPr>
          <w:rFonts w:eastAsiaTheme="minorEastAsia"/>
        </w:rPr>
        <w:t>ejś</w:t>
      </w:r>
      <w:r>
        <w:rPr>
          <w:rFonts w:eastAsiaTheme="minorEastAsia"/>
        </w:rPr>
        <w:t>ć jest równa liczbie</w:t>
      </w:r>
      <w:r w:rsidR="00155910" w:rsidRPr="000B7C1C">
        <w:rPr>
          <w:rFonts w:eastAsiaTheme="minorEastAsia"/>
        </w:rPr>
        <w:t xml:space="preserve"> </w:t>
      </w:r>
      <w:r>
        <w:rPr>
          <w:rFonts w:eastAsiaTheme="minorEastAsia"/>
        </w:rPr>
        <w:t>parametrów, którymi opisano obiekty</w:t>
      </w:r>
    </w:p>
    <w:p w:rsidR="00155910" w:rsidRPr="000B7C1C" w:rsidRDefault="00155910" w:rsidP="00155910">
      <w:pPr>
        <w:pStyle w:val="Akapitzlist"/>
        <w:numPr>
          <w:ilvl w:val="0"/>
          <w:numId w:val="4"/>
        </w:numPr>
        <w:rPr>
          <w:rFonts w:eastAsiaTheme="minorEastAsia"/>
        </w:rPr>
      </w:pPr>
      <w:r w:rsidRPr="000B7C1C">
        <w:rPr>
          <w:rFonts w:eastAsiaTheme="minorEastAsia"/>
        </w:rPr>
        <w:t>Każdy węzeł przechowuje wektor wag o wymiarze identycznym z wektorami wejściowymi</w:t>
      </w:r>
    </w:p>
    <w:p w:rsidR="00155910" w:rsidRPr="00155910" w:rsidRDefault="00155910" w:rsidP="00155910">
      <w:pPr>
        <w:pStyle w:val="Akapitzlist"/>
        <w:numPr>
          <w:ilvl w:val="0"/>
          <w:numId w:val="4"/>
        </w:numPr>
        <w:rPr>
          <w:rFonts w:eastAsiaTheme="minorEastAsia"/>
        </w:rPr>
      </w:pPr>
      <w:r w:rsidRPr="00155910">
        <w:rPr>
          <w:rFonts w:eastAsiaTheme="minorEastAsia"/>
        </w:rPr>
        <w:t>Każdy węzeł oblicza swój poziom aktywacji jako iloczyn skalarny wektora wag i wektora wejściowego (podobnie jak w zwykłym neuronie)</w:t>
      </w:r>
    </w:p>
    <w:p w:rsidR="00155910" w:rsidRPr="00155910" w:rsidRDefault="00155910" w:rsidP="00155910">
      <w:pPr>
        <w:pStyle w:val="Akapitzlist"/>
        <w:numPr>
          <w:ilvl w:val="0"/>
          <w:numId w:val="4"/>
        </w:numPr>
        <w:rPr>
          <w:rFonts w:eastAsiaTheme="minorEastAsia"/>
        </w:rPr>
      </w:pPr>
      <w:r w:rsidRPr="00155910">
        <w:rPr>
          <w:rFonts w:eastAsiaTheme="minorEastAsia"/>
        </w:rPr>
        <w:t>Ten węzeł, który dla danego wektora wejściowego ma najwyższy poziom aktywacji, zostaje zwycięzcą i jest uaktywniony</w:t>
      </w:r>
    </w:p>
    <w:p w:rsidR="000B7C1C" w:rsidRDefault="00155910" w:rsidP="000B7C1C">
      <w:pPr>
        <w:pStyle w:val="Akapitzlist"/>
        <w:numPr>
          <w:ilvl w:val="0"/>
          <w:numId w:val="4"/>
        </w:numPr>
        <w:rPr>
          <w:rFonts w:eastAsiaTheme="minorEastAsia"/>
        </w:rPr>
      </w:pPr>
      <w:r w:rsidRPr="00155910">
        <w:rPr>
          <w:rFonts w:eastAsiaTheme="minorEastAsia"/>
        </w:rPr>
        <w:t>Wzmacniamy podobieństwo węzła-zwycięzcy do aktualnych danych wejściowych poprzez dodanie do wektora wag wektora wejściowego (z pewnym współczynnikiem uczenia)</w:t>
      </w:r>
    </w:p>
    <w:p w:rsidR="000B7C1C" w:rsidRDefault="000B7C1C" w:rsidP="000B7C1C">
      <w:pPr>
        <w:ind w:left="284"/>
        <w:rPr>
          <w:rFonts w:eastAsiaTheme="minorEastAsia"/>
        </w:rPr>
      </w:pPr>
      <w:r>
        <w:t>Wykorzystanie utworzonej w ten sposób mapy polega na tym, że zbiór obiektów umieszczamy na wejściu sieci i obserwujemy, które węzły sieci się uaktywniają. Obiekty podobne powinny trafiać w podobne miejsca mapy.</w:t>
      </w:r>
    </w:p>
    <w:p w:rsidR="006E592D" w:rsidRPr="00E05DCE" w:rsidRDefault="00E05DCE" w:rsidP="00E05DCE">
      <w:pPr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>
        <w:t>Algorytm</w:t>
      </w:r>
      <w:r w:rsidR="006E592D" w:rsidRPr="006E592D">
        <w:t xml:space="preserve"> WTA: </w:t>
      </w:r>
    </w:p>
    <w:p w:rsidR="006E592D" w:rsidRDefault="006E592D" w:rsidP="006E5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Inicjalizacja wag sieci.</w:t>
      </w:r>
    </w:p>
    <w:p w:rsidR="006E592D" w:rsidRPr="006E592D" w:rsidRDefault="006E592D" w:rsidP="006E5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Normalizacja danych wejściowych</w:t>
      </w:r>
    </w:p>
    <w:p w:rsidR="006E592D" w:rsidRPr="006E592D" w:rsidRDefault="006E592D" w:rsidP="006E5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</w:t>
      </w:r>
      <w:r w:rsidRPr="006E59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bliczenie odległości wektora wejściowego do wag każdego z neuronów: </w:t>
      </w:r>
    </w:p>
    <w:p w:rsidR="006E592D" w:rsidRPr="006E592D" w:rsidRDefault="006E592D" w:rsidP="006E5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</w:t>
      </w:r>
      <w:r w:rsidRPr="006E59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ybranie neuronu zwycięzcy (wygrywającego) dla którego odległość wag od wektora wejściowego jest najmniejsza (na podstawie Euklidesowej miary odległości). </w:t>
      </w:r>
    </w:p>
    <w:p w:rsidR="006E592D" w:rsidRDefault="006E592D" w:rsidP="006E5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</w:t>
      </w:r>
      <w:r w:rsidRPr="006E592D">
        <w:rPr>
          <w:rFonts w:ascii="Times New Roman" w:eastAsia="Times New Roman" w:hAnsi="Times New Roman" w:cs="Times New Roman"/>
          <w:sz w:val="24"/>
          <w:szCs w:val="24"/>
          <w:lang w:eastAsia="pl-PL"/>
        </w:rPr>
        <w:t>miana wartości poszczególnych wag tego neuronu przyjmując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6E592D" w:rsidRDefault="00E05DCE" w:rsidP="006E59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t-1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rate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)</m:t>
          </m:r>
        </m:oMath>
      </m:oMathPara>
    </w:p>
    <w:p w:rsidR="00E05DCE" w:rsidRPr="006E592D" w:rsidRDefault="00E05DCE" w:rsidP="00E05DC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E05DC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</w:t>
      </w:r>
      <w:r w:rsidRPr="00E05DCE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pl-PL"/>
        </w:rPr>
        <w:t xml:space="preserve">t+1 </w:t>
      </w:r>
      <w:r w:rsidRPr="00E05DC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– aktualnie obliczana waga </w:t>
      </w:r>
      <w:r w:rsidRPr="00E05DC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w</w:t>
      </w:r>
      <w:r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pl-PL"/>
        </w:rPr>
        <w:t xml:space="preserve">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– poprzednia waga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l</w:t>
      </w:r>
      <w:r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pl-PL"/>
        </w:rPr>
        <w:t xml:space="preserve">rate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– współczynnik uczenia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pl-PL"/>
        </w:rPr>
        <w:t xml:space="preserve">i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– wejście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</w:p>
    <w:p w:rsidR="006E592D" w:rsidRPr="006E592D" w:rsidRDefault="006E592D" w:rsidP="006E5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59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powtórzenie kroków 2-5 dla wszystkich przykładów uczących. </w:t>
      </w:r>
    </w:p>
    <w:p w:rsidR="00855CCD" w:rsidRDefault="00E05DCE" w:rsidP="003457DA">
      <w:pPr>
        <w:ind w:left="284"/>
        <w:rPr>
          <w:rFonts w:eastAsiaTheme="minorEastAsia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546600" cy="3409950"/>
            <wp:effectExtent l="19050" t="0" r="6350" b="0"/>
            <wp:docPr id="2" name="Obraz 1" descr="Znalezione obrazy dla zapytania winner takes all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winner takes all neural networ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CCD" w:rsidRDefault="00855CCD" w:rsidP="00855CCD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Zestawienie otrzymanych wyników:</w:t>
      </w:r>
    </w:p>
    <w:p w:rsidR="00855CCD" w:rsidRDefault="0049790D" w:rsidP="00855CCD">
      <w:pPr>
        <w:pStyle w:val="Akapitzlis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Przykładowe output:</w:t>
      </w:r>
    </w:p>
    <w:p w:rsidR="0049790D" w:rsidRDefault="0049790D" w:rsidP="00855CCD">
      <w:pPr>
        <w:pStyle w:val="Akapitzlist"/>
        <w:rPr>
          <w:rFonts w:eastAsiaTheme="minorEastAsia"/>
          <w:lang w:val="en-GB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752475" cy="2524125"/>
            <wp:effectExtent l="19050" t="0" r="9525" b="0"/>
            <wp:docPr id="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90D" w:rsidRDefault="0049790D" w:rsidP="00855CCD">
      <w:pPr>
        <w:pStyle w:val="Akapitzlist"/>
        <w:rPr>
          <w:rFonts w:eastAsiaTheme="minorEastAsia"/>
        </w:rPr>
      </w:pPr>
      <w:r w:rsidRPr="0049790D">
        <w:rPr>
          <w:rFonts w:eastAsiaTheme="minorEastAsia"/>
        </w:rPr>
        <w:t>Do tes</w:t>
      </w:r>
      <w:r w:rsidR="006A69EB">
        <w:rPr>
          <w:rFonts w:eastAsiaTheme="minorEastAsia"/>
        </w:rPr>
        <w:t>t</w:t>
      </w:r>
      <w:r w:rsidRPr="0049790D">
        <w:rPr>
          <w:rFonts w:eastAsiaTheme="minorEastAsia"/>
        </w:rPr>
        <w:t>owania</w:t>
      </w:r>
      <w:r w:rsidR="006A69EB">
        <w:rPr>
          <w:rFonts w:eastAsiaTheme="minorEastAsia"/>
        </w:rPr>
        <w:t xml:space="preserve"> wybrano po 5 kwiatów z każdej grupy.</w:t>
      </w:r>
    </w:p>
    <w:p w:rsidR="006A69EB" w:rsidRDefault="006A69EB" w:rsidP="00855CCD">
      <w:pPr>
        <w:pStyle w:val="Akapitzlist"/>
        <w:rPr>
          <w:rFonts w:eastAsiaTheme="minorEastAsia"/>
        </w:rPr>
      </w:pPr>
      <w:r>
        <w:rPr>
          <w:rFonts w:eastAsiaTheme="minorEastAsia"/>
        </w:rPr>
        <w:t>Otrzymane wyniki należy interpretować w następujący sposób:</w:t>
      </w:r>
    </w:p>
    <w:p w:rsidR="006A69EB" w:rsidRDefault="006A69EB" w:rsidP="00855CCD">
      <w:pPr>
        <w:pStyle w:val="Akapitzlist"/>
        <w:rPr>
          <w:rFonts w:eastAsiaTheme="minorEastAsia"/>
        </w:rPr>
      </w:pPr>
      <w:r>
        <w:rPr>
          <w:rFonts w:eastAsiaTheme="minorEastAsia"/>
        </w:rPr>
        <w:t>- 5 kolejnych wyników należy do jednej grupy</w:t>
      </w:r>
    </w:p>
    <w:p w:rsidR="006A69EB" w:rsidRDefault="006A69EB" w:rsidP="00855CCD">
      <w:pPr>
        <w:pStyle w:val="Akapitzlist"/>
        <w:rPr>
          <w:rFonts w:eastAsiaTheme="minorEastAsia"/>
        </w:rPr>
      </w:pPr>
      <w:r>
        <w:rPr>
          <w:rFonts w:eastAsiaTheme="minorEastAsia"/>
        </w:rPr>
        <w:t>- jeżeli wszystkie 5 kolejnych wyników należy do tej samej grupy według sieci, to otrzymamy tą samą liczbę(numer neurony, który został przyporządkowany do danej grupy)</w:t>
      </w:r>
    </w:p>
    <w:p w:rsidR="006A69EB" w:rsidRDefault="006A69EB" w:rsidP="00855CCD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- jeżeli otrzymaliśmy w 5 kolejnych wynikach inne liczby, oznacza to błąd uczenia </w:t>
      </w:r>
    </w:p>
    <w:p w:rsidR="006A69EB" w:rsidRDefault="006A69EB" w:rsidP="00855CCD">
      <w:pPr>
        <w:pStyle w:val="Akapitzlist"/>
        <w:rPr>
          <w:rFonts w:eastAsiaTheme="minorEastAsia"/>
        </w:rPr>
      </w:pPr>
      <w:r>
        <w:rPr>
          <w:rFonts w:eastAsiaTheme="minorEastAsia"/>
        </w:rPr>
        <w:t>W powyższym przykładzie:</w:t>
      </w:r>
    </w:p>
    <w:p w:rsidR="006A69EB" w:rsidRDefault="006A69EB" w:rsidP="00855CCD">
      <w:pPr>
        <w:pStyle w:val="Akapitzlist"/>
        <w:rPr>
          <w:rFonts w:eastAsiaTheme="minorEastAsia"/>
        </w:rPr>
      </w:pPr>
      <w:r>
        <w:rPr>
          <w:rFonts w:eastAsiaTheme="minorEastAsia"/>
        </w:rPr>
        <w:t>- pierwsze pięć wyników zostało dobrze przyporządkowane do jednej grupy( neuron nr 6)</w:t>
      </w:r>
    </w:p>
    <w:p w:rsidR="006A69EB" w:rsidRDefault="006A69EB" w:rsidP="00855CCD">
      <w:pPr>
        <w:pStyle w:val="Akapitzlist"/>
        <w:rPr>
          <w:rFonts w:eastAsiaTheme="minorEastAsia"/>
        </w:rPr>
      </w:pPr>
      <w:r>
        <w:rPr>
          <w:rFonts w:eastAsiaTheme="minorEastAsia"/>
        </w:rPr>
        <w:t>- w kolejnych pięciu wynikach pojawił się błąd – złe przyporządkowanie do grupy. Dwa na pięć kwiatów nie pasują do reszty – został aktywowany niewłaściwy neuron</w:t>
      </w:r>
    </w:p>
    <w:p w:rsidR="006A69EB" w:rsidRDefault="006A69EB" w:rsidP="006A69EB">
      <w:pPr>
        <w:pStyle w:val="Akapitzlist"/>
        <w:rPr>
          <w:rFonts w:eastAsiaTheme="minorEastAsia"/>
        </w:rPr>
      </w:pPr>
      <w:r>
        <w:rPr>
          <w:rFonts w:eastAsiaTheme="minorEastAsia"/>
        </w:rPr>
        <w:t>- w ostatnich pięciu wynikach tylko jeden kwiat nie został dobrze przyporządkowany</w:t>
      </w:r>
    </w:p>
    <w:p w:rsidR="006A69EB" w:rsidRDefault="006A69EB" w:rsidP="006A69EB">
      <w:pPr>
        <w:pStyle w:val="Akapitzlist"/>
        <w:rPr>
          <w:rFonts w:eastAsiaTheme="minorEastAsia"/>
        </w:rPr>
      </w:pPr>
    </w:p>
    <w:p w:rsidR="006A69EB" w:rsidRDefault="006A69EB" w:rsidP="006A69EB">
      <w:pPr>
        <w:pStyle w:val="Akapitzlist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1552575" cy="2524125"/>
            <wp:effectExtent l="19050" t="0" r="9525" b="0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283" w:rsidRDefault="0073228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32283" w:rsidRDefault="00732283" w:rsidP="00732283">
      <w:pPr>
        <w:pStyle w:val="Akapitzlist"/>
        <w:rPr>
          <w:rFonts w:eastAsiaTheme="minorEastAsia"/>
        </w:rPr>
      </w:pPr>
      <w:r>
        <w:rPr>
          <w:rFonts w:eastAsiaTheme="minorEastAsia"/>
        </w:rPr>
        <w:lastRenderedPageBreak/>
        <w:t>Zestawienie wyników dla różnych współczynników uczenia:</w:t>
      </w:r>
    </w:p>
    <w:p w:rsidR="00732283" w:rsidRDefault="00732283" w:rsidP="006A69EB">
      <w:pPr>
        <w:pStyle w:val="Akapitzlist"/>
        <w:rPr>
          <w:rFonts w:eastAsiaTheme="minorEastAsia"/>
        </w:rPr>
      </w:pPr>
    </w:p>
    <w:p w:rsidR="00732283" w:rsidRDefault="00732283" w:rsidP="006A69EB">
      <w:pPr>
        <w:pStyle w:val="Akapitzlist"/>
        <w:rPr>
          <w:rFonts w:eastAsiaTheme="minorEastAsia"/>
        </w:rPr>
      </w:pPr>
      <w:r>
        <w:rPr>
          <w:rFonts w:eastAsiaTheme="minorEastAsia"/>
        </w:rPr>
        <w:t>Współczynnik uczenia = 0.5</w:t>
      </w:r>
    </w:p>
    <w:p w:rsidR="00732283" w:rsidRDefault="00732283" w:rsidP="006A69EB">
      <w:pPr>
        <w:pStyle w:val="Akapitzlist"/>
        <w:rPr>
          <w:rFonts w:eastAsiaTheme="minorEastAsia"/>
        </w:rPr>
      </w:pPr>
    </w:p>
    <w:p w:rsidR="00732283" w:rsidRDefault="00732283" w:rsidP="006A69EB">
      <w:pPr>
        <w:pStyle w:val="Akapitzlist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486400" cy="3200400"/>
            <wp:effectExtent l="19050" t="0" r="19050" b="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32283" w:rsidRDefault="00732283" w:rsidP="006A69EB">
      <w:pPr>
        <w:pStyle w:val="Akapitzlist"/>
        <w:rPr>
          <w:rFonts w:eastAsiaTheme="minorEastAsia"/>
        </w:rPr>
      </w:pPr>
    </w:p>
    <w:p w:rsidR="0060621F" w:rsidRDefault="0060621F" w:rsidP="0060621F">
      <w:pPr>
        <w:pStyle w:val="Akapitzlist"/>
        <w:rPr>
          <w:rFonts w:eastAsiaTheme="minorEastAsia"/>
        </w:rPr>
      </w:pPr>
      <w:r>
        <w:rPr>
          <w:rFonts w:eastAsiaTheme="minorEastAsia"/>
        </w:rPr>
        <w:t>Współczynnik uczenia = 0.1:</w:t>
      </w:r>
    </w:p>
    <w:p w:rsidR="0060621F" w:rsidRDefault="0060621F" w:rsidP="0060621F">
      <w:pPr>
        <w:pStyle w:val="Akapitzlist"/>
        <w:rPr>
          <w:rFonts w:eastAsiaTheme="minorEastAsia"/>
        </w:rPr>
      </w:pPr>
    </w:p>
    <w:p w:rsidR="0060621F" w:rsidRDefault="0060621F" w:rsidP="0060621F">
      <w:pPr>
        <w:pStyle w:val="Akapitzlist"/>
        <w:rPr>
          <w:rFonts w:eastAsiaTheme="minorEastAsia"/>
        </w:rPr>
      </w:pPr>
      <w:r>
        <w:rPr>
          <w:rFonts w:eastAsiaTheme="minorEastAsia"/>
        </w:rPr>
        <w:t>Rozpoznawanie tylko 2 grup kwiatów:</w:t>
      </w:r>
    </w:p>
    <w:p w:rsidR="0060621F" w:rsidRPr="0060621F" w:rsidRDefault="0060621F" w:rsidP="0060621F">
      <w:pPr>
        <w:pStyle w:val="Akapitzlist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495300" cy="2438400"/>
            <wp:effectExtent l="19050" t="0" r="0" b="0"/>
            <wp:docPr id="1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283" w:rsidRDefault="00732283" w:rsidP="006A69EB">
      <w:pPr>
        <w:pStyle w:val="Akapitzlist"/>
        <w:rPr>
          <w:rFonts w:eastAsiaTheme="minorEastAsia"/>
        </w:rPr>
      </w:pPr>
    </w:p>
    <w:p w:rsidR="00BE2139" w:rsidRDefault="0060621F" w:rsidP="006A69EB">
      <w:pPr>
        <w:pStyle w:val="Akapitzlist"/>
        <w:rPr>
          <w:rFonts w:eastAsiaTheme="minorEastAsia"/>
        </w:rPr>
      </w:pPr>
      <w:r>
        <w:rPr>
          <w:rFonts w:eastAsiaTheme="minorEastAsia"/>
        </w:rPr>
        <w:t>Pierwszy typ kwiatów(pierwsze pięć wyników) przyporządkowane zostawały do jednej z grup, natomiast nie rozróżniane były pozostałe 2 grupy (kolejne 10 wyników)</w:t>
      </w:r>
    </w:p>
    <w:p w:rsidR="0060621F" w:rsidRDefault="0060621F" w:rsidP="006A69EB">
      <w:pPr>
        <w:pStyle w:val="Akapitzlist"/>
        <w:rPr>
          <w:rFonts w:eastAsiaTheme="minorEastAsia"/>
        </w:rPr>
      </w:pPr>
      <w:r>
        <w:rPr>
          <w:rFonts w:eastAsiaTheme="minorEastAsia"/>
        </w:rPr>
        <w:t>Sporadycznie pojawiała się 3 grupa (maxymalnie dla jednego wyniku)</w:t>
      </w:r>
    </w:p>
    <w:p w:rsidR="0060621F" w:rsidRDefault="0060621F" w:rsidP="006A69EB">
      <w:pPr>
        <w:pStyle w:val="Akapitzlist"/>
        <w:rPr>
          <w:rFonts w:eastAsiaTheme="minorEastAsia"/>
        </w:rPr>
      </w:pPr>
    </w:p>
    <w:p w:rsidR="0060621F" w:rsidRDefault="0060621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0621F" w:rsidRDefault="0060621F" w:rsidP="006A69EB">
      <w:pPr>
        <w:pStyle w:val="Akapitzlist"/>
        <w:rPr>
          <w:rFonts w:eastAsiaTheme="minorEastAsia"/>
        </w:rPr>
      </w:pPr>
      <w:r>
        <w:rPr>
          <w:rFonts w:eastAsiaTheme="minorEastAsia"/>
        </w:rPr>
        <w:lastRenderedPageBreak/>
        <w:t>Współczynnik uczenia = 0.01:</w:t>
      </w:r>
    </w:p>
    <w:p w:rsidR="0060621F" w:rsidRDefault="0060621F" w:rsidP="006A69EB">
      <w:pPr>
        <w:pStyle w:val="Akapitzlist"/>
        <w:rPr>
          <w:rFonts w:eastAsiaTheme="minorEastAsia"/>
        </w:rPr>
      </w:pPr>
    </w:p>
    <w:p w:rsidR="0060621F" w:rsidRDefault="0060621F" w:rsidP="006A69EB">
      <w:pPr>
        <w:pStyle w:val="Akapitzlist"/>
        <w:rPr>
          <w:rFonts w:eastAsiaTheme="minorEastAsia"/>
        </w:rPr>
      </w:pPr>
      <w:r>
        <w:rPr>
          <w:rFonts w:eastAsiaTheme="minorEastAsia"/>
        </w:rPr>
        <w:t>Sytuacja taka jak w poprzednim przypadku:</w:t>
      </w:r>
    </w:p>
    <w:p w:rsidR="0060621F" w:rsidRDefault="0060621F" w:rsidP="006A69EB">
      <w:pPr>
        <w:pStyle w:val="Akapitzlist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438150" cy="247650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21F" w:rsidRDefault="0060621F" w:rsidP="006A69EB">
      <w:pPr>
        <w:pStyle w:val="Akapitzlist"/>
        <w:rPr>
          <w:rFonts w:eastAsiaTheme="minorEastAsia"/>
        </w:rPr>
      </w:pPr>
      <w:r>
        <w:rPr>
          <w:rFonts w:eastAsiaTheme="minorEastAsia"/>
        </w:rPr>
        <w:t>Współczynnik uczenia = 0.001;</w:t>
      </w:r>
    </w:p>
    <w:p w:rsidR="00D65F90" w:rsidRDefault="0060621F" w:rsidP="00D65F90">
      <w:pPr>
        <w:pStyle w:val="Akapitzlist"/>
        <w:numPr>
          <w:ilvl w:val="2"/>
          <w:numId w:val="6"/>
        </w:numPr>
        <w:ind w:left="1134"/>
        <w:rPr>
          <w:rFonts w:eastAsiaTheme="minorEastAsia"/>
        </w:rPr>
      </w:pPr>
      <w:r>
        <w:rPr>
          <w:rFonts w:eastAsiaTheme="minorEastAsia"/>
        </w:rPr>
        <w:t>W większości przypadków rozpoznawanie tylko 1 grup</w:t>
      </w:r>
      <w:r w:rsidR="00D65F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</w:t>
      </w:r>
    </w:p>
    <w:p w:rsidR="0060621F" w:rsidRDefault="0060621F" w:rsidP="00D65F90">
      <w:pPr>
        <w:pStyle w:val="Akapitzlist"/>
        <w:numPr>
          <w:ilvl w:val="2"/>
          <w:numId w:val="6"/>
        </w:numPr>
        <w:ind w:left="1134"/>
        <w:rPr>
          <w:rFonts w:eastAsiaTheme="minorEastAsia"/>
        </w:rPr>
      </w:pPr>
      <w:r>
        <w:rPr>
          <w:rFonts w:eastAsiaTheme="minorEastAsia"/>
        </w:rPr>
        <w:t>ale w niektórych przypadkach otrzymywaliśmy drugą grupę, co ciekawe wszystkie 5 wyników pierwszego typu kwiatów zostawało przyporządkowywane p0prawnie</w:t>
      </w:r>
    </w:p>
    <w:p w:rsidR="0060621F" w:rsidRDefault="00D65F90" w:rsidP="00D65F90">
      <w:pPr>
        <w:pStyle w:val="Akapitzlist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2)</w:t>
      </w:r>
    </w:p>
    <w:p w:rsidR="0060621F" w:rsidRDefault="00D65F90" w:rsidP="006A69EB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60621F">
        <w:rPr>
          <w:rFonts w:eastAsiaTheme="minorEastAsia"/>
        </w:rPr>
        <w:t xml:space="preserve">  </w:t>
      </w:r>
      <w:r w:rsidR="0060621F">
        <w:rPr>
          <w:rFonts w:eastAsiaTheme="minorEastAsia"/>
          <w:noProof/>
          <w:lang w:eastAsia="pl-PL"/>
        </w:rPr>
        <w:drawing>
          <wp:inline distT="0" distB="0" distL="0" distR="0">
            <wp:extent cx="333375" cy="2447925"/>
            <wp:effectExtent l="1905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               </w:t>
      </w:r>
      <w:r w:rsidR="0060621F">
        <w:rPr>
          <w:rFonts w:eastAsiaTheme="minorEastAsia"/>
        </w:rPr>
        <w:t xml:space="preserve">   </w:t>
      </w:r>
      <w:r w:rsidR="0060621F">
        <w:rPr>
          <w:rFonts w:eastAsiaTheme="minorEastAsia"/>
          <w:noProof/>
          <w:lang w:eastAsia="pl-PL"/>
        </w:rPr>
        <w:drawing>
          <wp:inline distT="0" distB="0" distL="0" distR="0">
            <wp:extent cx="438150" cy="2466975"/>
            <wp:effectExtent l="19050" t="0" r="0" b="0"/>
            <wp:docPr id="1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21F" w:rsidRDefault="00D65F90" w:rsidP="006A69EB">
      <w:pPr>
        <w:pStyle w:val="Akapitzlist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619500" cy="2028825"/>
            <wp:effectExtent l="19050" t="0" r="19050" b="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0621F" w:rsidRDefault="0060621F" w:rsidP="006A69EB">
      <w:pPr>
        <w:pStyle w:val="Akapitzlist"/>
        <w:rPr>
          <w:rFonts w:eastAsiaTheme="minorEastAsia"/>
        </w:rPr>
      </w:pPr>
    </w:p>
    <w:p w:rsidR="00732283" w:rsidRDefault="00F50FA5" w:rsidP="006A69EB">
      <w:pPr>
        <w:pStyle w:val="Akapitzlist"/>
        <w:rPr>
          <w:rFonts w:eastAsiaTheme="minorEastAsia"/>
        </w:rPr>
      </w:pPr>
      <w:r>
        <w:rPr>
          <w:rFonts w:eastAsiaTheme="minorEastAsia"/>
        </w:rPr>
        <w:lastRenderedPageBreak/>
        <w:t>Współczynnik uczenia =0.5:</w:t>
      </w:r>
    </w:p>
    <w:p w:rsidR="00F50FA5" w:rsidRDefault="00F50FA5" w:rsidP="006A69EB">
      <w:pPr>
        <w:pStyle w:val="Akapitzlist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419100" cy="2486025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EB" w:rsidRDefault="006A69EB" w:rsidP="006A69EB">
      <w:pPr>
        <w:pStyle w:val="Akapitzlist"/>
        <w:rPr>
          <w:rFonts w:eastAsiaTheme="minorEastAsia"/>
        </w:rPr>
      </w:pPr>
    </w:p>
    <w:p w:rsidR="006A69EB" w:rsidRPr="006A69EB" w:rsidRDefault="006A69EB" w:rsidP="006A69EB">
      <w:pPr>
        <w:pStyle w:val="Akapitzlist"/>
        <w:rPr>
          <w:rFonts w:eastAsiaTheme="minorEastAsia"/>
        </w:rPr>
      </w:pPr>
    </w:p>
    <w:p w:rsidR="00855CCD" w:rsidRDefault="00855CCD" w:rsidP="00732283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lang w:val="en-GB"/>
        </w:rPr>
        <w:t>Analiza i dyskusja błędów:</w:t>
      </w:r>
      <w:r w:rsidR="00732283" w:rsidRPr="007031EB">
        <w:rPr>
          <w:rFonts w:eastAsiaTheme="minorEastAsia"/>
        </w:rPr>
        <w:t xml:space="preserve"> </w:t>
      </w:r>
    </w:p>
    <w:p w:rsidR="00D65F90" w:rsidRDefault="00D65F90" w:rsidP="00D65F90">
      <w:pPr>
        <w:pStyle w:val="Akapitzlist"/>
        <w:ind w:left="644"/>
        <w:rPr>
          <w:rFonts w:eastAsiaTheme="minorEastAsia"/>
        </w:rPr>
      </w:pPr>
      <w:r>
        <w:rPr>
          <w:rFonts w:eastAsiaTheme="minorEastAsia"/>
        </w:rPr>
        <w:t xml:space="preserve">Skuteczność uczenia sieci silnie wpływa od współczynnika uczenia sieci. </w:t>
      </w:r>
    </w:p>
    <w:p w:rsidR="00D65F90" w:rsidRDefault="00D65F90" w:rsidP="00D65F90">
      <w:pPr>
        <w:pStyle w:val="Akapitzlist"/>
        <w:ind w:left="644"/>
        <w:rPr>
          <w:rFonts w:eastAsiaTheme="minorEastAsia"/>
        </w:rPr>
      </w:pPr>
      <w:r>
        <w:rPr>
          <w:rFonts w:eastAsiaTheme="minorEastAsia"/>
        </w:rPr>
        <w:t>Najczęściej występującym błędem był problem przyporządkowania kwiatów z gatunków I</w:t>
      </w:r>
      <w:r w:rsidRPr="00D65F90">
        <w:rPr>
          <w:rFonts w:eastAsiaTheme="minorEastAsia"/>
          <w:i/>
        </w:rPr>
        <w:t>ris versicolor</w:t>
      </w:r>
      <w:r>
        <w:rPr>
          <w:rFonts w:eastAsiaTheme="minorEastAsia"/>
        </w:rPr>
        <w:t xml:space="preserve"> i </w:t>
      </w:r>
      <w:r>
        <w:rPr>
          <w:rFonts w:eastAsiaTheme="minorEastAsia"/>
          <w:i/>
        </w:rPr>
        <w:t>Iris virginica</w:t>
      </w:r>
      <w:r>
        <w:rPr>
          <w:rFonts w:eastAsiaTheme="minorEastAsia"/>
        </w:rPr>
        <w:t xml:space="preserve">. Gatunek </w:t>
      </w:r>
      <w:r>
        <w:rPr>
          <w:rFonts w:eastAsiaTheme="minorEastAsia"/>
          <w:i/>
        </w:rPr>
        <w:t xml:space="preserve">Iris setosa </w:t>
      </w:r>
      <w:r>
        <w:rPr>
          <w:rFonts w:eastAsiaTheme="minorEastAsia"/>
        </w:rPr>
        <w:t>był poprawnie przyporządkowany w zdecydowanej większości przypadków.</w:t>
      </w:r>
    </w:p>
    <w:p w:rsidR="00D65F90" w:rsidRDefault="00D65F90" w:rsidP="00D65F90">
      <w:pPr>
        <w:pStyle w:val="Akapitzlist"/>
        <w:ind w:left="644"/>
        <w:rPr>
          <w:rFonts w:eastAsiaTheme="minorEastAsia"/>
        </w:rPr>
      </w:pPr>
      <w:r>
        <w:rPr>
          <w:rFonts w:eastAsiaTheme="minorEastAsia"/>
        </w:rPr>
        <w:t>Powodem tego może być sposób rozmieszczenia tych gatunków ( źródło wikipednia.org)</w:t>
      </w:r>
    </w:p>
    <w:p w:rsidR="00732283" w:rsidRDefault="00732283" w:rsidP="00732283">
      <w:pPr>
        <w:ind w:left="284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>
            <wp:extent cx="3981450" cy="376237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A5" w:rsidRDefault="00F50FA5" w:rsidP="00732283">
      <w:pPr>
        <w:ind w:left="284"/>
        <w:rPr>
          <w:rFonts w:eastAsiaTheme="minorEastAsia"/>
        </w:rPr>
      </w:pPr>
      <w:r>
        <w:rPr>
          <w:rFonts w:eastAsiaTheme="minorEastAsia"/>
        </w:rPr>
        <w:t>Dla współczynnika uczenia 0.5 dostaliśmy gorsze wyniki od wyników dla współczynnika uczenia 0.1</w:t>
      </w:r>
    </w:p>
    <w:p w:rsidR="00F50FA5" w:rsidRDefault="00F50FA5" w:rsidP="00732283">
      <w:pPr>
        <w:ind w:left="284"/>
        <w:rPr>
          <w:rFonts w:eastAsiaTheme="minorEastAsia"/>
        </w:rPr>
      </w:pPr>
      <w:r>
        <w:rPr>
          <w:rFonts w:eastAsiaTheme="minorEastAsia"/>
        </w:rPr>
        <w:lastRenderedPageBreak/>
        <w:t>Wnioski:</w:t>
      </w:r>
    </w:p>
    <w:p w:rsidR="00F50FA5" w:rsidRDefault="00F50FA5" w:rsidP="00F50FA5">
      <w:pPr>
        <w:pStyle w:val="Akapitzlist"/>
        <w:ind w:left="644"/>
        <w:rPr>
          <w:rFonts w:eastAsiaTheme="minorEastAsia"/>
        </w:rPr>
      </w:pPr>
      <w:r>
        <w:rPr>
          <w:rFonts w:eastAsiaTheme="minorEastAsia"/>
        </w:rPr>
        <w:t>1.  Możemy zauważyć na powyższym obrazku, że wiele kwiatów z gatunków I</w:t>
      </w:r>
      <w:r w:rsidRPr="00D65F90">
        <w:rPr>
          <w:rFonts w:eastAsiaTheme="minorEastAsia"/>
          <w:i/>
        </w:rPr>
        <w:t>ris versicolor</w:t>
      </w:r>
      <w:r>
        <w:rPr>
          <w:rFonts w:eastAsiaTheme="minorEastAsia"/>
        </w:rPr>
        <w:t xml:space="preserve"> i </w:t>
      </w:r>
      <w:r>
        <w:rPr>
          <w:rFonts w:eastAsiaTheme="minorEastAsia"/>
          <w:i/>
        </w:rPr>
        <w:t>Iris virginica</w:t>
      </w:r>
      <w:r>
        <w:rPr>
          <w:rFonts w:eastAsiaTheme="minorEastAsia"/>
        </w:rPr>
        <w:t>, nachodzi na siebie, co wiąże się z większym problemem przyporządkowania do oddzielnych grup tych dwóch gatunków.</w:t>
      </w:r>
    </w:p>
    <w:p w:rsidR="00F50FA5" w:rsidRDefault="00F50FA5" w:rsidP="00F50FA5">
      <w:pPr>
        <w:pStyle w:val="Akapitzlist"/>
        <w:ind w:left="644"/>
        <w:rPr>
          <w:rFonts w:eastAsiaTheme="minorEastAsia"/>
        </w:rPr>
      </w:pPr>
    </w:p>
    <w:p w:rsidR="00F50FA5" w:rsidRDefault="00F50FA5" w:rsidP="00F50FA5">
      <w:pPr>
        <w:pStyle w:val="Akapitzlist"/>
        <w:ind w:left="644"/>
        <w:rPr>
          <w:rFonts w:eastAsiaTheme="minorEastAsia"/>
        </w:rPr>
      </w:pPr>
      <w:r>
        <w:rPr>
          <w:rFonts w:eastAsiaTheme="minorEastAsia"/>
        </w:rPr>
        <w:t xml:space="preserve">2. Im mniejszy współczynnik uczenia tym gorsze rezultaty uczenia sieci. </w:t>
      </w:r>
    </w:p>
    <w:p w:rsidR="00F50FA5" w:rsidRDefault="00F50FA5" w:rsidP="00F50FA5">
      <w:pPr>
        <w:pStyle w:val="Akapitzlist"/>
        <w:ind w:left="644"/>
        <w:rPr>
          <w:rFonts w:eastAsiaTheme="minorEastAsia"/>
        </w:rPr>
      </w:pPr>
    </w:p>
    <w:p w:rsidR="00F50FA5" w:rsidRDefault="00F50FA5" w:rsidP="00F50FA5">
      <w:pPr>
        <w:pStyle w:val="Akapitzlist"/>
        <w:ind w:left="644"/>
        <w:rPr>
          <w:rFonts w:eastAsiaTheme="minorEastAsia"/>
        </w:rPr>
      </w:pPr>
      <w:r>
        <w:rPr>
          <w:rFonts w:eastAsiaTheme="minorEastAsia"/>
        </w:rPr>
        <w:t>3. Dla współczynnika uczenia 0.5 otrzymywane wyniki pogarszały się , stąd wniosek, że najbardziej optymalnym współczynnikiem uczenia się tej sieci był współczynnik uczenia = 0.1.</w:t>
      </w:r>
    </w:p>
    <w:p w:rsidR="00F50FA5" w:rsidRDefault="00F50FA5" w:rsidP="00F50FA5">
      <w:pPr>
        <w:pStyle w:val="Akapitzlist"/>
        <w:ind w:left="644"/>
        <w:rPr>
          <w:rFonts w:eastAsiaTheme="minorEastAsia"/>
        </w:rPr>
      </w:pPr>
    </w:p>
    <w:p w:rsidR="00F50FA5" w:rsidRDefault="00F50FA5" w:rsidP="00F50FA5">
      <w:pPr>
        <w:pStyle w:val="Akapitzlist"/>
        <w:ind w:left="644"/>
        <w:rPr>
          <w:rFonts w:eastAsiaTheme="minorEastAsia"/>
        </w:rPr>
      </w:pPr>
      <w:r>
        <w:rPr>
          <w:rFonts w:eastAsiaTheme="minorEastAsia"/>
        </w:rPr>
        <w:t>4. Przy współczynniku uczenia = 0.1 sieć spełniała swoje zadanie i poprawnie rozwiązywała problem przyporządkowywania kwiatów do odpowiednich gatunków, jednak występowały przypadki, że nawet przy tym współczynniku otrzymywaliśmy błędne przyporządkowania</w:t>
      </w:r>
      <w:r w:rsidR="001444EC">
        <w:rPr>
          <w:rFonts w:eastAsiaTheme="minorEastAsia"/>
        </w:rPr>
        <w:t xml:space="preserve"> z powodu tego, że ich charakterystyka (dane wejściowe) były podobne do siebie.</w:t>
      </w:r>
    </w:p>
    <w:p w:rsidR="001444EC" w:rsidRDefault="001444EC" w:rsidP="00F50FA5">
      <w:pPr>
        <w:pStyle w:val="Akapitzlist"/>
        <w:ind w:left="644"/>
        <w:rPr>
          <w:rFonts w:eastAsiaTheme="minorEastAsia"/>
        </w:rPr>
      </w:pPr>
    </w:p>
    <w:p w:rsidR="00F50FA5" w:rsidRPr="00D65F90" w:rsidRDefault="00F50FA5" w:rsidP="00F50FA5">
      <w:pPr>
        <w:pStyle w:val="Akapitzlist"/>
        <w:ind w:left="644"/>
        <w:rPr>
          <w:rFonts w:eastAsiaTheme="minorEastAsia"/>
        </w:rPr>
      </w:pPr>
    </w:p>
    <w:p w:rsidR="00F50FA5" w:rsidRPr="00732283" w:rsidRDefault="00F50FA5" w:rsidP="00732283">
      <w:pPr>
        <w:ind w:left="284"/>
        <w:rPr>
          <w:rFonts w:eastAsiaTheme="minorEastAsia"/>
        </w:rPr>
      </w:pPr>
    </w:p>
    <w:p w:rsidR="00855CCD" w:rsidRDefault="00855CCD" w:rsidP="00855CCD">
      <w:pPr>
        <w:pStyle w:val="Akapitzlist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Listning kodu:</w:t>
      </w:r>
    </w:p>
    <w:p w:rsidR="00855CCD" w:rsidRDefault="001444EC" w:rsidP="001444E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WTA.java</w:t>
      </w:r>
    </w:p>
    <w:p w:rsidR="001444EC" w:rsidRDefault="001444EC" w:rsidP="001444EC">
      <w:pPr>
        <w:rPr>
          <w:rFonts w:eastAsiaTheme="minorEastAsia"/>
          <w:lang w:val="en-GB"/>
        </w:rPr>
      </w:pPr>
    </w:p>
    <w:p w:rsidR="001444EC" w:rsidRPr="001444EC" w:rsidRDefault="001444EC" w:rsidP="001444EC">
      <w:pPr>
        <w:pStyle w:val="HTML-wstpniesformatowany"/>
        <w:shd w:val="clear" w:color="auto" w:fill="FFFFFF"/>
        <w:rPr>
          <w:color w:val="000000"/>
          <w:lang w:val="en-GB"/>
        </w:rPr>
      </w:pPr>
      <w:r w:rsidRPr="001444EC">
        <w:rPr>
          <w:b/>
          <w:bCs/>
          <w:color w:val="000080"/>
          <w:lang w:val="en-GB"/>
        </w:rPr>
        <w:t xml:space="preserve">import </w:t>
      </w:r>
      <w:r w:rsidRPr="001444EC">
        <w:rPr>
          <w:color w:val="000000"/>
          <w:lang w:val="en-GB"/>
        </w:rPr>
        <w:t>org.neuroph.core.Connection;</w:t>
      </w:r>
      <w:r w:rsidRPr="001444EC">
        <w:rPr>
          <w:color w:val="000000"/>
          <w:lang w:val="en-GB"/>
        </w:rPr>
        <w:br/>
      </w:r>
      <w:r w:rsidRPr="001444EC">
        <w:rPr>
          <w:b/>
          <w:bCs/>
          <w:color w:val="000080"/>
          <w:lang w:val="en-GB"/>
        </w:rPr>
        <w:t xml:space="preserve">import </w:t>
      </w:r>
      <w:r w:rsidRPr="001444EC">
        <w:rPr>
          <w:color w:val="000000"/>
          <w:lang w:val="en-GB"/>
        </w:rPr>
        <w:t>org.neuroph.core.Layer;</w:t>
      </w:r>
      <w:r w:rsidRPr="001444EC">
        <w:rPr>
          <w:color w:val="000000"/>
          <w:lang w:val="en-GB"/>
        </w:rPr>
        <w:br/>
      </w:r>
      <w:r w:rsidRPr="001444EC">
        <w:rPr>
          <w:b/>
          <w:bCs/>
          <w:color w:val="000080"/>
          <w:lang w:val="en-GB"/>
        </w:rPr>
        <w:t xml:space="preserve">import </w:t>
      </w:r>
      <w:r w:rsidRPr="001444EC">
        <w:rPr>
          <w:color w:val="000000"/>
          <w:lang w:val="en-GB"/>
        </w:rPr>
        <w:t>org.neuroph.core.Neuron;</w:t>
      </w:r>
      <w:r w:rsidRPr="001444EC">
        <w:rPr>
          <w:color w:val="000000"/>
          <w:lang w:val="en-GB"/>
        </w:rPr>
        <w:br/>
      </w:r>
      <w:r w:rsidRPr="001444EC">
        <w:rPr>
          <w:b/>
          <w:bCs/>
          <w:color w:val="000080"/>
          <w:lang w:val="en-GB"/>
        </w:rPr>
        <w:t xml:space="preserve">import </w:t>
      </w:r>
      <w:r w:rsidRPr="001444EC">
        <w:rPr>
          <w:color w:val="000000"/>
          <w:lang w:val="en-GB"/>
        </w:rPr>
        <w:t>org.neuroph.core.data.DataSet;</w:t>
      </w:r>
      <w:r w:rsidRPr="001444EC">
        <w:rPr>
          <w:color w:val="000000"/>
          <w:lang w:val="en-GB"/>
        </w:rPr>
        <w:br/>
      </w:r>
      <w:r w:rsidRPr="001444EC">
        <w:rPr>
          <w:b/>
          <w:bCs/>
          <w:color w:val="000080"/>
          <w:lang w:val="en-GB"/>
        </w:rPr>
        <w:t xml:space="preserve">import </w:t>
      </w:r>
      <w:r w:rsidRPr="001444EC">
        <w:rPr>
          <w:color w:val="000000"/>
          <w:lang w:val="en-GB"/>
        </w:rPr>
        <w:t>org.neuroph.core.data.DataSetRow;</w:t>
      </w:r>
      <w:r w:rsidRPr="001444EC">
        <w:rPr>
          <w:color w:val="000000"/>
          <w:lang w:val="en-GB"/>
        </w:rPr>
        <w:br/>
      </w:r>
      <w:r w:rsidRPr="001444EC">
        <w:rPr>
          <w:b/>
          <w:bCs/>
          <w:color w:val="000080"/>
          <w:lang w:val="en-GB"/>
        </w:rPr>
        <w:t xml:space="preserve">import </w:t>
      </w:r>
      <w:r w:rsidRPr="001444EC">
        <w:rPr>
          <w:color w:val="000000"/>
          <w:lang w:val="en-GB"/>
        </w:rPr>
        <w:t>org.neuroph.core.learning.LearningRule;</w:t>
      </w:r>
      <w:r w:rsidRPr="001444EC">
        <w:rPr>
          <w:color w:val="000000"/>
          <w:lang w:val="en-GB"/>
        </w:rPr>
        <w:br/>
      </w:r>
      <w:r w:rsidRPr="001444EC">
        <w:rPr>
          <w:b/>
          <w:bCs/>
          <w:color w:val="000080"/>
          <w:lang w:val="en-GB"/>
        </w:rPr>
        <w:t xml:space="preserve">import </w:t>
      </w:r>
      <w:r w:rsidRPr="001444EC">
        <w:rPr>
          <w:color w:val="000000"/>
          <w:lang w:val="en-GB"/>
        </w:rPr>
        <w:t>java.util.Iterator;</w:t>
      </w:r>
      <w:r w:rsidRPr="001444EC">
        <w:rPr>
          <w:color w:val="000000"/>
          <w:lang w:val="en-GB"/>
        </w:rPr>
        <w:br/>
      </w:r>
      <w:r w:rsidRPr="001444EC">
        <w:rPr>
          <w:i/>
          <w:iCs/>
          <w:color w:val="808080"/>
          <w:lang w:val="en-GB"/>
        </w:rPr>
        <w:t>/**</w:t>
      </w:r>
      <w:r w:rsidRPr="001444EC">
        <w:rPr>
          <w:i/>
          <w:iCs/>
          <w:color w:val="808080"/>
          <w:lang w:val="en-GB"/>
        </w:rPr>
        <w:br/>
        <w:t xml:space="preserve"> * Created by Wojtek on 03.01.2018.</w:t>
      </w:r>
      <w:r w:rsidRPr="001444EC">
        <w:rPr>
          <w:i/>
          <w:iCs/>
          <w:color w:val="808080"/>
          <w:lang w:val="en-GB"/>
        </w:rPr>
        <w:br/>
        <w:t xml:space="preserve"> */</w:t>
      </w:r>
      <w:r w:rsidRPr="001444EC">
        <w:rPr>
          <w:i/>
          <w:iCs/>
          <w:color w:val="808080"/>
          <w:lang w:val="en-GB"/>
        </w:rPr>
        <w:br/>
      </w:r>
      <w:r w:rsidRPr="001444EC">
        <w:rPr>
          <w:b/>
          <w:bCs/>
          <w:color w:val="000080"/>
          <w:lang w:val="en-GB"/>
        </w:rPr>
        <w:t xml:space="preserve">public class </w:t>
      </w:r>
      <w:r w:rsidRPr="001444EC">
        <w:rPr>
          <w:color w:val="000000"/>
          <w:lang w:val="en-GB"/>
        </w:rPr>
        <w:t xml:space="preserve">WTA </w:t>
      </w:r>
      <w:r w:rsidRPr="001444EC">
        <w:rPr>
          <w:b/>
          <w:bCs/>
          <w:color w:val="000080"/>
          <w:lang w:val="en-GB"/>
        </w:rPr>
        <w:t xml:space="preserve">extends </w:t>
      </w:r>
      <w:r w:rsidRPr="001444EC">
        <w:rPr>
          <w:color w:val="000000"/>
          <w:lang w:val="en-GB"/>
        </w:rPr>
        <w:t>LearningRule {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  <w:t xml:space="preserve">    </w:t>
      </w:r>
      <w:r w:rsidRPr="001444EC">
        <w:rPr>
          <w:b/>
          <w:bCs/>
          <w:color w:val="000080"/>
          <w:lang w:val="en-GB"/>
        </w:rPr>
        <w:t xml:space="preserve">private static final long </w:t>
      </w:r>
      <w:r w:rsidRPr="001444EC">
        <w:rPr>
          <w:b/>
          <w:bCs/>
          <w:i/>
          <w:iCs/>
          <w:color w:val="660E7A"/>
          <w:lang w:val="en-GB"/>
        </w:rPr>
        <w:t xml:space="preserve">serialVersionUID </w:t>
      </w:r>
      <w:r w:rsidRPr="001444EC">
        <w:rPr>
          <w:color w:val="000000"/>
          <w:lang w:val="en-GB"/>
        </w:rPr>
        <w:t xml:space="preserve">= </w:t>
      </w:r>
      <w:r w:rsidRPr="001444EC">
        <w:rPr>
          <w:color w:val="0000FF"/>
          <w:lang w:val="en-GB"/>
        </w:rPr>
        <w:t>1L</w:t>
      </w:r>
      <w:r w:rsidRPr="001444EC">
        <w:rPr>
          <w:color w:val="000000"/>
          <w:lang w:val="en-GB"/>
        </w:rPr>
        <w:t>;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  <w:t xml:space="preserve">    </w:t>
      </w:r>
      <w:r w:rsidRPr="001444EC">
        <w:rPr>
          <w:b/>
          <w:bCs/>
          <w:color w:val="000080"/>
          <w:lang w:val="en-GB"/>
        </w:rPr>
        <w:t xml:space="preserve">private double </w:t>
      </w:r>
      <w:r w:rsidRPr="001444EC">
        <w:rPr>
          <w:b/>
          <w:bCs/>
          <w:color w:val="660E7A"/>
          <w:lang w:val="en-GB"/>
        </w:rPr>
        <w:t xml:space="preserve">learningRate </w:t>
      </w:r>
      <w:r w:rsidRPr="001444EC">
        <w:rPr>
          <w:color w:val="000000"/>
          <w:lang w:val="en-GB"/>
        </w:rPr>
        <w:t xml:space="preserve">= </w:t>
      </w:r>
      <w:r w:rsidRPr="001444EC">
        <w:rPr>
          <w:color w:val="0000FF"/>
          <w:lang w:val="en-GB"/>
        </w:rPr>
        <w:t>0.5</w:t>
      </w:r>
      <w:r w:rsidRPr="001444EC">
        <w:rPr>
          <w:color w:val="000000"/>
          <w:lang w:val="en-GB"/>
        </w:rPr>
        <w:t xml:space="preserve">; </w:t>
      </w:r>
      <w:r w:rsidRPr="001444EC">
        <w:rPr>
          <w:i/>
          <w:iCs/>
          <w:color w:val="808080"/>
          <w:lang w:val="en-GB"/>
        </w:rPr>
        <w:t>//współćzynnik czenia</w:t>
      </w:r>
      <w:r w:rsidRPr="001444EC">
        <w:rPr>
          <w:i/>
          <w:iCs/>
          <w:color w:val="808080"/>
          <w:lang w:val="en-GB"/>
        </w:rPr>
        <w:br/>
        <w:t xml:space="preserve">    </w:t>
      </w:r>
      <w:r w:rsidRPr="001444EC">
        <w:rPr>
          <w:b/>
          <w:bCs/>
          <w:color w:val="000080"/>
          <w:lang w:val="en-GB"/>
        </w:rPr>
        <w:t xml:space="preserve">private int </w:t>
      </w:r>
      <w:r w:rsidRPr="001444EC">
        <w:rPr>
          <w:b/>
          <w:bCs/>
          <w:color w:val="660E7A"/>
          <w:lang w:val="en-GB"/>
        </w:rPr>
        <w:t xml:space="preserve">iteration </w:t>
      </w:r>
      <w:r w:rsidRPr="001444EC">
        <w:rPr>
          <w:color w:val="000000"/>
          <w:lang w:val="en-GB"/>
        </w:rPr>
        <w:t xml:space="preserve">= </w:t>
      </w:r>
      <w:r w:rsidRPr="001444EC">
        <w:rPr>
          <w:color w:val="0000FF"/>
          <w:lang w:val="en-GB"/>
        </w:rPr>
        <w:t>10000</w:t>
      </w:r>
      <w:r w:rsidRPr="001444EC">
        <w:rPr>
          <w:color w:val="000000"/>
          <w:lang w:val="en-GB"/>
        </w:rPr>
        <w:t xml:space="preserve">; </w:t>
      </w:r>
      <w:r w:rsidRPr="001444EC">
        <w:rPr>
          <w:i/>
          <w:iCs/>
          <w:color w:val="808080"/>
          <w:lang w:val="en-GB"/>
        </w:rPr>
        <w:t>//ilosc iteracji</w:t>
      </w:r>
      <w:r w:rsidRPr="001444EC">
        <w:rPr>
          <w:i/>
          <w:iCs/>
          <w:color w:val="808080"/>
          <w:lang w:val="en-GB"/>
        </w:rPr>
        <w:br/>
        <w:t xml:space="preserve">    </w:t>
      </w:r>
      <w:r w:rsidRPr="001444EC">
        <w:rPr>
          <w:b/>
          <w:bCs/>
          <w:color w:val="000080"/>
          <w:lang w:val="en-GB"/>
        </w:rPr>
        <w:t xml:space="preserve">public </w:t>
      </w:r>
      <w:r w:rsidRPr="001444EC">
        <w:rPr>
          <w:color w:val="000000"/>
          <w:lang w:val="en-GB"/>
        </w:rPr>
        <w:t>WTA(){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>super</w:t>
      </w:r>
      <w:r w:rsidRPr="001444EC">
        <w:rPr>
          <w:color w:val="000000"/>
          <w:lang w:val="en-GB"/>
        </w:rPr>
        <w:t>();</w:t>
      </w:r>
      <w:r w:rsidRPr="001444EC">
        <w:rPr>
          <w:color w:val="000000"/>
          <w:lang w:val="en-GB"/>
        </w:rPr>
        <w:br/>
        <w:t xml:space="preserve">    }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  <w:t xml:space="preserve">    </w:t>
      </w:r>
      <w:r w:rsidRPr="001444EC">
        <w:rPr>
          <w:i/>
          <w:iCs/>
          <w:color w:val="808080"/>
          <w:lang w:val="en-GB"/>
        </w:rPr>
        <w:t>// funkcja ucząca siec</w:t>
      </w:r>
      <w:r w:rsidRPr="001444EC">
        <w:rPr>
          <w:i/>
          <w:iCs/>
          <w:color w:val="808080"/>
          <w:lang w:val="en-GB"/>
        </w:rPr>
        <w:br/>
        <w:t xml:space="preserve">    </w:t>
      </w:r>
      <w:r w:rsidRPr="001444EC">
        <w:rPr>
          <w:color w:val="808000"/>
          <w:lang w:val="en-GB"/>
        </w:rPr>
        <w:t>@Override</w:t>
      </w:r>
      <w:r w:rsidRPr="001444EC">
        <w:rPr>
          <w:color w:val="808000"/>
          <w:lang w:val="en-GB"/>
        </w:rPr>
        <w:br/>
        <w:t xml:space="preserve">    </w:t>
      </w:r>
      <w:r w:rsidRPr="001444EC">
        <w:rPr>
          <w:b/>
          <w:bCs/>
          <w:color w:val="000080"/>
          <w:lang w:val="en-GB"/>
        </w:rPr>
        <w:t xml:space="preserve">public void </w:t>
      </w:r>
      <w:r w:rsidRPr="001444EC">
        <w:rPr>
          <w:color w:val="000000"/>
          <w:lang w:val="en-GB"/>
        </w:rPr>
        <w:t>learn(DataSet trainingSet) {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>for</w:t>
      </w:r>
      <w:r w:rsidRPr="001444EC">
        <w:rPr>
          <w:color w:val="000000"/>
          <w:lang w:val="en-GB"/>
        </w:rPr>
        <w:t>(</w:t>
      </w:r>
      <w:r w:rsidRPr="001444EC">
        <w:rPr>
          <w:b/>
          <w:bCs/>
          <w:color w:val="000080"/>
          <w:lang w:val="en-GB"/>
        </w:rPr>
        <w:t xml:space="preserve">int </w:t>
      </w:r>
      <w:r w:rsidRPr="001444EC">
        <w:rPr>
          <w:color w:val="000000"/>
          <w:lang w:val="en-GB"/>
        </w:rPr>
        <w:t xml:space="preserve">i = </w:t>
      </w:r>
      <w:r w:rsidRPr="001444EC">
        <w:rPr>
          <w:color w:val="0000FF"/>
          <w:lang w:val="en-GB"/>
        </w:rPr>
        <w:t>0</w:t>
      </w:r>
      <w:r w:rsidRPr="001444EC">
        <w:rPr>
          <w:color w:val="000000"/>
          <w:lang w:val="en-GB"/>
        </w:rPr>
        <w:t xml:space="preserve">; i &lt; </w:t>
      </w:r>
      <w:r w:rsidRPr="001444EC">
        <w:rPr>
          <w:b/>
          <w:bCs/>
          <w:color w:val="660E7A"/>
          <w:lang w:val="en-GB"/>
        </w:rPr>
        <w:t>iteration</w:t>
      </w:r>
      <w:r w:rsidRPr="001444EC">
        <w:rPr>
          <w:color w:val="000000"/>
          <w:lang w:val="en-GB"/>
        </w:rPr>
        <w:t>; i++) {</w:t>
      </w:r>
      <w:r w:rsidRPr="001444EC">
        <w:rPr>
          <w:color w:val="000000"/>
          <w:lang w:val="en-GB"/>
        </w:rPr>
        <w:br/>
        <w:t xml:space="preserve">            Iterator&lt;DataSetRow&gt; iterator = trainingSet.iterator();</w:t>
      </w:r>
      <w:r w:rsidRPr="001444EC">
        <w:rPr>
          <w:color w:val="000000"/>
          <w:lang w:val="en-GB"/>
        </w:rPr>
        <w:br/>
        <w:t xml:space="preserve">            </w:t>
      </w:r>
      <w:r w:rsidRPr="001444EC">
        <w:rPr>
          <w:b/>
          <w:bCs/>
          <w:color w:val="000080"/>
          <w:lang w:val="en-GB"/>
        </w:rPr>
        <w:t xml:space="preserve">while </w:t>
      </w:r>
      <w:r w:rsidRPr="001444EC">
        <w:rPr>
          <w:color w:val="000000"/>
          <w:lang w:val="en-GB"/>
        </w:rPr>
        <w:t>(iterator.hasNext() &amp;&amp; !isStopped()) {</w:t>
      </w:r>
      <w:r w:rsidRPr="001444EC">
        <w:rPr>
          <w:color w:val="000000"/>
          <w:lang w:val="en-GB"/>
        </w:rPr>
        <w:br/>
        <w:t xml:space="preserve">                DataSetRow dataSetRow = normalize(iterator.next());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lastRenderedPageBreak/>
        <w:t xml:space="preserve">                learnPattern(dataSetRow);</w:t>
      </w:r>
      <w:r w:rsidRPr="001444EC">
        <w:rPr>
          <w:color w:val="000000"/>
          <w:lang w:val="en-GB"/>
        </w:rPr>
        <w:br/>
        <w:t xml:space="preserve">            }</w:t>
      </w:r>
      <w:r w:rsidRPr="001444EC">
        <w:rPr>
          <w:color w:val="000000"/>
          <w:lang w:val="en-GB"/>
        </w:rPr>
        <w:br/>
        <w:t xml:space="preserve">            </w:t>
      </w:r>
      <w:r w:rsidRPr="001444EC">
        <w:rPr>
          <w:b/>
          <w:bCs/>
          <w:color w:val="660E7A"/>
          <w:lang w:val="en-GB"/>
        </w:rPr>
        <w:t>learningRate</w:t>
      </w:r>
      <w:r w:rsidRPr="001444EC">
        <w:rPr>
          <w:color w:val="000000"/>
          <w:lang w:val="en-GB"/>
        </w:rPr>
        <w:t>=</w:t>
      </w:r>
      <w:r w:rsidRPr="001444EC">
        <w:rPr>
          <w:b/>
          <w:bCs/>
          <w:color w:val="660E7A"/>
          <w:lang w:val="en-GB"/>
        </w:rPr>
        <w:t>learningRate</w:t>
      </w:r>
      <w:r w:rsidRPr="001444EC">
        <w:rPr>
          <w:color w:val="000000"/>
          <w:lang w:val="en-GB"/>
        </w:rPr>
        <w:t>*Math.</w:t>
      </w:r>
      <w:r w:rsidRPr="001444EC">
        <w:rPr>
          <w:i/>
          <w:iCs/>
          <w:color w:val="000000"/>
          <w:lang w:val="en-GB"/>
        </w:rPr>
        <w:t>exp</w:t>
      </w:r>
      <w:r w:rsidRPr="001444EC">
        <w:rPr>
          <w:color w:val="000000"/>
          <w:lang w:val="en-GB"/>
        </w:rPr>
        <w:t>(-(</w:t>
      </w:r>
      <w:r w:rsidRPr="001444EC">
        <w:rPr>
          <w:b/>
          <w:bCs/>
          <w:color w:val="000080"/>
          <w:lang w:val="en-GB"/>
        </w:rPr>
        <w:t>double</w:t>
      </w:r>
      <w:r w:rsidRPr="001444EC">
        <w:rPr>
          <w:color w:val="000000"/>
          <w:lang w:val="en-GB"/>
        </w:rPr>
        <w:t>)i/</w:t>
      </w:r>
      <w:r w:rsidRPr="001444EC">
        <w:rPr>
          <w:b/>
          <w:bCs/>
          <w:color w:val="660E7A"/>
          <w:lang w:val="en-GB"/>
        </w:rPr>
        <w:t>iteration</w:t>
      </w:r>
      <w:r w:rsidRPr="001444EC">
        <w:rPr>
          <w:color w:val="000000"/>
          <w:lang w:val="en-GB"/>
        </w:rPr>
        <w:t>);</w:t>
      </w:r>
      <w:r w:rsidRPr="001444EC">
        <w:rPr>
          <w:color w:val="000000"/>
          <w:lang w:val="en-GB"/>
        </w:rPr>
        <w:br/>
        <w:t xml:space="preserve">        }</w:t>
      </w:r>
      <w:r w:rsidRPr="001444EC">
        <w:rPr>
          <w:color w:val="000000"/>
          <w:lang w:val="en-GB"/>
        </w:rPr>
        <w:br/>
        <w:t xml:space="preserve">    }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  <w:t xml:space="preserve">    </w:t>
      </w:r>
      <w:r w:rsidRPr="001444EC">
        <w:rPr>
          <w:i/>
          <w:iCs/>
          <w:color w:val="808080"/>
          <w:lang w:val="en-GB"/>
        </w:rPr>
        <w:t>//funkcja normalizyjąca dane wejściowe</w:t>
      </w:r>
      <w:r w:rsidRPr="001444EC">
        <w:rPr>
          <w:i/>
          <w:iCs/>
          <w:color w:val="808080"/>
          <w:lang w:val="en-GB"/>
        </w:rPr>
        <w:br/>
        <w:t xml:space="preserve">    </w:t>
      </w:r>
      <w:r w:rsidRPr="001444EC">
        <w:rPr>
          <w:b/>
          <w:bCs/>
          <w:color w:val="000080"/>
          <w:lang w:val="en-GB"/>
        </w:rPr>
        <w:t xml:space="preserve">private </w:t>
      </w:r>
      <w:r w:rsidRPr="001444EC">
        <w:rPr>
          <w:color w:val="000000"/>
          <w:lang w:val="en-GB"/>
        </w:rPr>
        <w:t>DataSetRow normalize(DataSetRow dataSetRow){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>double</w:t>
      </w:r>
      <w:r w:rsidRPr="001444EC">
        <w:rPr>
          <w:color w:val="000000"/>
          <w:lang w:val="en-GB"/>
        </w:rPr>
        <w:t>[] input = dataSetRow.getInput();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 xml:space="preserve">double </w:t>
      </w:r>
      <w:r w:rsidRPr="001444EC">
        <w:rPr>
          <w:color w:val="000000"/>
          <w:lang w:val="en-GB"/>
        </w:rPr>
        <w:t>l = Math.</w:t>
      </w:r>
      <w:r w:rsidRPr="001444EC">
        <w:rPr>
          <w:i/>
          <w:iCs/>
          <w:color w:val="000000"/>
          <w:lang w:val="en-GB"/>
        </w:rPr>
        <w:t>sqrt</w:t>
      </w:r>
      <w:r w:rsidRPr="001444EC">
        <w:rPr>
          <w:color w:val="000000"/>
          <w:lang w:val="en-GB"/>
        </w:rPr>
        <w:t>(Math.</w:t>
      </w:r>
      <w:r w:rsidRPr="001444EC">
        <w:rPr>
          <w:i/>
          <w:iCs/>
          <w:color w:val="000000"/>
          <w:lang w:val="en-GB"/>
        </w:rPr>
        <w:t>pow</w:t>
      </w:r>
      <w:r w:rsidRPr="001444EC">
        <w:rPr>
          <w:color w:val="000000"/>
          <w:lang w:val="en-GB"/>
        </w:rPr>
        <w:t>(input[</w:t>
      </w:r>
      <w:r w:rsidRPr="001444EC">
        <w:rPr>
          <w:color w:val="0000FF"/>
          <w:lang w:val="en-GB"/>
        </w:rPr>
        <w:t>0</w:t>
      </w:r>
      <w:r w:rsidRPr="001444EC">
        <w:rPr>
          <w:color w:val="000000"/>
          <w:lang w:val="en-GB"/>
        </w:rPr>
        <w:t xml:space="preserve">], </w:t>
      </w:r>
      <w:r w:rsidRPr="001444EC">
        <w:rPr>
          <w:color w:val="0000FF"/>
          <w:lang w:val="en-GB"/>
        </w:rPr>
        <w:t>2</w:t>
      </w:r>
      <w:r w:rsidRPr="001444EC">
        <w:rPr>
          <w:color w:val="000000"/>
          <w:lang w:val="en-GB"/>
        </w:rPr>
        <w:t>)+Math.</w:t>
      </w:r>
      <w:r w:rsidRPr="001444EC">
        <w:rPr>
          <w:i/>
          <w:iCs/>
          <w:color w:val="000000"/>
          <w:lang w:val="en-GB"/>
        </w:rPr>
        <w:t>pow</w:t>
      </w:r>
      <w:r w:rsidRPr="001444EC">
        <w:rPr>
          <w:color w:val="000000"/>
          <w:lang w:val="en-GB"/>
        </w:rPr>
        <w:t>(input[</w:t>
      </w:r>
      <w:r w:rsidRPr="001444EC">
        <w:rPr>
          <w:color w:val="0000FF"/>
          <w:lang w:val="en-GB"/>
        </w:rPr>
        <w:t>1</w:t>
      </w:r>
      <w:r w:rsidRPr="001444EC">
        <w:rPr>
          <w:color w:val="000000"/>
          <w:lang w:val="en-GB"/>
        </w:rPr>
        <w:t xml:space="preserve">], </w:t>
      </w:r>
      <w:r w:rsidRPr="001444EC">
        <w:rPr>
          <w:color w:val="0000FF"/>
          <w:lang w:val="en-GB"/>
        </w:rPr>
        <w:t>2</w:t>
      </w:r>
      <w:r w:rsidRPr="001444EC">
        <w:rPr>
          <w:color w:val="000000"/>
          <w:lang w:val="en-GB"/>
        </w:rPr>
        <w:t>)+Math.</w:t>
      </w:r>
      <w:r w:rsidRPr="001444EC">
        <w:rPr>
          <w:i/>
          <w:iCs/>
          <w:color w:val="000000"/>
          <w:lang w:val="en-GB"/>
        </w:rPr>
        <w:t>pow</w:t>
      </w:r>
      <w:r w:rsidRPr="001444EC">
        <w:rPr>
          <w:color w:val="000000"/>
          <w:lang w:val="en-GB"/>
        </w:rPr>
        <w:t>(input[</w:t>
      </w:r>
      <w:r w:rsidRPr="001444EC">
        <w:rPr>
          <w:color w:val="0000FF"/>
          <w:lang w:val="en-GB"/>
        </w:rPr>
        <w:t>2</w:t>
      </w:r>
      <w:r w:rsidRPr="001444EC">
        <w:rPr>
          <w:color w:val="000000"/>
          <w:lang w:val="en-GB"/>
        </w:rPr>
        <w:t xml:space="preserve">], </w:t>
      </w:r>
      <w:r w:rsidRPr="001444EC">
        <w:rPr>
          <w:color w:val="0000FF"/>
          <w:lang w:val="en-GB"/>
        </w:rPr>
        <w:t>2</w:t>
      </w:r>
      <w:r w:rsidRPr="001444EC">
        <w:rPr>
          <w:color w:val="000000"/>
          <w:lang w:val="en-GB"/>
        </w:rPr>
        <w:t>)+Math.</w:t>
      </w:r>
      <w:r w:rsidRPr="001444EC">
        <w:rPr>
          <w:i/>
          <w:iCs/>
          <w:color w:val="000000"/>
          <w:lang w:val="en-GB"/>
        </w:rPr>
        <w:t>pow</w:t>
      </w:r>
      <w:r w:rsidRPr="001444EC">
        <w:rPr>
          <w:color w:val="000000"/>
          <w:lang w:val="en-GB"/>
        </w:rPr>
        <w:t>(input[</w:t>
      </w:r>
      <w:r w:rsidRPr="001444EC">
        <w:rPr>
          <w:color w:val="0000FF"/>
          <w:lang w:val="en-GB"/>
        </w:rPr>
        <w:t>3</w:t>
      </w:r>
      <w:r w:rsidRPr="001444EC">
        <w:rPr>
          <w:color w:val="000000"/>
          <w:lang w:val="en-GB"/>
        </w:rPr>
        <w:t xml:space="preserve">], </w:t>
      </w:r>
      <w:r w:rsidRPr="001444EC">
        <w:rPr>
          <w:color w:val="0000FF"/>
          <w:lang w:val="en-GB"/>
        </w:rPr>
        <w:t>2</w:t>
      </w:r>
      <w:r w:rsidRPr="001444EC">
        <w:rPr>
          <w:color w:val="000000"/>
          <w:lang w:val="en-GB"/>
        </w:rPr>
        <w:t>));</w:t>
      </w:r>
      <w:r w:rsidRPr="001444EC">
        <w:rPr>
          <w:color w:val="000000"/>
          <w:lang w:val="en-GB"/>
        </w:rPr>
        <w:br/>
        <w:t xml:space="preserve">        input[</w:t>
      </w:r>
      <w:r w:rsidRPr="001444EC">
        <w:rPr>
          <w:color w:val="0000FF"/>
          <w:lang w:val="en-GB"/>
        </w:rPr>
        <w:t>0</w:t>
      </w:r>
      <w:r w:rsidRPr="001444EC">
        <w:rPr>
          <w:color w:val="000000"/>
          <w:lang w:val="en-GB"/>
        </w:rPr>
        <w:t>] = input[</w:t>
      </w:r>
      <w:r w:rsidRPr="001444EC">
        <w:rPr>
          <w:color w:val="0000FF"/>
          <w:lang w:val="en-GB"/>
        </w:rPr>
        <w:t>0</w:t>
      </w:r>
      <w:r w:rsidRPr="001444EC">
        <w:rPr>
          <w:color w:val="000000"/>
          <w:lang w:val="en-GB"/>
        </w:rPr>
        <w:t>]/l;</w:t>
      </w:r>
      <w:r w:rsidRPr="001444EC">
        <w:rPr>
          <w:color w:val="000000"/>
          <w:lang w:val="en-GB"/>
        </w:rPr>
        <w:br/>
        <w:t xml:space="preserve">        input[</w:t>
      </w:r>
      <w:r w:rsidRPr="001444EC">
        <w:rPr>
          <w:color w:val="0000FF"/>
          <w:lang w:val="en-GB"/>
        </w:rPr>
        <w:t>1</w:t>
      </w:r>
      <w:r w:rsidRPr="001444EC">
        <w:rPr>
          <w:color w:val="000000"/>
          <w:lang w:val="en-GB"/>
        </w:rPr>
        <w:t>] = input[</w:t>
      </w:r>
      <w:r w:rsidRPr="001444EC">
        <w:rPr>
          <w:color w:val="0000FF"/>
          <w:lang w:val="en-GB"/>
        </w:rPr>
        <w:t>1</w:t>
      </w:r>
      <w:r w:rsidRPr="001444EC">
        <w:rPr>
          <w:color w:val="000000"/>
          <w:lang w:val="en-GB"/>
        </w:rPr>
        <w:t>]/l;</w:t>
      </w:r>
      <w:r w:rsidRPr="001444EC">
        <w:rPr>
          <w:color w:val="000000"/>
          <w:lang w:val="en-GB"/>
        </w:rPr>
        <w:br/>
        <w:t xml:space="preserve">        input[</w:t>
      </w:r>
      <w:r w:rsidRPr="001444EC">
        <w:rPr>
          <w:color w:val="0000FF"/>
          <w:lang w:val="en-GB"/>
        </w:rPr>
        <w:t>2</w:t>
      </w:r>
      <w:r w:rsidRPr="001444EC">
        <w:rPr>
          <w:color w:val="000000"/>
          <w:lang w:val="en-GB"/>
        </w:rPr>
        <w:t>] = input[</w:t>
      </w:r>
      <w:r w:rsidRPr="001444EC">
        <w:rPr>
          <w:color w:val="0000FF"/>
          <w:lang w:val="en-GB"/>
        </w:rPr>
        <w:t>2</w:t>
      </w:r>
      <w:r w:rsidRPr="001444EC">
        <w:rPr>
          <w:color w:val="000000"/>
          <w:lang w:val="en-GB"/>
        </w:rPr>
        <w:t>]/l;</w:t>
      </w:r>
      <w:r w:rsidRPr="001444EC">
        <w:rPr>
          <w:color w:val="000000"/>
          <w:lang w:val="en-GB"/>
        </w:rPr>
        <w:br/>
        <w:t xml:space="preserve">        input[</w:t>
      </w:r>
      <w:r w:rsidRPr="001444EC">
        <w:rPr>
          <w:color w:val="0000FF"/>
          <w:lang w:val="en-GB"/>
        </w:rPr>
        <w:t>3</w:t>
      </w:r>
      <w:r w:rsidRPr="001444EC">
        <w:rPr>
          <w:color w:val="000000"/>
          <w:lang w:val="en-GB"/>
        </w:rPr>
        <w:t>] = input[</w:t>
      </w:r>
      <w:r w:rsidRPr="001444EC">
        <w:rPr>
          <w:color w:val="0000FF"/>
          <w:lang w:val="en-GB"/>
        </w:rPr>
        <w:t>3</w:t>
      </w:r>
      <w:r w:rsidRPr="001444EC">
        <w:rPr>
          <w:color w:val="000000"/>
          <w:lang w:val="en-GB"/>
        </w:rPr>
        <w:t>]/l;</w:t>
      </w:r>
      <w:r w:rsidRPr="001444EC">
        <w:rPr>
          <w:color w:val="000000"/>
          <w:lang w:val="en-GB"/>
        </w:rPr>
        <w:br/>
        <w:t xml:space="preserve">        DataSetRow dataSetRow1 = </w:t>
      </w:r>
      <w:r w:rsidRPr="001444EC">
        <w:rPr>
          <w:b/>
          <w:bCs/>
          <w:color w:val="000080"/>
          <w:lang w:val="en-GB"/>
        </w:rPr>
        <w:t xml:space="preserve">new </w:t>
      </w:r>
      <w:r w:rsidRPr="001444EC">
        <w:rPr>
          <w:color w:val="000000"/>
          <w:lang w:val="en-GB"/>
        </w:rPr>
        <w:t>DataSetRow();</w:t>
      </w:r>
      <w:r w:rsidRPr="001444EC">
        <w:rPr>
          <w:color w:val="000000"/>
          <w:lang w:val="en-GB"/>
        </w:rPr>
        <w:br/>
        <w:t xml:space="preserve">        dataSetRow1.setInput(input);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 xml:space="preserve">return </w:t>
      </w:r>
      <w:r w:rsidRPr="001444EC">
        <w:rPr>
          <w:color w:val="000000"/>
          <w:lang w:val="en-GB"/>
        </w:rPr>
        <w:t>dataSetRow1;</w:t>
      </w:r>
      <w:r w:rsidRPr="001444EC">
        <w:rPr>
          <w:color w:val="000000"/>
          <w:lang w:val="en-GB"/>
        </w:rPr>
        <w:br/>
        <w:t xml:space="preserve">    }</w:t>
      </w:r>
      <w:r w:rsidRPr="001444EC">
        <w:rPr>
          <w:color w:val="000000"/>
          <w:lang w:val="en-GB"/>
        </w:rPr>
        <w:br/>
        <w:t xml:space="preserve">    </w:t>
      </w:r>
      <w:r w:rsidRPr="001444EC">
        <w:rPr>
          <w:i/>
          <w:iCs/>
          <w:color w:val="808080"/>
          <w:lang w:val="en-GB"/>
        </w:rPr>
        <w:t>// węzeł oblicza swój poziom aktywacji jako iloczyn skalarny wektora wag i wektora wejściowego (podobnie jak w zwykłym neuronie)</w:t>
      </w:r>
      <w:r w:rsidRPr="001444EC">
        <w:rPr>
          <w:i/>
          <w:iCs/>
          <w:color w:val="808080"/>
          <w:lang w:val="en-GB"/>
        </w:rPr>
        <w:br/>
        <w:t xml:space="preserve">   //Ten węzeł, który dla danego wektora wejściowego ma najwyższy poziom aktywacji, zostaje zwycięzcą i jest uaktywniony</w:t>
      </w:r>
      <w:r w:rsidRPr="001444EC">
        <w:rPr>
          <w:i/>
          <w:iCs/>
          <w:color w:val="808080"/>
          <w:lang w:val="en-GB"/>
        </w:rPr>
        <w:br/>
      </w:r>
      <w:r w:rsidRPr="001444EC">
        <w:rPr>
          <w:i/>
          <w:iCs/>
          <w:color w:val="808080"/>
          <w:lang w:val="en-GB"/>
        </w:rPr>
        <w:br/>
        <w:t xml:space="preserve">    </w:t>
      </w:r>
      <w:r w:rsidRPr="001444EC">
        <w:rPr>
          <w:b/>
          <w:bCs/>
          <w:color w:val="000080"/>
          <w:lang w:val="en-GB"/>
        </w:rPr>
        <w:t xml:space="preserve">private void </w:t>
      </w:r>
      <w:r w:rsidRPr="001444EC">
        <w:rPr>
          <w:color w:val="000000"/>
          <w:lang w:val="en-GB"/>
        </w:rPr>
        <w:t>learnPattern(DataSetRow dataSetRow){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660E7A"/>
          <w:lang w:val="en-GB"/>
        </w:rPr>
        <w:t>neuralNetwork</w:t>
      </w:r>
      <w:r w:rsidRPr="001444EC">
        <w:rPr>
          <w:color w:val="000000"/>
          <w:lang w:val="en-GB"/>
        </w:rPr>
        <w:t>.setInput(dataSetRow.getInput());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660E7A"/>
          <w:lang w:val="en-GB"/>
        </w:rPr>
        <w:t>neuralNetwork</w:t>
      </w:r>
      <w:r w:rsidRPr="001444EC">
        <w:rPr>
          <w:color w:val="000000"/>
          <w:lang w:val="en-GB"/>
        </w:rPr>
        <w:t>.calculate();</w:t>
      </w:r>
      <w:r w:rsidRPr="001444EC">
        <w:rPr>
          <w:color w:val="000000"/>
          <w:lang w:val="en-GB"/>
        </w:rPr>
        <w:br/>
        <w:t xml:space="preserve">        Neuron winner = getClosestNeuron();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>if</w:t>
      </w:r>
      <w:r w:rsidRPr="001444EC">
        <w:rPr>
          <w:color w:val="000000"/>
          <w:lang w:val="en-GB"/>
        </w:rPr>
        <w:t xml:space="preserve">(winner.getOutput() == </w:t>
      </w:r>
      <w:r w:rsidRPr="001444EC">
        <w:rPr>
          <w:color w:val="0000FF"/>
          <w:lang w:val="en-GB"/>
        </w:rPr>
        <w:t>0</w:t>
      </w:r>
      <w:r w:rsidRPr="001444EC">
        <w:rPr>
          <w:color w:val="000000"/>
          <w:lang w:val="en-GB"/>
        </w:rPr>
        <w:t>)</w:t>
      </w:r>
      <w:r w:rsidRPr="001444EC">
        <w:rPr>
          <w:color w:val="000000"/>
          <w:lang w:val="en-GB"/>
        </w:rPr>
        <w:br/>
        <w:t xml:space="preserve">            </w:t>
      </w:r>
      <w:r w:rsidRPr="001444EC">
        <w:rPr>
          <w:b/>
          <w:bCs/>
          <w:color w:val="000080"/>
          <w:lang w:val="en-GB"/>
        </w:rPr>
        <w:t>return</w:t>
      </w:r>
      <w:r w:rsidRPr="001444EC">
        <w:rPr>
          <w:color w:val="000000"/>
          <w:lang w:val="en-GB"/>
        </w:rPr>
        <w:t>;</w:t>
      </w:r>
      <w:r w:rsidRPr="001444EC">
        <w:rPr>
          <w:color w:val="000000"/>
          <w:lang w:val="en-GB"/>
        </w:rPr>
        <w:br/>
        <w:t xml:space="preserve">        Layer map = </w:t>
      </w:r>
      <w:r w:rsidRPr="001444EC">
        <w:rPr>
          <w:b/>
          <w:bCs/>
          <w:color w:val="660E7A"/>
          <w:lang w:val="en-GB"/>
        </w:rPr>
        <w:t>neuralNetwork</w:t>
      </w:r>
      <w:r w:rsidRPr="001444EC">
        <w:rPr>
          <w:color w:val="000000"/>
          <w:lang w:val="en-GB"/>
        </w:rPr>
        <w:t>.getLayerAt(</w:t>
      </w:r>
      <w:r w:rsidRPr="001444EC">
        <w:rPr>
          <w:color w:val="0000FF"/>
          <w:lang w:val="en-GB"/>
        </w:rPr>
        <w:t>1</w:t>
      </w:r>
      <w:r w:rsidRPr="001444EC">
        <w:rPr>
          <w:color w:val="000000"/>
          <w:lang w:val="en-GB"/>
        </w:rPr>
        <w:t>);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 xml:space="preserve">int </w:t>
      </w:r>
      <w:r w:rsidRPr="001444EC">
        <w:rPr>
          <w:color w:val="000000"/>
          <w:lang w:val="en-GB"/>
        </w:rPr>
        <w:t>indexOfWinner = map.indexOf(winner);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>for</w:t>
      </w:r>
      <w:r w:rsidRPr="001444EC">
        <w:rPr>
          <w:color w:val="000000"/>
          <w:lang w:val="en-GB"/>
        </w:rPr>
        <w:t>(</w:t>
      </w:r>
      <w:r w:rsidRPr="001444EC">
        <w:rPr>
          <w:b/>
          <w:bCs/>
          <w:color w:val="000080"/>
          <w:lang w:val="en-GB"/>
        </w:rPr>
        <w:t xml:space="preserve">int </w:t>
      </w:r>
      <w:r w:rsidRPr="001444EC">
        <w:rPr>
          <w:color w:val="000000"/>
          <w:lang w:val="en-GB"/>
        </w:rPr>
        <w:t xml:space="preserve">i = </w:t>
      </w:r>
      <w:r w:rsidRPr="001444EC">
        <w:rPr>
          <w:color w:val="0000FF"/>
          <w:lang w:val="en-GB"/>
        </w:rPr>
        <w:t>0</w:t>
      </w:r>
      <w:r w:rsidRPr="001444EC">
        <w:rPr>
          <w:color w:val="000000"/>
          <w:lang w:val="en-GB"/>
        </w:rPr>
        <w:t>; i &lt; map.getNeuronsCount(); i++){</w:t>
      </w:r>
      <w:r w:rsidRPr="001444EC">
        <w:rPr>
          <w:color w:val="000000"/>
          <w:lang w:val="en-GB"/>
        </w:rPr>
        <w:br/>
        <w:t xml:space="preserve">            </w:t>
      </w:r>
      <w:r w:rsidRPr="001444EC">
        <w:rPr>
          <w:b/>
          <w:bCs/>
          <w:color w:val="000080"/>
          <w:lang w:val="en-GB"/>
        </w:rPr>
        <w:t>if</w:t>
      </w:r>
      <w:r w:rsidRPr="001444EC">
        <w:rPr>
          <w:color w:val="000000"/>
          <w:lang w:val="en-GB"/>
        </w:rPr>
        <w:t xml:space="preserve">(i == indexOfWinner) </w:t>
      </w:r>
      <w:r w:rsidRPr="001444EC">
        <w:rPr>
          <w:b/>
          <w:bCs/>
          <w:color w:val="000080"/>
          <w:lang w:val="en-GB"/>
        </w:rPr>
        <w:t>continue</w:t>
      </w:r>
      <w:r w:rsidRPr="001444EC">
        <w:rPr>
          <w:color w:val="000000"/>
          <w:lang w:val="en-GB"/>
        </w:rPr>
        <w:t>;</w:t>
      </w:r>
      <w:r w:rsidRPr="001444EC">
        <w:rPr>
          <w:color w:val="000000"/>
          <w:lang w:val="en-GB"/>
        </w:rPr>
        <w:br/>
        <w:t xml:space="preserve">            map.getNeurons()[i].setOutput(</w:t>
      </w:r>
      <w:r w:rsidRPr="001444EC">
        <w:rPr>
          <w:color w:val="0000FF"/>
          <w:lang w:val="en-GB"/>
        </w:rPr>
        <w:t>0</w:t>
      </w:r>
      <w:r w:rsidRPr="001444EC">
        <w:rPr>
          <w:color w:val="000000"/>
          <w:lang w:val="en-GB"/>
        </w:rPr>
        <w:t>);</w:t>
      </w:r>
      <w:r w:rsidRPr="001444EC">
        <w:rPr>
          <w:color w:val="000000"/>
          <w:lang w:val="en-GB"/>
        </w:rPr>
        <w:br/>
        <w:t xml:space="preserve">        }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>for</w:t>
      </w:r>
      <w:r w:rsidRPr="001444EC">
        <w:rPr>
          <w:color w:val="000000"/>
          <w:lang w:val="en-GB"/>
        </w:rPr>
        <w:t>(</w:t>
      </w:r>
      <w:r w:rsidRPr="001444EC">
        <w:rPr>
          <w:b/>
          <w:bCs/>
          <w:color w:val="000080"/>
          <w:lang w:val="en-GB"/>
        </w:rPr>
        <w:t xml:space="preserve">int </w:t>
      </w:r>
      <w:r w:rsidRPr="001444EC">
        <w:rPr>
          <w:color w:val="000000"/>
          <w:lang w:val="en-GB"/>
        </w:rPr>
        <w:t xml:space="preserve">i = </w:t>
      </w:r>
      <w:r w:rsidRPr="001444EC">
        <w:rPr>
          <w:color w:val="0000FF"/>
          <w:lang w:val="en-GB"/>
        </w:rPr>
        <w:t>0</w:t>
      </w:r>
      <w:r w:rsidRPr="001444EC">
        <w:rPr>
          <w:color w:val="000000"/>
          <w:lang w:val="en-GB"/>
        </w:rPr>
        <w:t>; i &lt; map.getNeuronsCount(); i++){</w:t>
      </w:r>
      <w:r w:rsidRPr="001444EC">
        <w:rPr>
          <w:color w:val="000000"/>
          <w:lang w:val="en-GB"/>
        </w:rPr>
        <w:br/>
        <w:t xml:space="preserve">            </w:t>
      </w:r>
      <w:r w:rsidRPr="001444EC">
        <w:rPr>
          <w:b/>
          <w:bCs/>
          <w:color w:val="000080"/>
          <w:lang w:val="en-GB"/>
        </w:rPr>
        <w:t>if</w:t>
      </w:r>
      <w:r w:rsidRPr="001444EC">
        <w:rPr>
          <w:color w:val="000000"/>
          <w:lang w:val="en-GB"/>
        </w:rPr>
        <w:t xml:space="preserve">(map.getNeurons()[i].getOutput() == </w:t>
      </w:r>
      <w:r w:rsidRPr="001444EC">
        <w:rPr>
          <w:color w:val="0000FF"/>
          <w:lang w:val="en-GB"/>
        </w:rPr>
        <w:t>0</w:t>
      </w:r>
      <w:r w:rsidRPr="001444EC">
        <w:rPr>
          <w:color w:val="000000"/>
          <w:lang w:val="en-GB"/>
        </w:rPr>
        <w:t xml:space="preserve">) </w:t>
      </w:r>
      <w:r w:rsidRPr="001444EC">
        <w:rPr>
          <w:b/>
          <w:bCs/>
          <w:color w:val="000080"/>
          <w:lang w:val="en-GB"/>
        </w:rPr>
        <w:t>continue</w:t>
      </w:r>
      <w:r w:rsidRPr="001444EC">
        <w:rPr>
          <w:color w:val="000000"/>
          <w:lang w:val="en-GB"/>
        </w:rPr>
        <w:t>;</w:t>
      </w:r>
      <w:r w:rsidRPr="001444EC">
        <w:rPr>
          <w:color w:val="000000"/>
          <w:lang w:val="en-GB"/>
        </w:rPr>
        <w:br/>
        <w:t xml:space="preserve">            changeWeights(map.getNeurons()[i]);</w:t>
      </w:r>
      <w:r w:rsidRPr="001444EC">
        <w:rPr>
          <w:color w:val="000000"/>
          <w:lang w:val="en-GB"/>
        </w:rPr>
        <w:br/>
        <w:t xml:space="preserve">        }</w:t>
      </w:r>
      <w:r w:rsidRPr="001444EC">
        <w:rPr>
          <w:color w:val="000000"/>
          <w:lang w:val="en-GB"/>
        </w:rPr>
        <w:br/>
        <w:t xml:space="preserve">    }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  <w:t xml:space="preserve">    </w:t>
      </w:r>
      <w:r w:rsidRPr="001444EC">
        <w:rPr>
          <w:i/>
          <w:iCs/>
          <w:color w:val="808080"/>
          <w:lang w:val="en-GB"/>
        </w:rPr>
        <w:t>//uaktualnienie wag</w:t>
      </w:r>
      <w:r w:rsidRPr="001444EC">
        <w:rPr>
          <w:i/>
          <w:iCs/>
          <w:color w:val="808080"/>
          <w:lang w:val="en-GB"/>
        </w:rPr>
        <w:br/>
        <w:t xml:space="preserve">    </w:t>
      </w:r>
      <w:r w:rsidRPr="001444EC">
        <w:rPr>
          <w:b/>
          <w:bCs/>
          <w:color w:val="000080"/>
          <w:lang w:val="en-GB"/>
        </w:rPr>
        <w:t xml:space="preserve">private void </w:t>
      </w:r>
      <w:r w:rsidRPr="001444EC">
        <w:rPr>
          <w:color w:val="000000"/>
          <w:lang w:val="en-GB"/>
        </w:rPr>
        <w:t>changeWeights(Neuron neuron){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>for</w:t>
      </w:r>
      <w:r w:rsidRPr="001444EC">
        <w:rPr>
          <w:color w:val="000000"/>
          <w:lang w:val="en-GB"/>
        </w:rPr>
        <w:t>(Connection conn : neuron.getInputConnections()) {</w:t>
      </w:r>
      <w:r w:rsidRPr="001444EC">
        <w:rPr>
          <w:color w:val="000000"/>
          <w:lang w:val="en-GB"/>
        </w:rPr>
        <w:br/>
        <w:t xml:space="preserve">            </w:t>
      </w:r>
      <w:r w:rsidRPr="001444EC">
        <w:rPr>
          <w:b/>
          <w:bCs/>
          <w:color w:val="000080"/>
          <w:lang w:val="en-GB"/>
        </w:rPr>
        <w:t xml:space="preserve">double </w:t>
      </w:r>
      <w:r w:rsidRPr="001444EC">
        <w:rPr>
          <w:color w:val="000000"/>
          <w:lang w:val="en-GB"/>
        </w:rPr>
        <w:t xml:space="preserve">dWeight = </w:t>
      </w:r>
      <w:r w:rsidRPr="001444EC">
        <w:rPr>
          <w:b/>
          <w:bCs/>
          <w:color w:val="660E7A"/>
          <w:lang w:val="en-GB"/>
        </w:rPr>
        <w:t>learningRate</w:t>
      </w:r>
      <w:r w:rsidRPr="001444EC">
        <w:rPr>
          <w:color w:val="000000"/>
          <w:lang w:val="en-GB"/>
        </w:rPr>
        <w:t>*(conn.getInput() - conn.getWeight().getValue());</w:t>
      </w:r>
      <w:r w:rsidRPr="001444EC">
        <w:rPr>
          <w:color w:val="000000"/>
          <w:lang w:val="en-GB"/>
        </w:rPr>
        <w:br/>
        <w:t xml:space="preserve">            conn.getWeight().inc(dWeight);</w:t>
      </w:r>
      <w:r w:rsidRPr="001444EC">
        <w:rPr>
          <w:color w:val="000000"/>
          <w:lang w:val="en-GB"/>
        </w:rPr>
        <w:br/>
        <w:t xml:space="preserve">        }</w:t>
      </w:r>
      <w:r w:rsidRPr="001444EC">
        <w:rPr>
          <w:color w:val="000000"/>
          <w:lang w:val="en-GB"/>
        </w:rPr>
        <w:br/>
        <w:t xml:space="preserve">    }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  <w:t xml:space="preserve">    </w:t>
      </w:r>
      <w:r w:rsidRPr="001444EC">
        <w:rPr>
          <w:b/>
          <w:bCs/>
          <w:color w:val="000080"/>
          <w:lang w:val="en-GB"/>
        </w:rPr>
        <w:t xml:space="preserve">private </w:t>
      </w:r>
      <w:r w:rsidRPr="001444EC">
        <w:rPr>
          <w:color w:val="000000"/>
          <w:lang w:val="en-GB"/>
        </w:rPr>
        <w:t>Neuron getClosestNeuron() {</w:t>
      </w:r>
      <w:r w:rsidRPr="001444EC">
        <w:rPr>
          <w:color w:val="000000"/>
          <w:lang w:val="en-GB"/>
        </w:rPr>
        <w:br/>
        <w:t xml:space="preserve">        Neuron </w:t>
      </w:r>
      <w:r w:rsidRPr="001444EC">
        <w:rPr>
          <w:color w:val="000000"/>
          <w:shd w:val="clear" w:color="auto" w:fill="FFE4FF"/>
          <w:lang w:val="en-GB"/>
        </w:rPr>
        <w:t>winner</w:t>
      </w:r>
      <w:r w:rsidRPr="001444EC">
        <w:rPr>
          <w:color w:val="000000"/>
          <w:lang w:val="en-GB"/>
        </w:rPr>
        <w:t xml:space="preserve"> = </w:t>
      </w:r>
      <w:r w:rsidRPr="001444EC">
        <w:rPr>
          <w:b/>
          <w:bCs/>
          <w:color w:val="000080"/>
          <w:lang w:val="en-GB"/>
        </w:rPr>
        <w:t xml:space="preserve">new </w:t>
      </w:r>
      <w:r w:rsidRPr="001444EC">
        <w:rPr>
          <w:color w:val="000000"/>
          <w:lang w:val="en-GB"/>
        </w:rPr>
        <w:t>Neuron();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 xml:space="preserve">double </w:t>
      </w:r>
      <w:r w:rsidRPr="001444EC">
        <w:rPr>
          <w:color w:val="000000"/>
          <w:lang w:val="en-GB"/>
        </w:rPr>
        <w:t xml:space="preserve">max = </w:t>
      </w:r>
      <w:r w:rsidRPr="001444EC">
        <w:rPr>
          <w:color w:val="0000FF"/>
          <w:lang w:val="en-GB"/>
        </w:rPr>
        <w:t>0</w:t>
      </w:r>
      <w:r w:rsidRPr="001444EC">
        <w:rPr>
          <w:color w:val="000000"/>
          <w:lang w:val="en-GB"/>
        </w:rPr>
        <w:t>;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>for</w:t>
      </w:r>
      <w:r w:rsidRPr="001444EC">
        <w:rPr>
          <w:color w:val="000000"/>
          <w:lang w:val="en-GB"/>
        </w:rPr>
        <w:t xml:space="preserve">(Neuron n: </w:t>
      </w:r>
      <w:r w:rsidRPr="001444EC">
        <w:rPr>
          <w:b/>
          <w:bCs/>
          <w:color w:val="000080"/>
          <w:lang w:val="en-GB"/>
        </w:rPr>
        <w:t>this</w:t>
      </w:r>
      <w:r w:rsidRPr="001444EC">
        <w:rPr>
          <w:color w:val="000000"/>
          <w:lang w:val="en-GB"/>
        </w:rPr>
        <w:t>.</w:t>
      </w:r>
      <w:r w:rsidRPr="001444EC">
        <w:rPr>
          <w:b/>
          <w:bCs/>
          <w:color w:val="660E7A"/>
          <w:lang w:val="en-GB"/>
        </w:rPr>
        <w:t>neuralNetwork</w:t>
      </w:r>
      <w:r w:rsidRPr="001444EC">
        <w:rPr>
          <w:color w:val="000000"/>
          <w:lang w:val="en-GB"/>
        </w:rPr>
        <w:t>.getLayerAt(</w:t>
      </w:r>
      <w:r w:rsidRPr="001444EC">
        <w:rPr>
          <w:color w:val="0000FF"/>
          <w:lang w:val="en-GB"/>
        </w:rPr>
        <w:t>1</w:t>
      </w:r>
      <w:r w:rsidRPr="001444EC">
        <w:rPr>
          <w:color w:val="000000"/>
          <w:lang w:val="en-GB"/>
        </w:rPr>
        <w:t>).getNeurons()){</w:t>
      </w:r>
      <w:r w:rsidRPr="001444EC">
        <w:rPr>
          <w:color w:val="000000"/>
          <w:lang w:val="en-GB"/>
        </w:rPr>
        <w:br/>
        <w:t xml:space="preserve">            </w:t>
      </w:r>
      <w:r w:rsidRPr="001444EC">
        <w:rPr>
          <w:b/>
          <w:bCs/>
          <w:color w:val="000080"/>
          <w:lang w:val="en-GB"/>
        </w:rPr>
        <w:t>if</w:t>
      </w:r>
      <w:r w:rsidRPr="001444EC">
        <w:rPr>
          <w:color w:val="000000"/>
          <w:lang w:val="en-GB"/>
        </w:rPr>
        <w:t>(n.getOutput() &gt; max){</w:t>
      </w:r>
      <w:r w:rsidRPr="001444EC">
        <w:rPr>
          <w:color w:val="000000"/>
          <w:lang w:val="en-GB"/>
        </w:rPr>
        <w:br/>
        <w:t xml:space="preserve">                max = n.getOutput();</w:t>
      </w:r>
      <w:r w:rsidRPr="001444EC">
        <w:rPr>
          <w:color w:val="000000"/>
          <w:lang w:val="en-GB"/>
        </w:rPr>
        <w:br/>
        <w:t xml:space="preserve">                </w:t>
      </w:r>
      <w:r w:rsidRPr="001444EC">
        <w:rPr>
          <w:color w:val="000000"/>
          <w:shd w:val="clear" w:color="auto" w:fill="FFE4FF"/>
          <w:lang w:val="en-GB"/>
        </w:rPr>
        <w:t>winner</w:t>
      </w:r>
      <w:r w:rsidRPr="001444EC">
        <w:rPr>
          <w:color w:val="000000"/>
          <w:lang w:val="en-GB"/>
        </w:rPr>
        <w:t xml:space="preserve"> = n;</w:t>
      </w:r>
      <w:r w:rsidRPr="001444EC">
        <w:rPr>
          <w:color w:val="000000"/>
          <w:lang w:val="en-GB"/>
        </w:rPr>
        <w:br/>
        <w:t xml:space="preserve">            }</w:t>
      </w:r>
      <w:r w:rsidRPr="001444EC">
        <w:rPr>
          <w:color w:val="000000"/>
          <w:lang w:val="en-GB"/>
        </w:rPr>
        <w:br/>
        <w:t xml:space="preserve">        }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 xml:space="preserve">return </w:t>
      </w:r>
      <w:r w:rsidRPr="001444EC">
        <w:rPr>
          <w:color w:val="000000"/>
          <w:shd w:val="clear" w:color="auto" w:fill="E4E4FF"/>
          <w:lang w:val="en-GB"/>
        </w:rPr>
        <w:t>winner</w:t>
      </w:r>
      <w:r w:rsidRPr="001444EC">
        <w:rPr>
          <w:color w:val="000000"/>
          <w:lang w:val="en-GB"/>
        </w:rPr>
        <w:t>;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lastRenderedPageBreak/>
        <w:t xml:space="preserve">    }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  <w:t xml:space="preserve">    </w:t>
      </w:r>
      <w:r w:rsidRPr="001444EC">
        <w:rPr>
          <w:b/>
          <w:bCs/>
          <w:color w:val="000080"/>
          <w:lang w:val="en-GB"/>
        </w:rPr>
        <w:t xml:space="preserve">public void </w:t>
      </w:r>
      <w:r w:rsidRPr="001444EC">
        <w:rPr>
          <w:color w:val="000000"/>
          <w:lang w:val="en-GB"/>
        </w:rPr>
        <w:t>setIteration(</w:t>
      </w:r>
      <w:r w:rsidRPr="001444EC">
        <w:rPr>
          <w:b/>
          <w:bCs/>
          <w:color w:val="000080"/>
          <w:lang w:val="en-GB"/>
        </w:rPr>
        <w:t xml:space="preserve">int </w:t>
      </w:r>
      <w:r w:rsidRPr="001444EC">
        <w:rPr>
          <w:color w:val="000000"/>
          <w:lang w:val="en-GB"/>
        </w:rPr>
        <w:t>iteration){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>this</w:t>
      </w:r>
      <w:r w:rsidRPr="001444EC">
        <w:rPr>
          <w:color w:val="000000"/>
          <w:lang w:val="en-GB"/>
        </w:rPr>
        <w:t>.</w:t>
      </w:r>
      <w:r w:rsidRPr="001444EC">
        <w:rPr>
          <w:b/>
          <w:bCs/>
          <w:color w:val="660E7A"/>
          <w:lang w:val="en-GB"/>
        </w:rPr>
        <w:t xml:space="preserve">iteration </w:t>
      </w:r>
      <w:r w:rsidRPr="001444EC">
        <w:rPr>
          <w:color w:val="000000"/>
          <w:lang w:val="en-GB"/>
        </w:rPr>
        <w:t>= iteration;</w:t>
      </w:r>
      <w:r w:rsidRPr="001444EC">
        <w:rPr>
          <w:color w:val="000000"/>
          <w:lang w:val="en-GB"/>
        </w:rPr>
        <w:br/>
        <w:t xml:space="preserve">    }</w:t>
      </w:r>
      <w:r w:rsidRPr="001444EC">
        <w:rPr>
          <w:color w:val="000000"/>
          <w:lang w:val="en-GB"/>
        </w:rPr>
        <w:br/>
        <w:t xml:space="preserve">    </w:t>
      </w:r>
      <w:r w:rsidRPr="001444EC">
        <w:rPr>
          <w:b/>
          <w:bCs/>
          <w:color w:val="000080"/>
          <w:lang w:val="en-GB"/>
        </w:rPr>
        <w:t xml:space="preserve">public int </w:t>
      </w:r>
      <w:r w:rsidRPr="001444EC">
        <w:rPr>
          <w:color w:val="000000"/>
          <w:lang w:val="en-GB"/>
        </w:rPr>
        <w:t>getIteration(){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 xml:space="preserve">return </w:t>
      </w:r>
      <w:r w:rsidRPr="001444EC">
        <w:rPr>
          <w:b/>
          <w:bCs/>
          <w:color w:val="660E7A"/>
          <w:lang w:val="en-GB"/>
        </w:rPr>
        <w:t>iteration</w:t>
      </w:r>
      <w:r w:rsidRPr="001444EC">
        <w:rPr>
          <w:color w:val="000000"/>
          <w:lang w:val="en-GB"/>
        </w:rPr>
        <w:t>;</w:t>
      </w:r>
      <w:r w:rsidRPr="001444EC">
        <w:rPr>
          <w:color w:val="000000"/>
          <w:lang w:val="en-GB"/>
        </w:rPr>
        <w:br/>
        <w:t xml:space="preserve">    }</w:t>
      </w:r>
      <w:r w:rsidRPr="001444EC">
        <w:rPr>
          <w:color w:val="000000"/>
          <w:lang w:val="en-GB"/>
        </w:rPr>
        <w:br/>
        <w:t xml:space="preserve">    </w:t>
      </w:r>
      <w:r w:rsidRPr="001444EC">
        <w:rPr>
          <w:b/>
          <w:bCs/>
          <w:color w:val="000080"/>
          <w:lang w:val="en-GB"/>
        </w:rPr>
        <w:t xml:space="preserve">public double </w:t>
      </w:r>
      <w:r w:rsidRPr="001444EC">
        <w:rPr>
          <w:color w:val="000000"/>
          <w:lang w:val="en-GB"/>
        </w:rPr>
        <w:t>getLearningRate() {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 xml:space="preserve">return </w:t>
      </w:r>
      <w:r w:rsidRPr="001444EC">
        <w:rPr>
          <w:b/>
          <w:bCs/>
          <w:color w:val="660E7A"/>
          <w:lang w:val="en-GB"/>
        </w:rPr>
        <w:t>learningRate</w:t>
      </w:r>
      <w:r w:rsidRPr="001444EC">
        <w:rPr>
          <w:color w:val="000000"/>
          <w:lang w:val="en-GB"/>
        </w:rPr>
        <w:t>;</w:t>
      </w:r>
      <w:r w:rsidRPr="001444EC">
        <w:rPr>
          <w:color w:val="000000"/>
          <w:lang w:val="en-GB"/>
        </w:rPr>
        <w:br/>
        <w:t xml:space="preserve">    }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  <w:t xml:space="preserve">    </w:t>
      </w:r>
      <w:r w:rsidRPr="001444EC">
        <w:rPr>
          <w:b/>
          <w:bCs/>
          <w:color w:val="000080"/>
          <w:lang w:val="en-GB"/>
        </w:rPr>
        <w:t xml:space="preserve">public void </w:t>
      </w:r>
      <w:r w:rsidRPr="001444EC">
        <w:rPr>
          <w:color w:val="000000"/>
          <w:lang w:val="en-GB"/>
        </w:rPr>
        <w:t>setLearningRate(</w:t>
      </w:r>
      <w:r w:rsidRPr="001444EC">
        <w:rPr>
          <w:b/>
          <w:bCs/>
          <w:color w:val="000080"/>
          <w:lang w:val="en-GB"/>
        </w:rPr>
        <w:t xml:space="preserve">double </w:t>
      </w:r>
      <w:r w:rsidRPr="001444EC">
        <w:rPr>
          <w:color w:val="000000"/>
          <w:lang w:val="en-GB"/>
        </w:rPr>
        <w:t>learningRate) {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>this</w:t>
      </w:r>
      <w:r w:rsidRPr="001444EC">
        <w:rPr>
          <w:color w:val="000000"/>
          <w:lang w:val="en-GB"/>
        </w:rPr>
        <w:t>.</w:t>
      </w:r>
      <w:r w:rsidRPr="001444EC">
        <w:rPr>
          <w:b/>
          <w:bCs/>
          <w:color w:val="660E7A"/>
          <w:lang w:val="en-GB"/>
        </w:rPr>
        <w:t xml:space="preserve">learningRate </w:t>
      </w:r>
      <w:r w:rsidRPr="001444EC">
        <w:rPr>
          <w:color w:val="000000"/>
          <w:lang w:val="en-GB"/>
        </w:rPr>
        <w:t>= learningRate;</w:t>
      </w:r>
      <w:r w:rsidRPr="001444EC">
        <w:rPr>
          <w:color w:val="000000"/>
          <w:lang w:val="en-GB"/>
        </w:rPr>
        <w:br/>
        <w:t xml:space="preserve">    }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  <w:t>}</w:t>
      </w:r>
    </w:p>
    <w:p w:rsidR="00855CCD" w:rsidRPr="001444EC" w:rsidRDefault="00855CCD" w:rsidP="001444EC">
      <w:pPr>
        <w:rPr>
          <w:rFonts w:eastAsiaTheme="minorEastAsia"/>
          <w:lang w:val="en-GB"/>
        </w:rPr>
      </w:pPr>
    </w:p>
    <w:p w:rsidR="00B22BE1" w:rsidRDefault="001444EC">
      <w:pPr>
        <w:rPr>
          <w:lang w:val="en-GB"/>
        </w:rPr>
      </w:pPr>
      <w:r>
        <w:rPr>
          <w:lang w:val="en-GB"/>
        </w:rPr>
        <w:t>Main.java</w:t>
      </w:r>
    </w:p>
    <w:p w:rsidR="001444EC" w:rsidRPr="001444EC" w:rsidRDefault="001444EC" w:rsidP="001444EC">
      <w:pPr>
        <w:pStyle w:val="HTML-wstpniesformatowany"/>
        <w:shd w:val="clear" w:color="auto" w:fill="FFFFFF"/>
        <w:rPr>
          <w:color w:val="000000"/>
          <w:lang w:val="en-GB"/>
        </w:rPr>
      </w:pPr>
      <w:r w:rsidRPr="001444EC">
        <w:rPr>
          <w:b/>
          <w:bCs/>
          <w:color w:val="000080"/>
          <w:lang w:val="en-GB"/>
        </w:rPr>
        <w:t xml:space="preserve">import </w:t>
      </w:r>
      <w:r w:rsidRPr="001444EC">
        <w:rPr>
          <w:color w:val="000000"/>
          <w:lang w:val="en-GB"/>
        </w:rPr>
        <w:t>org.neuroph.core.data.BufferedDataSet;</w:t>
      </w:r>
      <w:r w:rsidRPr="001444EC">
        <w:rPr>
          <w:color w:val="000000"/>
          <w:lang w:val="en-GB"/>
        </w:rPr>
        <w:br/>
      </w:r>
      <w:r w:rsidRPr="001444EC">
        <w:rPr>
          <w:b/>
          <w:bCs/>
          <w:color w:val="000080"/>
          <w:lang w:val="en-GB"/>
        </w:rPr>
        <w:t xml:space="preserve">import </w:t>
      </w:r>
      <w:r w:rsidRPr="001444EC">
        <w:rPr>
          <w:color w:val="000000"/>
          <w:lang w:val="en-GB"/>
        </w:rPr>
        <w:t>org.neuroph.core.data.DataSetRow;</w:t>
      </w:r>
      <w:r w:rsidRPr="001444EC">
        <w:rPr>
          <w:color w:val="000000"/>
          <w:lang w:val="en-GB"/>
        </w:rPr>
        <w:br/>
      </w:r>
      <w:r w:rsidRPr="001444EC">
        <w:rPr>
          <w:b/>
          <w:bCs/>
          <w:color w:val="000080"/>
          <w:lang w:val="en-GB"/>
        </w:rPr>
        <w:t xml:space="preserve">import </w:t>
      </w:r>
      <w:r w:rsidRPr="001444EC">
        <w:rPr>
          <w:color w:val="000000"/>
          <w:lang w:val="en-GB"/>
        </w:rPr>
        <w:t>org.neuroph.nnet.Kohonen;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</w:r>
      <w:r w:rsidRPr="001444EC">
        <w:rPr>
          <w:b/>
          <w:bCs/>
          <w:color w:val="000080"/>
          <w:lang w:val="en-GB"/>
        </w:rPr>
        <w:t xml:space="preserve">import </w:t>
      </w:r>
      <w:r w:rsidRPr="001444EC">
        <w:rPr>
          <w:color w:val="000000"/>
          <w:lang w:val="en-GB"/>
        </w:rPr>
        <w:t>java.util.ArrayList;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</w:r>
      <w:r w:rsidRPr="001444EC">
        <w:rPr>
          <w:b/>
          <w:bCs/>
          <w:color w:val="000080"/>
          <w:lang w:val="en-GB"/>
        </w:rPr>
        <w:t xml:space="preserve">import </w:t>
      </w:r>
      <w:r w:rsidRPr="001444EC">
        <w:rPr>
          <w:color w:val="000000"/>
          <w:lang w:val="en-GB"/>
        </w:rPr>
        <w:t>java.io.File;</w:t>
      </w:r>
      <w:r w:rsidRPr="001444EC">
        <w:rPr>
          <w:color w:val="000000"/>
          <w:lang w:val="en-GB"/>
        </w:rPr>
        <w:br/>
      </w:r>
      <w:r w:rsidRPr="001444EC">
        <w:rPr>
          <w:b/>
          <w:bCs/>
          <w:color w:val="000080"/>
          <w:lang w:val="en-GB"/>
        </w:rPr>
        <w:t xml:space="preserve">import </w:t>
      </w:r>
      <w:r w:rsidRPr="001444EC">
        <w:rPr>
          <w:color w:val="000000"/>
          <w:lang w:val="en-GB"/>
        </w:rPr>
        <w:t>java.io.FileNotFoundException;</w:t>
      </w:r>
      <w:r w:rsidRPr="001444EC">
        <w:rPr>
          <w:color w:val="000000"/>
          <w:lang w:val="en-GB"/>
        </w:rPr>
        <w:br/>
      </w:r>
      <w:r w:rsidRPr="001444EC">
        <w:rPr>
          <w:b/>
          <w:bCs/>
          <w:color w:val="000080"/>
          <w:lang w:val="en-GB"/>
        </w:rPr>
        <w:t xml:space="preserve">import </w:t>
      </w:r>
      <w:r w:rsidRPr="001444EC">
        <w:rPr>
          <w:color w:val="000000"/>
          <w:lang w:val="en-GB"/>
        </w:rPr>
        <w:t>java.util.List;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</w:r>
      <w:r w:rsidRPr="001444EC">
        <w:rPr>
          <w:b/>
          <w:bCs/>
          <w:color w:val="000080"/>
          <w:lang w:val="en-GB"/>
        </w:rPr>
        <w:t xml:space="preserve">public class </w:t>
      </w:r>
      <w:r w:rsidRPr="001444EC">
        <w:rPr>
          <w:color w:val="000000"/>
          <w:lang w:val="en-GB"/>
        </w:rPr>
        <w:t>Main {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  <w:t xml:space="preserve">    </w:t>
      </w:r>
      <w:r w:rsidRPr="001444EC">
        <w:rPr>
          <w:b/>
          <w:bCs/>
          <w:color w:val="000080"/>
          <w:lang w:val="en-GB"/>
        </w:rPr>
        <w:t xml:space="preserve">public static void </w:t>
      </w:r>
      <w:r w:rsidRPr="001444EC">
        <w:rPr>
          <w:color w:val="000000"/>
          <w:lang w:val="en-GB"/>
        </w:rPr>
        <w:t>main(String[] args) {</w:t>
      </w:r>
      <w:r w:rsidRPr="001444EC">
        <w:rPr>
          <w:color w:val="000000"/>
          <w:lang w:val="en-GB"/>
        </w:rPr>
        <w:br/>
        <w:t xml:space="preserve">        File learningDataFile = </w:t>
      </w:r>
      <w:r w:rsidRPr="001444EC">
        <w:rPr>
          <w:b/>
          <w:bCs/>
          <w:color w:val="000080"/>
          <w:lang w:val="en-GB"/>
        </w:rPr>
        <w:t xml:space="preserve">new </w:t>
      </w:r>
      <w:r w:rsidRPr="001444EC">
        <w:rPr>
          <w:color w:val="000000"/>
          <w:lang w:val="en-GB"/>
        </w:rPr>
        <w:t>File(</w:t>
      </w:r>
      <w:r w:rsidRPr="001444EC">
        <w:rPr>
          <w:b/>
          <w:bCs/>
          <w:color w:val="008000"/>
          <w:lang w:val="en-GB"/>
        </w:rPr>
        <w:t>"learningData.txt"</w:t>
      </w:r>
      <w:r w:rsidRPr="001444EC">
        <w:rPr>
          <w:color w:val="000000"/>
          <w:lang w:val="en-GB"/>
        </w:rPr>
        <w:t>);</w:t>
      </w:r>
      <w:r w:rsidRPr="001444EC">
        <w:rPr>
          <w:color w:val="000000"/>
          <w:lang w:val="en-GB"/>
        </w:rPr>
        <w:br/>
        <w:t xml:space="preserve">        File testingDataFile = </w:t>
      </w:r>
      <w:r w:rsidRPr="001444EC">
        <w:rPr>
          <w:b/>
          <w:bCs/>
          <w:color w:val="000080"/>
          <w:lang w:val="en-GB"/>
        </w:rPr>
        <w:t xml:space="preserve">new </w:t>
      </w:r>
      <w:r w:rsidRPr="001444EC">
        <w:rPr>
          <w:color w:val="000000"/>
          <w:lang w:val="en-GB"/>
        </w:rPr>
        <w:t>File(</w:t>
      </w:r>
      <w:r w:rsidRPr="001444EC">
        <w:rPr>
          <w:b/>
          <w:bCs/>
          <w:color w:val="008000"/>
          <w:lang w:val="en-GB"/>
        </w:rPr>
        <w:t>"testingData.txt"</w:t>
      </w:r>
      <w:r w:rsidRPr="001444EC">
        <w:rPr>
          <w:color w:val="000000"/>
          <w:lang w:val="en-GB"/>
        </w:rPr>
        <w:t>);</w:t>
      </w:r>
      <w:r w:rsidRPr="001444EC">
        <w:rPr>
          <w:color w:val="000000"/>
          <w:lang w:val="en-GB"/>
        </w:rPr>
        <w:br/>
        <w:t xml:space="preserve">        BufferedDataSet dataSet;</w:t>
      </w:r>
      <w:r w:rsidRPr="001444EC">
        <w:rPr>
          <w:color w:val="000000"/>
          <w:lang w:val="en-GB"/>
        </w:rPr>
        <w:br/>
        <w:t xml:space="preserve">        </w:t>
      </w:r>
      <w:r w:rsidRPr="001444EC">
        <w:rPr>
          <w:b/>
          <w:bCs/>
          <w:color w:val="000080"/>
          <w:lang w:val="en-GB"/>
        </w:rPr>
        <w:t xml:space="preserve">try </w:t>
      </w:r>
      <w:r w:rsidRPr="001444EC">
        <w:rPr>
          <w:color w:val="000000"/>
          <w:lang w:val="en-GB"/>
        </w:rPr>
        <w:t>{</w:t>
      </w:r>
      <w:r w:rsidRPr="001444EC">
        <w:rPr>
          <w:color w:val="000000"/>
          <w:lang w:val="en-GB"/>
        </w:rPr>
        <w:br/>
        <w:t xml:space="preserve">            dataSet = </w:t>
      </w:r>
      <w:r w:rsidRPr="001444EC">
        <w:rPr>
          <w:b/>
          <w:bCs/>
          <w:color w:val="000080"/>
          <w:lang w:val="en-GB"/>
        </w:rPr>
        <w:t xml:space="preserve">new </w:t>
      </w:r>
      <w:r w:rsidRPr="001444EC">
        <w:rPr>
          <w:color w:val="000000"/>
          <w:lang w:val="en-GB"/>
        </w:rPr>
        <w:t xml:space="preserve">BufferedDataSet(learningDataFile, </w:t>
      </w:r>
      <w:r w:rsidRPr="001444EC">
        <w:rPr>
          <w:color w:val="0000FF"/>
          <w:lang w:val="en-GB"/>
        </w:rPr>
        <w:t>4</w:t>
      </w:r>
      <w:r w:rsidRPr="001444EC">
        <w:rPr>
          <w:color w:val="000000"/>
          <w:lang w:val="en-GB"/>
        </w:rPr>
        <w:t xml:space="preserve">,  </w:t>
      </w:r>
      <w:r w:rsidRPr="001444EC">
        <w:rPr>
          <w:color w:val="0000FF"/>
          <w:lang w:val="en-GB"/>
        </w:rPr>
        <w:t>10</w:t>
      </w:r>
      <w:r w:rsidRPr="001444EC">
        <w:rPr>
          <w:color w:val="000000"/>
          <w:lang w:val="en-GB"/>
        </w:rPr>
        <w:t>,</w:t>
      </w:r>
      <w:r w:rsidRPr="001444EC">
        <w:rPr>
          <w:b/>
          <w:bCs/>
          <w:color w:val="008000"/>
          <w:lang w:val="en-GB"/>
        </w:rPr>
        <w:t>";"</w:t>
      </w:r>
      <w:r w:rsidRPr="001444EC">
        <w:rPr>
          <w:color w:val="000000"/>
          <w:lang w:val="en-GB"/>
        </w:rPr>
        <w:t>);</w:t>
      </w:r>
      <w:r w:rsidRPr="001444EC">
        <w:rPr>
          <w:color w:val="000000"/>
          <w:lang w:val="en-GB"/>
        </w:rPr>
        <w:br/>
        <w:t xml:space="preserve">            WTA wta = </w:t>
      </w:r>
      <w:r w:rsidRPr="001444EC">
        <w:rPr>
          <w:b/>
          <w:bCs/>
          <w:color w:val="000080"/>
          <w:lang w:val="en-GB"/>
        </w:rPr>
        <w:t xml:space="preserve">new </w:t>
      </w:r>
      <w:r w:rsidRPr="001444EC">
        <w:rPr>
          <w:color w:val="000000"/>
          <w:lang w:val="en-GB"/>
        </w:rPr>
        <w:t>WTA();</w:t>
      </w:r>
      <w:r w:rsidRPr="001444EC">
        <w:rPr>
          <w:color w:val="000000"/>
          <w:lang w:val="en-GB"/>
        </w:rPr>
        <w:br/>
        <w:t xml:space="preserve">            Kohonen kohonen = </w:t>
      </w:r>
      <w:r w:rsidRPr="001444EC">
        <w:rPr>
          <w:b/>
          <w:bCs/>
          <w:color w:val="000080"/>
          <w:lang w:val="en-GB"/>
        </w:rPr>
        <w:t xml:space="preserve">new </w:t>
      </w:r>
      <w:r w:rsidRPr="001444EC">
        <w:rPr>
          <w:color w:val="000000"/>
          <w:lang w:val="en-GB"/>
        </w:rPr>
        <w:t>Kohonen(</w:t>
      </w:r>
      <w:r w:rsidRPr="001444EC">
        <w:rPr>
          <w:color w:val="0000FF"/>
          <w:lang w:val="en-GB"/>
        </w:rPr>
        <w:t>4</w:t>
      </w:r>
      <w:r w:rsidRPr="001444EC">
        <w:rPr>
          <w:color w:val="000000"/>
          <w:lang w:val="en-GB"/>
        </w:rPr>
        <w:t xml:space="preserve">, </w:t>
      </w:r>
      <w:r w:rsidRPr="001444EC">
        <w:rPr>
          <w:color w:val="0000FF"/>
          <w:lang w:val="en-GB"/>
        </w:rPr>
        <w:t>10</w:t>
      </w:r>
      <w:r w:rsidRPr="001444EC">
        <w:rPr>
          <w:color w:val="000000"/>
          <w:lang w:val="en-GB"/>
        </w:rPr>
        <w:t>);</w:t>
      </w:r>
      <w:r w:rsidRPr="001444EC">
        <w:rPr>
          <w:color w:val="000000"/>
          <w:lang w:val="en-GB"/>
        </w:rPr>
        <w:br/>
        <w:t xml:space="preserve">            kohonen.randomizeWeights();</w:t>
      </w:r>
      <w:r w:rsidRPr="001444EC">
        <w:rPr>
          <w:color w:val="000000"/>
          <w:lang w:val="en-GB"/>
        </w:rPr>
        <w:br/>
        <w:t xml:space="preserve">            kohonen.setLearningRule(wta);</w:t>
      </w:r>
      <w:r w:rsidRPr="001444EC">
        <w:rPr>
          <w:color w:val="000000"/>
          <w:lang w:val="en-GB"/>
        </w:rPr>
        <w:br/>
        <w:t xml:space="preserve">            kohonen.learn(dataSet);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br/>
        <w:t xml:space="preserve">            dataSet = </w:t>
      </w:r>
      <w:r w:rsidRPr="001444EC">
        <w:rPr>
          <w:b/>
          <w:bCs/>
          <w:color w:val="000080"/>
          <w:lang w:val="en-GB"/>
        </w:rPr>
        <w:t xml:space="preserve">new </w:t>
      </w:r>
      <w:r w:rsidRPr="001444EC">
        <w:rPr>
          <w:color w:val="000000"/>
          <w:lang w:val="en-GB"/>
        </w:rPr>
        <w:t xml:space="preserve">BufferedDataSet(testingDataFile, </w:t>
      </w:r>
      <w:r w:rsidRPr="001444EC">
        <w:rPr>
          <w:color w:val="0000FF"/>
          <w:lang w:val="en-GB"/>
        </w:rPr>
        <w:t>4</w:t>
      </w:r>
      <w:r w:rsidRPr="001444EC">
        <w:rPr>
          <w:color w:val="000000"/>
          <w:lang w:val="en-GB"/>
        </w:rPr>
        <w:t xml:space="preserve">, </w:t>
      </w:r>
      <w:r w:rsidRPr="001444EC">
        <w:rPr>
          <w:color w:val="0000FF"/>
          <w:lang w:val="en-GB"/>
        </w:rPr>
        <w:t>10</w:t>
      </w:r>
      <w:r w:rsidRPr="001444EC">
        <w:rPr>
          <w:color w:val="000000"/>
          <w:lang w:val="en-GB"/>
        </w:rPr>
        <w:t xml:space="preserve">, </w:t>
      </w:r>
      <w:r w:rsidRPr="001444EC">
        <w:rPr>
          <w:b/>
          <w:bCs/>
          <w:color w:val="008000"/>
          <w:lang w:val="en-GB"/>
        </w:rPr>
        <w:t>";"</w:t>
      </w:r>
      <w:r w:rsidRPr="001444EC">
        <w:rPr>
          <w:color w:val="000000"/>
          <w:lang w:val="en-GB"/>
        </w:rPr>
        <w:t>);</w:t>
      </w:r>
      <w:r w:rsidRPr="001444EC">
        <w:rPr>
          <w:color w:val="000000"/>
          <w:lang w:val="en-GB"/>
        </w:rPr>
        <w:br/>
        <w:t xml:space="preserve">            List&lt;Double&gt; winners = </w:t>
      </w:r>
      <w:r w:rsidRPr="001444EC">
        <w:rPr>
          <w:b/>
          <w:bCs/>
          <w:color w:val="000080"/>
          <w:lang w:val="en-GB"/>
        </w:rPr>
        <w:t xml:space="preserve">new </w:t>
      </w:r>
      <w:r w:rsidRPr="001444EC">
        <w:rPr>
          <w:color w:val="000000"/>
          <w:lang w:val="en-GB"/>
        </w:rPr>
        <w:t>ArrayList&lt;&gt;();</w:t>
      </w:r>
      <w:r w:rsidRPr="001444EC">
        <w:rPr>
          <w:color w:val="000000"/>
          <w:lang w:val="en-GB"/>
        </w:rPr>
        <w:br/>
        <w:t xml:space="preserve">            </w:t>
      </w:r>
      <w:r w:rsidRPr="001444EC">
        <w:rPr>
          <w:b/>
          <w:bCs/>
          <w:color w:val="000080"/>
          <w:lang w:val="en-GB"/>
        </w:rPr>
        <w:t>for</w:t>
      </w:r>
      <w:r w:rsidRPr="001444EC">
        <w:rPr>
          <w:color w:val="000000"/>
          <w:lang w:val="en-GB"/>
        </w:rPr>
        <w:t>(DataSetRow row: dataSet.getRows()){</w:t>
      </w:r>
      <w:r w:rsidRPr="001444EC">
        <w:rPr>
          <w:color w:val="000000"/>
          <w:lang w:val="en-GB"/>
        </w:rPr>
        <w:br/>
        <w:t xml:space="preserve">                kohonen.setInput(row.getInput());</w:t>
      </w:r>
      <w:r w:rsidRPr="001444EC">
        <w:rPr>
          <w:color w:val="000000"/>
          <w:lang w:val="en-GB"/>
        </w:rPr>
        <w:br/>
        <w:t xml:space="preserve">                kohonen.calculate();</w:t>
      </w:r>
      <w:r w:rsidRPr="001444EC">
        <w:rPr>
          <w:color w:val="000000"/>
          <w:lang w:val="en-GB"/>
        </w:rPr>
        <w:br/>
        <w:t xml:space="preserve">                </w:t>
      </w:r>
      <w:r w:rsidRPr="001444EC">
        <w:rPr>
          <w:b/>
          <w:bCs/>
          <w:color w:val="000080"/>
          <w:lang w:val="en-GB"/>
        </w:rPr>
        <w:t>double</w:t>
      </w:r>
      <w:r w:rsidRPr="001444EC">
        <w:rPr>
          <w:color w:val="000000"/>
          <w:lang w:val="en-GB"/>
        </w:rPr>
        <w:t>[] output = kohonen.getOutput();</w:t>
      </w:r>
      <w:r w:rsidRPr="001444EC">
        <w:rPr>
          <w:color w:val="000000"/>
          <w:lang w:val="en-GB"/>
        </w:rPr>
        <w:br/>
        <w:t xml:space="preserve">                </w:t>
      </w:r>
      <w:r w:rsidRPr="001444EC">
        <w:rPr>
          <w:b/>
          <w:bCs/>
          <w:color w:val="000080"/>
          <w:lang w:val="en-GB"/>
        </w:rPr>
        <w:t xml:space="preserve">double </w:t>
      </w:r>
      <w:r w:rsidRPr="001444EC">
        <w:rPr>
          <w:color w:val="000000"/>
          <w:lang w:val="en-GB"/>
        </w:rPr>
        <w:t xml:space="preserve">tmp = </w:t>
      </w:r>
      <w:r w:rsidRPr="001444EC">
        <w:rPr>
          <w:color w:val="0000FF"/>
          <w:lang w:val="en-GB"/>
        </w:rPr>
        <w:t>0.0</w:t>
      </w:r>
      <w:r w:rsidRPr="001444EC">
        <w:rPr>
          <w:color w:val="000000"/>
          <w:lang w:val="en-GB"/>
        </w:rPr>
        <w:t>;</w:t>
      </w:r>
      <w:r w:rsidRPr="001444EC">
        <w:rPr>
          <w:color w:val="000000"/>
          <w:lang w:val="en-GB"/>
        </w:rPr>
        <w:br/>
        <w:t xml:space="preserve">                </w:t>
      </w:r>
      <w:r w:rsidRPr="001444EC">
        <w:rPr>
          <w:b/>
          <w:bCs/>
          <w:color w:val="000080"/>
          <w:lang w:val="en-GB"/>
        </w:rPr>
        <w:t xml:space="preserve">double </w:t>
      </w:r>
      <w:r w:rsidRPr="001444EC">
        <w:rPr>
          <w:color w:val="000000"/>
          <w:lang w:val="en-GB"/>
        </w:rPr>
        <w:t xml:space="preserve">winner = </w:t>
      </w:r>
      <w:r w:rsidRPr="001444EC">
        <w:rPr>
          <w:color w:val="0000FF"/>
          <w:lang w:val="en-GB"/>
        </w:rPr>
        <w:t>0.0</w:t>
      </w:r>
      <w:r w:rsidRPr="001444EC">
        <w:rPr>
          <w:color w:val="000000"/>
          <w:lang w:val="en-GB"/>
        </w:rPr>
        <w:t>;</w:t>
      </w:r>
      <w:r w:rsidRPr="001444EC">
        <w:rPr>
          <w:color w:val="000000"/>
          <w:lang w:val="en-GB"/>
        </w:rPr>
        <w:br/>
        <w:t xml:space="preserve">                </w:t>
      </w:r>
      <w:r w:rsidRPr="001444EC">
        <w:rPr>
          <w:b/>
          <w:bCs/>
          <w:color w:val="000080"/>
          <w:lang w:val="en-GB"/>
        </w:rPr>
        <w:t>for</w:t>
      </w:r>
      <w:r w:rsidRPr="001444EC">
        <w:rPr>
          <w:color w:val="000000"/>
          <w:lang w:val="en-GB"/>
        </w:rPr>
        <w:t>(</w:t>
      </w:r>
      <w:r w:rsidRPr="001444EC">
        <w:rPr>
          <w:b/>
          <w:bCs/>
          <w:color w:val="000080"/>
          <w:lang w:val="en-GB"/>
        </w:rPr>
        <w:t xml:space="preserve">int </w:t>
      </w:r>
      <w:r w:rsidRPr="001444EC">
        <w:rPr>
          <w:color w:val="000000"/>
          <w:lang w:val="en-GB"/>
        </w:rPr>
        <w:t xml:space="preserve">i = </w:t>
      </w:r>
      <w:r w:rsidRPr="001444EC">
        <w:rPr>
          <w:color w:val="0000FF"/>
          <w:lang w:val="en-GB"/>
        </w:rPr>
        <w:t>0</w:t>
      </w:r>
      <w:r w:rsidRPr="001444EC">
        <w:rPr>
          <w:color w:val="000000"/>
          <w:lang w:val="en-GB"/>
        </w:rPr>
        <w:t>; i &lt; output.</w:t>
      </w:r>
      <w:r w:rsidRPr="001444EC">
        <w:rPr>
          <w:b/>
          <w:bCs/>
          <w:color w:val="660E7A"/>
          <w:lang w:val="en-GB"/>
        </w:rPr>
        <w:t>length</w:t>
      </w:r>
      <w:r w:rsidRPr="001444EC">
        <w:rPr>
          <w:color w:val="000000"/>
          <w:lang w:val="en-GB"/>
        </w:rPr>
        <w:t>; i++){</w:t>
      </w:r>
      <w:r w:rsidRPr="001444EC">
        <w:rPr>
          <w:color w:val="000000"/>
          <w:lang w:val="en-GB"/>
        </w:rPr>
        <w:br/>
        <w:t xml:space="preserve">                    </w:t>
      </w:r>
      <w:r w:rsidRPr="001444EC">
        <w:rPr>
          <w:b/>
          <w:bCs/>
          <w:color w:val="000080"/>
          <w:lang w:val="en-GB"/>
        </w:rPr>
        <w:t>if</w:t>
      </w:r>
      <w:r w:rsidRPr="001444EC">
        <w:rPr>
          <w:color w:val="000000"/>
          <w:lang w:val="en-GB"/>
        </w:rPr>
        <w:t>(output[i] &gt; tmp){</w:t>
      </w:r>
      <w:r w:rsidRPr="001444EC">
        <w:rPr>
          <w:color w:val="000000"/>
          <w:lang w:val="en-GB"/>
        </w:rPr>
        <w:br/>
        <w:t xml:space="preserve">                        tmp = output[i];</w:t>
      </w:r>
      <w:r w:rsidRPr="001444EC">
        <w:rPr>
          <w:color w:val="000000"/>
          <w:lang w:val="en-GB"/>
        </w:rPr>
        <w:br/>
        <w:t xml:space="preserve">                        winner = i;</w:t>
      </w:r>
      <w:r w:rsidRPr="001444EC">
        <w:rPr>
          <w:color w:val="000000"/>
          <w:lang w:val="en-GB"/>
        </w:rPr>
        <w:br/>
        <w:t xml:space="preserve">                    }</w:t>
      </w:r>
      <w:r w:rsidRPr="001444EC">
        <w:rPr>
          <w:color w:val="000000"/>
          <w:lang w:val="en-GB"/>
        </w:rPr>
        <w:br/>
        <w:t xml:space="preserve">                }</w:t>
      </w:r>
      <w:r w:rsidRPr="001444EC">
        <w:rPr>
          <w:color w:val="000000"/>
          <w:lang w:val="en-GB"/>
        </w:rPr>
        <w:br/>
        <w:t xml:space="preserve">                winners.add(winner);</w:t>
      </w:r>
      <w:r w:rsidRPr="001444EC">
        <w:rPr>
          <w:color w:val="000000"/>
          <w:lang w:val="en-GB"/>
        </w:rPr>
        <w:br/>
      </w:r>
      <w:r w:rsidRPr="001444EC">
        <w:rPr>
          <w:color w:val="000000"/>
          <w:lang w:val="en-GB"/>
        </w:rPr>
        <w:lastRenderedPageBreak/>
        <w:t xml:space="preserve">            }</w:t>
      </w:r>
      <w:r w:rsidRPr="001444EC">
        <w:rPr>
          <w:color w:val="000000"/>
          <w:lang w:val="en-GB"/>
        </w:rPr>
        <w:br/>
        <w:t xml:space="preserve">            </w:t>
      </w:r>
      <w:r w:rsidRPr="001444EC">
        <w:rPr>
          <w:b/>
          <w:bCs/>
          <w:color w:val="000080"/>
          <w:lang w:val="en-GB"/>
        </w:rPr>
        <w:t>for</w:t>
      </w:r>
      <w:r w:rsidRPr="001444EC">
        <w:rPr>
          <w:color w:val="000000"/>
          <w:lang w:val="en-GB"/>
        </w:rPr>
        <w:t>(</w:t>
      </w:r>
      <w:r w:rsidRPr="001444EC">
        <w:rPr>
          <w:b/>
          <w:bCs/>
          <w:color w:val="000080"/>
          <w:lang w:val="en-GB"/>
        </w:rPr>
        <w:t xml:space="preserve">double </w:t>
      </w:r>
      <w:r w:rsidRPr="001444EC">
        <w:rPr>
          <w:color w:val="000000"/>
          <w:lang w:val="en-GB"/>
        </w:rPr>
        <w:t>d: winners){</w:t>
      </w:r>
      <w:r w:rsidRPr="001444EC">
        <w:rPr>
          <w:color w:val="000000"/>
          <w:lang w:val="en-GB"/>
        </w:rPr>
        <w:br/>
        <w:t xml:space="preserve">                System.</w:t>
      </w:r>
      <w:r w:rsidRPr="001444EC">
        <w:rPr>
          <w:b/>
          <w:bCs/>
          <w:i/>
          <w:iCs/>
          <w:color w:val="660E7A"/>
          <w:lang w:val="en-GB"/>
        </w:rPr>
        <w:t>out</w:t>
      </w:r>
      <w:r w:rsidRPr="001444EC">
        <w:rPr>
          <w:color w:val="000000"/>
          <w:lang w:val="en-GB"/>
        </w:rPr>
        <w:t>.println(d);</w:t>
      </w:r>
      <w:r w:rsidRPr="001444EC">
        <w:rPr>
          <w:color w:val="000000"/>
          <w:lang w:val="en-GB"/>
        </w:rPr>
        <w:br/>
        <w:t xml:space="preserve">            }</w:t>
      </w:r>
      <w:r w:rsidRPr="001444EC">
        <w:rPr>
          <w:color w:val="000000"/>
          <w:lang w:val="en-GB"/>
        </w:rPr>
        <w:br/>
        <w:t xml:space="preserve">        } </w:t>
      </w:r>
      <w:r w:rsidRPr="001444EC">
        <w:rPr>
          <w:b/>
          <w:bCs/>
          <w:color w:val="000080"/>
          <w:lang w:val="en-GB"/>
        </w:rPr>
        <w:t xml:space="preserve">catch </w:t>
      </w:r>
      <w:r w:rsidRPr="001444EC">
        <w:rPr>
          <w:color w:val="000000"/>
          <w:lang w:val="en-GB"/>
        </w:rPr>
        <w:t>(FileNotFoundException e) {</w:t>
      </w:r>
      <w:r w:rsidRPr="001444EC">
        <w:rPr>
          <w:color w:val="000000"/>
          <w:lang w:val="en-GB"/>
        </w:rPr>
        <w:br/>
        <w:t xml:space="preserve">            e.printStackTrace();</w:t>
      </w:r>
      <w:r w:rsidRPr="001444EC">
        <w:rPr>
          <w:color w:val="000000"/>
          <w:lang w:val="en-GB"/>
        </w:rPr>
        <w:br/>
        <w:t xml:space="preserve">        }</w:t>
      </w:r>
      <w:r w:rsidRPr="001444EC">
        <w:rPr>
          <w:color w:val="000000"/>
          <w:lang w:val="en-GB"/>
        </w:rPr>
        <w:br/>
        <w:t xml:space="preserve">    }</w:t>
      </w:r>
      <w:r w:rsidRPr="001444EC">
        <w:rPr>
          <w:color w:val="000000"/>
          <w:lang w:val="en-GB"/>
        </w:rPr>
        <w:br/>
        <w:t>}</w:t>
      </w:r>
    </w:p>
    <w:p w:rsidR="001444EC" w:rsidRPr="00855CCD" w:rsidRDefault="001444EC">
      <w:pPr>
        <w:rPr>
          <w:lang w:val="en-GB"/>
        </w:rPr>
      </w:pPr>
    </w:p>
    <w:sectPr w:rsidR="001444EC" w:rsidRPr="00855CCD" w:rsidSect="000C2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3CB" w:rsidRDefault="00FE73CB" w:rsidP="006A69EB">
      <w:pPr>
        <w:spacing w:after="0" w:line="240" w:lineRule="auto"/>
      </w:pPr>
      <w:r>
        <w:separator/>
      </w:r>
    </w:p>
  </w:endnote>
  <w:endnote w:type="continuationSeparator" w:id="0">
    <w:p w:rsidR="00FE73CB" w:rsidRDefault="00FE73CB" w:rsidP="006A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3CB" w:rsidRDefault="00FE73CB" w:rsidP="006A69EB">
      <w:pPr>
        <w:spacing w:after="0" w:line="240" w:lineRule="auto"/>
      </w:pPr>
      <w:r>
        <w:separator/>
      </w:r>
    </w:p>
  </w:footnote>
  <w:footnote w:type="continuationSeparator" w:id="0">
    <w:p w:rsidR="00FE73CB" w:rsidRDefault="00FE73CB" w:rsidP="006A6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022"/>
    <w:multiLevelType w:val="multilevel"/>
    <w:tmpl w:val="987E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410A9"/>
    <w:multiLevelType w:val="hybridMultilevel"/>
    <w:tmpl w:val="A60A5E56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2ABC384A"/>
    <w:multiLevelType w:val="hybridMultilevel"/>
    <w:tmpl w:val="DA7C7088"/>
    <w:lvl w:ilvl="0" w:tplc="7A1CF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9907B4"/>
    <w:multiLevelType w:val="multilevel"/>
    <w:tmpl w:val="B092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000EB0"/>
    <w:multiLevelType w:val="hybridMultilevel"/>
    <w:tmpl w:val="43660266"/>
    <w:lvl w:ilvl="0" w:tplc="0415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5">
    <w:nsid w:val="5E9F5190"/>
    <w:multiLevelType w:val="multilevel"/>
    <w:tmpl w:val="905E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234242"/>
    <w:multiLevelType w:val="hybridMultilevel"/>
    <w:tmpl w:val="5114F834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5CCD"/>
    <w:rsid w:val="000B7C1C"/>
    <w:rsid w:val="000C2C42"/>
    <w:rsid w:val="0010270B"/>
    <w:rsid w:val="001444EC"/>
    <w:rsid w:val="00155910"/>
    <w:rsid w:val="003457DA"/>
    <w:rsid w:val="0049790D"/>
    <w:rsid w:val="0060621F"/>
    <w:rsid w:val="00615D08"/>
    <w:rsid w:val="00692511"/>
    <w:rsid w:val="006A69EB"/>
    <w:rsid w:val="006E592D"/>
    <w:rsid w:val="00732283"/>
    <w:rsid w:val="00855CCD"/>
    <w:rsid w:val="009B67C4"/>
    <w:rsid w:val="00BE2139"/>
    <w:rsid w:val="00D32E24"/>
    <w:rsid w:val="00D65F90"/>
    <w:rsid w:val="00E01774"/>
    <w:rsid w:val="00E05DCE"/>
    <w:rsid w:val="00F50FA5"/>
    <w:rsid w:val="00F92BA0"/>
    <w:rsid w:val="00FE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5CCD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55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55CC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5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55CC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ezodstpw">
    <w:name w:val="No Spacing"/>
    <w:uiPriority w:val="1"/>
    <w:qFormat/>
    <w:rsid w:val="00855CCD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5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5CCD"/>
    <w:rPr>
      <w:rFonts w:ascii="Tahoma" w:hAnsi="Tahoma" w:cs="Tahoma"/>
      <w:sz w:val="16"/>
      <w:szCs w:val="16"/>
    </w:rPr>
  </w:style>
  <w:style w:type="paragraph" w:customStyle="1" w:styleId="spectext">
    <w:name w:val="spectext"/>
    <w:basedOn w:val="Normalny"/>
    <w:rsid w:val="006E5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E05DCE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3457DA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69E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69E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69E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Iris_flower_data_set" TargetMode="External"/><Relationship Id="rId12" Type="http://schemas.openxmlformats.org/officeDocument/2006/relationships/chart" Target="charts/chart1.xml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cat>
            <c:strRef>
              <c:f>Arkusz1!$A$2:$A$4</c:f>
              <c:strCache>
                <c:ptCount val="3"/>
                <c:pt idx="0">
                  <c:v>I. setosa</c:v>
                </c:pt>
                <c:pt idx="1">
                  <c:v>I. versicolor</c:v>
                </c:pt>
                <c:pt idx="2">
                  <c:v>I. virginica</c:v>
                </c:pt>
              </c:strCache>
            </c:strRef>
          </c:cat>
          <c:val>
            <c:numRef>
              <c:f>Arkusz1!$B$2:$B$4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cat>
            <c:strRef>
              <c:f>Arkusz1!$A$2:$A$4</c:f>
              <c:strCache>
                <c:ptCount val="3"/>
                <c:pt idx="0">
                  <c:v>I. setosa</c:v>
                </c:pt>
                <c:pt idx="1">
                  <c:v>I. versicolor</c:v>
                </c:pt>
                <c:pt idx="2">
                  <c:v>I. virginica</c:v>
                </c:pt>
              </c:strCache>
            </c:strRef>
          </c:cat>
          <c:val>
            <c:numRef>
              <c:f>Arkusz1!$C$2:$C$4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Seria 3</c:v>
                </c:pt>
              </c:strCache>
            </c:strRef>
          </c:tx>
          <c:cat>
            <c:strRef>
              <c:f>Arkusz1!$A$2:$A$4</c:f>
              <c:strCache>
                <c:ptCount val="3"/>
                <c:pt idx="0">
                  <c:v>I. setosa</c:v>
                </c:pt>
                <c:pt idx="1">
                  <c:v>I. versicolor</c:v>
                </c:pt>
                <c:pt idx="2">
                  <c:v>I. virginica</c:v>
                </c:pt>
              </c:strCache>
            </c:strRef>
          </c:cat>
          <c:val>
            <c:numRef>
              <c:f>Arkusz1!$D$2:$D$4</c:f>
              <c:numCache>
                <c:formatCode>General</c:formatCode>
                <c:ptCount val="3"/>
                <c:pt idx="0">
                  <c:v>5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axId val="127359232"/>
        <c:axId val="127364096"/>
      </c:barChart>
      <c:catAx>
        <c:axId val="127359232"/>
        <c:scaling>
          <c:orientation val="minMax"/>
        </c:scaling>
        <c:axPos val="b"/>
        <c:tickLblPos val="nextTo"/>
        <c:crossAx val="127364096"/>
        <c:crosses val="autoZero"/>
        <c:auto val="1"/>
        <c:lblAlgn val="ctr"/>
        <c:lblOffset val="100"/>
      </c:catAx>
      <c:valAx>
        <c:axId val="1273640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Ilość</a:t>
                </a:r>
                <a:r>
                  <a:rPr lang="pl-PL" baseline="0"/>
                  <a:t> poprawnie przyporządkowanych kwaitów</a:t>
                </a:r>
              </a:p>
            </c:rich>
          </c:tx>
        </c:title>
        <c:numFmt formatCode="General" sourceLinked="1"/>
        <c:tickLblPos val="nextTo"/>
        <c:crossAx val="1273592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000"/>
              <a:t>Ilość wystąpień</a:t>
            </a:r>
            <a:r>
              <a:rPr lang="pl-PL" sz="1000" baseline="0"/>
              <a:t> przypadku nr 1 i 2 przy współczynniku uczenia 0,001</a:t>
            </a:r>
            <a:endParaRPr lang="en-US" sz="1000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dLbls>
            <c:showVal val="1"/>
          </c:dLbls>
          <c:cat>
            <c:strRef>
              <c:f>Arkusz1!$A$2:$A$3</c:f>
              <c:strCache>
                <c:ptCount val="2"/>
                <c:pt idx="0">
                  <c:v>Przypadek 1)</c:v>
                </c:pt>
                <c:pt idx="1">
                  <c:v> Przypadek 2)</c:v>
                </c:pt>
              </c:strCache>
            </c:strRef>
          </c:cat>
          <c:val>
            <c:numRef>
              <c:f>Arkusz1!$B$2:$B$3</c:f>
              <c:numCache>
                <c:formatCode>General</c:formatCode>
                <c:ptCount val="2"/>
                <c:pt idx="0">
                  <c:v>119</c:v>
                </c:pt>
                <c:pt idx="1">
                  <c:v>48</c:v>
                </c:pt>
              </c:numCache>
            </c:numRef>
          </c:val>
        </c:ser>
        <c:axId val="128336256"/>
        <c:axId val="128337792"/>
      </c:barChart>
      <c:catAx>
        <c:axId val="128336256"/>
        <c:scaling>
          <c:orientation val="minMax"/>
        </c:scaling>
        <c:axPos val="b"/>
        <c:tickLblPos val="nextTo"/>
        <c:crossAx val="128337792"/>
        <c:crosses val="autoZero"/>
        <c:auto val="1"/>
        <c:lblAlgn val="ctr"/>
        <c:lblOffset val="100"/>
      </c:catAx>
      <c:valAx>
        <c:axId val="128337792"/>
        <c:scaling>
          <c:orientation val="minMax"/>
        </c:scaling>
        <c:axPos val="l"/>
        <c:majorGridlines/>
        <c:numFmt formatCode="General" sourceLinked="1"/>
        <c:tickLblPos val="nextTo"/>
        <c:crossAx val="12833625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1470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Jarosz</dc:creator>
  <cp:keywords/>
  <dc:description/>
  <cp:lastModifiedBy>Wojtek Jarosz</cp:lastModifiedBy>
  <cp:revision>2</cp:revision>
  <dcterms:created xsi:type="dcterms:W3CDTF">2018-01-03T14:56:00Z</dcterms:created>
  <dcterms:modified xsi:type="dcterms:W3CDTF">2018-01-03T18:24:00Z</dcterms:modified>
</cp:coreProperties>
</file>