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26D9A3D1"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BF6A23">
        <w:rPr>
          <w:rFonts w:asciiTheme="majorHAnsi" w:hAnsiTheme="majorHAnsi" w:cstheme="majorHAnsi"/>
          <w:b/>
          <w:bCs/>
          <w:sz w:val="32"/>
          <w:szCs w:val="32"/>
          <w:lang w:val="en-US"/>
        </w:rPr>
        <w:t>3</w:t>
      </w:r>
      <w:r w:rsidR="00C55760" w:rsidRPr="009B5DB5">
        <w:rPr>
          <w:rFonts w:asciiTheme="majorHAnsi" w:hAnsiTheme="majorHAnsi" w:cstheme="majorHAnsi"/>
          <w:b/>
          <w:bCs/>
          <w:sz w:val="32"/>
          <w:szCs w:val="32"/>
          <w:lang w:val="en-US"/>
        </w:rPr>
        <w:t>.</w:t>
      </w:r>
    </w:p>
    <w:p w14:paraId="7354ED77" w14:textId="633582F6" w:rsidR="009329E5" w:rsidRPr="009B5DB5" w:rsidRDefault="002E5F2E"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Time/Transient Analysis and FFT and Fourier</w:t>
      </w:r>
      <w:r w:rsidR="00C55760" w:rsidRPr="009B5DB5">
        <w:rPr>
          <w:rFonts w:asciiTheme="majorHAnsi" w:hAnsiTheme="majorHAnsi" w:cstheme="majorHAnsi"/>
          <w:sz w:val="32"/>
          <w:szCs w:val="32"/>
          <w:lang w:val="en-US"/>
        </w:rPr>
        <w:t>.</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28BF1436" w14:textId="21FE85AB" w:rsidR="00A61485"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5498426" w:history="1">
            <w:r w:rsidR="00A61485" w:rsidRPr="0097505B">
              <w:rPr>
                <w:rStyle w:val="Hyperlink"/>
                <w:noProof/>
              </w:rPr>
              <w:t>List of Figures</w:t>
            </w:r>
            <w:r w:rsidR="00A61485">
              <w:rPr>
                <w:noProof/>
                <w:webHidden/>
              </w:rPr>
              <w:tab/>
            </w:r>
            <w:r w:rsidR="00A61485">
              <w:rPr>
                <w:noProof/>
                <w:webHidden/>
              </w:rPr>
              <w:fldChar w:fldCharType="begin"/>
            </w:r>
            <w:r w:rsidR="00A61485">
              <w:rPr>
                <w:noProof/>
                <w:webHidden/>
              </w:rPr>
              <w:instrText xml:space="preserve"> PAGEREF _Toc55498426 \h </w:instrText>
            </w:r>
            <w:r w:rsidR="00A61485">
              <w:rPr>
                <w:noProof/>
                <w:webHidden/>
              </w:rPr>
            </w:r>
            <w:r w:rsidR="00A61485">
              <w:rPr>
                <w:noProof/>
                <w:webHidden/>
              </w:rPr>
              <w:fldChar w:fldCharType="separate"/>
            </w:r>
            <w:r w:rsidR="00A61485">
              <w:rPr>
                <w:noProof/>
                <w:webHidden/>
              </w:rPr>
              <w:t>1</w:t>
            </w:r>
            <w:r w:rsidR="00A61485">
              <w:rPr>
                <w:noProof/>
                <w:webHidden/>
              </w:rPr>
              <w:fldChar w:fldCharType="end"/>
            </w:r>
          </w:hyperlink>
        </w:p>
        <w:p w14:paraId="45771C21" w14:textId="6EFDFE6D" w:rsidR="00A61485" w:rsidRDefault="00A61485">
          <w:pPr>
            <w:pStyle w:val="TOC1"/>
            <w:tabs>
              <w:tab w:val="right" w:leader="dot" w:pos="9062"/>
            </w:tabs>
            <w:rPr>
              <w:rFonts w:cstheme="minorBidi"/>
              <w:noProof/>
            </w:rPr>
          </w:pPr>
          <w:hyperlink w:anchor="_Toc55498427" w:history="1">
            <w:r w:rsidRPr="0097505B">
              <w:rPr>
                <w:rStyle w:val="Hyperlink"/>
                <w:noProof/>
              </w:rPr>
              <w:t>Abstract</w:t>
            </w:r>
            <w:r>
              <w:rPr>
                <w:noProof/>
                <w:webHidden/>
              </w:rPr>
              <w:tab/>
            </w:r>
            <w:r>
              <w:rPr>
                <w:noProof/>
                <w:webHidden/>
              </w:rPr>
              <w:fldChar w:fldCharType="begin"/>
            </w:r>
            <w:r>
              <w:rPr>
                <w:noProof/>
                <w:webHidden/>
              </w:rPr>
              <w:instrText xml:space="preserve"> PAGEREF _Toc55498427 \h </w:instrText>
            </w:r>
            <w:r>
              <w:rPr>
                <w:noProof/>
                <w:webHidden/>
              </w:rPr>
            </w:r>
            <w:r>
              <w:rPr>
                <w:noProof/>
                <w:webHidden/>
              </w:rPr>
              <w:fldChar w:fldCharType="separate"/>
            </w:r>
            <w:r>
              <w:rPr>
                <w:noProof/>
                <w:webHidden/>
              </w:rPr>
              <w:t>3</w:t>
            </w:r>
            <w:r>
              <w:rPr>
                <w:noProof/>
                <w:webHidden/>
              </w:rPr>
              <w:fldChar w:fldCharType="end"/>
            </w:r>
          </w:hyperlink>
        </w:p>
        <w:p w14:paraId="057F06E4" w14:textId="7BEAC5B9" w:rsidR="00A61485" w:rsidRDefault="00A61485">
          <w:pPr>
            <w:pStyle w:val="TOC1"/>
            <w:tabs>
              <w:tab w:val="right" w:leader="dot" w:pos="9062"/>
            </w:tabs>
            <w:rPr>
              <w:rFonts w:cstheme="minorBidi"/>
              <w:noProof/>
            </w:rPr>
          </w:pPr>
          <w:hyperlink w:anchor="_Toc55498428" w:history="1">
            <w:r w:rsidRPr="0097505B">
              <w:rPr>
                <w:rStyle w:val="Hyperlink"/>
                <w:noProof/>
              </w:rPr>
              <w:t>Part 1: Cyclic charging of the capacitor</w:t>
            </w:r>
            <w:r>
              <w:rPr>
                <w:noProof/>
                <w:webHidden/>
              </w:rPr>
              <w:tab/>
            </w:r>
            <w:r>
              <w:rPr>
                <w:noProof/>
                <w:webHidden/>
              </w:rPr>
              <w:fldChar w:fldCharType="begin"/>
            </w:r>
            <w:r>
              <w:rPr>
                <w:noProof/>
                <w:webHidden/>
              </w:rPr>
              <w:instrText xml:space="preserve"> PAGEREF _Toc55498428 \h </w:instrText>
            </w:r>
            <w:r>
              <w:rPr>
                <w:noProof/>
                <w:webHidden/>
              </w:rPr>
            </w:r>
            <w:r>
              <w:rPr>
                <w:noProof/>
                <w:webHidden/>
              </w:rPr>
              <w:fldChar w:fldCharType="separate"/>
            </w:r>
            <w:r>
              <w:rPr>
                <w:noProof/>
                <w:webHidden/>
              </w:rPr>
              <w:t>4</w:t>
            </w:r>
            <w:r>
              <w:rPr>
                <w:noProof/>
                <w:webHidden/>
              </w:rPr>
              <w:fldChar w:fldCharType="end"/>
            </w:r>
          </w:hyperlink>
        </w:p>
        <w:p w14:paraId="753817B1" w14:textId="6AE063AE" w:rsidR="00A61485" w:rsidRDefault="00A61485">
          <w:pPr>
            <w:pStyle w:val="TOC1"/>
            <w:tabs>
              <w:tab w:val="right" w:leader="dot" w:pos="9062"/>
            </w:tabs>
            <w:rPr>
              <w:rFonts w:cstheme="minorBidi"/>
              <w:noProof/>
            </w:rPr>
          </w:pPr>
          <w:hyperlink w:anchor="_Toc55498429" w:history="1">
            <w:r w:rsidRPr="0097505B">
              <w:rPr>
                <w:rStyle w:val="Hyperlink"/>
                <w:noProof/>
              </w:rPr>
              <w:t>Part 2: RLC circuit</w:t>
            </w:r>
            <w:r>
              <w:rPr>
                <w:noProof/>
                <w:webHidden/>
              </w:rPr>
              <w:tab/>
            </w:r>
            <w:r>
              <w:rPr>
                <w:noProof/>
                <w:webHidden/>
              </w:rPr>
              <w:fldChar w:fldCharType="begin"/>
            </w:r>
            <w:r>
              <w:rPr>
                <w:noProof/>
                <w:webHidden/>
              </w:rPr>
              <w:instrText xml:space="preserve"> PAGEREF _Toc55498429 \h </w:instrText>
            </w:r>
            <w:r>
              <w:rPr>
                <w:noProof/>
                <w:webHidden/>
              </w:rPr>
            </w:r>
            <w:r>
              <w:rPr>
                <w:noProof/>
                <w:webHidden/>
              </w:rPr>
              <w:fldChar w:fldCharType="separate"/>
            </w:r>
            <w:r>
              <w:rPr>
                <w:noProof/>
                <w:webHidden/>
              </w:rPr>
              <w:t>6</w:t>
            </w:r>
            <w:r>
              <w:rPr>
                <w:noProof/>
                <w:webHidden/>
              </w:rPr>
              <w:fldChar w:fldCharType="end"/>
            </w:r>
          </w:hyperlink>
        </w:p>
        <w:p w14:paraId="03F1CA5B" w14:textId="2A7CF35E" w:rsidR="00A61485" w:rsidRDefault="00A61485">
          <w:pPr>
            <w:pStyle w:val="TOC1"/>
            <w:tabs>
              <w:tab w:val="right" w:leader="dot" w:pos="9062"/>
            </w:tabs>
            <w:rPr>
              <w:rFonts w:cstheme="minorBidi"/>
              <w:noProof/>
            </w:rPr>
          </w:pPr>
          <w:hyperlink w:anchor="_Toc55498430" w:history="1">
            <w:r w:rsidRPr="0097505B">
              <w:rPr>
                <w:rStyle w:val="Hyperlink"/>
                <w:noProof/>
              </w:rPr>
              <w:t>Part 3: Analog adder circuit</w:t>
            </w:r>
            <w:r>
              <w:rPr>
                <w:noProof/>
                <w:webHidden/>
              </w:rPr>
              <w:tab/>
            </w:r>
            <w:r>
              <w:rPr>
                <w:noProof/>
                <w:webHidden/>
              </w:rPr>
              <w:fldChar w:fldCharType="begin"/>
            </w:r>
            <w:r>
              <w:rPr>
                <w:noProof/>
                <w:webHidden/>
              </w:rPr>
              <w:instrText xml:space="preserve"> PAGEREF _Toc55498430 \h </w:instrText>
            </w:r>
            <w:r>
              <w:rPr>
                <w:noProof/>
                <w:webHidden/>
              </w:rPr>
            </w:r>
            <w:r>
              <w:rPr>
                <w:noProof/>
                <w:webHidden/>
              </w:rPr>
              <w:fldChar w:fldCharType="separate"/>
            </w:r>
            <w:r>
              <w:rPr>
                <w:noProof/>
                <w:webHidden/>
              </w:rPr>
              <w:t>10</w:t>
            </w:r>
            <w:r>
              <w:rPr>
                <w:noProof/>
                <w:webHidden/>
              </w:rPr>
              <w:fldChar w:fldCharType="end"/>
            </w:r>
          </w:hyperlink>
        </w:p>
        <w:p w14:paraId="6DECABA5" w14:textId="7CFD19EC" w:rsidR="00A61485" w:rsidRDefault="00A61485">
          <w:pPr>
            <w:pStyle w:val="TOC1"/>
            <w:tabs>
              <w:tab w:val="right" w:leader="dot" w:pos="9062"/>
            </w:tabs>
            <w:rPr>
              <w:rFonts w:cstheme="minorBidi"/>
              <w:noProof/>
            </w:rPr>
          </w:pPr>
          <w:hyperlink w:anchor="_Toc55498431" w:history="1">
            <w:r w:rsidRPr="0097505B">
              <w:rPr>
                <w:rStyle w:val="Hyperlink"/>
                <w:noProof/>
              </w:rPr>
              <w:t>Part 4: Analysis of the rectifier circuit with the Graetz bridge.</w:t>
            </w:r>
            <w:r>
              <w:rPr>
                <w:noProof/>
                <w:webHidden/>
              </w:rPr>
              <w:tab/>
            </w:r>
            <w:r>
              <w:rPr>
                <w:noProof/>
                <w:webHidden/>
              </w:rPr>
              <w:fldChar w:fldCharType="begin"/>
            </w:r>
            <w:r>
              <w:rPr>
                <w:noProof/>
                <w:webHidden/>
              </w:rPr>
              <w:instrText xml:space="preserve"> PAGEREF _Toc55498431 \h </w:instrText>
            </w:r>
            <w:r>
              <w:rPr>
                <w:noProof/>
                <w:webHidden/>
              </w:rPr>
            </w:r>
            <w:r>
              <w:rPr>
                <w:noProof/>
                <w:webHidden/>
              </w:rPr>
              <w:fldChar w:fldCharType="separate"/>
            </w:r>
            <w:r>
              <w:rPr>
                <w:noProof/>
                <w:webHidden/>
              </w:rPr>
              <w:t>15</w:t>
            </w:r>
            <w:r>
              <w:rPr>
                <w:noProof/>
                <w:webHidden/>
              </w:rPr>
              <w:fldChar w:fldCharType="end"/>
            </w:r>
          </w:hyperlink>
        </w:p>
        <w:p w14:paraId="2B81C7B0" w14:textId="6D9B796F" w:rsidR="00A61485" w:rsidRDefault="00A61485">
          <w:pPr>
            <w:pStyle w:val="TOC1"/>
            <w:tabs>
              <w:tab w:val="right" w:leader="dot" w:pos="9062"/>
            </w:tabs>
            <w:rPr>
              <w:rFonts w:cstheme="minorBidi"/>
              <w:noProof/>
            </w:rPr>
          </w:pPr>
          <w:hyperlink w:anchor="_Toc55498432" w:history="1">
            <w:r w:rsidRPr="0097505B">
              <w:rPr>
                <w:rStyle w:val="Hyperlink"/>
                <w:noProof/>
              </w:rPr>
              <w:t>Part 5: Wien Bridge Oscillator</w:t>
            </w:r>
            <w:r>
              <w:rPr>
                <w:noProof/>
                <w:webHidden/>
              </w:rPr>
              <w:tab/>
            </w:r>
            <w:r>
              <w:rPr>
                <w:noProof/>
                <w:webHidden/>
              </w:rPr>
              <w:fldChar w:fldCharType="begin"/>
            </w:r>
            <w:r>
              <w:rPr>
                <w:noProof/>
                <w:webHidden/>
              </w:rPr>
              <w:instrText xml:space="preserve"> PAGEREF _Toc55498432 \h </w:instrText>
            </w:r>
            <w:r>
              <w:rPr>
                <w:noProof/>
                <w:webHidden/>
              </w:rPr>
            </w:r>
            <w:r>
              <w:rPr>
                <w:noProof/>
                <w:webHidden/>
              </w:rPr>
              <w:fldChar w:fldCharType="separate"/>
            </w:r>
            <w:r>
              <w:rPr>
                <w:noProof/>
                <w:webHidden/>
              </w:rPr>
              <w:t>18</w:t>
            </w:r>
            <w:r>
              <w:rPr>
                <w:noProof/>
                <w:webHidden/>
              </w:rPr>
              <w:fldChar w:fldCharType="end"/>
            </w:r>
          </w:hyperlink>
        </w:p>
        <w:p w14:paraId="2CD67066" w14:textId="5C7ACA5A" w:rsidR="00A61485" w:rsidRDefault="00A61485">
          <w:pPr>
            <w:pStyle w:val="TOC1"/>
            <w:tabs>
              <w:tab w:val="right" w:leader="dot" w:pos="9062"/>
            </w:tabs>
            <w:rPr>
              <w:rFonts w:cstheme="minorBidi"/>
              <w:noProof/>
            </w:rPr>
          </w:pPr>
          <w:hyperlink w:anchor="_Toc55498433" w:history="1">
            <w:r w:rsidRPr="0097505B">
              <w:rPr>
                <w:rStyle w:val="Hyperlink"/>
                <w:noProof/>
              </w:rPr>
              <w:t>Part 6: Homework</w:t>
            </w:r>
            <w:r>
              <w:rPr>
                <w:noProof/>
                <w:webHidden/>
              </w:rPr>
              <w:tab/>
            </w:r>
            <w:r>
              <w:rPr>
                <w:noProof/>
                <w:webHidden/>
              </w:rPr>
              <w:fldChar w:fldCharType="begin"/>
            </w:r>
            <w:r>
              <w:rPr>
                <w:noProof/>
                <w:webHidden/>
              </w:rPr>
              <w:instrText xml:space="preserve"> PAGEREF _Toc55498433 \h </w:instrText>
            </w:r>
            <w:r>
              <w:rPr>
                <w:noProof/>
                <w:webHidden/>
              </w:rPr>
            </w:r>
            <w:r>
              <w:rPr>
                <w:noProof/>
                <w:webHidden/>
              </w:rPr>
              <w:fldChar w:fldCharType="separate"/>
            </w:r>
            <w:r>
              <w:rPr>
                <w:noProof/>
                <w:webHidden/>
              </w:rPr>
              <w:t>21</w:t>
            </w:r>
            <w:r>
              <w:rPr>
                <w:noProof/>
                <w:webHidden/>
              </w:rPr>
              <w:fldChar w:fldCharType="end"/>
            </w:r>
          </w:hyperlink>
        </w:p>
        <w:p w14:paraId="1E7D9579" w14:textId="39A2BB24"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0" w:name="_Toc55498426"/>
      <w:r w:rsidRPr="00FA7636">
        <w:rPr>
          <w:color w:val="auto"/>
          <w:lang w:val="en-US"/>
        </w:rPr>
        <w:t>List of Figures</w:t>
      </w:r>
      <w:bookmarkEnd w:id="0"/>
    </w:p>
    <w:p w14:paraId="35C786EA" w14:textId="04BE6905" w:rsidR="00A61485"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bookmarkStart w:id="1" w:name="_GoBack"/>
      <w:bookmarkEnd w:id="1"/>
      <w:r w:rsidR="00A61485" w:rsidRPr="00863806">
        <w:rPr>
          <w:noProof/>
          <w:lang w:val="en-US"/>
        </w:rPr>
        <w:t>Figure 1 Diagram of the tested RC circuit.</w:t>
      </w:r>
      <w:r w:rsidR="00A61485" w:rsidRPr="00A61485">
        <w:rPr>
          <w:noProof/>
          <w:lang w:val="en-US"/>
        </w:rPr>
        <w:tab/>
      </w:r>
      <w:r w:rsidR="00A61485">
        <w:rPr>
          <w:noProof/>
        </w:rPr>
        <w:fldChar w:fldCharType="begin"/>
      </w:r>
      <w:r w:rsidR="00A61485" w:rsidRPr="00A61485">
        <w:rPr>
          <w:noProof/>
          <w:lang w:val="en-US"/>
        </w:rPr>
        <w:instrText xml:space="preserve"> PAGEREF _Toc55498434 \h </w:instrText>
      </w:r>
      <w:r w:rsidR="00A61485">
        <w:rPr>
          <w:noProof/>
        </w:rPr>
      </w:r>
      <w:r w:rsidR="00A61485">
        <w:rPr>
          <w:noProof/>
        </w:rPr>
        <w:fldChar w:fldCharType="separate"/>
      </w:r>
      <w:r w:rsidR="00A61485" w:rsidRPr="00A61485">
        <w:rPr>
          <w:noProof/>
          <w:lang w:val="en-US"/>
        </w:rPr>
        <w:t>4</w:t>
      </w:r>
      <w:r w:rsidR="00A61485">
        <w:rPr>
          <w:noProof/>
        </w:rPr>
        <w:fldChar w:fldCharType="end"/>
      </w:r>
    </w:p>
    <w:p w14:paraId="428F8E22" w14:textId="24D39AA5" w:rsidR="00A61485" w:rsidRDefault="00A61485">
      <w:pPr>
        <w:pStyle w:val="TableofFigures"/>
        <w:tabs>
          <w:tab w:val="right" w:leader="dot" w:pos="9062"/>
        </w:tabs>
        <w:rPr>
          <w:rFonts w:eastAsiaTheme="minorEastAsia"/>
          <w:noProof/>
          <w:lang w:val="en-US"/>
        </w:rPr>
      </w:pPr>
      <w:r w:rsidRPr="00863806">
        <w:rPr>
          <w:noProof/>
          <w:lang w:val="en-US"/>
        </w:rPr>
        <w:t>Figure 2 Transient analysis of RC circuit.</w:t>
      </w:r>
      <w:r w:rsidRPr="00A61485">
        <w:rPr>
          <w:noProof/>
          <w:lang w:val="en-US"/>
        </w:rPr>
        <w:tab/>
      </w:r>
      <w:r>
        <w:rPr>
          <w:noProof/>
        </w:rPr>
        <w:fldChar w:fldCharType="begin"/>
      </w:r>
      <w:r w:rsidRPr="00A61485">
        <w:rPr>
          <w:noProof/>
          <w:lang w:val="en-US"/>
        </w:rPr>
        <w:instrText xml:space="preserve"> PAGEREF _Toc55498435 \h </w:instrText>
      </w:r>
      <w:r>
        <w:rPr>
          <w:noProof/>
        </w:rPr>
      </w:r>
      <w:r>
        <w:rPr>
          <w:noProof/>
        </w:rPr>
        <w:fldChar w:fldCharType="separate"/>
      </w:r>
      <w:r w:rsidRPr="00A61485">
        <w:rPr>
          <w:noProof/>
          <w:lang w:val="en-US"/>
        </w:rPr>
        <w:t>4</w:t>
      </w:r>
      <w:r>
        <w:rPr>
          <w:noProof/>
        </w:rPr>
        <w:fldChar w:fldCharType="end"/>
      </w:r>
    </w:p>
    <w:p w14:paraId="184C8100" w14:textId="73DD1D38" w:rsidR="00A61485" w:rsidRDefault="00A61485">
      <w:pPr>
        <w:pStyle w:val="TableofFigures"/>
        <w:tabs>
          <w:tab w:val="right" w:leader="dot" w:pos="9062"/>
        </w:tabs>
        <w:rPr>
          <w:rFonts w:eastAsiaTheme="minorEastAsia"/>
          <w:noProof/>
          <w:lang w:val="en-US"/>
        </w:rPr>
      </w:pPr>
      <w:r w:rsidRPr="00A61485">
        <w:rPr>
          <w:noProof/>
          <w:lang w:val="en-US"/>
        </w:rPr>
        <w:t>Figure 3 Modified Circuit RC.</w:t>
      </w:r>
      <w:r w:rsidRPr="00A61485">
        <w:rPr>
          <w:noProof/>
          <w:lang w:val="en-US"/>
        </w:rPr>
        <w:tab/>
      </w:r>
      <w:r>
        <w:rPr>
          <w:noProof/>
        </w:rPr>
        <w:fldChar w:fldCharType="begin"/>
      </w:r>
      <w:r w:rsidRPr="00A61485">
        <w:rPr>
          <w:noProof/>
          <w:lang w:val="en-US"/>
        </w:rPr>
        <w:instrText xml:space="preserve"> PAGEREF _Toc55498436 \h </w:instrText>
      </w:r>
      <w:r>
        <w:rPr>
          <w:noProof/>
        </w:rPr>
      </w:r>
      <w:r>
        <w:rPr>
          <w:noProof/>
        </w:rPr>
        <w:fldChar w:fldCharType="separate"/>
      </w:r>
      <w:r w:rsidRPr="00A61485">
        <w:rPr>
          <w:noProof/>
          <w:lang w:val="en-US"/>
        </w:rPr>
        <w:t>5</w:t>
      </w:r>
      <w:r>
        <w:rPr>
          <w:noProof/>
        </w:rPr>
        <w:fldChar w:fldCharType="end"/>
      </w:r>
    </w:p>
    <w:p w14:paraId="49FD9DE3" w14:textId="19F3DE44" w:rsidR="00A61485" w:rsidRDefault="00A61485">
      <w:pPr>
        <w:pStyle w:val="TableofFigures"/>
        <w:tabs>
          <w:tab w:val="right" w:leader="dot" w:pos="9062"/>
        </w:tabs>
        <w:rPr>
          <w:rFonts w:eastAsiaTheme="minorEastAsia"/>
          <w:noProof/>
          <w:lang w:val="en-US"/>
        </w:rPr>
      </w:pPr>
      <w:r w:rsidRPr="00863806">
        <w:rPr>
          <w:noProof/>
          <w:lang w:val="en-US"/>
        </w:rPr>
        <w:t>Figure 4 +/-25% Capacitance change.</w:t>
      </w:r>
      <w:r w:rsidRPr="00A61485">
        <w:rPr>
          <w:noProof/>
          <w:lang w:val="en-US"/>
        </w:rPr>
        <w:tab/>
      </w:r>
      <w:r>
        <w:rPr>
          <w:noProof/>
        </w:rPr>
        <w:fldChar w:fldCharType="begin"/>
      </w:r>
      <w:r w:rsidRPr="00A61485">
        <w:rPr>
          <w:noProof/>
          <w:lang w:val="en-US"/>
        </w:rPr>
        <w:instrText xml:space="preserve"> PAGEREF _Toc55498437 \h </w:instrText>
      </w:r>
      <w:r>
        <w:rPr>
          <w:noProof/>
        </w:rPr>
      </w:r>
      <w:r>
        <w:rPr>
          <w:noProof/>
        </w:rPr>
        <w:fldChar w:fldCharType="separate"/>
      </w:r>
      <w:r w:rsidRPr="00A61485">
        <w:rPr>
          <w:noProof/>
          <w:lang w:val="en-US"/>
        </w:rPr>
        <w:t>5</w:t>
      </w:r>
      <w:r>
        <w:rPr>
          <w:noProof/>
        </w:rPr>
        <w:fldChar w:fldCharType="end"/>
      </w:r>
    </w:p>
    <w:p w14:paraId="219EF2D8" w14:textId="6B4C00EF" w:rsidR="00A61485" w:rsidRDefault="00A61485">
      <w:pPr>
        <w:pStyle w:val="TableofFigures"/>
        <w:tabs>
          <w:tab w:val="right" w:leader="dot" w:pos="9062"/>
        </w:tabs>
        <w:rPr>
          <w:rFonts w:eastAsiaTheme="minorEastAsia"/>
          <w:noProof/>
          <w:lang w:val="en-US"/>
        </w:rPr>
      </w:pPr>
      <w:r w:rsidRPr="00A61485">
        <w:rPr>
          <w:noProof/>
          <w:lang w:val="en-US"/>
        </w:rPr>
        <w:t>Figure 5 Modified Circuit.</w:t>
      </w:r>
      <w:r w:rsidRPr="00A61485">
        <w:rPr>
          <w:noProof/>
          <w:lang w:val="en-US"/>
        </w:rPr>
        <w:tab/>
      </w:r>
      <w:r>
        <w:rPr>
          <w:noProof/>
        </w:rPr>
        <w:fldChar w:fldCharType="begin"/>
      </w:r>
      <w:r w:rsidRPr="00A61485">
        <w:rPr>
          <w:noProof/>
          <w:lang w:val="en-US"/>
        </w:rPr>
        <w:instrText xml:space="preserve"> PAGEREF _Toc55498438 \h </w:instrText>
      </w:r>
      <w:r>
        <w:rPr>
          <w:noProof/>
        </w:rPr>
      </w:r>
      <w:r>
        <w:rPr>
          <w:noProof/>
        </w:rPr>
        <w:fldChar w:fldCharType="separate"/>
      </w:r>
      <w:r w:rsidRPr="00A61485">
        <w:rPr>
          <w:noProof/>
          <w:lang w:val="en-US"/>
        </w:rPr>
        <w:t>6</w:t>
      </w:r>
      <w:r>
        <w:rPr>
          <w:noProof/>
        </w:rPr>
        <w:fldChar w:fldCharType="end"/>
      </w:r>
    </w:p>
    <w:p w14:paraId="69D71917" w14:textId="41752902" w:rsidR="00A61485" w:rsidRDefault="00A61485">
      <w:pPr>
        <w:pStyle w:val="TableofFigures"/>
        <w:tabs>
          <w:tab w:val="right" w:leader="dot" w:pos="9062"/>
        </w:tabs>
        <w:rPr>
          <w:rFonts w:eastAsiaTheme="minorEastAsia"/>
          <w:noProof/>
          <w:lang w:val="en-US"/>
        </w:rPr>
      </w:pPr>
      <w:r w:rsidRPr="00863806">
        <w:rPr>
          <w:noProof/>
          <w:lang w:val="en-US"/>
        </w:rPr>
        <w:t>Figure 6 Charging Capacitor.</w:t>
      </w:r>
      <w:r w:rsidRPr="00A61485">
        <w:rPr>
          <w:noProof/>
          <w:lang w:val="en-US"/>
        </w:rPr>
        <w:tab/>
      </w:r>
      <w:r>
        <w:rPr>
          <w:noProof/>
        </w:rPr>
        <w:fldChar w:fldCharType="begin"/>
      </w:r>
      <w:r w:rsidRPr="00A61485">
        <w:rPr>
          <w:noProof/>
          <w:lang w:val="en-US"/>
        </w:rPr>
        <w:instrText xml:space="preserve"> PAGEREF _Toc55498439 \h </w:instrText>
      </w:r>
      <w:r>
        <w:rPr>
          <w:noProof/>
        </w:rPr>
      </w:r>
      <w:r>
        <w:rPr>
          <w:noProof/>
        </w:rPr>
        <w:fldChar w:fldCharType="separate"/>
      </w:r>
      <w:r w:rsidRPr="00A61485">
        <w:rPr>
          <w:noProof/>
          <w:lang w:val="en-US"/>
        </w:rPr>
        <w:t>6</w:t>
      </w:r>
      <w:r>
        <w:rPr>
          <w:noProof/>
        </w:rPr>
        <w:fldChar w:fldCharType="end"/>
      </w:r>
    </w:p>
    <w:p w14:paraId="7BEA7246" w14:textId="1FADF6E1" w:rsidR="00A61485" w:rsidRDefault="00A61485">
      <w:pPr>
        <w:pStyle w:val="TableofFigures"/>
        <w:tabs>
          <w:tab w:val="right" w:leader="dot" w:pos="9062"/>
        </w:tabs>
        <w:rPr>
          <w:rFonts w:eastAsiaTheme="minorEastAsia"/>
          <w:noProof/>
          <w:lang w:val="en-US"/>
        </w:rPr>
      </w:pPr>
      <w:r w:rsidRPr="00863806">
        <w:rPr>
          <w:noProof/>
          <w:lang w:val="en-US"/>
        </w:rPr>
        <w:t>Figure 7 Presenting phase-inversion.</w:t>
      </w:r>
      <w:r w:rsidRPr="00A61485">
        <w:rPr>
          <w:noProof/>
          <w:lang w:val="en-US"/>
        </w:rPr>
        <w:tab/>
      </w:r>
      <w:r>
        <w:rPr>
          <w:noProof/>
        </w:rPr>
        <w:fldChar w:fldCharType="begin"/>
      </w:r>
      <w:r w:rsidRPr="00A61485">
        <w:rPr>
          <w:noProof/>
          <w:lang w:val="en-US"/>
        </w:rPr>
        <w:instrText xml:space="preserve"> PAGEREF _Toc55498440 \h </w:instrText>
      </w:r>
      <w:r>
        <w:rPr>
          <w:noProof/>
        </w:rPr>
      </w:r>
      <w:r>
        <w:rPr>
          <w:noProof/>
        </w:rPr>
        <w:fldChar w:fldCharType="separate"/>
      </w:r>
      <w:r w:rsidRPr="00A61485">
        <w:rPr>
          <w:noProof/>
          <w:lang w:val="en-US"/>
        </w:rPr>
        <w:t>7</w:t>
      </w:r>
      <w:r>
        <w:rPr>
          <w:noProof/>
        </w:rPr>
        <w:fldChar w:fldCharType="end"/>
      </w:r>
    </w:p>
    <w:p w14:paraId="6C2EEF59" w14:textId="3BFC37E0" w:rsidR="00A61485" w:rsidRDefault="00A61485">
      <w:pPr>
        <w:pStyle w:val="TableofFigures"/>
        <w:tabs>
          <w:tab w:val="right" w:leader="dot" w:pos="9062"/>
        </w:tabs>
        <w:rPr>
          <w:rFonts w:eastAsiaTheme="minorEastAsia"/>
          <w:noProof/>
          <w:lang w:val="en-US"/>
        </w:rPr>
      </w:pPr>
      <w:r w:rsidRPr="00863806">
        <w:rPr>
          <w:noProof/>
          <w:lang w:val="en-US"/>
        </w:rPr>
        <w:t>Figure 8 Presenting the values in separate windows.</w:t>
      </w:r>
      <w:r w:rsidRPr="00A61485">
        <w:rPr>
          <w:noProof/>
          <w:lang w:val="en-US"/>
        </w:rPr>
        <w:tab/>
      </w:r>
      <w:r>
        <w:rPr>
          <w:noProof/>
        </w:rPr>
        <w:fldChar w:fldCharType="begin"/>
      </w:r>
      <w:r w:rsidRPr="00A61485">
        <w:rPr>
          <w:noProof/>
          <w:lang w:val="en-US"/>
        </w:rPr>
        <w:instrText xml:space="preserve"> PAGEREF _Toc55498441 \h </w:instrText>
      </w:r>
      <w:r>
        <w:rPr>
          <w:noProof/>
        </w:rPr>
      </w:r>
      <w:r>
        <w:rPr>
          <w:noProof/>
        </w:rPr>
        <w:fldChar w:fldCharType="separate"/>
      </w:r>
      <w:r w:rsidRPr="00A61485">
        <w:rPr>
          <w:noProof/>
          <w:lang w:val="en-US"/>
        </w:rPr>
        <w:t>7</w:t>
      </w:r>
      <w:r>
        <w:rPr>
          <w:noProof/>
        </w:rPr>
        <w:fldChar w:fldCharType="end"/>
      </w:r>
    </w:p>
    <w:p w14:paraId="5FA1165A" w14:textId="70529680" w:rsidR="00A61485" w:rsidRDefault="00A61485">
      <w:pPr>
        <w:pStyle w:val="TableofFigures"/>
        <w:tabs>
          <w:tab w:val="right" w:leader="dot" w:pos="9062"/>
        </w:tabs>
        <w:rPr>
          <w:rFonts w:eastAsiaTheme="minorEastAsia"/>
          <w:noProof/>
          <w:lang w:val="en-US"/>
        </w:rPr>
      </w:pPr>
      <w:r w:rsidRPr="00A61485">
        <w:rPr>
          <w:noProof/>
          <w:lang w:val="en-US"/>
        </w:rPr>
        <w:t>Figure 9 Modified Circuit</w:t>
      </w:r>
      <w:r w:rsidRPr="00A61485">
        <w:rPr>
          <w:noProof/>
          <w:lang w:val="en-US"/>
        </w:rPr>
        <w:tab/>
      </w:r>
      <w:r>
        <w:rPr>
          <w:noProof/>
        </w:rPr>
        <w:fldChar w:fldCharType="begin"/>
      </w:r>
      <w:r w:rsidRPr="00A61485">
        <w:rPr>
          <w:noProof/>
          <w:lang w:val="en-US"/>
        </w:rPr>
        <w:instrText xml:space="preserve"> PAGEREF _Toc55498442 \h </w:instrText>
      </w:r>
      <w:r>
        <w:rPr>
          <w:noProof/>
        </w:rPr>
      </w:r>
      <w:r>
        <w:rPr>
          <w:noProof/>
        </w:rPr>
        <w:fldChar w:fldCharType="separate"/>
      </w:r>
      <w:r w:rsidRPr="00A61485">
        <w:rPr>
          <w:noProof/>
          <w:lang w:val="en-US"/>
        </w:rPr>
        <w:t>8</w:t>
      </w:r>
      <w:r>
        <w:rPr>
          <w:noProof/>
        </w:rPr>
        <w:fldChar w:fldCharType="end"/>
      </w:r>
    </w:p>
    <w:p w14:paraId="41E35FA0" w14:textId="53844047" w:rsidR="00A61485" w:rsidRDefault="00A61485">
      <w:pPr>
        <w:pStyle w:val="TableofFigures"/>
        <w:tabs>
          <w:tab w:val="right" w:leader="dot" w:pos="9062"/>
        </w:tabs>
        <w:rPr>
          <w:rFonts w:eastAsiaTheme="minorEastAsia"/>
          <w:noProof/>
          <w:lang w:val="en-US"/>
        </w:rPr>
      </w:pPr>
      <w:r w:rsidRPr="00863806">
        <w:rPr>
          <w:noProof/>
          <w:lang w:val="en-US"/>
        </w:rPr>
        <w:t>Figure 10 Comparison showing the change in resistance impact</w:t>
      </w:r>
      <w:r w:rsidRPr="00A61485">
        <w:rPr>
          <w:noProof/>
          <w:lang w:val="en-US"/>
        </w:rPr>
        <w:tab/>
      </w:r>
      <w:r>
        <w:rPr>
          <w:noProof/>
        </w:rPr>
        <w:fldChar w:fldCharType="begin"/>
      </w:r>
      <w:r w:rsidRPr="00A61485">
        <w:rPr>
          <w:noProof/>
          <w:lang w:val="en-US"/>
        </w:rPr>
        <w:instrText xml:space="preserve"> PAGEREF _Toc55498443 \h </w:instrText>
      </w:r>
      <w:r>
        <w:rPr>
          <w:noProof/>
        </w:rPr>
      </w:r>
      <w:r>
        <w:rPr>
          <w:noProof/>
        </w:rPr>
        <w:fldChar w:fldCharType="separate"/>
      </w:r>
      <w:r w:rsidRPr="00A61485">
        <w:rPr>
          <w:noProof/>
          <w:lang w:val="en-US"/>
        </w:rPr>
        <w:t>8</w:t>
      </w:r>
      <w:r>
        <w:rPr>
          <w:noProof/>
        </w:rPr>
        <w:fldChar w:fldCharType="end"/>
      </w:r>
    </w:p>
    <w:p w14:paraId="4AD84A4D" w14:textId="6B2BFD20" w:rsidR="00A61485" w:rsidRDefault="00A61485">
      <w:pPr>
        <w:pStyle w:val="TableofFigures"/>
        <w:tabs>
          <w:tab w:val="right" w:leader="dot" w:pos="9062"/>
        </w:tabs>
        <w:rPr>
          <w:rFonts w:eastAsiaTheme="minorEastAsia"/>
          <w:noProof/>
          <w:lang w:val="en-US"/>
        </w:rPr>
      </w:pPr>
      <w:r w:rsidRPr="00863806">
        <w:rPr>
          <w:noProof/>
          <w:lang w:val="en-US"/>
        </w:rPr>
        <w:t>Figure 11 Circuit presenting resistor change value.</w:t>
      </w:r>
      <w:r w:rsidRPr="00A61485">
        <w:rPr>
          <w:noProof/>
          <w:lang w:val="en-US"/>
        </w:rPr>
        <w:tab/>
      </w:r>
      <w:r>
        <w:rPr>
          <w:noProof/>
        </w:rPr>
        <w:fldChar w:fldCharType="begin"/>
      </w:r>
      <w:r w:rsidRPr="00A61485">
        <w:rPr>
          <w:noProof/>
          <w:lang w:val="en-US"/>
        </w:rPr>
        <w:instrText xml:space="preserve"> PAGEREF _Toc55498444 \h </w:instrText>
      </w:r>
      <w:r>
        <w:rPr>
          <w:noProof/>
        </w:rPr>
      </w:r>
      <w:r>
        <w:rPr>
          <w:noProof/>
        </w:rPr>
        <w:fldChar w:fldCharType="separate"/>
      </w:r>
      <w:r w:rsidRPr="00A61485">
        <w:rPr>
          <w:noProof/>
          <w:lang w:val="en-US"/>
        </w:rPr>
        <w:t>9</w:t>
      </w:r>
      <w:r>
        <w:rPr>
          <w:noProof/>
        </w:rPr>
        <w:fldChar w:fldCharType="end"/>
      </w:r>
    </w:p>
    <w:p w14:paraId="66A74942" w14:textId="0FA47098" w:rsidR="00A61485" w:rsidRDefault="00A61485">
      <w:pPr>
        <w:pStyle w:val="TableofFigures"/>
        <w:tabs>
          <w:tab w:val="right" w:leader="dot" w:pos="9062"/>
        </w:tabs>
        <w:rPr>
          <w:rFonts w:eastAsiaTheme="minorEastAsia"/>
          <w:noProof/>
          <w:lang w:val="en-US"/>
        </w:rPr>
      </w:pPr>
      <w:r w:rsidRPr="00863806">
        <w:rPr>
          <w:noProof/>
          <w:lang w:val="en-US"/>
        </w:rPr>
        <w:t>Figure 12 Plot presenting modified circuit characteristic.</w:t>
      </w:r>
      <w:r w:rsidRPr="00A61485">
        <w:rPr>
          <w:noProof/>
          <w:lang w:val="en-US"/>
        </w:rPr>
        <w:tab/>
      </w:r>
      <w:r>
        <w:rPr>
          <w:noProof/>
        </w:rPr>
        <w:fldChar w:fldCharType="begin"/>
      </w:r>
      <w:r w:rsidRPr="00A61485">
        <w:rPr>
          <w:noProof/>
          <w:lang w:val="en-US"/>
        </w:rPr>
        <w:instrText xml:space="preserve"> PAGEREF _Toc55498445 \h </w:instrText>
      </w:r>
      <w:r>
        <w:rPr>
          <w:noProof/>
        </w:rPr>
      </w:r>
      <w:r>
        <w:rPr>
          <w:noProof/>
        </w:rPr>
        <w:fldChar w:fldCharType="separate"/>
      </w:r>
      <w:r w:rsidRPr="00A61485">
        <w:rPr>
          <w:noProof/>
          <w:lang w:val="en-US"/>
        </w:rPr>
        <w:t>9</w:t>
      </w:r>
      <w:r>
        <w:rPr>
          <w:noProof/>
        </w:rPr>
        <w:fldChar w:fldCharType="end"/>
      </w:r>
    </w:p>
    <w:p w14:paraId="3AB24849" w14:textId="3DE0F5B0" w:rsidR="00A61485" w:rsidRDefault="00A61485">
      <w:pPr>
        <w:pStyle w:val="TableofFigures"/>
        <w:tabs>
          <w:tab w:val="right" w:leader="dot" w:pos="9062"/>
        </w:tabs>
        <w:rPr>
          <w:rFonts w:eastAsiaTheme="minorEastAsia"/>
          <w:noProof/>
          <w:lang w:val="en-US"/>
        </w:rPr>
      </w:pPr>
      <w:r w:rsidRPr="00863806">
        <w:rPr>
          <w:noProof/>
          <w:lang w:val="en-US"/>
        </w:rPr>
        <w:t>Figure 13 Voltage Adder</w:t>
      </w:r>
      <w:r w:rsidRPr="00A61485">
        <w:rPr>
          <w:noProof/>
          <w:lang w:val="en-US"/>
        </w:rPr>
        <w:tab/>
      </w:r>
      <w:r>
        <w:rPr>
          <w:noProof/>
        </w:rPr>
        <w:fldChar w:fldCharType="begin"/>
      </w:r>
      <w:r w:rsidRPr="00A61485">
        <w:rPr>
          <w:noProof/>
          <w:lang w:val="en-US"/>
        </w:rPr>
        <w:instrText xml:space="preserve"> PAGEREF _Toc55498446 \h </w:instrText>
      </w:r>
      <w:r>
        <w:rPr>
          <w:noProof/>
        </w:rPr>
      </w:r>
      <w:r>
        <w:rPr>
          <w:noProof/>
        </w:rPr>
        <w:fldChar w:fldCharType="separate"/>
      </w:r>
      <w:r w:rsidRPr="00A61485">
        <w:rPr>
          <w:noProof/>
          <w:lang w:val="en-US"/>
        </w:rPr>
        <w:t>10</w:t>
      </w:r>
      <w:r>
        <w:rPr>
          <w:noProof/>
        </w:rPr>
        <w:fldChar w:fldCharType="end"/>
      </w:r>
    </w:p>
    <w:p w14:paraId="648BF428" w14:textId="444FD848" w:rsidR="00A61485" w:rsidRDefault="00A61485">
      <w:pPr>
        <w:pStyle w:val="TableofFigures"/>
        <w:tabs>
          <w:tab w:val="right" w:leader="dot" w:pos="9062"/>
        </w:tabs>
        <w:rPr>
          <w:rFonts w:eastAsiaTheme="minorEastAsia"/>
          <w:noProof/>
          <w:lang w:val="en-US"/>
        </w:rPr>
      </w:pPr>
      <w:r w:rsidRPr="00863806">
        <w:rPr>
          <w:noProof/>
          <w:lang w:val="en-US"/>
        </w:rPr>
        <w:t>Figure 14 Presenting the input and output waveforms.</w:t>
      </w:r>
      <w:r w:rsidRPr="00A61485">
        <w:rPr>
          <w:noProof/>
          <w:lang w:val="en-US"/>
        </w:rPr>
        <w:tab/>
      </w:r>
      <w:r>
        <w:rPr>
          <w:noProof/>
        </w:rPr>
        <w:fldChar w:fldCharType="begin"/>
      </w:r>
      <w:r w:rsidRPr="00A61485">
        <w:rPr>
          <w:noProof/>
          <w:lang w:val="en-US"/>
        </w:rPr>
        <w:instrText xml:space="preserve"> PAGEREF _Toc55498447 \h </w:instrText>
      </w:r>
      <w:r>
        <w:rPr>
          <w:noProof/>
        </w:rPr>
      </w:r>
      <w:r>
        <w:rPr>
          <w:noProof/>
        </w:rPr>
        <w:fldChar w:fldCharType="separate"/>
      </w:r>
      <w:r w:rsidRPr="00A61485">
        <w:rPr>
          <w:noProof/>
          <w:lang w:val="en-US"/>
        </w:rPr>
        <w:t>10</w:t>
      </w:r>
      <w:r>
        <w:rPr>
          <w:noProof/>
        </w:rPr>
        <w:fldChar w:fldCharType="end"/>
      </w:r>
    </w:p>
    <w:p w14:paraId="682281FD" w14:textId="2A5808D1" w:rsidR="00A61485" w:rsidRDefault="00A61485">
      <w:pPr>
        <w:pStyle w:val="TableofFigures"/>
        <w:tabs>
          <w:tab w:val="right" w:leader="dot" w:pos="9062"/>
        </w:tabs>
        <w:rPr>
          <w:rFonts w:eastAsiaTheme="minorEastAsia"/>
          <w:noProof/>
          <w:lang w:val="en-US"/>
        </w:rPr>
      </w:pPr>
      <w:r w:rsidRPr="00863806">
        <w:rPr>
          <w:noProof/>
          <w:lang w:val="en-US"/>
        </w:rPr>
        <w:t>Figure 15 FFT of 3 signals input</w:t>
      </w:r>
      <w:r w:rsidRPr="00A61485">
        <w:rPr>
          <w:noProof/>
          <w:lang w:val="en-US"/>
        </w:rPr>
        <w:tab/>
      </w:r>
      <w:r>
        <w:rPr>
          <w:noProof/>
        </w:rPr>
        <w:fldChar w:fldCharType="begin"/>
      </w:r>
      <w:r w:rsidRPr="00A61485">
        <w:rPr>
          <w:noProof/>
          <w:lang w:val="en-US"/>
        </w:rPr>
        <w:instrText xml:space="preserve"> PAGEREF _Toc55498448 \h </w:instrText>
      </w:r>
      <w:r>
        <w:rPr>
          <w:noProof/>
        </w:rPr>
      </w:r>
      <w:r>
        <w:rPr>
          <w:noProof/>
        </w:rPr>
        <w:fldChar w:fldCharType="separate"/>
      </w:r>
      <w:r w:rsidRPr="00A61485">
        <w:rPr>
          <w:noProof/>
          <w:lang w:val="en-US"/>
        </w:rPr>
        <w:t>11</w:t>
      </w:r>
      <w:r>
        <w:rPr>
          <w:noProof/>
        </w:rPr>
        <w:fldChar w:fldCharType="end"/>
      </w:r>
    </w:p>
    <w:p w14:paraId="0EE1B07D" w14:textId="699D6D61" w:rsidR="00A61485" w:rsidRDefault="00A61485">
      <w:pPr>
        <w:pStyle w:val="TableofFigures"/>
        <w:tabs>
          <w:tab w:val="right" w:leader="dot" w:pos="9062"/>
        </w:tabs>
        <w:rPr>
          <w:rFonts w:eastAsiaTheme="minorEastAsia"/>
          <w:noProof/>
          <w:lang w:val="en-US"/>
        </w:rPr>
      </w:pPr>
      <w:r w:rsidRPr="00863806">
        <w:rPr>
          <w:noProof/>
          <w:lang w:val="en-US"/>
        </w:rPr>
        <w:t>Figure 16 FFT of output</w:t>
      </w:r>
      <w:r w:rsidRPr="00A61485">
        <w:rPr>
          <w:noProof/>
          <w:lang w:val="en-US"/>
        </w:rPr>
        <w:tab/>
      </w:r>
      <w:r>
        <w:rPr>
          <w:noProof/>
        </w:rPr>
        <w:fldChar w:fldCharType="begin"/>
      </w:r>
      <w:r w:rsidRPr="00A61485">
        <w:rPr>
          <w:noProof/>
          <w:lang w:val="en-US"/>
        </w:rPr>
        <w:instrText xml:space="preserve"> PAGEREF _Toc55498449 \h </w:instrText>
      </w:r>
      <w:r>
        <w:rPr>
          <w:noProof/>
        </w:rPr>
      </w:r>
      <w:r>
        <w:rPr>
          <w:noProof/>
        </w:rPr>
        <w:fldChar w:fldCharType="separate"/>
      </w:r>
      <w:r w:rsidRPr="00A61485">
        <w:rPr>
          <w:noProof/>
          <w:lang w:val="en-US"/>
        </w:rPr>
        <w:t>11</w:t>
      </w:r>
      <w:r>
        <w:rPr>
          <w:noProof/>
        </w:rPr>
        <w:fldChar w:fldCharType="end"/>
      </w:r>
    </w:p>
    <w:p w14:paraId="033C5C44" w14:textId="336CBDAB" w:rsidR="00A61485" w:rsidRDefault="00A61485">
      <w:pPr>
        <w:pStyle w:val="TableofFigures"/>
        <w:tabs>
          <w:tab w:val="right" w:leader="dot" w:pos="9062"/>
        </w:tabs>
        <w:rPr>
          <w:rFonts w:eastAsiaTheme="minorEastAsia"/>
          <w:noProof/>
          <w:lang w:val="en-US"/>
        </w:rPr>
      </w:pPr>
      <w:r w:rsidRPr="00863806">
        <w:rPr>
          <w:noProof/>
          <w:lang w:val="en-US"/>
        </w:rPr>
        <w:t>Figure 17 .four directive.</w:t>
      </w:r>
      <w:r w:rsidRPr="00A61485">
        <w:rPr>
          <w:noProof/>
          <w:lang w:val="en-US"/>
        </w:rPr>
        <w:tab/>
      </w:r>
      <w:r>
        <w:rPr>
          <w:noProof/>
        </w:rPr>
        <w:fldChar w:fldCharType="begin"/>
      </w:r>
      <w:r w:rsidRPr="00A61485">
        <w:rPr>
          <w:noProof/>
          <w:lang w:val="en-US"/>
        </w:rPr>
        <w:instrText xml:space="preserve"> PAGEREF _Toc55498450 \h </w:instrText>
      </w:r>
      <w:r>
        <w:rPr>
          <w:noProof/>
        </w:rPr>
      </w:r>
      <w:r>
        <w:rPr>
          <w:noProof/>
        </w:rPr>
        <w:fldChar w:fldCharType="separate"/>
      </w:r>
      <w:r w:rsidRPr="00A61485">
        <w:rPr>
          <w:noProof/>
          <w:lang w:val="en-US"/>
        </w:rPr>
        <w:t>12</w:t>
      </w:r>
      <w:r>
        <w:rPr>
          <w:noProof/>
        </w:rPr>
        <w:fldChar w:fldCharType="end"/>
      </w:r>
    </w:p>
    <w:p w14:paraId="3DAC60AA" w14:textId="79F6EA8B" w:rsidR="00A61485" w:rsidRDefault="00A61485">
      <w:pPr>
        <w:pStyle w:val="TableofFigures"/>
        <w:tabs>
          <w:tab w:val="right" w:leader="dot" w:pos="9062"/>
        </w:tabs>
        <w:rPr>
          <w:rFonts w:eastAsiaTheme="minorEastAsia"/>
          <w:noProof/>
          <w:lang w:val="en-US"/>
        </w:rPr>
      </w:pPr>
      <w:r w:rsidRPr="00863806">
        <w:rPr>
          <w:noProof/>
          <w:lang w:val="en-US"/>
        </w:rPr>
        <w:t>Figure 18 Spice Error Log Fourier Analysis.</w:t>
      </w:r>
      <w:r w:rsidRPr="00A61485">
        <w:rPr>
          <w:noProof/>
          <w:lang w:val="en-US"/>
        </w:rPr>
        <w:tab/>
      </w:r>
      <w:r>
        <w:rPr>
          <w:noProof/>
        </w:rPr>
        <w:fldChar w:fldCharType="begin"/>
      </w:r>
      <w:r w:rsidRPr="00A61485">
        <w:rPr>
          <w:noProof/>
          <w:lang w:val="en-US"/>
        </w:rPr>
        <w:instrText xml:space="preserve"> PAGEREF _Toc55498451 \h </w:instrText>
      </w:r>
      <w:r>
        <w:rPr>
          <w:noProof/>
        </w:rPr>
      </w:r>
      <w:r>
        <w:rPr>
          <w:noProof/>
        </w:rPr>
        <w:fldChar w:fldCharType="separate"/>
      </w:r>
      <w:r w:rsidRPr="00A61485">
        <w:rPr>
          <w:noProof/>
          <w:lang w:val="en-US"/>
        </w:rPr>
        <w:t>13</w:t>
      </w:r>
      <w:r>
        <w:rPr>
          <w:noProof/>
        </w:rPr>
        <w:fldChar w:fldCharType="end"/>
      </w:r>
    </w:p>
    <w:p w14:paraId="190529F0" w14:textId="4DBE6922" w:rsidR="00A61485" w:rsidRDefault="00A61485">
      <w:pPr>
        <w:pStyle w:val="TableofFigures"/>
        <w:tabs>
          <w:tab w:val="right" w:leader="dot" w:pos="9062"/>
        </w:tabs>
        <w:rPr>
          <w:rFonts w:eastAsiaTheme="minorEastAsia"/>
          <w:noProof/>
          <w:lang w:val="en-US"/>
        </w:rPr>
      </w:pPr>
      <w:r w:rsidRPr="00863806">
        <w:rPr>
          <w:noProof/>
          <w:lang w:val="en-US"/>
        </w:rPr>
        <w:t>Figure 19 Transformer Circuit.</w:t>
      </w:r>
      <w:r w:rsidRPr="00A61485">
        <w:rPr>
          <w:noProof/>
          <w:lang w:val="en-US"/>
        </w:rPr>
        <w:tab/>
      </w:r>
      <w:r>
        <w:rPr>
          <w:noProof/>
        </w:rPr>
        <w:fldChar w:fldCharType="begin"/>
      </w:r>
      <w:r w:rsidRPr="00A61485">
        <w:rPr>
          <w:noProof/>
          <w:lang w:val="en-US"/>
        </w:rPr>
        <w:instrText xml:space="preserve"> PAGEREF _Toc55498452 \h </w:instrText>
      </w:r>
      <w:r>
        <w:rPr>
          <w:noProof/>
        </w:rPr>
      </w:r>
      <w:r>
        <w:rPr>
          <w:noProof/>
        </w:rPr>
        <w:fldChar w:fldCharType="separate"/>
      </w:r>
      <w:r w:rsidRPr="00A61485">
        <w:rPr>
          <w:noProof/>
          <w:lang w:val="en-US"/>
        </w:rPr>
        <w:t>15</w:t>
      </w:r>
      <w:r>
        <w:rPr>
          <w:noProof/>
        </w:rPr>
        <w:fldChar w:fldCharType="end"/>
      </w:r>
    </w:p>
    <w:p w14:paraId="76268DF0" w14:textId="0D2E9941" w:rsidR="00A61485" w:rsidRDefault="00A61485">
      <w:pPr>
        <w:pStyle w:val="TableofFigures"/>
        <w:tabs>
          <w:tab w:val="right" w:leader="dot" w:pos="9062"/>
        </w:tabs>
        <w:rPr>
          <w:rFonts w:eastAsiaTheme="minorEastAsia"/>
          <w:noProof/>
          <w:lang w:val="en-US"/>
        </w:rPr>
      </w:pPr>
      <w:r w:rsidRPr="00863806">
        <w:rPr>
          <w:noProof/>
          <w:lang w:val="en-US"/>
        </w:rPr>
        <w:t>Figure 20 New Symbol Schematic.</w:t>
      </w:r>
      <w:r w:rsidRPr="00A61485">
        <w:rPr>
          <w:noProof/>
          <w:lang w:val="en-US"/>
        </w:rPr>
        <w:tab/>
      </w:r>
      <w:r>
        <w:rPr>
          <w:noProof/>
        </w:rPr>
        <w:fldChar w:fldCharType="begin"/>
      </w:r>
      <w:r w:rsidRPr="00A61485">
        <w:rPr>
          <w:noProof/>
          <w:lang w:val="en-US"/>
        </w:rPr>
        <w:instrText xml:space="preserve"> PAGEREF _Toc55498453 \h </w:instrText>
      </w:r>
      <w:r>
        <w:rPr>
          <w:noProof/>
        </w:rPr>
      </w:r>
      <w:r>
        <w:rPr>
          <w:noProof/>
        </w:rPr>
        <w:fldChar w:fldCharType="separate"/>
      </w:r>
      <w:r w:rsidRPr="00A61485">
        <w:rPr>
          <w:noProof/>
          <w:lang w:val="en-US"/>
        </w:rPr>
        <w:t>15</w:t>
      </w:r>
      <w:r>
        <w:rPr>
          <w:noProof/>
        </w:rPr>
        <w:fldChar w:fldCharType="end"/>
      </w:r>
    </w:p>
    <w:p w14:paraId="40202168" w14:textId="3D794C6C" w:rsidR="00A61485" w:rsidRDefault="00A61485">
      <w:pPr>
        <w:pStyle w:val="TableofFigures"/>
        <w:tabs>
          <w:tab w:val="right" w:leader="dot" w:pos="9062"/>
        </w:tabs>
        <w:rPr>
          <w:rFonts w:eastAsiaTheme="minorEastAsia"/>
          <w:noProof/>
          <w:lang w:val="en-US"/>
        </w:rPr>
      </w:pPr>
      <w:r w:rsidRPr="00863806">
        <w:rPr>
          <w:noProof/>
          <w:lang w:val="en-US"/>
        </w:rPr>
        <w:t>Figure 21 Rectifier with Graetz bridge.</w:t>
      </w:r>
      <w:r w:rsidRPr="00A61485">
        <w:rPr>
          <w:noProof/>
          <w:lang w:val="en-US"/>
        </w:rPr>
        <w:tab/>
      </w:r>
      <w:r>
        <w:rPr>
          <w:noProof/>
        </w:rPr>
        <w:fldChar w:fldCharType="begin"/>
      </w:r>
      <w:r w:rsidRPr="00A61485">
        <w:rPr>
          <w:noProof/>
          <w:lang w:val="en-US"/>
        </w:rPr>
        <w:instrText xml:space="preserve"> PAGEREF _Toc55498454 \h </w:instrText>
      </w:r>
      <w:r>
        <w:rPr>
          <w:noProof/>
        </w:rPr>
      </w:r>
      <w:r>
        <w:rPr>
          <w:noProof/>
        </w:rPr>
        <w:fldChar w:fldCharType="separate"/>
      </w:r>
      <w:r w:rsidRPr="00A61485">
        <w:rPr>
          <w:noProof/>
          <w:lang w:val="en-US"/>
        </w:rPr>
        <w:t>16</w:t>
      </w:r>
      <w:r>
        <w:rPr>
          <w:noProof/>
        </w:rPr>
        <w:fldChar w:fldCharType="end"/>
      </w:r>
    </w:p>
    <w:p w14:paraId="2BAE57F1" w14:textId="5E6F394E" w:rsidR="00A61485" w:rsidRDefault="00A61485">
      <w:pPr>
        <w:pStyle w:val="TableofFigures"/>
        <w:tabs>
          <w:tab w:val="right" w:leader="dot" w:pos="9062"/>
        </w:tabs>
        <w:rPr>
          <w:rFonts w:eastAsiaTheme="minorEastAsia"/>
          <w:noProof/>
          <w:lang w:val="en-US"/>
        </w:rPr>
      </w:pPr>
      <w:r w:rsidRPr="00A61485">
        <w:rPr>
          <w:noProof/>
          <w:lang w:val="en-US"/>
        </w:rPr>
        <w:t>Figure 22 Plot Characteristic</w:t>
      </w:r>
      <w:r w:rsidRPr="00A61485">
        <w:rPr>
          <w:noProof/>
          <w:lang w:val="en-US"/>
        </w:rPr>
        <w:tab/>
      </w:r>
      <w:r>
        <w:rPr>
          <w:noProof/>
        </w:rPr>
        <w:fldChar w:fldCharType="begin"/>
      </w:r>
      <w:r w:rsidRPr="00A61485">
        <w:rPr>
          <w:noProof/>
          <w:lang w:val="en-US"/>
        </w:rPr>
        <w:instrText xml:space="preserve"> PAGEREF _Toc55498455 \h </w:instrText>
      </w:r>
      <w:r>
        <w:rPr>
          <w:noProof/>
        </w:rPr>
      </w:r>
      <w:r>
        <w:rPr>
          <w:noProof/>
        </w:rPr>
        <w:fldChar w:fldCharType="separate"/>
      </w:r>
      <w:r w:rsidRPr="00A61485">
        <w:rPr>
          <w:noProof/>
          <w:lang w:val="en-US"/>
        </w:rPr>
        <w:t>16</w:t>
      </w:r>
      <w:r>
        <w:rPr>
          <w:noProof/>
        </w:rPr>
        <w:fldChar w:fldCharType="end"/>
      </w:r>
    </w:p>
    <w:p w14:paraId="5A708520" w14:textId="3C55B9C8" w:rsidR="00A61485" w:rsidRDefault="00A61485">
      <w:pPr>
        <w:pStyle w:val="TableofFigures"/>
        <w:tabs>
          <w:tab w:val="right" w:leader="dot" w:pos="9062"/>
        </w:tabs>
        <w:rPr>
          <w:rFonts w:eastAsiaTheme="minorEastAsia"/>
          <w:noProof/>
          <w:lang w:val="en-US"/>
        </w:rPr>
      </w:pPr>
      <w:r w:rsidRPr="00863806">
        <w:rPr>
          <w:noProof/>
          <w:lang w:val="en-US"/>
        </w:rPr>
        <w:t>Figure 23 Rectifier with Graetz bridge with different capacitor values.</w:t>
      </w:r>
      <w:r w:rsidRPr="00A61485">
        <w:rPr>
          <w:noProof/>
          <w:lang w:val="en-US"/>
        </w:rPr>
        <w:tab/>
      </w:r>
      <w:r>
        <w:rPr>
          <w:noProof/>
        </w:rPr>
        <w:fldChar w:fldCharType="begin"/>
      </w:r>
      <w:r w:rsidRPr="00A61485">
        <w:rPr>
          <w:noProof/>
          <w:lang w:val="en-US"/>
        </w:rPr>
        <w:instrText xml:space="preserve"> PAGEREF _Toc55498456 \h </w:instrText>
      </w:r>
      <w:r>
        <w:rPr>
          <w:noProof/>
        </w:rPr>
      </w:r>
      <w:r>
        <w:rPr>
          <w:noProof/>
        </w:rPr>
        <w:fldChar w:fldCharType="separate"/>
      </w:r>
      <w:r w:rsidRPr="00A61485">
        <w:rPr>
          <w:noProof/>
          <w:lang w:val="en-US"/>
        </w:rPr>
        <w:t>17</w:t>
      </w:r>
      <w:r>
        <w:rPr>
          <w:noProof/>
        </w:rPr>
        <w:fldChar w:fldCharType="end"/>
      </w:r>
    </w:p>
    <w:p w14:paraId="29B00EE4" w14:textId="22302CCB" w:rsidR="00A61485" w:rsidRDefault="00A61485">
      <w:pPr>
        <w:pStyle w:val="TableofFigures"/>
        <w:tabs>
          <w:tab w:val="right" w:leader="dot" w:pos="9062"/>
        </w:tabs>
        <w:rPr>
          <w:rFonts w:eastAsiaTheme="minorEastAsia"/>
          <w:noProof/>
          <w:lang w:val="en-US"/>
        </w:rPr>
      </w:pPr>
      <w:r w:rsidRPr="00A61485">
        <w:rPr>
          <w:noProof/>
          <w:lang w:val="en-US"/>
        </w:rPr>
        <w:t>Figure 24 Output Plot Characteristic.</w:t>
      </w:r>
      <w:r w:rsidRPr="00A61485">
        <w:rPr>
          <w:noProof/>
          <w:lang w:val="en-US"/>
        </w:rPr>
        <w:tab/>
      </w:r>
      <w:r>
        <w:rPr>
          <w:noProof/>
        </w:rPr>
        <w:fldChar w:fldCharType="begin"/>
      </w:r>
      <w:r w:rsidRPr="00A61485">
        <w:rPr>
          <w:noProof/>
          <w:lang w:val="en-US"/>
        </w:rPr>
        <w:instrText xml:space="preserve"> PAGEREF _Toc55498457 \h </w:instrText>
      </w:r>
      <w:r>
        <w:rPr>
          <w:noProof/>
        </w:rPr>
      </w:r>
      <w:r>
        <w:rPr>
          <w:noProof/>
        </w:rPr>
        <w:fldChar w:fldCharType="separate"/>
      </w:r>
      <w:r w:rsidRPr="00A61485">
        <w:rPr>
          <w:noProof/>
          <w:lang w:val="en-US"/>
        </w:rPr>
        <w:t>17</w:t>
      </w:r>
      <w:r>
        <w:rPr>
          <w:noProof/>
        </w:rPr>
        <w:fldChar w:fldCharType="end"/>
      </w:r>
    </w:p>
    <w:p w14:paraId="62381ABE" w14:textId="39A18F99" w:rsidR="00A61485" w:rsidRDefault="00A61485">
      <w:pPr>
        <w:pStyle w:val="TableofFigures"/>
        <w:tabs>
          <w:tab w:val="right" w:leader="dot" w:pos="9062"/>
        </w:tabs>
        <w:rPr>
          <w:rFonts w:eastAsiaTheme="minorEastAsia"/>
          <w:noProof/>
          <w:lang w:val="en-US"/>
        </w:rPr>
      </w:pPr>
      <w:r w:rsidRPr="00863806">
        <w:rPr>
          <w:noProof/>
          <w:lang w:val="en-US"/>
        </w:rPr>
        <w:t>Figure 25 VT+/- with output plot characteristic.</w:t>
      </w:r>
      <w:r w:rsidRPr="00A61485">
        <w:rPr>
          <w:noProof/>
          <w:lang w:val="en-US"/>
        </w:rPr>
        <w:tab/>
      </w:r>
      <w:r>
        <w:rPr>
          <w:noProof/>
        </w:rPr>
        <w:fldChar w:fldCharType="begin"/>
      </w:r>
      <w:r w:rsidRPr="00A61485">
        <w:rPr>
          <w:noProof/>
          <w:lang w:val="en-US"/>
        </w:rPr>
        <w:instrText xml:space="preserve"> PAGEREF _Toc55498458 \h </w:instrText>
      </w:r>
      <w:r>
        <w:rPr>
          <w:noProof/>
        </w:rPr>
      </w:r>
      <w:r>
        <w:rPr>
          <w:noProof/>
        </w:rPr>
        <w:fldChar w:fldCharType="separate"/>
      </w:r>
      <w:r w:rsidRPr="00A61485">
        <w:rPr>
          <w:noProof/>
          <w:lang w:val="en-US"/>
        </w:rPr>
        <w:t>17</w:t>
      </w:r>
      <w:r>
        <w:rPr>
          <w:noProof/>
        </w:rPr>
        <w:fldChar w:fldCharType="end"/>
      </w:r>
    </w:p>
    <w:p w14:paraId="1D66C3AB" w14:textId="20375076" w:rsidR="00A61485" w:rsidRDefault="00A61485">
      <w:pPr>
        <w:pStyle w:val="TableofFigures"/>
        <w:tabs>
          <w:tab w:val="right" w:leader="dot" w:pos="9062"/>
        </w:tabs>
        <w:rPr>
          <w:rFonts w:eastAsiaTheme="minorEastAsia"/>
          <w:noProof/>
          <w:lang w:val="en-US"/>
        </w:rPr>
      </w:pPr>
      <w:r w:rsidRPr="00863806">
        <w:rPr>
          <w:noProof/>
          <w:lang w:val="en-US"/>
        </w:rPr>
        <w:t>Figure 26 Wien Bridge Circuit.</w:t>
      </w:r>
      <w:r w:rsidRPr="00A61485">
        <w:rPr>
          <w:noProof/>
          <w:lang w:val="en-US"/>
        </w:rPr>
        <w:tab/>
      </w:r>
      <w:r>
        <w:rPr>
          <w:noProof/>
        </w:rPr>
        <w:fldChar w:fldCharType="begin"/>
      </w:r>
      <w:r w:rsidRPr="00A61485">
        <w:rPr>
          <w:noProof/>
          <w:lang w:val="en-US"/>
        </w:rPr>
        <w:instrText xml:space="preserve"> PAGEREF _Toc55498459 \h </w:instrText>
      </w:r>
      <w:r>
        <w:rPr>
          <w:noProof/>
        </w:rPr>
      </w:r>
      <w:r>
        <w:rPr>
          <w:noProof/>
        </w:rPr>
        <w:fldChar w:fldCharType="separate"/>
      </w:r>
      <w:r w:rsidRPr="00A61485">
        <w:rPr>
          <w:noProof/>
          <w:lang w:val="en-US"/>
        </w:rPr>
        <w:t>18</w:t>
      </w:r>
      <w:r>
        <w:rPr>
          <w:noProof/>
        </w:rPr>
        <w:fldChar w:fldCharType="end"/>
      </w:r>
    </w:p>
    <w:p w14:paraId="0A6D2608" w14:textId="216FD2EA" w:rsidR="00A61485" w:rsidRDefault="00A61485">
      <w:pPr>
        <w:pStyle w:val="TableofFigures"/>
        <w:tabs>
          <w:tab w:val="right" w:leader="dot" w:pos="9062"/>
        </w:tabs>
        <w:rPr>
          <w:rFonts w:eastAsiaTheme="minorEastAsia"/>
          <w:noProof/>
          <w:lang w:val="en-US"/>
        </w:rPr>
      </w:pPr>
      <w:r w:rsidRPr="00863806">
        <w:rPr>
          <w:noProof/>
          <w:lang w:val="en-US"/>
        </w:rPr>
        <w:lastRenderedPageBreak/>
        <w:t>Figure 27 Result Characteristic.</w:t>
      </w:r>
      <w:r w:rsidRPr="00A61485">
        <w:rPr>
          <w:noProof/>
          <w:lang w:val="en-US"/>
        </w:rPr>
        <w:tab/>
      </w:r>
      <w:r>
        <w:rPr>
          <w:noProof/>
        </w:rPr>
        <w:fldChar w:fldCharType="begin"/>
      </w:r>
      <w:r w:rsidRPr="00A61485">
        <w:rPr>
          <w:noProof/>
          <w:lang w:val="en-US"/>
        </w:rPr>
        <w:instrText xml:space="preserve"> PAGEREF _Toc55498460 \h </w:instrText>
      </w:r>
      <w:r>
        <w:rPr>
          <w:noProof/>
        </w:rPr>
      </w:r>
      <w:r>
        <w:rPr>
          <w:noProof/>
        </w:rPr>
        <w:fldChar w:fldCharType="separate"/>
      </w:r>
      <w:r w:rsidRPr="00A61485">
        <w:rPr>
          <w:noProof/>
          <w:lang w:val="en-US"/>
        </w:rPr>
        <w:t>18</w:t>
      </w:r>
      <w:r>
        <w:rPr>
          <w:noProof/>
        </w:rPr>
        <w:fldChar w:fldCharType="end"/>
      </w:r>
    </w:p>
    <w:p w14:paraId="1858A925" w14:textId="3D3D35E1" w:rsidR="00A61485" w:rsidRDefault="00A61485">
      <w:pPr>
        <w:pStyle w:val="TableofFigures"/>
        <w:tabs>
          <w:tab w:val="right" w:leader="dot" w:pos="9062"/>
        </w:tabs>
        <w:rPr>
          <w:rFonts w:eastAsiaTheme="minorEastAsia"/>
          <w:noProof/>
          <w:lang w:val="en-US"/>
        </w:rPr>
      </w:pPr>
      <w:r w:rsidRPr="00863806">
        <w:rPr>
          <w:noProof/>
          <w:lang w:val="en-US"/>
        </w:rPr>
        <w:t>Figure 28 Circuit showing Wien Bridge Circuit.</w:t>
      </w:r>
      <w:r w:rsidRPr="00A61485">
        <w:rPr>
          <w:noProof/>
          <w:lang w:val="en-US"/>
        </w:rPr>
        <w:tab/>
      </w:r>
      <w:r>
        <w:rPr>
          <w:noProof/>
        </w:rPr>
        <w:fldChar w:fldCharType="begin"/>
      </w:r>
      <w:r w:rsidRPr="00A61485">
        <w:rPr>
          <w:noProof/>
          <w:lang w:val="en-US"/>
        </w:rPr>
        <w:instrText xml:space="preserve"> PAGEREF _Toc55498461 \h </w:instrText>
      </w:r>
      <w:r>
        <w:rPr>
          <w:noProof/>
        </w:rPr>
      </w:r>
      <w:r>
        <w:rPr>
          <w:noProof/>
        </w:rPr>
        <w:fldChar w:fldCharType="separate"/>
      </w:r>
      <w:r w:rsidRPr="00A61485">
        <w:rPr>
          <w:noProof/>
          <w:lang w:val="en-US"/>
        </w:rPr>
        <w:t>19</w:t>
      </w:r>
      <w:r>
        <w:rPr>
          <w:noProof/>
        </w:rPr>
        <w:fldChar w:fldCharType="end"/>
      </w:r>
    </w:p>
    <w:p w14:paraId="1C5DB8AD" w14:textId="52D6F63A" w:rsidR="00A61485" w:rsidRDefault="00A61485">
      <w:pPr>
        <w:pStyle w:val="TableofFigures"/>
        <w:tabs>
          <w:tab w:val="right" w:leader="dot" w:pos="9062"/>
        </w:tabs>
        <w:rPr>
          <w:rFonts w:eastAsiaTheme="minorEastAsia"/>
          <w:noProof/>
          <w:lang w:val="en-US"/>
        </w:rPr>
      </w:pPr>
      <w:r w:rsidRPr="00863806">
        <w:rPr>
          <w:noProof/>
          <w:lang w:val="en-US"/>
        </w:rPr>
        <w:t>Figure 29 FFT Results of Wien Bridge.</w:t>
      </w:r>
      <w:r w:rsidRPr="00A61485">
        <w:rPr>
          <w:noProof/>
          <w:lang w:val="en-US"/>
        </w:rPr>
        <w:tab/>
      </w:r>
      <w:r>
        <w:rPr>
          <w:noProof/>
        </w:rPr>
        <w:fldChar w:fldCharType="begin"/>
      </w:r>
      <w:r w:rsidRPr="00A61485">
        <w:rPr>
          <w:noProof/>
          <w:lang w:val="en-US"/>
        </w:rPr>
        <w:instrText xml:space="preserve"> PAGEREF _Toc55498462 \h </w:instrText>
      </w:r>
      <w:r>
        <w:rPr>
          <w:noProof/>
        </w:rPr>
      </w:r>
      <w:r>
        <w:rPr>
          <w:noProof/>
        </w:rPr>
        <w:fldChar w:fldCharType="separate"/>
      </w:r>
      <w:r w:rsidRPr="00A61485">
        <w:rPr>
          <w:noProof/>
          <w:lang w:val="en-US"/>
        </w:rPr>
        <w:t>19</w:t>
      </w:r>
      <w:r>
        <w:rPr>
          <w:noProof/>
        </w:rPr>
        <w:fldChar w:fldCharType="end"/>
      </w:r>
    </w:p>
    <w:p w14:paraId="52827C38" w14:textId="2744EF91" w:rsidR="00A61485" w:rsidRDefault="00A61485">
      <w:pPr>
        <w:pStyle w:val="TableofFigures"/>
        <w:tabs>
          <w:tab w:val="right" w:leader="dot" w:pos="9062"/>
        </w:tabs>
        <w:rPr>
          <w:rFonts w:eastAsiaTheme="minorEastAsia"/>
          <w:noProof/>
          <w:lang w:val="en-US"/>
        </w:rPr>
      </w:pPr>
      <w:r w:rsidRPr="00863806">
        <w:rPr>
          <w:noProof/>
          <w:lang w:val="en-US"/>
        </w:rPr>
        <w:t>Figure 30 Wien bridge oscillator (sine wave generator) with nonlinear elements (AGC).</w:t>
      </w:r>
      <w:r w:rsidRPr="00A61485">
        <w:rPr>
          <w:noProof/>
          <w:lang w:val="en-US"/>
        </w:rPr>
        <w:tab/>
      </w:r>
      <w:r>
        <w:rPr>
          <w:noProof/>
        </w:rPr>
        <w:fldChar w:fldCharType="begin"/>
      </w:r>
      <w:r w:rsidRPr="00A61485">
        <w:rPr>
          <w:noProof/>
          <w:lang w:val="en-US"/>
        </w:rPr>
        <w:instrText xml:space="preserve"> PAGEREF _Toc55498463 \h </w:instrText>
      </w:r>
      <w:r>
        <w:rPr>
          <w:noProof/>
        </w:rPr>
      </w:r>
      <w:r>
        <w:rPr>
          <w:noProof/>
        </w:rPr>
        <w:fldChar w:fldCharType="separate"/>
      </w:r>
      <w:r w:rsidRPr="00A61485">
        <w:rPr>
          <w:noProof/>
          <w:lang w:val="en-US"/>
        </w:rPr>
        <w:t>20</w:t>
      </w:r>
      <w:r>
        <w:rPr>
          <w:noProof/>
        </w:rPr>
        <w:fldChar w:fldCharType="end"/>
      </w:r>
    </w:p>
    <w:p w14:paraId="72E45319" w14:textId="69F4841F" w:rsidR="00A61485" w:rsidRDefault="00A61485">
      <w:pPr>
        <w:pStyle w:val="TableofFigures"/>
        <w:tabs>
          <w:tab w:val="right" w:leader="dot" w:pos="9062"/>
        </w:tabs>
        <w:rPr>
          <w:rFonts w:eastAsiaTheme="minorEastAsia"/>
          <w:noProof/>
          <w:lang w:val="en-US"/>
        </w:rPr>
      </w:pPr>
      <w:r w:rsidRPr="00A61485">
        <w:rPr>
          <w:noProof/>
          <w:lang w:val="en-US"/>
        </w:rPr>
        <w:t>Figure 31 Plot Characteristic.</w:t>
      </w:r>
      <w:r w:rsidRPr="00A61485">
        <w:rPr>
          <w:noProof/>
          <w:lang w:val="en-US"/>
        </w:rPr>
        <w:tab/>
      </w:r>
      <w:r>
        <w:rPr>
          <w:noProof/>
        </w:rPr>
        <w:fldChar w:fldCharType="begin"/>
      </w:r>
      <w:r w:rsidRPr="00A61485">
        <w:rPr>
          <w:noProof/>
          <w:lang w:val="en-US"/>
        </w:rPr>
        <w:instrText xml:space="preserve"> PAGEREF _Toc55498464 \h </w:instrText>
      </w:r>
      <w:r>
        <w:rPr>
          <w:noProof/>
        </w:rPr>
      </w:r>
      <w:r>
        <w:rPr>
          <w:noProof/>
        </w:rPr>
        <w:fldChar w:fldCharType="separate"/>
      </w:r>
      <w:r w:rsidRPr="00A61485">
        <w:rPr>
          <w:noProof/>
          <w:lang w:val="en-US"/>
        </w:rPr>
        <w:t>20</w:t>
      </w:r>
      <w:r>
        <w:rPr>
          <w:noProof/>
        </w:rPr>
        <w:fldChar w:fldCharType="end"/>
      </w:r>
    </w:p>
    <w:p w14:paraId="3C54CF5B" w14:textId="77191860" w:rsidR="00A61485" w:rsidRDefault="00A61485">
      <w:pPr>
        <w:pStyle w:val="TableofFigures"/>
        <w:tabs>
          <w:tab w:val="right" w:leader="dot" w:pos="9062"/>
        </w:tabs>
        <w:rPr>
          <w:rFonts w:eastAsiaTheme="minorEastAsia"/>
          <w:noProof/>
          <w:lang w:val="en-US"/>
        </w:rPr>
      </w:pPr>
      <w:r w:rsidRPr="00863806">
        <w:rPr>
          <w:noProof/>
          <w:lang w:val="en-US"/>
        </w:rPr>
        <w:t>Figure 32 FFT Results of AGC.</w:t>
      </w:r>
      <w:r w:rsidRPr="00A61485">
        <w:rPr>
          <w:noProof/>
          <w:lang w:val="en-US"/>
        </w:rPr>
        <w:tab/>
      </w:r>
      <w:r>
        <w:rPr>
          <w:noProof/>
        </w:rPr>
        <w:fldChar w:fldCharType="begin"/>
      </w:r>
      <w:r w:rsidRPr="00A61485">
        <w:rPr>
          <w:noProof/>
          <w:lang w:val="en-US"/>
        </w:rPr>
        <w:instrText xml:space="preserve"> PAGEREF _Toc55498465 \h </w:instrText>
      </w:r>
      <w:r>
        <w:rPr>
          <w:noProof/>
        </w:rPr>
      </w:r>
      <w:r>
        <w:rPr>
          <w:noProof/>
        </w:rPr>
        <w:fldChar w:fldCharType="separate"/>
      </w:r>
      <w:r w:rsidRPr="00A61485">
        <w:rPr>
          <w:noProof/>
          <w:lang w:val="en-US"/>
        </w:rPr>
        <w:t>20</w:t>
      </w:r>
      <w:r>
        <w:rPr>
          <w:noProof/>
        </w:rPr>
        <w:fldChar w:fldCharType="end"/>
      </w:r>
    </w:p>
    <w:p w14:paraId="1CA3B7D8" w14:textId="1582E0CD" w:rsidR="00A61485" w:rsidRDefault="00A61485">
      <w:pPr>
        <w:pStyle w:val="TableofFigures"/>
        <w:tabs>
          <w:tab w:val="right" w:leader="dot" w:pos="9062"/>
        </w:tabs>
        <w:rPr>
          <w:rFonts w:eastAsiaTheme="minorEastAsia"/>
          <w:noProof/>
          <w:lang w:val="en-US"/>
        </w:rPr>
      </w:pPr>
      <w:r w:rsidRPr="00A61485">
        <w:rPr>
          <w:noProof/>
          <w:lang w:val="en-US"/>
        </w:rPr>
        <w:t>Figure 33 Wien Bridge Symbol</w:t>
      </w:r>
      <w:r w:rsidRPr="00A61485">
        <w:rPr>
          <w:noProof/>
          <w:lang w:val="en-US"/>
        </w:rPr>
        <w:tab/>
      </w:r>
      <w:r>
        <w:rPr>
          <w:noProof/>
        </w:rPr>
        <w:fldChar w:fldCharType="begin"/>
      </w:r>
      <w:r w:rsidRPr="00A61485">
        <w:rPr>
          <w:noProof/>
          <w:lang w:val="en-US"/>
        </w:rPr>
        <w:instrText xml:space="preserve"> PAGEREF _Toc55498466 \h </w:instrText>
      </w:r>
      <w:r>
        <w:rPr>
          <w:noProof/>
        </w:rPr>
      </w:r>
      <w:r>
        <w:rPr>
          <w:noProof/>
        </w:rPr>
        <w:fldChar w:fldCharType="separate"/>
      </w:r>
      <w:r w:rsidRPr="00A61485">
        <w:rPr>
          <w:noProof/>
          <w:lang w:val="en-US"/>
        </w:rPr>
        <w:t>21</w:t>
      </w:r>
      <w:r>
        <w:rPr>
          <w:noProof/>
        </w:rPr>
        <w:fldChar w:fldCharType="end"/>
      </w:r>
    </w:p>
    <w:p w14:paraId="4FD08E84" w14:textId="672C935A" w:rsidR="00A61485" w:rsidRDefault="00A61485">
      <w:pPr>
        <w:pStyle w:val="TableofFigures"/>
        <w:tabs>
          <w:tab w:val="right" w:leader="dot" w:pos="9062"/>
        </w:tabs>
        <w:rPr>
          <w:rFonts w:eastAsiaTheme="minorEastAsia"/>
          <w:noProof/>
          <w:lang w:val="en-US"/>
        </w:rPr>
      </w:pPr>
      <w:r w:rsidRPr="00863806">
        <w:rPr>
          <w:noProof/>
          <w:lang w:val="en-US"/>
        </w:rPr>
        <w:t>Figure 34 Wien Bridge FFT output</w:t>
      </w:r>
      <w:r w:rsidRPr="00A61485">
        <w:rPr>
          <w:noProof/>
          <w:lang w:val="en-US"/>
        </w:rPr>
        <w:tab/>
      </w:r>
      <w:r>
        <w:rPr>
          <w:noProof/>
        </w:rPr>
        <w:fldChar w:fldCharType="begin"/>
      </w:r>
      <w:r w:rsidRPr="00A61485">
        <w:rPr>
          <w:noProof/>
          <w:lang w:val="en-US"/>
        </w:rPr>
        <w:instrText xml:space="preserve"> PAGEREF _Toc55498467 \h </w:instrText>
      </w:r>
      <w:r>
        <w:rPr>
          <w:noProof/>
        </w:rPr>
      </w:r>
      <w:r>
        <w:rPr>
          <w:noProof/>
        </w:rPr>
        <w:fldChar w:fldCharType="separate"/>
      </w:r>
      <w:r w:rsidRPr="00A61485">
        <w:rPr>
          <w:noProof/>
          <w:lang w:val="en-US"/>
        </w:rPr>
        <w:t>21</w:t>
      </w:r>
      <w:r>
        <w:rPr>
          <w:noProof/>
        </w:rPr>
        <w:fldChar w:fldCharType="end"/>
      </w:r>
    </w:p>
    <w:p w14:paraId="29E1D98F" w14:textId="0EF84EE0"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2" w:name="_Toc55498427"/>
      <w:r w:rsidRPr="009B5DB5">
        <w:rPr>
          <w:color w:val="auto"/>
          <w:lang w:val="en-US"/>
        </w:rPr>
        <w:lastRenderedPageBreak/>
        <w:t>Abstract</w:t>
      </w:r>
      <w:bookmarkEnd w:id="2"/>
    </w:p>
    <w:p w14:paraId="04F4B692" w14:textId="742F8988" w:rsidR="003E42B0" w:rsidRDefault="009B5DB5" w:rsidP="002E5F2E">
      <w:pPr>
        <w:jc w:val="both"/>
        <w:rPr>
          <w:lang w:val="en-US"/>
        </w:rPr>
      </w:pPr>
      <w:r w:rsidRPr="006F377E">
        <w:rPr>
          <w:lang w:val="en-US"/>
        </w:rPr>
        <w:t>The aims of this laboratory exercise were to</w:t>
      </w:r>
      <w:r w:rsidR="002E5F2E">
        <w:rPr>
          <w:lang w:val="en-US"/>
        </w:rPr>
        <w:t xml:space="preserve"> learn about </w:t>
      </w:r>
      <w:r w:rsidR="002E5F2E" w:rsidRPr="002E5F2E">
        <w:rPr>
          <w:lang w:val="en-US"/>
        </w:rPr>
        <w:t>the possibilities of time analysis/transients Transient</w:t>
      </w:r>
      <w:r w:rsidR="002E5F2E">
        <w:rPr>
          <w:lang w:val="en-US"/>
        </w:rPr>
        <w:t xml:space="preserve">. To </w:t>
      </w:r>
      <w:r w:rsidR="002E5F2E" w:rsidRPr="002E5F2E">
        <w:rPr>
          <w:lang w:val="en-US"/>
        </w:rPr>
        <w:t>determin</w:t>
      </w:r>
      <w:r w:rsidR="002E5F2E">
        <w:rPr>
          <w:lang w:val="en-US"/>
        </w:rPr>
        <w:t>e</w:t>
      </w:r>
      <w:r w:rsidR="002E5F2E" w:rsidRPr="002E5F2E">
        <w:rPr>
          <w:lang w:val="en-US"/>
        </w:rPr>
        <w:t xml:space="preserve"> FFT and Fourier analyzes</w:t>
      </w:r>
      <w:r w:rsidR="002E5F2E">
        <w:rPr>
          <w:lang w:val="en-US"/>
        </w:rPr>
        <w:t xml:space="preserve"> as well as </w:t>
      </w:r>
      <w:r w:rsidR="002E5F2E" w:rsidRPr="002E5F2E">
        <w:rPr>
          <w:lang w:val="en-US"/>
        </w:rPr>
        <w:t xml:space="preserve">creating new elements </w:t>
      </w:r>
      <w:r w:rsidR="002E5F2E">
        <w:rPr>
          <w:lang w:val="en-US"/>
        </w:rPr>
        <w:t>–</w:t>
      </w:r>
      <w:r w:rsidR="002E5F2E" w:rsidRPr="002E5F2E">
        <w:rPr>
          <w:lang w:val="en-US"/>
        </w:rPr>
        <w:t xml:space="preserve"> transformer</w:t>
      </w:r>
      <w:r w:rsidR="008F6C44">
        <w:rPr>
          <w:lang w:val="en-US"/>
        </w:rPr>
        <w:t xml:space="preserve"> in </w:t>
      </w:r>
      <w:proofErr w:type="spellStart"/>
      <w:r w:rsidR="008F6C44">
        <w:rPr>
          <w:lang w:val="en-US"/>
        </w:rPr>
        <w:t>LTspice</w:t>
      </w:r>
      <w:proofErr w:type="spellEnd"/>
      <w:r w:rsidR="008F6C44">
        <w:rPr>
          <w:lang w:val="en-US"/>
        </w:rPr>
        <w:t>.</w:t>
      </w:r>
    </w:p>
    <w:p w14:paraId="13C3D45A" w14:textId="77777777" w:rsidR="003E42B0" w:rsidRDefault="003E42B0">
      <w:pPr>
        <w:rPr>
          <w:lang w:val="en-US"/>
        </w:rPr>
      </w:pPr>
      <w:r>
        <w:rPr>
          <w:lang w:val="en-US"/>
        </w:rPr>
        <w:br w:type="page"/>
      </w:r>
    </w:p>
    <w:p w14:paraId="1F3A29D9" w14:textId="779C04D9" w:rsidR="00C55760" w:rsidRDefault="008F5E05" w:rsidP="007D450D">
      <w:pPr>
        <w:pStyle w:val="Heading1"/>
        <w:rPr>
          <w:color w:val="auto"/>
          <w:lang w:val="en-US"/>
        </w:rPr>
      </w:pPr>
      <w:bookmarkStart w:id="3" w:name="_Toc55498428"/>
      <w:r w:rsidRPr="008F5E05">
        <w:rPr>
          <w:color w:val="auto"/>
          <w:lang w:val="en-US"/>
        </w:rPr>
        <w:lastRenderedPageBreak/>
        <w:t>Part 1:</w:t>
      </w:r>
      <w:r>
        <w:rPr>
          <w:color w:val="auto"/>
          <w:lang w:val="en-US"/>
        </w:rPr>
        <w:t xml:space="preserve"> </w:t>
      </w:r>
      <w:r w:rsidR="00B60AD6" w:rsidRPr="00B60AD6">
        <w:rPr>
          <w:color w:val="auto"/>
          <w:lang w:val="en-US"/>
        </w:rPr>
        <w:t>Cyclic charging of the capacitor</w:t>
      </w:r>
      <w:bookmarkEnd w:id="3"/>
    </w:p>
    <w:p w14:paraId="34986392" w14:textId="35F3AD1A" w:rsidR="00F016DB" w:rsidRDefault="00983C93" w:rsidP="00A20B6C">
      <w:pPr>
        <w:keepNext/>
        <w:jc w:val="center"/>
      </w:pPr>
      <w:r>
        <w:rPr>
          <w:noProof/>
        </w:rPr>
        <w:drawing>
          <wp:inline distT="0" distB="0" distL="0" distR="0" wp14:anchorId="6044810E" wp14:editId="5B13CC3B">
            <wp:extent cx="5760720" cy="3320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C0C0C0"/>
                        </a:clrFrom>
                        <a:clrTo>
                          <a:srgbClr val="C0C0C0">
                            <a:alpha val="0"/>
                          </a:srgbClr>
                        </a:clrTo>
                      </a:clrChange>
                    </a:blip>
                    <a:stretch>
                      <a:fillRect/>
                    </a:stretch>
                  </pic:blipFill>
                  <pic:spPr>
                    <a:xfrm>
                      <a:off x="0" y="0"/>
                      <a:ext cx="5760720" cy="3320415"/>
                    </a:xfrm>
                    <a:prstGeom prst="rect">
                      <a:avLst/>
                    </a:prstGeom>
                  </pic:spPr>
                </pic:pic>
              </a:graphicData>
            </a:graphic>
          </wp:inline>
        </w:drawing>
      </w:r>
    </w:p>
    <w:p w14:paraId="3772F7C3" w14:textId="6A496629" w:rsidR="00F016DB" w:rsidRPr="00983C93" w:rsidRDefault="00F016DB" w:rsidP="00F016DB">
      <w:pPr>
        <w:pStyle w:val="Caption"/>
        <w:jc w:val="center"/>
        <w:rPr>
          <w:lang w:val="en-US"/>
        </w:rPr>
      </w:pPr>
      <w:bookmarkStart w:id="4" w:name="_Toc55498434"/>
      <w:r w:rsidRPr="00983C93">
        <w:rPr>
          <w:lang w:val="en-US"/>
        </w:rPr>
        <w:t xml:space="preserve">Figure </w:t>
      </w:r>
      <w:r>
        <w:fldChar w:fldCharType="begin"/>
      </w:r>
      <w:r w:rsidRPr="00983C93">
        <w:rPr>
          <w:lang w:val="en-US"/>
        </w:rPr>
        <w:instrText xml:space="preserve"> SEQ Figure \* ARABIC </w:instrText>
      </w:r>
      <w:r>
        <w:fldChar w:fldCharType="separate"/>
      </w:r>
      <w:r w:rsidR="00A61485">
        <w:rPr>
          <w:noProof/>
          <w:lang w:val="en-US"/>
        </w:rPr>
        <w:t>1</w:t>
      </w:r>
      <w:r>
        <w:fldChar w:fldCharType="end"/>
      </w:r>
      <w:r w:rsidR="00983C93" w:rsidRPr="00983C93">
        <w:rPr>
          <w:lang w:val="en-US"/>
        </w:rPr>
        <w:t xml:space="preserve"> Diagram of the tested RC circuit.</w:t>
      </w:r>
      <w:bookmarkEnd w:id="4"/>
    </w:p>
    <w:p w14:paraId="2BAC5210" w14:textId="56E65D86" w:rsidR="00F016DB" w:rsidRDefault="00026D77" w:rsidP="00F016DB">
      <w:pPr>
        <w:rPr>
          <w:lang w:val="en-US"/>
        </w:rPr>
      </w:pPr>
      <w:r>
        <w:rPr>
          <w:lang w:val="en-US"/>
        </w:rPr>
        <w:t>Pulse function has been set visible in the Figure 1, can be done by clicking with RMB over V1 and selecting the Advanced mode button in the source settings. Below please find the Transient analysis, in the circuit tested in Figure 1 we see a .</w:t>
      </w:r>
      <w:proofErr w:type="spellStart"/>
      <w:r>
        <w:rPr>
          <w:lang w:val="en-US"/>
        </w:rPr>
        <w:t>tran</w:t>
      </w:r>
      <w:proofErr w:type="spellEnd"/>
      <w:r>
        <w:rPr>
          <w:lang w:val="en-US"/>
        </w:rPr>
        <w:t xml:space="preserve"> 5m command directive for SPICE that is responsible for setting the observation time of our simulation to 5ms. Below see results in figure 2.</w:t>
      </w:r>
    </w:p>
    <w:p w14:paraId="3BA1B88D" w14:textId="77777777" w:rsidR="00983C93" w:rsidRDefault="00983C93" w:rsidP="00A20B6C">
      <w:pPr>
        <w:keepNext/>
        <w:jc w:val="center"/>
      </w:pPr>
      <w:r>
        <w:rPr>
          <w:noProof/>
        </w:rPr>
        <w:drawing>
          <wp:inline distT="0" distB="0" distL="0" distR="0" wp14:anchorId="43B66ED4" wp14:editId="191B45CE">
            <wp:extent cx="5760720" cy="1388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88110"/>
                    </a:xfrm>
                    <a:prstGeom prst="rect">
                      <a:avLst/>
                    </a:prstGeom>
                  </pic:spPr>
                </pic:pic>
              </a:graphicData>
            </a:graphic>
          </wp:inline>
        </w:drawing>
      </w:r>
    </w:p>
    <w:p w14:paraId="0C9B941E" w14:textId="01F9B095" w:rsidR="00026D77" w:rsidRDefault="00983C93" w:rsidP="00983C93">
      <w:pPr>
        <w:pStyle w:val="Caption"/>
        <w:jc w:val="center"/>
        <w:rPr>
          <w:lang w:val="en-US"/>
        </w:rPr>
      </w:pPr>
      <w:bookmarkStart w:id="5" w:name="_Toc55498435"/>
      <w:r w:rsidRPr="00983C93">
        <w:rPr>
          <w:lang w:val="en-US"/>
        </w:rPr>
        <w:t xml:space="preserve">Figure </w:t>
      </w:r>
      <w:r>
        <w:fldChar w:fldCharType="begin"/>
      </w:r>
      <w:r w:rsidRPr="00983C93">
        <w:rPr>
          <w:lang w:val="en-US"/>
        </w:rPr>
        <w:instrText xml:space="preserve"> SEQ Figure \* ARABIC </w:instrText>
      </w:r>
      <w:r>
        <w:fldChar w:fldCharType="separate"/>
      </w:r>
      <w:r w:rsidR="00A61485">
        <w:rPr>
          <w:noProof/>
          <w:lang w:val="en-US"/>
        </w:rPr>
        <w:t>2</w:t>
      </w:r>
      <w:r>
        <w:fldChar w:fldCharType="end"/>
      </w:r>
      <w:r w:rsidRPr="00983C93">
        <w:rPr>
          <w:lang w:val="en-US"/>
        </w:rPr>
        <w:t xml:space="preserve"> Transient analysis of R</w:t>
      </w:r>
      <w:r>
        <w:rPr>
          <w:lang w:val="en-US"/>
        </w:rPr>
        <w:t>C circuit</w:t>
      </w:r>
      <w:r w:rsidR="003A6225">
        <w:rPr>
          <w:lang w:val="en-US"/>
        </w:rPr>
        <w:t>.</w:t>
      </w:r>
      <w:bookmarkEnd w:id="5"/>
    </w:p>
    <w:p w14:paraId="0C6C8687" w14:textId="3A71B2A0" w:rsidR="007D331C" w:rsidRDefault="00983C93" w:rsidP="00983C93">
      <w:pPr>
        <w:rPr>
          <w:lang w:val="en-US"/>
        </w:rPr>
      </w:pPr>
      <w:r>
        <w:rPr>
          <w:lang w:val="en-US"/>
        </w:rPr>
        <w:t>Please see the blue more square pulse being our input pulse function in our source function, whilst the curved pulse like green line presents the output we see the effects of our circuit. I suspect that the capacitor is doing a lot of filtering, so it charges at the start of the pulse progressively, reaches maximum capacity, then once the pulse has finished there is still energy in our capacitive element so we have a curve as the capacitor is being discharged. I assume if we change the values in the next task we will see the effects of how the curve will be distributed.</w:t>
      </w:r>
      <w:r w:rsidR="007D331C">
        <w:rPr>
          <w:lang w:val="en-US"/>
        </w:rPr>
        <w:t xml:space="preserve"> </w:t>
      </w:r>
    </w:p>
    <w:p w14:paraId="4597AAB5" w14:textId="6BB9C746" w:rsidR="00E64DCC" w:rsidRPr="007D331C" w:rsidRDefault="007D331C" w:rsidP="00E64DCC">
      <w:pPr>
        <w:keepNext/>
        <w:rPr>
          <w:lang w:val="en-US"/>
        </w:rPr>
      </w:pPr>
      <w:r w:rsidRPr="007D331C">
        <w:rPr>
          <w:lang w:val="en-US"/>
        </w:rPr>
        <w:lastRenderedPageBreak/>
        <w:t>In the below please s</w:t>
      </w:r>
      <w:r>
        <w:rPr>
          <w:lang w:val="en-US"/>
        </w:rPr>
        <w:t>eek Figure 3 that presents the slightly modified circuit with step.</w:t>
      </w:r>
    </w:p>
    <w:p w14:paraId="0CF5A80C" w14:textId="12BE9A4D" w:rsidR="007D331C" w:rsidRDefault="007D331C" w:rsidP="00A20B6C">
      <w:pPr>
        <w:keepNext/>
        <w:jc w:val="center"/>
      </w:pPr>
      <w:r>
        <w:rPr>
          <w:noProof/>
        </w:rPr>
        <w:drawing>
          <wp:inline distT="0" distB="0" distL="0" distR="0" wp14:anchorId="353234B2" wp14:editId="7F3F3490">
            <wp:extent cx="5760720" cy="2815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C0C0C0"/>
                        </a:clrFrom>
                        <a:clrTo>
                          <a:srgbClr val="C0C0C0">
                            <a:alpha val="0"/>
                          </a:srgbClr>
                        </a:clrTo>
                      </a:clrChange>
                    </a:blip>
                    <a:stretch>
                      <a:fillRect/>
                    </a:stretch>
                  </pic:blipFill>
                  <pic:spPr>
                    <a:xfrm>
                      <a:off x="0" y="0"/>
                      <a:ext cx="5760720" cy="2815590"/>
                    </a:xfrm>
                    <a:prstGeom prst="rect">
                      <a:avLst/>
                    </a:prstGeom>
                  </pic:spPr>
                </pic:pic>
              </a:graphicData>
            </a:graphic>
          </wp:inline>
        </w:drawing>
      </w:r>
    </w:p>
    <w:p w14:paraId="131E969B" w14:textId="3A019650" w:rsidR="00E64DCC" w:rsidRDefault="00E64DCC" w:rsidP="00BD3BDC">
      <w:pPr>
        <w:pStyle w:val="Caption"/>
        <w:jc w:val="center"/>
        <w:rPr>
          <w:lang w:val="en-US"/>
        </w:rPr>
      </w:pPr>
      <w:bookmarkStart w:id="6" w:name="_Toc55498436"/>
      <w:r>
        <w:t xml:space="preserve">Figure </w:t>
      </w:r>
      <w:r w:rsidR="00745B7E">
        <w:fldChar w:fldCharType="begin"/>
      </w:r>
      <w:r w:rsidR="00745B7E">
        <w:instrText xml:space="preserve"> SEQ Figure \* ARABIC </w:instrText>
      </w:r>
      <w:r w:rsidR="00745B7E">
        <w:fldChar w:fldCharType="separate"/>
      </w:r>
      <w:r w:rsidR="00A61485">
        <w:rPr>
          <w:noProof/>
        </w:rPr>
        <w:t>3</w:t>
      </w:r>
      <w:r w:rsidR="00745B7E">
        <w:rPr>
          <w:noProof/>
        </w:rPr>
        <w:fldChar w:fldCharType="end"/>
      </w:r>
      <w:r w:rsidR="00F022D6">
        <w:t xml:space="preserve"> Modified Circuit RC</w:t>
      </w:r>
      <w:r w:rsidR="003A6225">
        <w:t>.</w:t>
      </w:r>
      <w:bookmarkEnd w:id="6"/>
    </w:p>
    <w:p w14:paraId="355DB55E" w14:textId="77777777" w:rsidR="00E64DCC" w:rsidRDefault="00E64DCC" w:rsidP="00A20B6C">
      <w:pPr>
        <w:keepNext/>
        <w:jc w:val="center"/>
      </w:pPr>
      <w:r>
        <w:rPr>
          <w:noProof/>
        </w:rPr>
        <w:drawing>
          <wp:inline distT="0" distB="0" distL="0" distR="0" wp14:anchorId="4370D046" wp14:editId="0B675068">
            <wp:extent cx="5760720" cy="1387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87475"/>
                    </a:xfrm>
                    <a:prstGeom prst="rect">
                      <a:avLst/>
                    </a:prstGeom>
                  </pic:spPr>
                </pic:pic>
              </a:graphicData>
            </a:graphic>
          </wp:inline>
        </w:drawing>
      </w:r>
    </w:p>
    <w:p w14:paraId="4C5D677A" w14:textId="5869CE95" w:rsidR="00983C93" w:rsidRPr="00F022D6" w:rsidRDefault="00E64DCC" w:rsidP="00F022D6">
      <w:pPr>
        <w:pStyle w:val="Caption"/>
        <w:jc w:val="center"/>
        <w:rPr>
          <w:lang w:val="en-US"/>
        </w:rPr>
      </w:pPr>
      <w:bookmarkStart w:id="7" w:name="_Toc55498437"/>
      <w:r w:rsidRPr="00F022D6">
        <w:rPr>
          <w:lang w:val="en-US"/>
        </w:rPr>
        <w:t xml:space="preserve">Figure </w:t>
      </w:r>
      <w:r>
        <w:fldChar w:fldCharType="begin"/>
      </w:r>
      <w:r w:rsidRPr="00F022D6">
        <w:rPr>
          <w:lang w:val="en-US"/>
        </w:rPr>
        <w:instrText xml:space="preserve"> SEQ Figure \* ARABIC </w:instrText>
      </w:r>
      <w:r>
        <w:fldChar w:fldCharType="separate"/>
      </w:r>
      <w:r w:rsidR="00A61485">
        <w:rPr>
          <w:noProof/>
          <w:lang w:val="en-US"/>
        </w:rPr>
        <w:t>4</w:t>
      </w:r>
      <w:r>
        <w:fldChar w:fldCharType="end"/>
      </w:r>
      <w:r w:rsidR="00F022D6" w:rsidRPr="00F022D6">
        <w:rPr>
          <w:lang w:val="en-US"/>
        </w:rPr>
        <w:t xml:space="preserve"> +</w:t>
      </w:r>
      <w:r w:rsidR="00F022D6">
        <w:rPr>
          <w:lang w:val="en-US"/>
        </w:rPr>
        <w:t>/</w:t>
      </w:r>
      <w:r w:rsidR="00F022D6" w:rsidRPr="00F022D6">
        <w:rPr>
          <w:lang w:val="en-US"/>
        </w:rPr>
        <w:t>-</w:t>
      </w:r>
      <w:r w:rsidR="00F022D6">
        <w:rPr>
          <w:lang w:val="en-US"/>
        </w:rPr>
        <w:t>25% Capacitance change</w:t>
      </w:r>
      <w:r w:rsidR="003A6225">
        <w:rPr>
          <w:lang w:val="en-US"/>
        </w:rPr>
        <w:t>.</w:t>
      </w:r>
      <w:bookmarkEnd w:id="7"/>
    </w:p>
    <w:p w14:paraId="24010C3D" w14:textId="4BF482F8" w:rsidR="007D331C" w:rsidRDefault="007D331C" w:rsidP="007D331C">
      <w:pPr>
        <w:rPr>
          <w:lang w:val="en-US"/>
        </w:rPr>
      </w:pPr>
      <w:r>
        <w:rPr>
          <w:lang w:val="en-US"/>
        </w:rPr>
        <w:t>As we can see the lower the capacitance value the lesser the curve difference is, whilst the larger the capacitance the greater the difference of change from the original pulse signal.</w:t>
      </w:r>
    </w:p>
    <w:p w14:paraId="7E513670" w14:textId="77777777" w:rsidR="00CC6030" w:rsidRPr="007D331C" w:rsidRDefault="00CC6030" w:rsidP="007D331C">
      <w:pPr>
        <w:rPr>
          <w:lang w:val="en-US"/>
        </w:rPr>
      </w:pPr>
    </w:p>
    <w:p w14:paraId="4C3A71BF" w14:textId="12DA3D9F" w:rsidR="00754B6E" w:rsidRDefault="00754B6E" w:rsidP="00B60AD6">
      <w:pPr>
        <w:pStyle w:val="Caption"/>
        <w:rPr>
          <w:lang w:val="en-US"/>
        </w:rPr>
      </w:pPr>
      <w:r>
        <w:rPr>
          <w:lang w:val="en-US"/>
        </w:rPr>
        <w:br w:type="page"/>
      </w:r>
    </w:p>
    <w:p w14:paraId="544D0F8D" w14:textId="699EF9D4" w:rsidR="00EA203B" w:rsidRDefault="008F5E05" w:rsidP="008F5E05">
      <w:pPr>
        <w:pStyle w:val="Heading1"/>
        <w:rPr>
          <w:color w:val="auto"/>
          <w:lang w:val="en-US"/>
        </w:rPr>
      </w:pPr>
      <w:bookmarkStart w:id="8" w:name="_Toc55498429"/>
      <w:r w:rsidRPr="008F5E05">
        <w:rPr>
          <w:color w:val="auto"/>
          <w:lang w:val="en-US"/>
        </w:rPr>
        <w:lastRenderedPageBreak/>
        <w:t xml:space="preserve">Part 2: </w:t>
      </w:r>
      <w:r w:rsidR="00B60AD6" w:rsidRPr="00B60AD6">
        <w:rPr>
          <w:color w:val="auto"/>
          <w:lang w:val="en-US"/>
        </w:rPr>
        <w:t>RLC circuit</w:t>
      </w:r>
      <w:bookmarkEnd w:id="8"/>
    </w:p>
    <w:p w14:paraId="12E334C0" w14:textId="2049ED9B" w:rsidR="003A6225" w:rsidRPr="003A6225" w:rsidRDefault="003A6225" w:rsidP="003A6225">
      <w:pPr>
        <w:rPr>
          <w:lang w:val="en-US"/>
        </w:rPr>
      </w:pPr>
      <w:r>
        <w:rPr>
          <w:lang w:val="en-US"/>
        </w:rPr>
        <w:t xml:space="preserve">In the next stage of the experiment we see a capacitor charging circuit presenting how capacitors are charged over time. See that the voltage source is 10V (DC) and using the .IC we set the initial conditions of the current through the </w:t>
      </w:r>
      <w:r w:rsidR="00CC110E">
        <w:rPr>
          <w:lang w:val="en-US"/>
        </w:rPr>
        <w:t>c</w:t>
      </w:r>
      <w:r>
        <w:rPr>
          <w:lang w:val="en-US"/>
        </w:rPr>
        <w:t>oil I(L1) and the voltage across the capacitor V(out) to value of zero.</w:t>
      </w:r>
      <w:r w:rsidR="00CC110E">
        <w:rPr>
          <w:lang w:val="en-US"/>
        </w:rPr>
        <w:t xml:space="preserve"> Seek that the observation time of the entire simulation has been set to 10ms, and the maximum timestep in our field view with the value of 1</w:t>
      </w:r>
      <w:r w:rsidR="00CC110E" w:rsidRPr="00CC110E">
        <w:rPr>
          <w:lang w:val="en-US"/>
        </w:rPr>
        <w:t xml:space="preserve"> µ</w:t>
      </w:r>
      <w:r w:rsidR="00CC110E">
        <w:rPr>
          <w:lang w:val="en-US"/>
        </w:rPr>
        <w:t>s.</w:t>
      </w:r>
    </w:p>
    <w:p w14:paraId="60C7C68A" w14:textId="77777777" w:rsidR="003A6225" w:rsidRDefault="00CB4388" w:rsidP="00A20B6C">
      <w:pPr>
        <w:keepNext/>
        <w:jc w:val="center"/>
      </w:pPr>
      <w:r>
        <w:rPr>
          <w:noProof/>
        </w:rPr>
        <w:drawing>
          <wp:inline distT="0" distB="0" distL="0" distR="0" wp14:anchorId="53702306" wp14:editId="37845546">
            <wp:extent cx="5760720" cy="2884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C0C0C0"/>
                        </a:clrFrom>
                        <a:clrTo>
                          <a:srgbClr val="C0C0C0">
                            <a:alpha val="0"/>
                          </a:srgbClr>
                        </a:clrTo>
                      </a:clrChange>
                    </a:blip>
                    <a:stretch>
                      <a:fillRect/>
                    </a:stretch>
                  </pic:blipFill>
                  <pic:spPr>
                    <a:xfrm>
                      <a:off x="0" y="0"/>
                      <a:ext cx="5760720" cy="2884170"/>
                    </a:xfrm>
                    <a:prstGeom prst="rect">
                      <a:avLst/>
                    </a:prstGeom>
                  </pic:spPr>
                </pic:pic>
              </a:graphicData>
            </a:graphic>
          </wp:inline>
        </w:drawing>
      </w:r>
    </w:p>
    <w:p w14:paraId="5F17AAB5" w14:textId="5E25BB07" w:rsidR="007E7714" w:rsidRDefault="003A6225" w:rsidP="003A6225">
      <w:pPr>
        <w:pStyle w:val="Caption"/>
        <w:jc w:val="center"/>
        <w:rPr>
          <w:lang w:val="en-US"/>
        </w:rPr>
      </w:pPr>
      <w:bookmarkStart w:id="9" w:name="_Toc55498438"/>
      <w:r>
        <w:t xml:space="preserve">Figure </w:t>
      </w:r>
      <w:r w:rsidR="00745B7E">
        <w:fldChar w:fldCharType="begin"/>
      </w:r>
      <w:r w:rsidR="00745B7E">
        <w:instrText xml:space="preserve"> SEQ Figure \* ARABIC </w:instrText>
      </w:r>
      <w:r w:rsidR="00745B7E">
        <w:fldChar w:fldCharType="separate"/>
      </w:r>
      <w:r w:rsidR="00A61485">
        <w:rPr>
          <w:noProof/>
        </w:rPr>
        <w:t>5</w:t>
      </w:r>
      <w:r w:rsidR="00745B7E">
        <w:rPr>
          <w:noProof/>
        </w:rPr>
        <w:fldChar w:fldCharType="end"/>
      </w:r>
      <w:r>
        <w:t xml:space="preserve"> Modified Circuit.</w:t>
      </w:r>
      <w:bookmarkEnd w:id="9"/>
    </w:p>
    <w:p w14:paraId="1738E3FD" w14:textId="77777777" w:rsidR="003A6225" w:rsidRDefault="00CB4388" w:rsidP="00A20B6C">
      <w:pPr>
        <w:keepNext/>
        <w:jc w:val="center"/>
      </w:pPr>
      <w:r>
        <w:rPr>
          <w:noProof/>
        </w:rPr>
        <w:drawing>
          <wp:inline distT="0" distB="0" distL="0" distR="0" wp14:anchorId="25B7A743" wp14:editId="46771C52">
            <wp:extent cx="5760720" cy="13881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88110"/>
                    </a:xfrm>
                    <a:prstGeom prst="rect">
                      <a:avLst/>
                    </a:prstGeom>
                  </pic:spPr>
                </pic:pic>
              </a:graphicData>
            </a:graphic>
          </wp:inline>
        </w:drawing>
      </w:r>
    </w:p>
    <w:p w14:paraId="603EBBD1" w14:textId="3B8DE71D" w:rsidR="00CB4388" w:rsidRDefault="003A6225" w:rsidP="003A6225">
      <w:pPr>
        <w:pStyle w:val="Caption"/>
        <w:jc w:val="center"/>
        <w:rPr>
          <w:lang w:val="en-US"/>
        </w:rPr>
      </w:pPr>
      <w:bookmarkStart w:id="10" w:name="_Toc55498439"/>
      <w:r w:rsidRPr="003A6225">
        <w:rPr>
          <w:lang w:val="en-US"/>
        </w:rPr>
        <w:t xml:space="preserve">Figure </w:t>
      </w:r>
      <w:r>
        <w:fldChar w:fldCharType="begin"/>
      </w:r>
      <w:r w:rsidRPr="003A6225">
        <w:rPr>
          <w:lang w:val="en-US"/>
        </w:rPr>
        <w:instrText xml:space="preserve"> SEQ Figure \* ARABIC </w:instrText>
      </w:r>
      <w:r>
        <w:fldChar w:fldCharType="separate"/>
      </w:r>
      <w:r w:rsidR="00A61485">
        <w:rPr>
          <w:noProof/>
          <w:lang w:val="en-US"/>
        </w:rPr>
        <w:t>6</w:t>
      </w:r>
      <w:r>
        <w:fldChar w:fldCharType="end"/>
      </w:r>
      <w:r w:rsidRPr="003A6225">
        <w:rPr>
          <w:lang w:val="en-US"/>
        </w:rPr>
        <w:t xml:space="preserve"> </w:t>
      </w:r>
      <w:r>
        <w:rPr>
          <w:lang w:val="en-US"/>
        </w:rPr>
        <w:t>Charging Capacitor.</w:t>
      </w:r>
      <w:bookmarkEnd w:id="10"/>
    </w:p>
    <w:p w14:paraId="7A05D99E" w14:textId="1E538236" w:rsidR="003A6225" w:rsidRPr="003A6225" w:rsidRDefault="003A6225" w:rsidP="003A6225">
      <w:pPr>
        <w:rPr>
          <w:lang w:val="en-US"/>
        </w:rPr>
      </w:pPr>
      <w:r>
        <w:rPr>
          <w:lang w:val="en-US"/>
        </w:rPr>
        <w:t>We see that the voltage across the resistor, is in phase, whilst the coil and capacitor are out of phase with original input., else known that they are 180</w:t>
      </w:r>
      <w:r w:rsidRPr="003A6225">
        <w:rPr>
          <w:vertAlign w:val="superscript"/>
          <w:lang w:val="en-US"/>
        </w:rPr>
        <w:t>o</w:t>
      </w:r>
      <w:r>
        <w:rPr>
          <w:lang w:val="en-US"/>
        </w:rPr>
        <w:t xml:space="preserve"> opposite each other. Since the coil leads the current by a phase of 90</w:t>
      </w:r>
      <w:r w:rsidRPr="003A6225">
        <w:rPr>
          <w:vertAlign w:val="superscript"/>
          <w:lang w:val="en-US"/>
        </w:rPr>
        <w:t>o</w:t>
      </w:r>
      <w:r>
        <w:rPr>
          <w:lang w:val="en-US"/>
        </w:rPr>
        <w:t xml:space="preserve"> and the capacitor instead lags by a phase of 90</w:t>
      </w:r>
      <w:r w:rsidRPr="003A6225">
        <w:rPr>
          <w:vertAlign w:val="superscript"/>
          <w:lang w:val="en-US"/>
        </w:rPr>
        <w:t>o</w:t>
      </w:r>
      <w:r>
        <w:rPr>
          <w:lang w:val="en-US"/>
        </w:rPr>
        <w:t xml:space="preserve"> so in total we have a full 180</w:t>
      </w:r>
      <w:r w:rsidRPr="003A6225">
        <w:rPr>
          <w:vertAlign w:val="superscript"/>
          <w:lang w:val="en-US"/>
        </w:rPr>
        <w:t>o</w:t>
      </w:r>
      <w:r>
        <w:rPr>
          <w:lang w:val="en-US"/>
        </w:rPr>
        <w:t xml:space="preserve"> phase inversion. See figure 7 presenting this, red is R1 whilst blue and (not visible) green is C1 and L1.</w:t>
      </w:r>
    </w:p>
    <w:p w14:paraId="128D1165" w14:textId="77777777" w:rsidR="003A6225" w:rsidRDefault="003A6225" w:rsidP="00A20B6C">
      <w:pPr>
        <w:keepNext/>
        <w:jc w:val="center"/>
      </w:pPr>
      <w:r>
        <w:rPr>
          <w:noProof/>
        </w:rPr>
        <w:lastRenderedPageBreak/>
        <w:drawing>
          <wp:inline distT="0" distB="0" distL="0" distR="0" wp14:anchorId="467B2392" wp14:editId="64651162">
            <wp:extent cx="5760720" cy="1388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88110"/>
                    </a:xfrm>
                    <a:prstGeom prst="rect">
                      <a:avLst/>
                    </a:prstGeom>
                  </pic:spPr>
                </pic:pic>
              </a:graphicData>
            </a:graphic>
          </wp:inline>
        </w:drawing>
      </w:r>
    </w:p>
    <w:p w14:paraId="7001756A" w14:textId="7D23F580" w:rsidR="003A6225" w:rsidRPr="00402CB7" w:rsidRDefault="003A6225" w:rsidP="003A6225">
      <w:pPr>
        <w:pStyle w:val="Caption"/>
        <w:jc w:val="center"/>
        <w:rPr>
          <w:lang w:val="en-US"/>
        </w:rPr>
      </w:pPr>
      <w:bookmarkStart w:id="11" w:name="_Toc55498440"/>
      <w:r w:rsidRPr="00402CB7">
        <w:rPr>
          <w:lang w:val="en-US"/>
        </w:rPr>
        <w:t xml:space="preserve">Figure </w:t>
      </w:r>
      <w:r>
        <w:fldChar w:fldCharType="begin"/>
      </w:r>
      <w:r w:rsidRPr="00402CB7">
        <w:rPr>
          <w:lang w:val="en-US"/>
        </w:rPr>
        <w:instrText xml:space="preserve"> SEQ Figure \* ARABIC </w:instrText>
      </w:r>
      <w:r>
        <w:fldChar w:fldCharType="separate"/>
      </w:r>
      <w:r w:rsidR="00A61485">
        <w:rPr>
          <w:noProof/>
          <w:lang w:val="en-US"/>
        </w:rPr>
        <w:t>7</w:t>
      </w:r>
      <w:r>
        <w:fldChar w:fldCharType="end"/>
      </w:r>
      <w:r w:rsidRPr="00402CB7">
        <w:rPr>
          <w:lang w:val="en-US"/>
        </w:rPr>
        <w:t xml:space="preserve"> Presenting phase-inversion.</w:t>
      </w:r>
      <w:bookmarkEnd w:id="11"/>
    </w:p>
    <w:p w14:paraId="3D072672" w14:textId="7A54CB50" w:rsidR="003A6225" w:rsidRDefault="00CC110E" w:rsidP="003A6225">
      <w:pPr>
        <w:rPr>
          <w:lang w:val="en-US"/>
        </w:rPr>
      </w:pPr>
      <w:r>
        <w:rPr>
          <w:lang w:val="en-US"/>
        </w:rPr>
        <w:t>Please see the current and voltage in separate graphs.</w:t>
      </w:r>
    </w:p>
    <w:p w14:paraId="0AB6513B" w14:textId="77777777" w:rsidR="00E719E2" w:rsidRDefault="00E719E2" w:rsidP="00A20B6C">
      <w:pPr>
        <w:keepNext/>
        <w:jc w:val="center"/>
      </w:pPr>
      <w:r>
        <w:rPr>
          <w:noProof/>
        </w:rPr>
        <w:drawing>
          <wp:inline distT="0" distB="0" distL="0" distR="0" wp14:anchorId="1CCADD5C" wp14:editId="73180072">
            <wp:extent cx="5760720" cy="13881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88110"/>
                    </a:xfrm>
                    <a:prstGeom prst="rect">
                      <a:avLst/>
                    </a:prstGeom>
                  </pic:spPr>
                </pic:pic>
              </a:graphicData>
            </a:graphic>
          </wp:inline>
        </w:drawing>
      </w:r>
    </w:p>
    <w:p w14:paraId="151BE102" w14:textId="38C02B2B" w:rsidR="0015283D" w:rsidRDefault="00E719E2" w:rsidP="0015283D">
      <w:pPr>
        <w:pStyle w:val="Caption"/>
        <w:jc w:val="center"/>
        <w:rPr>
          <w:lang w:val="en-US"/>
        </w:rPr>
      </w:pPr>
      <w:bookmarkStart w:id="12" w:name="_Toc55498441"/>
      <w:r w:rsidRPr="00E719E2">
        <w:rPr>
          <w:lang w:val="en-US"/>
        </w:rPr>
        <w:t xml:space="preserve">Figure </w:t>
      </w:r>
      <w:r>
        <w:fldChar w:fldCharType="begin"/>
      </w:r>
      <w:r w:rsidRPr="00E719E2">
        <w:rPr>
          <w:lang w:val="en-US"/>
        </w:rPr>
        <w:instrText xml:space="preserve"> SEQ Figure \* ARABIC </w:instrText>
      </w:r>
      <w:r>
        <w:fldChar w:fldCharType="separate"/>
      </w:r>
      <w:r w:rsidR="00A61485">
        <w:rPr>
          <w:noProof/>
          <w:lang w:val="en-US"/>
        </w:rPr>
        <w:t>8</w:t>
      </w:r>
      <w:r>
        <w:fldChar w:fldCharType="end"/>
      </w:r>
      <w:r w:rsidRPr="00E719E2">
        <w:rPr>
          <w:lang w:val="en-US"/>
        </w:rPr>
        <w:t xml:space="preserve"> Presenting the values i</w:t>
      </w:r>
      <w:r>
        <w:rPr>
          <w:lang w:val="en-US"/>
        </w:rPr>
        <w:t>n separate windows.</w:t>
      </w:r>
      <w:bookmarkEnd w:id="12"/>
    </w:p>
    <w:p w14:paraId="654BAC09" w14:textId="2313C3F1" w:rsidR="0015283D" w:rsidRDefault="0015283D">
      <w:pPr>
        <w:rPr>
          <w:lang w:val="en-US"/>
        </w:rPr>
      </w:pPr>
      <w:r>
        <w:rPr>
          <w:lang w:val="en-US"/>
        </w:rPr>
        <w:br w:type="page"/>
      </w:r>
    </w:p>
    <w:p w14:paraId="4850B2E4" w14:textId="7D6FB80C" w:rsidR="0015283D" w:rsidRDefault="0015283D" w:rsidP="0015283D">
      <w:r>
        <w:rPr>
          <w:lang w:val="en-US"/>
        </w:rPr>
        <w:lastRenderedPageBreak/>
        <w:t>For the next part of our exercise we will modify the circuit presented above to show how the waveform is affected by changing the values of R1. We will take the values of 10</w:t>
      </w:r>
      <w:r>
        <w:t>Ω</w:t>
      </w:r>
      <w:r>
        <w:rPr>
          <w:lang w:val="en-US"/>
        </w:rPr>
        <w:t>, 50</w:t>
      </w:r>
      <w:r>
        <w:t>Ω</w:t>
      </w:r>
      <w:r>
        <w:rPr>
          <w:lang w:val="en-US"/>
        </w:rPr>
        <w:t xml:space="preserve"> and 100</w:t>
      </w:r>
      <w:r>
        <w:t>Ω</w:t>
      </w:r>
    </w:p>
    <w:p w14:paraId="75E67EAC" w14:textId="77777777" w:rsidR="00D7501A" w:rsidRDefault="005A14DA" w:rsidP="00A20B6C">
      <w:pPr>
        <w:keepNext/>
        <w:jc w:val="center"/>
      </w:pPr>
      <w:r>
        <w:rPr>
          <w:noProof/>
        </w:rPr>
        <w:drawing>
          <wp:inline distT="0" distB="0" distL="0" distR="0" wp14:anchorId="50497558" wp14:editId="32CE0AF5">
            <wp:extent cx="5760720" cy="2400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C0C0C0"/>
                        </a:clrFrom>
                        <a:clrTo>
                          <a:srgbClr val="C0C0C0">
                            <a:alpha val="0"/>
                          </a:srgbClr>
                        </a:clrTo>
                      </a:clrChange>
                    </a:blip>
                    <a:stretch>
                      <a:fillRect/>
                    </a:stretch>
                  </pic:blipFill>
                  <pic:spPr>
                    <a:xfrm>
                      <a:off x="0" y="0"/>
                      <a:ext cx="5760720" cy="2400300"/>
                    </a:xfrm>
                    <a:prstGeom prst="rect">
                      <a:avLst/>
                    </a:prstGeom>
                  </pic:spPr>
                </pic:pic>
              </a:graphicData>
            </a:graphic>
          </wp:inline>
        </w:drawing>
      </w:r>
    </w:p>
    <w:p w14:paraId="41F4A5E9" w14:textId="4B06898A" w:rsidR="005A14DA" w:rsidRDefault="00D7501A" w:rsidP="00D7501A">
      <w:pPr>
        <w:pStyle w:val="Caption"/>
        <w:jc w:val="center"/>
      </w:pPr>
      <w:bookmarkStart w:id="13" w:name="_Toc55498442"/>
      <w:r>
        <w:t xml:space="preserve">Figure </w:t>
      </w:r>
      <w:fldSimple w:instr=" SEQ Figure \* ARABIC ">
        <w:r w:rsidR="00A61485">
          <w:rPr>
            <w:noProof/>
          </w:rPr>
          <w:t>9</w:t>
        </w:r>
      </w:fldSimple>
      <w:r>
        <w:t xml:space="preserve"> Modified Circuit</w:t>
      </w:r>
      <w:bookmarkEnd w:id="13"/>
    </w:p>
    <w:p w14:paraId="4A5A3185" w14:textId="77777777" w:rsidR="00D7501A" w:rsidRDefault="005A14DA" w:rsidP="00A20B6C">
      <w:pPr>
        <w:keepNext/>
        <w:jc w:val="center"/>
      </w:pPr>
      <w:r>
        <w:rPr>
          <w:noProof/>
        </w:rPr>
        <w:drawing>
          <wp:inline distT="0" distB="0" distL="0" distR="0" wp14:anchorId="605E4F01" wp14:editId="43B7CE3C">
            <wp:extent cx="5760720" cy="13696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69695"/>
                    </a:xfrm>
                    <a:prstGeom prst="rect">
                      <a:avLst/>
                    </a:prstGeom>
                  </pic:spPr>
                </pic:pic>
              </a:graphicData>
            </a:graphic>
          </wp:inline>
        </w:drawing>
      </w:r>
    </w:p>
    <w:p w14:paraId="72AFB7CA" w14:textId="13F734E2" w:rsidR="005A14DA" w:rsidRDefault="00D7501A" w:rsidP="00D7501A">
      <w:pPr>
        <w:pStyle w:val="Caption"/>
        <w:jc w:val="center"/>
        <w:rPr>
          <w:lang w:val="en-US"/>
        </w:rPr>
      </w:pPr>
      <w:bookmarkStart w:id="14" w:name="_Toc55498443"/>
      <w:r w:rsidRPr="00D7501A">
        <w:rPr>
          <w:lang w:val="en-US"/>
        </w:rPr>
        <w:t xml:space="preserve">Figure </w:t>
      </w:r>
      <w:r>
        <w:fldChar w:fldCharType="begin"/>
      </w:r>
      <w:r w:rsidRPr="00D7501A">
        <w:rPr>
          <w:lang w:val="en-US"/>
        </w:rPr>
        <w:instrText xml:space="preserve"> SEQ Figure \* ARABIC </w:instrText>
      </w:r>
      <w:r>
        <w:fldChar w:fldCharType="separate"/>
      </w:r>
      <w:r w:rsidR="00A61485">
        <w:rPr>
          <w:noProof/>
          <w:lang w:val="en-US"/>
        </w:rPr>
        <w:t>10</w:t>
      </w:r>
      <w:r>
        <w:fldChar w:fldCharType="end"/>
      </w:r>
      <w:r w:rsidRPr="00D7501A">
        <w:rPr>
          <w:lang w:val="en-US"/>
        </w:rPr>
        <w:t xml:space="preserve"> Comparison showing the c</w:t>
      </w:r>
      <w:r>
        <w:rPr>
          <w:lang w:val="en-US"/>
        </w:rPr>
        <w:t>hange in resistance impact</w:t>
      </w:r>
      <w:bookmarkEnd w:id="14"/>
    </w:p>
    <w:p w14:paraId="65E1389D" w14:textId="1A046E31" w:rsidR="0029389F" w:rsidRDefault="00D7501A" w:rsidP="00D7501A">
      <w:pPr>
        <w:rPr>
          <w:lang w:val="en-US"/>
        </w:rPr>
      </w:pPr>
      <w:r>
        <w:rPr>
          <w:lang w:val="en-US"/>
        </w:rPr>
        <w:t>We see the lower the resistance the lesser the voltage, the higher the resistance the higher the voltage.</w:t>
      </w:r>
    </w:p>
    <w:p w14:paraId="37041D86" w14:textId="77777777" w:rsidR="0029389F" w:rsidRDefault="0029389F">
      <w:pPr>
        <w:rPr>
          <w:lang w:val="en-US"/>
        </w:rPr>
      </w:pPr>
      <w:r>
        <w:rPr>
          <w:lang w:val="en-US"/>
        </w:rPr>
        <w:br w:type="page"/>
      </w:r>
    </w:p>
    <w:p w14:paraId="13FB50AF" w14:textId="77777777" w:rsidR="00A20B6C" w:rsidRDefault="00322D3E" w:rsidP="0029389F">
      <w:pPr>
        <w:keepNext/>
        <w:rPr>
          <w:noProof/>
          <w:lang w:val="en-US"/>
        </w:rPr>
      </w:pPr>
      <w:r>
        <w:rPr>
          <w:lang w:val="en-US"/>
        </w:rPr>
        <w:lastRenderedPageBreak/>
        <w:t>Next step is to modify the circuit according to our first tasks circuit, we modify voltage course and capacitance values.</w:t>
      </w:r>
      <w:r w:rsidR="0029389F" w:rsidRPr="0029389F">
        <w:rPr>
          <w:noProof/>
          <w:lang w:val="en-US"/>
        </w:rPr>
        <w:t xml:space="preserve"> </w:t>
      </w:r>
    </w:p>
    <w:p w14:paraId="40DBCF77" w14:textId="45060BB1" w:rsidR="0029389F" w:rsidRPr="0029389F" w:rsidRDefault="0029389F" w:rsidP="00A20B6C">
      <w:pPr>
        <w:keepNext/>
        <w:jc w:val="center"/>
        <w:rPr>
          <w:lang w:val="en-US"/>
        </w:rPr>
      </w:pPr>
      <w:r>
        <w:rPr>
          <w:noProof/>
        </w:rPr>
        <w:drawing>
          <wp:inline distT="0" distB="0" distL="0" distR="0" wp14:anchorId="6398120C" wp14:editId="33ED81B6">
            <wp:extent cx="5760720" cy="2126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C0C0C0"/>
                        </a:clrFrom>
                        <a:clrTo>
                          <a:srgbClr val="C0C0C0">
                            <a:alpha val="0"/>
                          </a:srgbClr>
                        </a:clrTo>
                      </a:clrChange>
                    </a:blip>
                    <a:stretch>
                      <a:fillRect/>
                    </a:stretch>
                  </pic:blipFill>
                  <pic:spPr>
                    <a:xfrm>
                      <a:off x="0" y="0"/>
                      <a:ext cx="5760720" cy="2126615"/>
                    </a:xfrm>
                    <a:prstGeom prst="rect">
                      <a:avLst/>
                    </a:prstGeom>
                  </pic:spPr>
                </pic:pic>
              </a:graphicData>
            </a:graphic>
          </wp:inline>
        </w:drawing>
      </w:r>
    </w:p>
    <w:p w14:paraId="22F6714A" w14:textId="3BBD81A0" w:rsidR="00322D3E" w:rsidRPr="00E84053" w:rsidRDefault="0029389F" w:rsidP="003D4C2F">
      <w:pPr>
        <w:pStyle w:val="Caption"/>
        <w:jc w:val="center"/>
        <w:rPr>
          <w:lang w:val="en-US"/>
        </w:rPr>
      </w:pPr>
      <w:bookmarkStart w:id="15" w:name="_Toc55498444"/>
      <w:r w:rsidRPr="00E84053">
        <w:rPr>
          <w:lang w:val="en-US"/>
        </w:rPr>
        <w:t xml:space="preserve">Figure </w:t>
      </w:r>
      <w:r>
        <w:fldChar w:fldCharType="begin"/>
      </w:r>
      <w:r w:rsidRPr="00E84053">
        <w:rPr>
          <w:lang w:val="en-US"/>
        </w:rPr>
        <w:instrText xml:space="preserve"> SEQ Figure \* ARABIC </w:instrText>
      </w:r>
      <w:r>
        <w:fldChar w:fldCharType="separate"/>
      </w:r>
      <w:r w:rsidR="00A61485">
        <w:rPr>
          <w:noProof/>
          <w:lang w:val="en-US"/>
        </w:rPr>
        <w:t>11</w:t>
      </w:r>
      <w:r>
        <w:fldChar w:fldCharType="end"/>
      </w:r>
      <w:r w:rsidR="003D4C2F" w:rsidRPr="00E84053">
        <w:rPr>
          <w:lang w:val="en-US"/>
        </w:rPr>
        <w:t xml:space="preserve"> Circuit presenting resistor change value.</w:t>
      </w:r>
      <w:bookmarkEnd w:id="15"/>
    </w:p>
    <w:p w14:paraId="2602EEC0" w14:textId="77777777" w:rsidR="0029389F" w:rsidRDefault="0029389F" w:rsidP="00A20B6C">
      <w:pPr>
        <w:keepNext/>
        <w:jc w:val="center"/>
      </w:pPr>
      <w:r>
        <w:rPr>
          <w:noProof/>
        </w:rPr>
        <w:drawing>
          <wp:inline distT="0" distB="0" distL="0" distR="0" wp14:anchorId="66F88979" wp14:editId="1F846A35">
            <wp:extent cx="5760720" cy="13881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88110"/>
                    </a:xfrm>
                    <a:prstGeom prst="rect">
                      <a:avLst/>
                    </a:prstGeom>
                  </pic:spPr>
                </pic:pic>
              </a:graphicData>
            </a:graphic>
          </wp:inline>
        </w:drawing>
      </w:r>
    </w:p>
    <w:p w14:paraId="361484C6" w14:textId="252AD1DF" w:rsidR="0029389F" w:rsidRDefault="0029389F" w:rsidP="003D4C2F">
      <w:pPr>
        <w:pStyle w:val="Caption"/>
        <w:jc w:val="center"/>
        <w:rPr>
          <w:lang w:val="en-US"/>
        </w:rPr>
      </w:pPr>
      <w:bookmarkStart w:id="16" w:name="_Toc55498445"/>
      <w:r w:rsidRPr="003D4C2F">
        <w:rPr>
          <w:lang w:val="en-US"/>
        </w:rPr>
        <w:t xml:space="preserve">Figure </w:t>
      </w:r>
      <w:r>
        <w:fldChar w:fldCharType="begin"/>
      </w:r>
      <w:r w:rsidRPr="003D4C2F">
        <w:rPr>
          <w:lang w:val="en-US"/>
        </w:rPr>
        <w:instrText xml:space="preserve"> SEQ Figure \* ARABIC </w:instrText>
      </w:r>
      <w:r>
        <w:fldChar w:fldCharType="separate"/>
      </w:r>
      <w:r w:rsidR="00A61485">
        <w:rPr>
          <w:noProof/>
          <w:lang w:val="en-US"/>
        </w:rPr>
        <w:t>12</w:t>
      </w:r>
      <w:r>
        <w:fldChar w:fldCharType="end"/>
      </w:r>
      <w:r w:rsidR="003D4C2F" w:rsidRPr="003D4C2F">
        <w:rPr>
          <w:lang w:val="en-US"/>
        </w:rPr>
        <w:t xml:space="preserve"> Plot presenting modified c</w:t>
      </w:r>
      <w:r w:rsidR="003D4C2F">
        <w:rPr>
          <w:lang w:val="en-US"/>
        </w:rPr>
        <w:t>ircuit characteristic.</w:t>
      </w:r>
      <w:bookmarkEnd w:id="16"/>
    </w:p>
    <w:p w14:paraId="76A1DA49" w14:textId="5EE1D2EF" w:rsidR="005E6F1D" w:rsidRPr="00E84053" w:rsidRDefault="00E84053" w:rsidP="00E84053">
      <w:pPr>
        <w:rPr>
          <w:lang w:val="en-US"/>
        </w:rPr>
      </w:pPr>
      <w:r>
        <w:rPr>
          <w:lang w:val="en-US"/>
        </w:rPr>
        <w:t xml:space="preserve">We see the green value is the lower resistance of -25% meaning </w:t>
      </w:r>
      <w:r w:rsidRPr="00E84053">
        <w:rPr>
          <w:lang w:val="en-US"/>
        </w:rPr>
        <w:t>the higher the resistance the lower voltage is</w:t>
      </w:r>
      <w:r w:rsidR="00A84B8A">
        <w:rPr>
          <w:lang w:val="en-US"/>
        </w:rPr>
        <w:t xml:space="preserve"> and</w:t>
      </w:r>
      <w:r w:rsidR="00B20155">
        <w:rPr>
          <w:lang w:val="en-US"/>
        </w:rPr>
        <w:t xml:space="preserve"> v</w:t>
      </w:r>
      <w:r w:rsidRPr="00E84053">
        <w:rPr>
          <w:lang w:val="en-US"/>
        </w:rPr>
        <w:t>ice versa</w:t>
      </w:r>
      <w:r w:rsidR="005E6F1D">
        <w:rPr>
          <w:lang w:val="en-US"/>
        </w:rPr>
        <w:t>.</w:t>
      </w:r>
    </w:p>
    <w:p w14:paraId="519FDEA7" w14:textId="75FDC49F" w:rsidR="00B60AD6" w:rsidRDefault="00B60AD6">
      <w:pPr>
        <w:rPr>
          <w:lang w:val="en-US"/>
        </w:rPr>
      </w:pPr>
      <w:r>
        <w:rPr>
          <w:lang w:val="en-US"/>
        </w:rPr>
        <w:br w:type="page"/>
      </w:r>
    </w:p>
    <w:p w14:paraId="253F89DD" w14:textId="18660AD8" w:rsidR="00B60AD6" w:rsidRDefault="00B60AD6" w:rsidP="00B60AD6">
      <w:pPr>
        <w:pStyle w:val="Heading1"/>
        <w:rPr>
          <w:color w:val="auto"/>
          <w:lang w:val="en-US"/>
        </w:rPr>
      </w:pPr>
      <w:bookmarkStart w:id="17" w:name="_Toc55498430"/>
      <w:r w:rsidRPr="008F5E05">
        <w:rPr>
          <w:color w:val="auto"/>
          <w:lang w:val="en-US"/>
        </w:rPr>
        <w:lastRenderedPageBreak/>
        <w:t xml:space="preserve">Part </w:t>
      </w:r>
      <w:r>
        <w:rPr>
          <w:color w:val="auto"/>
          <w:lang w:val="en-US"/>
        </w:rPr>
        <w:t>3</w:t>
      </w:r>
      <w:r w:rsidRPr="008F5E05">
        <w:rPr>
          <w:color w:val="auto"/>
          <w:lang w:val="en-US"/>
        </w:rPr>
        <w:t xml:space="preserve">: </w:t>
      </w:r>
      <w:r w:rsidRPr="00B60AD6">
        <w:rPr>
          <w:color w:val="auto"/>
          <w:lang w:val="en-US"/>
        </w:rPr>
        <w:t>Analog adder circuit</w:t>
      </w:r>
      <w:bookmarkEnd w:id="17"/>
    </w:p>
    <w:p w14:paraId="1DBAC927" w14:textId="7D498E61" w:rsidR="005E6F1D" w:rsidRPr="005E6F1D" w:rsidRDefault="009F66B0" w:rsidP="005E6F1D">
      <w:pPr>
        <w:rPr>
          <w:lang w:val="en-US"/>
        </w:rPr>
      </w:pPr>
      <w:r>
        <w:rPr>
          <w:lang w:val="en-US"/>
        </w:rPr>
        <w:t xml:space="preserve">In the below please see the voltage adder circuit. The values set according </w:t>
      </w:r>
      <w:r w:rsidR="001E377F">
        <w:rPr>
          <w:lang w:val="en-US"/>
        </w:rPr>
        <w:t>to</w:t>
      </w:r>
      <w:r w:rsidR="000728EC">
        <w:rPr>
          <w:lang w:val="en-US"/>
        </w:rPr>
        <w:t xml:space="preserve"> the</w:t>
      </w:r>
      <w:r>
        <w:rPr>
          <w:lang w:val="en-US"/>
        </w:rPr>
        <w:t xml:space="preserve"> provided instruction.</w:t>
      </w:r>
    </w:p>
    <w:p w14:paraId="437AE3E9" w14:textId="77777777" w:rsidR="009F66B0" w:rsidRDefault="005E6F1D" w:rsidP="00D05E00">
      <w:pPr>
        <w:keepNext/>
        <w:jc w:val="center"/>
      </w:pPr>
      <w:r>
        <w:rPr>
          <w:noProof/>
        </w:rPr>
        <w:drawing>
          <wp:inline distT="0" distB="0" distL="0" distR="0" wp14:anchorId="09A07C45" wp14:editId="1B0520F5">
            <wp:extent cx="5760720" cy="29825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C0C0C0"/>
                        </a:clrFrom>
                        <a:clrTo>
                          <a:srgbClr val="C0C0C0">
                            <a:alpha val="0"/>
                          </a:srgbClr>
                        </a:clrTo>
                      </a:clrChange>
                    </a:blip>
                    <a:stretch>
                      <a:fillRect/>
                    </a:stretch>
                  </pic:blipFill>
                  <pic:spPr>
                    <a:xfrm>
                      <a:off x="0" y="0"/>
                      <a:ext cx="5760720" cy="2982595"/>
                    </a:xfrm>
                    <a:prstGeom prst="rect">
                      <a:avLst/>
                    </a:prstGeom>
                  </pic:spPr>
                </pic:pic>
              </a:graphicData>
            </a:graphic>
          </wp:inline>
        </w:drawing>
      </w:r>
    </w:p>
    <w:p w14:paraId="3A5846C8" w14:textId="487198E0" w:rsidR="005E6F1D" w:rsidRDefault="009F66B0" w:rsidP="009F66B0">
      <w:pPr>
        <w:pStyle w:val="Caption"/>
        <w:jc w:val="center"/>
        <w:rPr>
          <w:lang w:val="en-US"/>
        </w:rPr>
      </w:pPr>
      <w:bookmarkStart w:id="18" w:name="_Toc55498446"/>
      <w:r w:rsidRPr="009F66B0">
        <w:rPr>
          <w:lang w:val="en-US"/>
        </w:rPr>
        <w:t xml:space="preserve">Figure </w:t>
      </w:r>
      <w:r>
        <w:fldChar w:fldCharType="begin"/>
      </w:r>
      <w:r w:rsidRPr="009F66B0">
        <w:rPr>
          <w:lang w:val="en-US"/>
        </w:rPr>
        <w:instrText xml:space="preserve"> SEQ Figure \* ARABIC </w:instrText>
      </w:r>
      <w:r>
        <w:fldChar w:fldCharType="separate"/>
      </w:r>
      <w:r w:rsidR="00A61485">
        <w:rPr>
          <w:noProof/>
          <w:lang w:val="en-US"/>
        </w:rPr>
        <w:t>13</w:t>
      </w:r>
      <w:r>
        <w:fldChar w:fldCharType="end"/>
      </w:r>
      <w:r w:rsidRPr="009F66B0">
        <w:rPr>
          <w:lang w:val="en-US"/>
        </w:rPr>
        <w:t xml:space="preserve"> Voltage Adder</w:t>
      </w:r>
      <w:bookmarkEnd w:id="18"/>
    </w:p>
    <w:p w14:paraId="72CD02B3" w14:textId="1F84FBC4" w:rsidR="009F66B0" w:rsidRDefault="009F66B0" w:rsidP="005E6F1D">
      <w:pPr>
        <w:rPr>
          <w:lang w:val="en-US"/>
        </w:rPr>
      </w:pPr>
      <w:r>
        <w:rPr>
          <w:lang w:val="en-US"/>
        </w:rPr>
        <w:t>Using the .option and .</w:t>
      </w:r>
      <w:proofErr w:type="spellStart"/>
      <w:r>
        <w:rPr>
          <w:lang w:val="en-US"/>
        </w:rPr>
        <w:t>plotwinsize</w:t>
      </w:r>
      <w:proofErr w:type="spellEnd"/>
      <w:r>
        <w:rPr>
          <w:lang w:val="en-US"/>
        </w:rPr>
        <w:t>=0 will disable output data compression. Please see the below plots presenting the waveforms on the input and output.</w:t>
      </w:r>
    </w:p>
    <w:p w14:paraId="071741F2" w14:textId="77777777" w:rsidR="009F66B0" w:rsidRDefault="009F66B0" w:rsidP="00D05E00">
      <w:pPr>
        <w:keepNext/>
        <w:jc w:val="center"/>
      </w:pPr>
      <w:r>
        <w:rPr>
          <w:noProof/>
        </w:rPr>
        <w:drawing>
          <wp:inline distT="0" distB="0" distL="0" distR="0" wp14:anchorId="6DF097DB" wp14:editId="19E8DD42">
            <wp:extent cx="5760720" cy="13881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8110"/>
                    </a:xfrm>
                    <a:prstGeom prst="rect">
                      <a:avLst/>
                    </a:prstGeom>
                  </pic:spPr>
                </pic:pic>
              </a:graphicData>
            </a:graphic>
          </wp:inline>
        </w:drawing>
      </w:r>
    </w:p>
    <w:p w14:paraId="4BBB572F" w14:textId="5C4EA012" w:rsidR="009F66B0" w:rsidRDefault="009F66B0" w:rsidP="009F66B0">
      <w:pPr>
        <w:pStyle w:val="Caption"/>
        <w:jc w:val="center"/>
        <w:rPr>
          <w:lang w:val="en-US"/>
        </w:rPr>
      </w:pPr>
      <w:bookmarkStart w:id="19" w:name="_Toc55498447"/>
      <w:r w:rsidRPr="004C3486">
        <w:rPr>
          <w:lang w:val="en-US"/>
        </w:rPr>
        <w:t xml:space="preserve">Figure </w:t>
      </w:r>
      <w:r>
        <w:fldChar w:fldCharType="begin"/>
      </w:r>
      <w:r w:rsidRPr="004C3486">
        <w:rPr>
          <w:lang w:val="en-US"/>
        </w:rPr>
        <w:instrText xml:space="preserve"> SEQ Figure \* ARABIC </w:instrText>
      </w:r>
      <w:r>
        <w:fldChar w:fldCharType="separate"/>
      </w:r>
      <w:r w:rsidR="00A61485">
        <w:rPr>
          <w:noProof/>
          <w:lang w:val="en-US"/>
        </w:rPr>
        <w:t>14</w:t>
      </w:r>
      <w:r>
        <w:fldChar w:fldCharType="end"/>
      </w:r>
      <w:r w:rsidR="004C3486" w:rsidRPr="004C3486">
        <w:rPr>
          <w:lang w:val="en-US"/>
        </w:rPr>
        <w:t xml:space="preserve"> Presenting the input a</w:t>
      </w:r>
      <w:r w:rsidR="004C3486">
        <w:rPr>
          <w:lang w:val="en-US"/>
        </w:rPr>
        <w:t>nd output waveforms.</w:t>
      </w:r>
      <w:bookmarkEnd w:id="19"/>
    </w:p>
    <w:p w14:paraId="444F770E" w14:textId="3CC20471" w:rsidR="001E377F" w:rsidRDefault="00CF337D" w:rsidP="00CF337D">
      <w:pPr>
        <w:rPr>
          <w:lang w:val="en-US"/>
        </w:rPr>
      </w:pPr>
      <w:r>
        <w:rPr>
          <w:lang w:val="en-US"/>
        </w:rPr>
        <w:t>See that all three of the input waveforms are different, whilst the output values are all of the waveforms combined.</w:t>
      </w:r>
      <w:r w:rsidR="00575904">
        <w:rPr>
          <w:lang w:val="en-US"/>
        </w:rPr>
        <w:t xml:space="preserve"> Below please see the FFT analysis.</w:t>
      </w:r>
    </w:p>
    <w:p w14:paraId="7A31358B" w14:textId="77777777" w:rsidR="001E377F" w:rsidRDefault="001E377F">
      <w:pPr>
        <w:rPr>
          <w:lang w:val="en-US"/>
        </w:rPr>
      </w:pPr>
      <w:r>
        <w:rPr>
          <w:lang w:val="en-US"/>
        </w:rPr>
        <w:br w:type="page"/>
      </w:r>
    </w:p>
    <w:p w14:paraId="444E6F7D" w14:textId="32E0BB67" w:rsidR="00575904" w:rsidRDefault="00575904" w:rsidP="00CF337D">
      <w:pPr>
        <w:rPr>
          <w:lang w:val="en-US"/>
        </w:rPr>
      </w:pPr>
      <w:r>
        <w:rPr>
          <w:lang w:val="en-US"/>
        </w:rPr>
        <w:lastRenderedPageBreak/>
        <w:t>Input:</w:t>
      </w:r>
    </w:p>
    <w:p w14:paraId="16F44EAE" w14:textId="77777777" w:rsidR="001E377F" w:rsidRDefault="00575904" w:rsidP="00D05E00">
      <w:pPr>
        <w:keepNext/>
        <w:jc w:val="center"/>
      </w:pPr>
      <w:r>
        <w:rPr>
          <w:noProof/>
        </w:rPr>
        <w:drawing>
          <wp:inline distT="0" distB="0" distL="0" distR="0" wp14:anchorId="0EB8EBCB" wp14:editId="2766CC0A">
            <wp:extent cx="5760720" cy="2333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33625"/>
                    </a:xfrm>
                    <a:prstGeom prst="rect">
                      <a:avLst/>
                    </a:prstGeom>
                  </pic:spPr>
                </pic:pic>
              </a:graphicData>
            </a:graphic>
          </wp:inline>
        </w:drawing>
      </w:r>
    </w:p>
    <w:p w14:paraId="728237F4" w14:textId="032CF8FC" w:rsidR="00575904" w:rsidRPr="001E377F" w:rsidRDefault="001E377F" w:rsidP="001E377F">
      <w:pPr>
        <w:pStyle w:val="Caption"/>
        <w:jc w:val="center"/>
        <w:rPr>
          <w:lang w:val="en-US"/>
        </w:rPr>
      </w:pPr>
      <w:bookmarkStart w:id="20" w:name="_Toc55498448"/>
      <w:r w:rsidRPr="001E377F">
        <w:rPr>
          <w:lang w:val="en-US"/>
        </w:rPr>
        <w:t xml:space="preserve">Figure </w:t>
      </w:r>
      <w:r>
        <w:fldChar w:fldCharType="begin"/>
      </w:r>
      <w:r w:rsidRPr="001E377F">
        <w:rPr>
          <w:lang w:val="en-US"/>
        </w:rPr>
        <w:instrText xml:space="preserve"> SEQ Figure \* ARABIC </w:instrText>
      </w:r>
      <w:r>
        <w:fldChar w:fldCharType="separate"/>
      </w:r>
      <w:r w:rsidR="00A61485">
        <w:rPr>
          <w:noProof/>
          <w:lang w:val="en-US"/>
        </w:rPr>
        <w:t>15</w:t>
      </w:r>
      <w:r>
        <w:fldChar w:fldCharType="end"/>
      </w:r>
      <w:r w:rsidRPr="001E377F">
        <w:rPr>
          <w:lang w:val="en-US"/>
        </w:rPr>
        <w:t xml:space="preserve"> FFT of 3 signa</w:t>
      </w:r>
      <w:r>
        <w:rPr>
          <w:lang w:val="en-US"/>
        </w:rPr>
        <w:t>ls input</w:t>
      </w:r>
      <w:bookmarkEnd w:id="20"/>
    </w:p>
    <w:p w14:paraId="630A63ED" w14:textId="77777777" w:rsidR="001E377F" w:rsidRPr="00402CB7" w:rsidRDefault="001E377F" w:rsidP="00D05E00">
      <w:pPr>
        <w:keepNext/>
        <w:jc w:val="center"/>
        <w:rPr>
          <w:lang w:val="en-US"/>
        </w:rPr>
      </w:pPr>
      <w:r>
        <w:rPr>
          <w:lang w:val="en-US"/>
        </w:rPr>
        <w:t>Output:</w:t>
      </w:r>
      <w:r>
        <w:rPr>
          <w:lang w:val="en-US"/>
        </w:rPr>
        <w:br/>
      </w:r>
      <w:r>
        <w:rPr>
          <w:noProof/>
        </w:rPr>
        <w:drawing>
          <wp:inline distT="0" distB="0" distL="0" distR="0" wp14:anchorId="666DCDF0" wp14:editId="4EDBEEDA">
            <wp:extent cx="5760720" cy="2333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33625"/>
                    </a:xfrm>
                    <a:prstGeom prst="rect">
                      <a:avLst/>
                    </a:prstGeom>
                  </pic:spPr>
                </pic:pic>
              </a:graphicData>
            </a:graphic>
          </wp:inline>
        </w:drawing>
      </w:r>
    </w:p>
    <w:p w14:paraId="37AD5795" w14:textId="57CCB0D9" w:rsidR="001E377F" w:rsidRPr="00402CB7" w:rsidRDefault="001E377F" w:rsidP="001E377F">
      <w:pPr>
        <w:pStyle w:val="Caption"/>
        <w:jc w:val="center"/>
        <w:rPr>
          <w:lang w:val="en-US"/>
        </w:rPr>
      </w:pPr>
      <w:bookmarkStart w:id="21" w:name="_Toc55498449"/>
      <w:r w:rsidRPr="00402CB7">
        <w:rPr>
          <w:lang w:val="en-US"/>
        </w:rPr>
        <w:t xml:space="preserve">Figure </w:t>
      </w:r>
      <w:r>
        <w:fldChar w:fldCharType="begin"/>
      </w:r>
      <w:r w:rsidRPr="00402CB7">
        <w:rPr>
          <w:lang w:val="en-US"/>
        </w:rPr>
        <w:instrText xml:space="preserve"> SEQ Figure \* ARABIC </w:instrText>
      </w:r>
      <w:r>
        <w:fldChar w:fldCharType="separate"/>
      </w:r>
      <w:r w:rsidR="00A61485">
        <w:rPr>
          <w:noProof/>
          <w:lang w:val="en-US"/>
        </w:rPr>
        <w:t>16</w:t>
      </w:r>
      <w:r>
        <w:fldChar w:fldCharType="end"/>
      </w:r>
      <w:r w:rsidRPr="00402CB7">
        <w:rPr>
          <w:lang w:val="en-US"/>
        </w:rPr>
        <w:t xml:space="preserve"> FFT of output</w:t>
      </w:r>
      <w:bookmarkEnd w:id="21"/>
    </w:p>
    <w:p w14:paraId="1A0803F8" w14:textId="48D5E565" w:rsidR="000728EC" w:rsidRDefault="000728EC" w:rsidP="000728EC">
      <w:pPr>
        <w:rPr>
          <w:lang w:val="en-US"/>
        </w:rPr>
      </w:pPr>
      <w:r>
        <w:rPr>
          <w:lang w:val="en-US"/>
        </w:rPr>
        <w:t>We see that the output signal is simply the multiplication function of all signals combines, therefore approves my previous assumption.</w:t>
      </w:r>
    </w:p>
    <w:p w14:paraId="50CE25F6" w14:textId="77777777" w:rsidR="000728EC" w:rsidRDefault="000728EC">
      <w:pPr>
        <w:rPr>
          <w:lang w:val="en-US"/>
        </w:rPr>
      </w:pPr>
      <w:r>
        <w:rPr>
          <w:lang w:val="en-US"/>
        </w:rPr>
        <w:br w:type="page"/>
      </w:r>
    </w:p>
    <w:p w14:paraId="24843A76" w14:textId="484D1AD7" w:rsidR="000728EC" w:rsidRDefault="002C3040">
      <w:pPr>
        <w:rPr>
          <w:lang w:val="en-US"/>
        </w:rPr>
      </w:pPr>
      <w:r>
        <w:rPr>
          <w:lang w:val="en-US"/>
        </w:rPr>
        <w:lastRenderedPageBreak/>
        <w:t>Using .four command directive for SPICE we calculate the Fourier transform for the input and output signals, by defining the new functions. See figure below.</w:t>
      </w:r>
    </w:p>
    <w:p w14:paraId="7D49EEC2" w14:textId="77777777" w:rsidR="004073B5" w:rsidRDefault="004073B5" w:rsidP="00D05E00">
      <w:pPr>
        <w:keepNext/>
        <w:jc w:val="center"/>
      </w:pPr>
      <w:r>
        <w:rPr>
          <w:noProof/>
        </w:rPr>
        <w:drawing>
          <wp:inline distT="0" distB="0" distL="0" distR="0" wp14:anchorId="669B8460" wp14:editId="15D03B0A">
            <wp:extent cx="5760720" cy="2949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C0C0C0"/>
                        </a:clrFrom>
                        <a:clrTo>
                          <a:srgbClr val="C0C0C0">
                            <a:alpha val="0"/>
                          </a:srgbClr>
                        </a:clrTo>
                      </a:clrChange>
                    </a:blip>
                    <a:stretch>
                      <a:fillRect/>
                    </a:stretch>
                  </pic:blipFill>
                  <pic:spPr>
                    <a:xfrm>
                      <a:off x="0" y="0"/>
                      <a:ext cx="5760720" cy="2949575"/>
                    </a:xfrm>
                    <a:prstGeom prst="rect">
                      <a:avLst/>
                    </a:prstGeom>
                  </pic:spPr>
                </pic:pic>
              </a:graphicData>
            </a:graphic>
          </wp:inline>
        </w:drawing>
      </w:r>
    </w:p>
    <w:p w14:paraId="510B84D8" w14:textId="002A4936" w:rsidR="00E07F64" w:rsidRPr="008B2F67" w:rsidRDefault="004073B5" w:rsidP="004073B5">
      <w:pPr>
        <w:pStyle w:val="Caption"/>
        <w:jc w:val="center"/>
        <w:rPr>
          <w:lang w:val="en-US"/>
        </w:rPr>
      </w:pPr>
      <w:bookmarkStart w:id="22" w:name="_Toc55498450"/>
      <w:r w:rsidRPr="008B2F67">
        <w:rPr>
          <w:lang w:val="en-US"/>
        </w:rPr>
        <w:t xml:space="preserve">Figure </w:t>
      </w:r>
      <w:r>
        <w:fldChar w:fldCharType="begin"/>
      </w:r>
      <w:r w:rsidRPr="008B2F67">
        <w:rPr>
          <w:lang w:val="en-US"/>
        </w:rPr>
        <w:instrText xml:space="preserve"> SEQ Figure \* ARABIC </w:instrText>
      </w:r>
      <w:r>
        <w:fldChar w:fldCharType="separate"/>
      </w:r>
      <w:r w:rsidR="00A61485">
        <w:rPr>
          <w:noProof/>
          <w:lang w:val="en-US"/>
        </w:rPr>
        <w:t>17</w:t>
      </w:r>
      <w:r>
        <w:fldChar w:fldCharType="end"/>
      </w:r>
      <w:r w:rsidRPr="008B2F67">
        <w:rPr>
          <w:lang w:val="en-US"/>
        </w:rPr>
        <w:t xml:space="preserve"> .four directive.</w:t>
      </w:r>
      <w:bookmarkEnd w:id="22"/>
    </w:p>
    <w:p w14:paraId="1DAF448E" w14:textId="77777777" w:rsidR="00E07F64" w:rsidRPr="008B2F67" w:rsidRDefault="00E07F64">
      <w:pPr>
        <w:rPr>
          <w:i/>
          <w:iCs/>
          <w:color w:val="44546A" w:themeColor="text2"/>
          <w:sz w:val="18"/>
          <w:szCs w:val="18"/>
          <w:lang w:val="en-US"/>
        </w:rPr>
      </w:pPr>
      <w:r w:rsidRPr="008B2F67">
        <w:rPr>
          <w:lang w:val="en-US"/>
        </w:rPr>
        <w:br w:type="page"/>
      </w:r>
    </w:p>
    <w:p w14:paraId="7B2AE27C" w14:textId="77777777" w:rsidR="002C3040" w:rsidRPr="008B2F67" w:rsidRDefault="002C3040" w:rsidP="004073B5">
      <w:pPr>
        <w:pStyle w:val="Caption"/>
        <w:jc w:val="center"/>
        <w:rPr>
          <w:lang w:val="en-US"/>
        </w:rPr>
      </w:pPr>
    </w:p>
    <w:p w14:paraId="1D6ECA4A" w14:textId="309CDDB6" w:rsidR="00E07F64" w:rsidRPr="008B2F67" w:rsidRDefault="00E07F64" w:rsidP="00E07F64">
      <w:pPr>
        <w:rPr>
          <w:lang w:val="en-US"/>
        </w:rPr>
      </w:pPr>
      <w:r w:rsidRPr="008B2F67">
        <w:rPr>
          <w:lang w:val="en-US"/>
        </w:rPr>
        <w:t>Spice error log screengrab:</w:t>
      </w:r>
    </w:p>
    <w:p w14:paraId="486D4AA0" w14:textId="77777777" w:rsidR="00E07F64" w:rsidRDefault="00E07F64" w:rsidP="00E07F64">
      <w:pPr>
        <w:keepNext/>
        <w:jc w:val="center"/>
      </w:pPr>
      <w:r>
        <w:rPr>
          <w:noProof/>
        </w:rPr>
        <w:drawing>
          <wp:inline distT="0" distB="0" distL="0" distR="0" wp14:anchorId="0F521C02" wp14:editId="76BA6165">
            <wp:extent cx="5139182" cy="7502005"/>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2504" cy="7521452"/>
                    </a:xfrm>
                    <a:prstGeom prst="rect">
                      <a:avLst/>
                    </a:prstGeom>
                  </pic:spPr>
                </pic:pic>
              </a:graphicData>
            </a:graphic>
          </wp:inline>
        </w:drawing>
      </w:r>
    </w:p>
    <w:p w14:paraId="0CF25F5E" w14:textId="58D51568" w:rsidR="00E07F64" w:rsidRPr="00E07F64" w:rsidRDefault="00E07F64" w:rsidP="00E07F64">
      <w:pPr>
        <w:pStyle w:val="Caption"/>
        <w:jc w:val="center"/>
        <w:rPr>
          <w:lang w:val="en-US"/>
        </w:rPr>
      </w:pPr>
      <w:bookmarkStart w:id="23" w:name="_Toc55498451"/>
      <w:r w:rsidRPr="00E07F64">
        <w:rPr>
          <w:lang w:val="en-US"/>
        </w:rPr>
        <w:t xml:space="preserve">Figure </w:t>
      </w:r>
      <w:r>
        <w:fldChar w:fldCharType="begin"/>
      </w:r>
      <w:r w:rsidRPr="00E07F64">
        <w:rPr>
          <w:lang w:val="en-US"/>
        </w:rPr>
        <w:instrText xml:space="preserve"> SEQ Figure \* ARABIC </w:instrText>
      </w:r>
      <w:r>
        <w:fldChar w:fldCharType="separate"/>
      </w:r>
      <w:r w:rsidR="00A61485">
        <w:rPr>
          <w:noProof/>
          <w:lang w:val="en-US"/>
        </w:rPr>
        <w:t>18</w:t>
      </w:r>
      <w:r>
        <w:fldChar w:fldCharType="end"/>
      </w:r>
      <w:r w:rsidRPr="00E07F64">
        <w:rPr>
          <w:lang w:val="en-US"/>
        </w:rPr>
        <w:t xml:space="preserve"> Spice Error Log </w:t>
      </w:r>
      <w:r>
        <w:rPr>
          <w:lang w:val="en-US"/>
        </w:rPr>
        <w:t>Fourier Analysis.</w:t>
      </w:r>
      <w:bookmarkEnd w:id="23"/>
    </w:p>
    <w:p w14:paraId="5C6771DA" w14:textId="727E21D4" w:rsidR="004367FA" w:rsidRDefault="004073B5">
      <w:pPr>
        <w:rPr>
          <w:lang w:val="en-US"/>
        </w:rPr>
      </w:pPr>
      <w:r>
        <w:rPr>
          <w:lang w:val="en-US"/>
        </w:rPr>
        <w:lastRenderedPageBreak/>
        <w:t xml:space="preserve">By changing the resistor values, we can manipulate how the system </w:t>
      </w:r>
      <w:proofErr w:type="spellStart"/>
      <w:r>
        <w:rPr>
          <w:lang w:val="en-US"/>
        </w:rPr>
        <w:t>affects</w:t>
      </w:r>
      <w:proofErr w:type="spellEnd"/>
      <w:r>
        <w:rPr>
          <w:lang w:val="en-US"/>
        </w:rPr>
        <w:t xml:space="preserve"> on the input signals at the output. However, we must keep in mind that all values must be different as by having the consistent values will result in the same results. All signals will match the characteristic shown in the figures above.</w:t>
      </w:r>
    </w:p>
    <w:p w14:paraId="1E03EDB3" w14:textId="24E2AD38" w:rsidR="000728EC" w:rsidRDefault="000728EC">
      <w:pPr>
        <w:rPr>
          <w:rFonts w:asciiTheme="majorHAnsi" w:eastAsiaTheme="majorEastAsia" w:hAnsiTheme="majorHAnsi" w:cstheme="majorBidi"/>
          <w:sz w:val="32"/>
          <w:szCs w:val="32"/>
          <w:lang w:val="en-US"/>
        </w:rPr>
      </w:pPr>
      <w:r>
        <w:rPr>
          <w:lang w:val="en-US"/>
        </w:rPr>
        <w:br w:type="page"/>
      </w:r>
    </w:p>
    <w:p w14:paraId="0938811D" w14:textId="1B36D068" w:rsidR="00B60AD6" w:rsidRDefault="00B60AD6" w:rsidP="00B60AD6">
      <w:pPr>
        <w:pStyle w:val="Heading1"/>
        <w:rPr>
          <w:color w:val="auto"/>
          <w:lang w:val="en-US"/>
        </w:rPr>
      </w:pPr>
      <w:bookmarkStart w:id="24" w:name="_Toc55498431"/>
      <w:r w:rsidRPr="008F5E05">
        <w:rPr>
          <w:color w:val="auto"/>
          <w:lang w:val="en-US"/>
        </w:rPr>
        <w:lastRenderedPageBreak/>
        <w:t xml:space="preserve">Part </w:t>
      </w:r>
      <w:r>
        <w:rPr>
          <w:color w:val="auto"/>
          <w:lang w:val="en-US"/>
        </w:rPr>
        <w:t>4</w:t>
      </w:r>
      <w:r w:rsidRPr="008F5E05">
        <w:rPr>
          <w:color w:val="auto"/>
          <w:lang w:val="en-US"/>
        </w:rPr>
        <w:t>:</w:t>
      </w:r>
      <w:r>
        <w:rPr>
          <w:color w:val="auto"/>
          <w:lang w:val="en-US"/>
        </w:rPr>
        <w:t xml:space="preserve"> </w:t>
      </w:r>
      <w:r w:rsidRPr="00B60AD6">
        <w:rPr>
          <w:color w:val="auto"/>
          <w:lang w:val="en-US"/>
        </w:rPr>
        <w:t xml:space="preserve">Analysis of the rectifier circuit with the </w:t>
      </w:r>
      <w:proofErr w:type="spellStart"/>
      <w:r w:rsidRPr="00B60AD6">
        <w:rPr>
          <w:color w:val="auto"/>
          <w:lang w:val="en-US"/>
        </w:rPr>
        <w:t>Graetz</w:t>
      </w:r>
      <w:proofErr w:type="spellEnd"/>
      <w:r w:rsidRPr="00B60AD6">
        <w:rPr>
          <w:color w:val="auto"/>
          <w:lang w:val="en-US"/>
        </w:rPr>
        <w:t xml:space="preserve"> bridge.</w:t>
      </w:r>
      <w:bookmarkEnd w:id="24"/>
    </w:p>
    <w:p w14:paraId="5B5A0CE3" w14:textId="53EBDA04" w:rsidR="00304392" w:rsidRDefault="00935577" w:rsidP="00304392">
      <w:pPr>
        <w:rPr>
          <w:lang w:val="en-US"/>
        </w:rPr>
      </w:pPr>
      <w:r>
        <w:rPr>
          <w:lang w:val="en-US"/>
        </w:rPr>
        <w:t xml:space="preserve">For this part of the exercise we edit the SPICE preferences, mostly by selecting the new path for saving symbols to a newly created folder named CAD in my documents. </w:t>
      </w:r>
    </w:p>
    <w:p w14:paraId="1A179DE0" w14:textId="0EC68D7C" w:rsidR="00935577" w:rsidRDefault="00935577" w:rsidP="00304392">
      <w:pPr>
        <w:rPr>
          <w:lang w:val="en-US"/>
        </w:rPr>
      </w:pPr>
      <w:r>
        <w:rPr>
          <w:lang w:val="en-US"/>
        </w:rPr>
        <w:t>Then we draw a diagram as instructed of a transformer. In the figure below please see the mentioned circuit. Notice the port types, we have input and output considering all possibilities of negative and positive types (using labels). Coupling of coils K1 L1 L2 1 as the spice directive.</w:t>
      </w:r>
    </w:p>
    <w:p w14:paraId="6DD7CFD9" w14:textId="77777777" w:rsidR="0096317F" w:rsidRDefault="0096317F" w:rsidP="00D05E00">
      <w:pPr>
        <w:keepNext/>
        <w:jc w:val="center"/>
      </w:pPr>
      <w:r>
        <w:rPr>
          <w:noProof/>
        </w:rPr>
        <w:drawing>
          <wp:inline distT="0" distB="0" distL="0" distR="0" wp14:anchorId="265F12A8" wp14:editId="753C15AD">
            <wp:extent cx="576072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C0C0C0"/>
                        </a:clrFrom>
                        <a:clrTo>
                          <a:srgbClr val="C0C0C0">
                            <a:alpha val="0"/>
                          </a:srgbClr>
                        </a:clrTo>
                      </a:clrChange>
                    </a:blip>
                    <a:stretch>
                      <a:fillRect/>
                    </a:stretch>
                  </pic:blipFill>
                  <pic:spPr>
                    <a:xfrm>
                      <a:off x="0" y="0"/>
                      <a:ext cx="5760720" cy="2788920"/>
                    </a:xfrm>
                    <a:prstGeom prst="rect">
                      <a:avLst/>
                    </a:prstGeom>
                  </pic:spPr>
                </pic:pic>
              </a:graphicData>
            </a:graphic>
          </wp:inline>
        </w:drawing>
      </w:r>
    </w:p>
    <w:p w14:paraId="722E84AB" w14:textId="09F68B80" w:rsidR="00935577" w:rsidRPr="0096317F" w:rsidRDefault="0096317F" w:rsidP="00555D31">
      <w:pPr>
        <w:pStyle w:val="Caption"/>
        <w:jc w:val="center"/>
        <w:rPr>
          <w:lang w:val="en-US"/>
        </w:rPr>
      </w:pPr>
      <w:bookmarkStart w:id="25" w:name="_Toc55498452"/>
      <w:r w:rsidRPr="0096317F">
        <w:rPr>
          <w:lang w:val="en-US"/>
        </w:rPr>
        <w:t xml:space="preserve">Figure </w:t>
      </w:r>
      <w:r>
        <w:fldChar w:fldCharType="begin"/>
      </w:r>
      <w:r w:rsidRPr="0096317F">
        <w:rPr>
          <w:lang w:val="en-US"/>
        </w:rPr>
        <w:instrText xml:space="preserve"> SEQ Figure \* ARABIC </w:instrText>
      </w:r>
      <w:r>
        <w:fldChar w:fldCharType="separate"/>
      </w:r>
      <w:r w:rsidR="00A61485">
        <w:rPr>
          <w:noProof/>
          <w:lang w:val="en-US"/>
        </w:rPr>
        <w:t>19</w:t>
      </w:r>
      <w:r>
        <w:fldChar w:fldCharType="end"/>
      </w:r>
      <w:r w:rsidR="005C2E11" w:rsidRPr="006209D1">
        <w:rPr>
          <w:lang w:val="en-US"/>
        </w:rPr>
        <w:t xml:space="preserve"> Transformer Circuit.</w:t>
      </w:r>
      <w:bookmarkEnd w:id="25"/>
    </w:p>
    <w:p w14:paraId="0940AE54" w14:textId="64ED7730" w:rsidR="0096317F" w:rsidRDefault="0096317F" w:rsidP="0096317F">
      <w:pPr>
        <w:rPr>
          <w:lang w:val="en-US"/>
        </w:rPr>
      </w:pPr>
      <w:r w:rsidRPr="0096317F">
        <w:rPr>
          <w:lang w:val="en-US"/>
        </w:rPr>
        <w:t xml:space="preserve">The next step </w:t>
      </w:r>
      <w:r>
        <w:rPr>
          <w:lang w:val="en-US"/>
        </w:rPr>
        <w:t>is to set the series resistance of the coils L1 to 100</w:t>
      </w:r>
      <w:r w:rsidRPr="0096317F">
        <w:rPr>
          <w:lang w:val="en-US"/>
        </w:rPr>
        <w:t>mΩ</w:t>
      </w:r>
      <w:r>
        <w:rPr>
          <w:lang w:val="en-US"/>
        </w:rPr>
        <w:t xml:space="preserve"> and L2 to 10</w:t>
      </w:r>
      <w:r w:rsidRPr="0096317F">
        <w:rPr>
          <w:lang w:val="en-US"/>
        </w:rPr>
        <w:t>mΩ</w:t>
      </w:r>
      <w:r>
        <w:rPr>
          <w:lang w:val="en-US"/>
        </w:rPr>
        <w:t>. Once done we must save the transformer circuit as a diagram in our previously created location.</w:t>
      </w:r>
      <w:r w:rsidR="00555D31">
        <w:rPr>
          <w:lang w:val="en-US"/>
        </w:rPr>
        <w:t xml:space="preserve"> Created symbol:</w:t>
      </w:r>
    </w:p>
    <w:p w14:paraId="4A8F1F6E" w14:textId="77777777" w:rsidR="00555D31" w:rsidRDefault="0096317F" w:rsidP="00555D31">
      <w:pPr>
        <w:keepNext/>
        <w:jc w:val="center"/>
      </w:pPr>
      <w:r>
        <w:rPr>
          <w:noProof/>
        </w:rPr>
        <w:drawing>
          <wp:inline distT="0" distB="0" distL="0" distR="0" wp14:anchorId="77FC4E1C" wp14:editId="4ED27FB7">
            <wp:extent cx="2957886" cy="2359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clrChange>
                        <a:clrFrom>
                          <a:srgbClr val="C0C0C0"/>
                        </a:clrFrom>
                        <a:clrTo>
                          <a:srgbClr val="C0C0C0">
                            <a:alpha val="0"/>
                          </a:srgbClr>
                        </a:clrTo>
                      </a:clrChange>
                    </a:blip>
                    <a:stretch>
                      <a:fillRect/>
                    </a:stretch>
                  </pic:blipFill>
                  <pic:spPr>
                    <a:xfrm>
                      <a:off x="0" y="0"/>
                      <a:ext cx="2968273" cy="2367878"/>
                    </a:xfrm>
                    <a:prstGeom prst="rect">
                      <a:avLst/>
                    </a:prstGeom>
                  </pic:spPr>
                </pic:pic>
              </a:graphicData>
            </a:graphic>
          </wp:inline>
        </w:drawing>
      </w:r>
    </w:p>
    <w:p w14:paraId="342CB681" w14:textId="40EDDAFE" w:rsidR="0096317F" w:rsidRPr="0096317F" w:rsidRDefault="00555D31" w:rsidP="00555D31">
      <w:pPr>
        <w:pStyle w:val="Caption"/>
        <w:jc w:val="center"/>
        <w:rPr>
          <w:lang w:val="en-US"/>
        </w:rPr>
      </w:pPr>
      <w:bookmarkStart w:id="26" w:name="_Toc55498453"/>
      <w:r w:rsidRPr="00555D31">
        <w:rPr>
          <w:lang w:val="en-US"/>
        </w:rPr>
        <w:t xml:space="preserve">Figure </w:t>
      </w:r>
      <w:r>
        <w:fldChar w:fldCharType="begin"/>
      </w:r>
      <w:r w:rsidRPr="00555D31">
        <w:rPr>
          <w:lang w:val="en-US"/>
        </w:rPr>
        <w:instrText xml:space="preserve"> SEQ Figure \* ARABIC </w:instrText>
      </w:r>
      <w:r>
        <w:fldChar w:fldCharType="separate"/>
      </w:r>
      <w:r w:rsidR="00A61485">
        <w:rPr>
          <w:noProof/>
          <w:lang w:val="en-US"/>
        </w:rPr>
        <w:t>20</w:t>
      </w:r>
      <w:r>
        <w:fldChar w:fldCharType="end"/>
      </w:r>
      <w:r w:rsidR="005C2E11" w:rsidRPr="006209D1">
        <w:rPr>
          <w:lang w:val="en-US"/>
        </w:rPr>
        <w:t xml:space="preserve"> New Symbol Schematic.</w:t>
      </w:r>
      <w:bookmarkEnd w:id="26"/>
    </w:p>
    <w:p w14:paraId="1850EA24" w14:textId="7333208C" w:rsidR="0096317F" w:rsidRDefault="0096317F">
      <w:pPr>
        <w:rPr>
          <w:lang w:val="en-US"/>
        </w:rPr>
      </w:pPr>
      <w:r>
        <w:rPr>
          <w:lang w:val="en-US"/>
        </w:rPr>
        <w:br w:type="page"/>
      </w:r>
    </w:p>
    <w:p w14:paraId="0B7480EA" w14:textId="590847C6" w:rsidR="0096317F" w:rsidRDefault="00555D31" w:rsidP="00304392">
      <w:pPr>
        <w:rPr>
          <w:lang w:val="en-US"/>
        </w:rPr>
      </w:pPr>
      <w:r>
        <w:rPr>
          <w:lang w:val="en-US"/>
        </w:rPr>
        <w:lastRenderedPageBreak/>
        <w:t xml:space="preserve">Our next step is to create a rectifier with </w:t>
      </w:r>
      <w:proofErr w:type="spellStart"/>
      <w:r>
        <w:rPr>
          <w:lang w:val="en-US"/>
        </w:rPr>
        <w:t>Graetz</w:t>
      </w:r>
      <w:proofErr w:type="spellEnd"/>
      <w:r>
        <w:rPr>
          <w:lang w:val="en-US"/>
        </w:rPr>
        <w:t xml:space="preserve"> bridge, please see the figure in the below.</w:t>
      </w:r>
    </w:p>
    <w:p w14:paraId="3730E515" w14:textId="77777777" w:rsidR="00C244DE" w:rsidRDefault="00C244DE" w:rsidP="00D05E00">
      <w:pPr>
        <w:keepNext/>
        <w:jc w:val="center"/>
      </w:pPr>
      <w:r>
        <w:rPr>
          <w:noProof/>
        </w:rPr>
        <w:drawing>
          <wp:inline distT="0" distB="0" distL="0" distR="0" wp14:anchorId="4ABA2630" wp14:editId="77F86FA3">
            <wp:extent cx="5760720" cy="2830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C0C0C0"/>
                        </a:clrFrom>
                        <a:clrTo>
                          <a:srgbClr val="C0C0C0">
                            <a:alpha val="0"/>
                          </a:srgbClr>
                        </a:clrTo>
                      </a:clrChange>
                    </a:blip>
                    <a:stretch>
                      <a:fillRect/>
                    </a:stretch>
                  </pic:blipFill>
                  <pic:spPr>
                    <a:xfrm>
                      <a:off x="0" y="0"/>
                      <a:ext cx="5760720" cy="2830830"/>
                    </a:xfrm>
                    <a:prstGeom prst="rect">
                      <a:avLst/>
                    </a:prstGeom>
                  </pic:spPr>
                </pic:pic>
              </a:graphicData>
            </a:graphic>
          </wp:inline>
        </w:drawing>
      </w:r>
    </w:p>
    <w:p w14:paraId="48150783" w14:textId="04900971" w:rsidR="00C244DE" w:rsidRDefault="00C244DE" w:rsidP="00C244DE">
      <w:pPr>
        <w:pStyle w:val="Caption"/>
        <w:jc w:val="center"/>
        <w:rPr>
          <w:lang w:val="en-US"/>
        </w:rPr>
      </w:pPr>
      <w:bookmarkStart w:id="27" w:name="_Toc55498454"/>
      <w:r w:rsidRPr="00C244DE">
        <w:rPr>
          <w:lang w:val="en-US"/>
        </w:rPr>
        <w:t xml:space="preserve">Figure </w:t>
      </w:r>
      <w:r>
        <w:fldChar w:fldCharType="begin"/>
      </w:r>
      <w:r w:rsidRPr="00C244DE">
        <w:rPr>
          <w:lang w:val="en-US"/>
        </w:rPr>
        <w:instrText xml:space="preserve"> SEQ Figure \* ARABIC </w:instrText>
      </w:r>
      <w:r>
        <w:fldChar w:fldCharType="separate"/>
      </w:r>
      <w:r w:rsidR="00A61485">
        <w:rPr>
          <w:noProof/>
          <w:lang w:val="en-US"/>
        </w:rPr>
        <w:t>21</w:t>
      </w:r>
      <w:r>
        <w:fldChar w:fldCharType="end"/>
      </w:r>
      <w:r w:rsidRPr="00C244DE">
        <w:rPr>
          <w:lang w:val="en-US"/>
        </w:rPr>
        <w:t xml:space="preserve"> Rectifier with </w:t>
      </w:r>
      <w:proofErr w:type="spellStart"/>
      <w:r w:rsidRPr="00C244DE">
        <w:rPr>
          <w:lang w:val="en-US"/>
        </w:rPr>
        <w:t>Graetz</w:t>
      </w:r>
      <w:proofErr w:type="spellEnd"/>
      <w:r w:rsidRPr="00C244DE">
        <w:rPr>
          <w:lang w:val="en-US"/>
        </w:rPr>
        <w:t xml:space="preserve"> bridge</w:t>
      </w:r>
      <w:r>
        <w:rPr>
          <w:lang w:val="en-US"/>
        </w:rPr>
        <w:t>.</w:t>
      </w:r>
      <w:bookmarkEnd w:id="27"/>
    </w:p>
    <w:p w14:paraId="67D77BE3" w14:textId="77777777" w:rsidR="00C244DE" w:rsidRDefault="00C244DE" w:rsidP="00C244DE">
      <w:pPr>
        <w:pStyle w:val="Caption"/>
        <w:keepNext/>
        <w:jc w:val="center"/>
      </w:pPr>
      <w:r>
        <w:rPr>
          <w:noProof/>
        </w:rPr>
        <w:drawing>
          <wp:inline distT="0" distB="0" distL="0" distR="0" wp14:anchorId="19DC710F" wp14:editId="5EC497DF">
            <wp:extent cx="5760720" cy="2399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99030"/>
                    </a:xfrm>
                    <a:prstGeom prst="rect">
                      <a:avLst/>
                    </a:prstGeom>
                  </pic:spPr>
                </pic:pic>
              </a:graphicData>
            </a:graphic>
          </wp:inline>
        </w:drawing>
      </w:r>
    </w:p>
    <w:p w14:paraId="50B8B0AB" w14:textId="6B475A3B" w:rsidR="00C244DE" w:rsidRDefault="00C244DE" w:rsidP="00C244DE">
      <w:pPr>
        <w:pStyle w:val="Caption"/>
        <w:jc w:val="center"/>
      </w:pPr>
      <w:bookmarkStart w:id="28" w:name="_Toc55498455"/>
      <w:r>
        <w:t xml:space="preserve">Figure </w:t>
      </w:r>
      <w:r w:rsidR="00745B7E">
        <w:fldChar w:fldCharType="begin"/>
      </w:r>
      <w:r w:rsidR="00745B7E">
        <w:instrText xml:space="preserve"> SEQ Figure \* ARABIC </w:instrText>
      </w:r>
      <w:r w:rsidR="00745B7E">
        <w:fldChar w:fldCharType="separate"/>
      </w:r>
      <w:r w:rsidR="00A61485">
        <w:rPr>
          <w:noProof/>
        </w:rPr>
        <w:t>22</w:t>
      </w:r>
      <w:r w:rsidR="00745B7E">
        <w:rPr>
          <w:noProof/>
        </w:rPr>
        <w:fldChar w:fldCharType="end"/>
      </w:r>
      <w:r>
        <w:t xml:space="preserve"> Plot Characteristic</w:t>
      </w:r>
      <w:bookmarkEnd w:id="28"/>
    </w:p>
    <w:p w14:paraId="2B1DB140" w14:textId="77777777" w:rsidR="00C244DE" w:rsidRDefault="00C244DE" w:rsidP="00D05E00">
      <w:pPr>
        <w:pStyle w:val="Caption"/>
        <w:keepNext/>
      </w:pPr>
      <w:r>
        <w:rPr>
          <w:lang w:val="en-US"/>
        </w:rPr>
        <w:lastRenderedPageBreak/>
        <w:t xml:space="preserve"> </w:t>
      </w:r>
      <w:r>
        <w:rPr>
          <w:noProof/>
        </w:rPr>
        <w:drawing>
          <wp:inline distT="0" distB="0" distL="0" distR="0" wp14:anchorId="325B4005" wp14:editId="2B889060">
            <wp:extent cx="5760720"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C0C0C0"/>
                        </a:clrFrom>
                        <a:clrTo>
                          <a:srgbClr val="C0C0C0">
                            <a:alpha val="0"/>
                          </a:srgbClr>
                        </a:clrTo>
                      </a:clrChange>
                    </a:blip>
                    <a:stretch>
                      <a:fillRect/>
                    </a:stretch>
                  </pic:blipFill>
                  <pic:spPr>
                    <a:xfrm>
                      <a:off x="0" y="0"/>
                      <a:ext cx="5760720" cy="3027680"/>
                    </a:xfrm>
                    <a:prstGeom prst="rect">
                      <a:avLst/>
                    </a:prstGeom>
                  </pic:spPr>
                </pic:pic>
              </a:graphicData>
            </a:graphic>
          </wp:inline>
        </w:drawing>
      </w:r>
    </w:p>
    <w:p w14:paraId="2D25B480" w14:textId="2BAF0A4F" w:rsidR="00C244DE" w:rsidRDefault="00C244DE" w:rsidP="00C244DE">
      <w:pPr>
        <w:pStyle w:val="Caption"/>
        <w:jc w:val="center"/>
        <w:rPr>
          <w:lang w:val="en-US"/>
        </w:rPr>
      </w:pPr>
      <w:bookmarkStart w:id="29" w:name="_Toc55498456"/>
      <w:r w:rsidRPr="00806008">
        <w:rPr>
          <w:lang w:val="en-US"/>
        </w:rPr>
        <w:t xml:space="preserve">Figure </w:t>
      </w:r>
      <w:r>
        <w:fldChar w:fldCharType="begin"/>
      </w:r>
      <w:r w:rsidRPr="00806008">
        <w:rPr>
          <w:lang w:val="en-US"/>
        </w:rPr>
        <w:instrText xml:space="preserve"> SEQ Figure \* ARABIC </w:instrText>
      </w:r>
      <w:r>
        <w:fldChar w:fldCharType="separate"/>
      </w:r>
      <w:r w:rsidR="00A61485">
        <w:rPr>
          <w:noProof/>
          <w:lang w:val="en-US"/>
        </w:rPr>
        <w:t>23</w:t>
      </w:r>
      <w:r>
        <w:fldChar w:fldCharType="end"/>
      </w:r>
      <w:r w:rsidR="00806008" w:rsidRPr="00806008">
        <w:rPr>
          <w:lang w:val="en-US"/>
        </w:rPr>
        <w:t xml:space="preserve"> </w:t>
      </w:r>
      <w:r w:rsidR="00806008" w:rsidRPr="00C244DE">
        <w:rPr>
          <w:lang w:val="en-US"/>
        </w:rPr>
        <w:t xml:space="preserve">Rectifier with </w:t>
      </w:r>
      <w:proofErr w:type="spellStart"/>
      <w:r w:rsidR="00806008" w:rsidRPr="00C244DE">
        <w:rPr>
          <w:lang w:val="en-US"/>
        </w:rPr>
        <w:t>Graetz</w:t>
      </w:r>
      <w:proofErr w:type="spellEnd"/>
      <w:r w:rsidR="00806008" w:rsidRPr="00C244DE">
        <w:rPr>
          <w:lang w:val="en-US"/>
        </w:rPr>
        <w:t xml:space="preserve"> bridge</w:t>
      </w:r>
      <w:r w:rsidR="00806008">
        <w:rPr>
          <w:lang w:val="en-US"/>
        </w:rPr>
        <w:t xml:space="preserve"> with different capacitor values.</w:t>
      </w:r>
      <w:bookmarkEnd w:id="29"/>
    </w:p>
    <w:p w14:paraId="3CF35571" w14:textId="77777777" w:rsidR="005C2E11" w:rsidRDefault="005C2E11" w:rsidP="00D05E00">
      <w:pPr>
        <w:keepNext/>
        <w:jc w:val="center"/>
      </w:pPr>
      <w:r>
        <w:rPr>
          <w:noProof/>
        </w:rPr>
        <w:drawing>
          <wp:inline distT="0" distB="0" distL="0" distR="0" wp14:anchorId="3E2EE346" wp14:editId="7DDE3B24">
            <wp:extent cx="5760720" cy="1184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84275"/>
                    </a:xfrm>
                    <a:prstGeom prst="rect">
                      <a:avLst/>
                    </a:prstGeom>
                  </pic:spPr>
                </pic:pic>
              </a:graphicData>
            </a:graphic>
          </wp:inline>
        </w:drawing>
      </w:r>
    </w:p>
    <w:p w14:paraId="7BB047C5" w14:textId="305A0726" w:rsidR="005C2E11" w:rsidRDefault="005C2E11" w:rsidP="005C2E11">
      <w:pPr>
        <w:pStyle w:val="Caption"/>
        <w:jc w:val="center"/>
      </w:pPr>
      <w:bookmarkStart w:id="30" w:name="_Toc55498457"/>
      <w:r>
        <w:t xml:space="preserve">Figure </w:t>
      </w:r>
      <w:r w:rsidR="00745B7E">
        <w:fldChar w:fldCharType="begin"/>
      </w:r>
      <w:r w:rsidR="00745B7E">
        <w:instrText xml:space="preserve"> SEQ Figure \* ARABIC </w:instrText>
      </w:r>
      <w:r w:rsidR="00745B7E">
        <w:fldChar w:fldCharType="separate"/>
      </w:r>
      <w:r w:rsidR="00A61485">
        <w:rPr>
          <w:noProof/>
        </w:rPr>
        <w:t>24</w:t>
      </w:r>
      <w:r w:rsidR="00745B7E">
        <w:rPr>
          <w:noProof/>
        </w:rPr>
        <w:fldChar w:fldCharType="end"/>
      </w:r>
      <w:r>
        <w:t xml:space="preserve"> Output Plot Characteristic.</w:t>
      </w:r>
      <w:bookmarkEnd w:id="30"/>
    </w:p>
    <w:p w14:paraId="1B163687" w14:textId="77777777" w:rsidR="005C2E11" w:rsidRDefault="005C2E11" w:rsidP="00D05E00">
      <w:pPr>
        <w:keepNext/>
        <w:jc w:val="center"/>
      </w:pPr>
      <w:r>
        <w:rPr>
          <w:noProof/>
        </w:rPr>
        <w:drawing>
          <wp:inline distT="0" distB="0" distL="0" distR="0" wp14:anchorId="54E410F0" wp14:editId="407B0C75">
            <wp:extent cx="5760720" cy="118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84275"/>
                    </a:xfrm>
                    <a:prstGeom prst="rect">
                      <a:avLst/>
                    </a:prstGeom>
                  </pic:spPr>
                </pic:pic>
              </a:graphicData>
            </a:graphic>
          </wp:inline>
        </w:drawing>
      </w:r>
    </w:p>
    <w:p w14:paraId="2D001142" w14:textId="09A3552C" w:rsidR="005C2E11" w:rsidRPr="005C2E11" w:rsidRDefault="005C2E11" w:rsidP="005C2E11">
      <w:pPr>
        <w:pStyle w:val="Caption"/>
        <w:jc w:val="center"/>
        <w:rPr>
          <w:lang w:val="en-US"/>
        </w:rPr>
      </w:pPr>
      <w:bookmarkStart w:id="31" w:name="_Toc55498458"/>
      <w:r w:rsidRPr="005C2E11">
        <w:rPr>
          <w:lang w:val="en-US"/>
        </w:rPr>
        <w:t xml:space="preserve">Figure </w:t>
      </w:r>
      <w:r>
        <w:fldChar w:fldCharType="begin"/>
      </w:r>
      <w:r w:rsidRPr="005C2E11">
        <w:rPr>
          <w:lang w:val="en-US"/>
        </w:rPr>
        <w:instrText xml:space="preserve"> SEQ Figure \* ARABIC </w:instrText>
      </w:r>
      <w:r>
        <w:fldChar w:fldCharType="separate"/>
      </w:r>
      <w:r w:rsidR="00A61485">
        <w:rPr>
          <w:noProof/>
          <w:lang w:val="en-US"/>
        </w:rPr>
        <w:t>25</w:t>
      </w:r>
      <w:r>
        <w:fldChar w:fldCharType="end"/>
      </w:r>
      <w:r w:rsidRPr="005C2E11">
        <w:rPr>
          <w:lang w:val="en-US"/>
        </w:rPr>
        <w:t xml:space="preserve"> VT+/- with output plot</w:t>
      </w:r>
      <w:r>
        <w:rPr>
          <w:lang w:val="en-US"/>
        </w:rPr>
        <w:t xml:space="preserve"> characteristic.</w:t>
      </w:r>
      <w:bookmarkEnd w:id="31"/>
    </w:p>
    <w:p w14:paraId="75BB3EFA" w14:textId="65CFB521" w:rsidR="00B60AD6" w:rsidRDefault="00CA4709" w:rsidP="00CA4709">
      <w:pPr>
        <w:rPr>
          <w:lang w:val="en-US"/>
        </w:rPr>
      </w:pPr>
      <w:r>
        <w:rPr>
          <w:lang w:val="en-US"/>
        </w:rPr>
        <w:t xml:space="preserve">K1 is the ideal transformer parameter. </w:t>
      </w:r>
      <w:r w:rsidR="00C244DE">
        <w:rPr>
          <w:lang w:val="en-US"/>
        </w:rPr>
        <w:t xml:space="preserve"> </w:t>
      </w:r>
      <w:r>
        <w:rPr>
          <w:lang w:val="en-US"/>
        </w:rPr>
        <w:t>From the graphs we see that a current is passing through the voltage source and the load resistor, as well as capacitor respectively. We see the capacitor charging and discharging affecting the overall shape of the waveform. It is more and more curvy and straight rather than a somewhat continuous pulse of sinusoids.</w:t>
      </w:r>
      <w:r w:rsidR="00B60AD6">
        <w:rPr>
          <w:lang w:val="en-US"/>
        </w:rPr>
        <w:br w:type="page"/>
      </w:r>
    </w:p>
    <w:p w14:paraId="669A9A96" w14:textId="52B08CF8" w:rsidR="00B60AD6" w:rsidRDefault="00B60AD6" w:rsidP="00B60AD6">
      <w:pPr>
        <w:pStyle w:val="Heading1"/>
        <w:rPr>
          <w:color w:val="auto"/>
          <w:lang w:val="en-US"/>
        </w:rPr>
      </w:pPr>
      <w:bookmarkStart w:id="32" w:name="_Toc55498432"/>
      <w:r w:rsidRPr="008F5E05">
        <w:rPr>
          <w:color w:val="auto"/>
          <w:lang w:val="en-US"/>
        </w:rPr>
        <w:lastRenderedPageBreak/>
        <w:t xml:space="preserve">Part </w:t>
      </w:r>
      <w:r>
        <w:rPr>
          <w:color w:val="auto"/>
          <w:lang w:val="en-US"/>
        </w:rPr>
        <w:t>5</w:t>
      </w:r>
      <w:r w:rsidRPr="008F5E05">
        <w:rPr>
          <w:color w:val="auto"/>
          <w:lang w:val="en-US"/>
        </w:rPr>
        <w:t>:</w:t>
      </w:r>
      <w:r>
        <w:rPr>
          <w:color w:val="auto"/>
          <w:lang w:val="en-US"/>
        </w:rPr>
        <w:t xml:space="preserve"> </w:t>
      </w:r>
      <w:r w:rsidRPr="00B60AD6">
        <w:rPr>
          <w:color w:val="auto"/>
          <w:lang w:val="en-US"/>
        </w:rPr>
        <w:t>Wien Bridge Oscillator</w:t>
      </w:r>
      <w:bookmarkEnd w:id="32"/>
    </w:p>
    <w:p w14:paraId="50645FDB" w14:textId="77777777" w:rsidR="00402CB7" w:rsidRPr="008B2F67" w:rsidRDefault="00402CB7" w:rsidP="00402CB7">
      <w:pPr>
        <w:rPr>
          <w:lang w:val="en-US"/>
        </w:rPr>
      </w:pPr>
      <w:r>
        <w:rPr>
          <w:lang w:val="en-US"/>
        </w:rPr>
        <w:t>For the next exercise we created a Wien bridge circuit shown in figure below.</w:t>
      </w:r>
    </w:p>
    <w:p w14:paraId="35BE2A6D" w14:textId="77777777" w:rsidR="00402CB7" w:rsidRDefault="00402CB7" w:rsidP="00D05E00">
      <w:pPr>
        <w:keepNext/>
        <w:jc w:val="center"/>
      </w:pPr>
      <w:r>
        <w:rPr>
          <w:noProof/>
        </w:rPr>
        <w:drawing>
          <wp:inline distT="0" distB="0" distL="0" distR="0" wp14:anchorId="4E6938D8" wp14:editId="35B6A36A">
            <wp:extent cx="5760720" cy="2595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C0C0C0"/>
                        </a:clrFrom>
                        <a:clrTo>
                          <a:srgbClr val="C0C0C0">
                            <a:alpha val="0"/>
                          </a:srgbClr>
                        </a:clrTo>
                      </a:clrChange>
                    </a:blip>
                    <a:stretch>
                      <a:fillRect/>
                    </a:stretch>
                  </pic:blipFill>
                  <pic:spPr>
                    <a:xfrm>
                      <a:off x="0" y="0"/>
                      <a:ext cx="5760720" cy="2595880"/>
                    </a:xfrm>
                    <a:prstGeom prst="rect">
                      <a:avLst/>
                    </a:prstGeom>
                  </pic:spPr>
                </pic:pic>
              </a:graphicData>
            </a:graphic>
          </wp:inline>
        </w:drawing>
      </w:r>
    </w:p>
    <w:p w14:paraId="5B6E7794" w14:textId="3BC1D5B4" w:rsidR="00402CB7" w:rsidRPr="00402CB7" w:rsidRDefault="00402CB7" w:rsidP="00402CB7">
      <w:pPr>
        <w:pStyle w:val="Caption"/>
        <w:jc w:val="center"/>
        <w:rPr>
          <w:lang w:val="en-US"/>
        </w:rPr>
      </w:pPr>
      <w:bookmarkStart w:id="33" w:name="_Toc55498459"/>
      <w:r w:rsidRPr="00402CB7">
        <w:rPr>
          <w:lang w:val="en-US"/>
        </w:rPr>
        <w:t xml:space="preserve">Figure </w:t>
      </w:r>
      <w:r>
        <w:fldChar w:fldCharType="begin"/>
      </w:r>
      <w:r w:rsidRPr="00402CB7">
        <w:rPr>
          <w:lang w:val="en-US"/>
        </w:rPr>
        <w:instrText xml:space="preserve"> SEQ Figure \* ARABIC </w:instrText>
      </w:r>
      <w:r>
        <w:fldChar w:fldCharType="separate"/>
      </w:r>
      <w:r w:rsidR="00A61485">
        <w:rPr>
          <w:noProof/>
          <w:lang w:val="en-US"/>
        </w:rPr>
        <w:t>26</w:t>
      </w:r>
      <w:r>
        <w:fldChar w:fldCharType="end"/>
      </w:r>
      <w:r w:rsidRPr="00402CB7">
        <w:rPr>
          <w:lang w:val="en-US"/>
        </w:rPr>
        <w:t xml:space="preserve"> Wien Bridge Circuit.</w:t>
      </w:r>
      <w:bookmarkEnd w:id="33"/>
    </w:p>
    <w:p w14:paraId="37EE5CC1" w14:textId="66A3966F" w:rsidR="00402CB7" w:rsidRDefault="00402CB7" w:rsidP="00402CB7">
      <w:pPr>
        <w:rPr>
          <w:lang w:val="en-US"/>
        </w:rPr>
      </w:pPr>
      <w:r w:rsidRPr="008B2F67">
        <w:rPr>
          <w:lang w:val="en-US"/>
        </w:rPr>
        <w:t>By use of the A</w:t>
      </w:r>
      <w:r>
        <w:rPr>
          <w:lang w:val="en-US"/>
        </w:rPr>
        <w:t>C frequency analysis we were to find the value of the frequency f</w:t>
      </w:r>
      <w:r w:rsidRPr="008B2F67">
        <w:rPr>
          <w:vertAlign w:val="subscript"/>
          <w:lang w:val="en-US"/>
        </w:rPr>
        <w:t>0</w:t>
      </w:r>
      <w:r>
        <w:rPr>
          <w:lang w:val="en-US"/>
        </w:rPr>
        <w:t xml:space="preserve"> for which the phase shift between the output and the input is 0. We have additionally found the attenuation of the </w:t>
      </w:r>
      <w:proofErr w:type="spellStart"/>
      <w:r>
        <w:rPr>
          <w:lang w:val="en-US"/>
        </w:rPr>
        <w:t>Vout</w:t>
      </w:r>
      <w:proofErr w:type="spellEnd"/>
      <w:r>
        <w:rPr>
          <w:lang w:val="en-US"/>
        </w:rPr>
        <w:t>/Vin bridge for this particular frequency.</w:t>
      </w:r>
      <w:r w:rsidR="005B7718">
        <w:rPr>
          <w:lang w:val="en-US"/>
        </w:rPr>
        <w:t xml:space="preserve"> Using directive .ac </w:t>
      </w:r>
      <w:proofErr w:type="spellStart"/>
      <w:r w:rsidR="005B7718">
        <w:rPr>
          <w:lang w:val="en-US"/>
        </w:rPr>
        <w:t>dec</w:t>
      </w:r>
      <w:proofErr w:type="spellEnd"/>
      <w:r w:rsidR="005B7718">
        <w:rPr>
          <w:lang w:val="en-US"/>
        </w:rPr>
        <w:t xml:space="preserve"> 1k 100 1meg I have stepped the AC analysis.</w:t>
      </w:r>
    </w:p>
    <w:p w14:paraId="46433040" w14:textId="77777777" w:rsidR="005B7718" w:rsidRDefault="005B7718" w:rsidP="00D05E00">
      <w:pPr>
        <w:keepNext/>
        <w:jc w:val="center"/>
      </w:pPr>
      <w:r>
        <w:rPr>
          <w:noProof/>
        </w:rPr>
        <w:drawing>
          <wp:inline distT="0" distB="0" distL="0" distR="0" wp14:anchorId="71955FE9" wp14:editId="77D94F11">
            <wp:extent cx="5760720" cy="1388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88110"/>
                    </a:xfrm>
                    <a:prstGeom prst="rect">
                      <a:avLst/>
                    </a:prstGeom>
                  </pic:spPr>
                </pic:pic>
              </a:graphicData>
            </a:graphic>
          </wp:inline>
        </w:drawing>
      </w:r>
    </w:p>
    <w:p w14:paraId="1A9ED09C" w14:textId="48EA83DA" w:rsidR="00F601D8" w:rsidRDefault="005B7718" w:rsidP="005B7718">
      <w:pPr>
        <w:pStyle w:val="Caption"/>
        <w:jc w:val="center"/>
        <w:rPr>
          <w:lang w:val="en-US"/>
        </w:rPr>
      </w:pPr>
      <w:bookmarkStart w:id="34" w:name="_Toc55498460"/>
      <w:r w:rsidRPr="00CA4709">
        <w:rPr>
          <w:lang w:val="en-US"/>
        </w:rPr>
        <w:t xml:space="preserve">Figure </w:t>
      </w:r>
      <w:r>
        <w:fldChar w:fldCharType="begin"/>
      </w:r>
      <w:r w:rsidRPr="00CA4709">
        <w:rPr>
          <w:lang w:val="en-US"/>
        </w:rPr>
        <w:instrText xml:space="preserve"> SEQ Figure \* ARABIC </w:instrText>
      </w:r>
      <w:r>
        <w:fldChar w:fldCharType="separate"/>
      </w:r>
      <w:r w:rsidR="00A61485">
        <w:rPr>
          <w:noProof/>
          <w:lang w:val="en-US"/>
        </w:rPr>
        <w:t>27</w:t>
      </w:r>
      <w:r>
        <w:fldChar w:fldCharType="end"/>
      </w:r>
      <w:r w:rsidRPr="00CA4709">
        <w:rPr>
          <w:lang w:val="en-US"/>
        </w:rPr>
        <w:t xml:space="preserve"> Result Characteristic.</w:t>
      </w:r>
      <w:bookmarkEnd w:id="34"/>
    </w:p>
    <w:p w14:paraId="3532FA59" w14:textId="3ADD3978" w:rsidR="005B7718" w:rsidRPr="00F601D8" w:rsidRDefault="00C85CBF" w:rsidP="00F601D8">
      <w:pPr>
        <w:rPr>
          <w:i/>
          <w:iCs/>
          <w:color w:val="44546A" w:themeColor="text2"/>
          <w:sz w:val="18"/>
          <w:szCs w:val="18"/>
          <w:lang w:val="en-US"/>
        </w:rPr>
      </w:pPr>
      <w:r>
        <w:rPr>
          <w:lang w:val="en-US"/>
        </w:rPr>
        <w:t>f</w:t>
      </w:r>
      <w:r w:rsidRPr="00C85CBF">
        <w:rPr>
          <w:vertAlign w:val="subscript"/>
          <w:lang w:val="en-US"/>
        </w:rPr>
        <w:t>0</w:t>
      </w:r>
      <w:r>
        <w:rPr>
          <w:lang w:val="en-US"/>
        </w:rPr>
        <w:t>=9,95kHz and has been calculated using the formula f</w:t>
      </w:r>
      <w:r w:rsidRPr="00C85CBF">
        <w:rPr>
          <w:vertAlign w:val="subscript"/>
          <w:lang w:val="en-US"/>
        </w:rPr>
        <w:t>0</w:t>
      </w:r>
      <w:r>
        <w:rPr>
          <w:lang w:val="en-US"/>
        </w:rPr>
        <w:t>=</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w:p>
    <w:p w14:paraId="5E683217" w14:textId="75553A6B" w:rsidR="006209D1" w:rsidRDefault="006209D1" w:rsidP="005B7718">
      <w:pPr>
        <w:rPr>
          <w:lang w:val="en-US"/>
        </w:rPr>
      </w:pPr>
      <w:r>
        <w:rPr>
          <w:lang w:val="en-US"/>
        </w:rPr>
        <w:t xml:space="preserve">Next part is to create the following </w:t>
      </w:r>
      <w:proofErr w:type="spellStart"/>
      <w:r>
        <w:rPr>
          <w:lang w:val="en-US"/>
        </w:rPr>
        <w:t>wien</w:t>
      </w:r>
      <w:proofErr w:type="spellEnd"/>
      <w:r>
        <w:rPr>
          <w:lang w:val="en-US"/>
        </w:rPr>
        <w:t xml:space="preserve"> bridge circuit. Please see the results in figure below that.</w:t>
      </w:r>
    </w:p>
    <w:p w14:paraId="025D1F05" w14:textId="77777777" w:rsidR="006209D1" w:rsidRDefault="006209D1" w:rsidP="00D05E00">
      <w:pPr>
        <w:keepNext/>
        <w:jc w:val="center"/>
      </w:pPr>
      <w:r>
        <w:rPr>
          <w:noProof/>
        </w:rPr>
        <w:lastRenderedPageBreak/>
        <w:drawing>
          <wp:inline distT="0" distB="0" distL="0" distR="0" wp14:anchorId="673B3CAF" wp14:editId="7B5401EE">
            <wp:extent cx="4895850" cy="263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C0C0C0"/>
                        </a:clrFrom>
                        <a:clrTo>
                          <a:srgbClr val="C0C0C0">
                            <a:alpha val="0"/>
                          </a:srgbClr>
                        </a:clrTo>
                      </a:clrChange>
                    </a:blip>
                    <a:stretch>
                      <a:fillRect/>
                    </a:stretch>
                  </pic:blipFill>
                  <pic:spPr>
                    <a:xfrm>
                      <a:off x="0" y="0"/>
                      <a:ext cx="4900196" cy="2635367"/>
                    </a:xfrm>
                    <a:prstGeom prst="rect">
                      <a:avLst/>
                    </a:prstGeom>
                  </pic:spPr>
                </pic:pic>
              </a:graphicData>
            </a:graphic>
          </wp:inline>
        </w:drawing>
      </w:r>
    </w:p>
    <w:p w14:paraId="6DF44693" w14:textId="3F0496FC" w:rsidR="006209D1" w:rsidRDefault="006209D1" w:rsidP="006209D1">
      <w:pPr>
        <w:pStyle w:val="Caption"/>
        <w:jc w:val="center"/>
        <w:rPr>
          <w:lang w:val="en-US"/>
        </w:rPr>
      </w:pPr>
      <w:bookmarkStart w:id="35" w:name="_Toc55498461"/>
      <w:r w:rsidRPr="006209D1">
        <w:rPr>
          <w:lang w:val="en-US"/>
        </w:rPr>
        <w:t xml:space="preserve">Figure </w:t>
      </w:r>
      <w:r>
        <w:fldChar w:fldCharType="begin"/>
      </w:r>
      <w:r w:rsidRPr="006209D1">
        <w:rPr>
          <w:lang w:val="en-US"/>
        </w:rPr>
        <w:instrText xml:space="preserve"> SEQ Figure \* ARABIC </w:instrText>
      </w:r>
      <w:r>
        <w:fldChar w:fldCharType="separate"/>
      </w:r>
      <w:r w:rsidR="00A61485">
        <w:rPr>
          <w:noProof/>
          <w:lang w:val="en-US"/>
        </w:rPr>
        <w:t>28</w:t>
      </w:r>
      <w:r>
        <w:fldChar w:fldCharType="end"/>
      </w:r>
      <w:r w:rsidRPr="006209D1">
        <w:rPr>
          <w:lang w:val="en-US"/>
        </w:rPr>
        <w:t xml:space="preserve"> Circuit showing </w:t>
      </w:r>
      <w:r w:rsidRPr="00402CB7">
        <w:rPr>
          <w:lang w:val="en-US"/>
        </w:rPr>
        <w:t>Wien Bridge Circuit.</w:t>
      </w:r>
      <w:bookmarkEnd w:id="35"/>
    </w:p>
    <w:p w14:paraId="453AB3F7" w14:textId="77777777" w:rsidR="006209D1" w:rsidRDefault="006209D1" w:rsidP="00D05E00">
      <w:pPr>
        <w:keepNext/>
        <w:jc w:val="center"/>
      </w:pPr>
      <w:r>
        <w:rPr>
          <w:noProof/>
        </w:rPr>
        <w:drawing>
          <wp:inline distT="0" distB="0" distL="0" distR="0" wp14:anchorId="3009C153" wp14:editId="268A028D">
            <wp:extent cx="5760720" cy="1961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61515"/>
                    </a:xfrm>
                    <a:prstGeom prst="rect">
                      <a:avLst/>
                    </a:prstGeom>
                  </pic:spPr>
                </pic:pic>
              </a:graphicData>
            </a:graphic>
          </wp:inline>
        </w:drawing>
      </w:r>
    </w:p>
    <w:p w14:paraId="109A0A79" w14:textId="05808538" w:rsidR="006209D1" w:rsidRPr="006209D1" w:rsidRDefault="006209D1" w:rsidP="006209D1">
      <w:pPr>
        <w:pStyle w:val="Caption"/>
        <w:jc w:val="center"/>
        <w:rPr>
          <w:lang w:val="en-US"/>
        </w:rPr>
      </w:pPr>
      <w:bookmarkStart w:id="36" w:name="_Toc55498462"/>
      <w:r w:rsidRPr="006209D1">
        <w:rPr>
          <w:lang w:val="en-US"/>
        </w:rPr>
        <w:t xml:space="preserve">Figure </w:t>
      </w:r>
      <w:r>
        <w:fldChar w:fldCharType="begin"/>
      </w:r>
      <w:r w:rsidRPr="006209D1">
        <w:rPr>
          <w:lang w:val="en-US"/>
        </w:rPr>
        <w:instrText xml:space="preserve"> SEQ Figure \* ARABIC </w:instrText>
      </w:r>
      <w:r>
        <w:fldChar w:fldCharType="separate"/>
      </w:r>
      <w:r w:rsidR="00A61485">
        <w:rPr>
          <w:noProof/>
          <w:lang w:val="en-US"/>
        </w:rPr>
        <w:t>29</w:t>
      </w:r>
      <w:r>
        <w:fldChar w:fldCharType="end"/>
      </w:r>
      <w:r w:rsidRPr="006209D1">
        <w:rPr>
          <w:lang w:val="en-US"/>
        </w:rPr>
        <w:t xml:space="preserve"> FFT Results of W</w:t>
      </w:r>
      <w:r>
        <w:rPr>
          <w:lang w:val="en-US"/>
        </w:rPr>
        <w:t>ien Bridge.</w:t>
      </w:r>
      <w:bookmarkEnd w:id="36"/>
    </w:p>
    <w:p w14:paraId="5EDF8B06" w14:textId="63ACAFF2" w:rsidR="006209D1" w:rsidRPr="00F601D8" w:rsidRDefault="00F601D8" w:rsidP="006209D1">
      <w:pPr>
        <w:keepNext/>
        <w:rPr>
          <w:lang w:val="en-US"/>
        </w:rPr>
      </w:pPr>
      <w:r w:rsidRPr="00F601D8">
        <w:rPr>
          <w:lang w:val="en-US"/>
        </w:rPr>
        <w:lastRenderedPageBreak/>
        <w:t>In the below please s</w:t>
      </w:r>
      <w:r>
        <w:rPr>
          <w:lang w:val="en-US"/>
        </w:rPr>
        <w:t>ee the new circuit.</w:t>
      </w:r>
    </w:p>
    <w:p w14:paraId="4002F4D3" w14:textId="00E0ED57" w:rsidR="00F601D8" w:rsidRDefault="00F601D8" w:rsidP="006209D1">
      <w:pPr>
        <w:keepNext/>
      </w:pPr>
      <w:r>
        <w:rPr>
          <w:noProof/>
        </w:rPr>
        <w:drawing>
          <wp:inline distT="0" distB="0" distL="0" distR="0" wp14:anchorId="4FFDC2AD" wp14:editId="082DED8C">
            <wp:extent cx="5760720" cy="336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C0C0C0"/>
                        </a:clrFrom>
                        <a:clrTo>
                          <a:srgbClr val="C0C0C0">
                            <a:alpha val="0"/>
                          </a:srgbClr>
                        </a:clrTo>
                      </a:clrChange>
                    </a:blip>
                    <a:stretch>
                      <a:fillRect/>
                    </a:stretch>
                  </pic:blipFill>
                  <pic:spPr>
                    <a:xfrm>
                      <a:off x="0" y="0"/>
                      <a:ext cx="5760720" cy="3361690"/>
                    </a:xfrm>
                    <a:prstGeom prst="rect">
                      <a:avLst/>
                    </a:prstGeom>
                  </pic:spPr>
                </pic:pic>
              </a:graphicData>
            </a:graphic>
          </wp:inline>
        </w:drawing>
      </w:r>
    </w:p>
    <w:p w14:paraId="3050B173" w14:textId="18C3C9A7" w:rsidR="006209D1" w:rsidRPr="006209D1" w:rsidRDefault="006209D1" w:rsidP="006209D1">
      <w:pPr>
        <w:pStyle w:val="Caption"/>
        <w:jc w:val="center"/>
        <w:rPr>
          <w:lang w:val="en-US"/>
        </w:rPr>
      </w:pPr>
      <w:bookmarkStart w:id="37" w:name="_Toc55498463"/>
      <w:r w:rsidRPr="006209D1">
        <w:rPr>
          <w:lang w:val="en-US"/>
        </w:rPr>
        <w:t xml:space="preserve">Figure </w:t>
      </w:r>
      <w:r>
        <w:fldChar w:fldCharType="begin"/>
      </w:r>
      <w:r w:rsidRPr="006209D1">
        <w:rPr>
          <w:lang w:val="en-US"/>
        </w:rPr>
        <w:instrText xml:space="preserve"> SEQ Figure \* ARABIC </w:instrText>
      </w:r>
      <w:r>
        <w:fldChar w:fldCharType="separate"/>
      </w:r>
      <w:r w:rsidR="00A61485">
        <w:rPr>
          <w:noProof/>
          <w:lang w:val="en-US"/>
        </w:rPr>
        <w:t>30</w:t>
      </w:r>
      <w:r>
        <w:fldChar w:fldCharType="end"/>
      </w:r>
      <w:r w:rsidRPr="006209D1">
        <w:rPr>
          <w:lang w:val="en-US"/>
        </w:rPr>
        <w:t xml:space="preserve"> Wien bridge oscillator (sine wave generator) with nonlinear elements (AGC).</w:t>
      </w:r>
      <w:bookmarkEnd w:id="37"/>
    </w:p>
    <w:p w14:paraId="3A382B34" w14:textId="77777777" w:rsidR="006209D1" w:rsidRDefault="006209D1" w:rsidP="006209D1">
      <w:pPr>
        <w:keepNext/>
      </w:pPr>
      <w:r>
        <w:rPr>
          <w:noProof/>
        </w:rPr>
        <w:drawing>
          <wp:inline distT="0" distB="0" distL="0" distR="0" wp14:anchorId="3F9435EF" wp14:editId="7FFB7D0D">
            <wp:extent cx="5760720" cy="1184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84275"/>
                    </a:xfrm>
                    <a:prstGeom prst="rect">
                      <a:avLst/>
                    </a:prstGeom>
                  </pic:spPr>
                </pic:pic>
              </a:graphicData>
            </a:graphic>
          </wp:inline>
        </w:drawing>
      </w:r>
    </w:p>
    <w:p w14:paraId="306866D3" w14:textId="508CA67E" w:rsidR="006209D1" w:rsidRDefault="006209D1" w:rsidP="006209D1">
      <w:pPr>
        <w:pStyle w:val="Caption"/>
        <w:jc w:val="center"/>
      </w:pPr>
      <w:bookmarkStart w:id="38" w:name="_Toc55498464"/>
      <w:r>
        <w:t xml:space="preserve">Figure </w:t>
      </w:r>
      <w:fldSimple w:instr=" SEQ Figure \* ARABIC ">
        <w:r w:rsidR="00A61485">
          <w:rPr>
            <w:noProof/>
          </w:rPr>
          <w:t>31</w:t>
        </w:r>
      </w:fldSimple>
      <w:r>
        <w:t xml:space="preserve"> Plot Characteristic.</w:t>
      </w:r>
      <w:bookmarkEnd w:id="38"/>
    </w:p>
    <w:p w14:paraId="6B427C68" w14:textId="77777777" w:rsidR="006209D1" w:rsidRDefault="006209D1" w:rsidP="006209D1">
      <w:pPr>
        <w:keepNext/>
      </w:pPr>
      <w:r>
        <w:rPr>
          <w:noProof/>
        </w:rPr>
        <w:drawing>
          <wp:inline distT="0" distB="0" distL="0" distR="0" wp14:anchorId="60F46165" wp14:editId="56FFDD8C">
            <wp:extent cx="576072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61515"/>
                    </a:xfrm>
                    <a:prstGeom prst="rect">
                      <a:avLst/>
                    </a:prstGeom>
                  </pic:spPr>
                </pic:pic>
              </a:graphicData>
            </a:graphic>
          </wp:inline>
        </w:drawing>
      </w:r>
    </w:p>
    <w:p w14:paraId="6E9D208D" w14:textId="6CE7ED5E" w:rsidR="00A20B6C" w:rsidRDefault="006209D1" w:rsidP="006209D1">
      <w:pPr>
        <w:pStyle w:val="Caption"/>
        <w:jc w:val="center"/>
        <w:rPr>
          <w:lang w:val="en-US"/>
        </w:rPr>
      </w:pPr>
      <w:bookmarkStart w:id="39" w:name="_Toc55498465"/>
      <w:r w:rsidRPr="006209D1">
        <w:rPr>
          <w:lang w:val="en-US"/>
        </w:rPr>
        <w:t xml:space="preserve">Figure </w:t>
      </w:r>
      <w:r>
        <w:fldChar w:fldCharType="begin"/>
      </w:r>
      <w:r w:rsidRPr="006209D1">
        <w:rPr>
          <w:lang w:val="en-US"/>
        </w:rPr>
        <w:instrText xml:space="preserve"> SEQ Figure \* ARABIC </w:instrText>
      </w:r>
      <w:r>
        <w:fldChar w:fldCharType="separate"/>
      </w:r>
      <w:r w:rsidR="00A61485">
        <w:rPr>
          <w:noProof/>
          <w:lang w:val="en-US"/>
        </w:rPr>
        <w:t>32</w:t>
      </w:r>
      <w:r>
        <w:fldChar w:fldCharType="end"/>
      </w:r>
      <w:r w:rsidRPr="006209D1">
        <w:rPr>
          <w:lang w:val="en-US"/>
        </w:rPr>
        <w:t xml:space="preserve"> FFT Re</w:t>
      </w:r>
      <w:r>
        <w:rPr>
          <w:lang w:val="en-US"/>
        </w:rPr>
        <w:t>sults of AGC.</w:t>
      </w:r>
      <w:bookmarkEnd w:id="39"/>
    </w:p>
    <w:p w14:paraId="6C5DCB5E" w14:textId="335B0E98" w:rsidR="006209D1" w:rsidRPr="00A20B6C" w:rsidRDefault="00A20B6C" w:rsidP="00A20B6C">
      <w:pPr>
        <w:rPr>
          <w:i/>
          <w:iCs/>
          <w:color w:val="44546A" w:themeColor="text2"/>
          <w:sz w:val="18"/>
          <w:szCs w:val="18"/>
          <w:lang w:val="en-US"/>
        </w:rPr>
      </w:pPr>
      <w:r>
        <w:rPr>
          <w:lang w:val="en-US"/>
        </w:rPr>
        <w:br w:type="page"/>
      </w:r>
    </w:p>
    <w:p w14:paraId="4692FBDB" w14:textId="3FCD03A4" w:rsidR="00EA203B" w:rsidRDefault="008F5E05" w:rsidP="008F5E05">
      <w:pPr>
        <w:pStyle w:val="Heading1"/>
        <w:rPr>
          <w:color w:val="auto"/>
          <w:lang w:val="en-US"/>
        </w:rPr>
      </w:pPr>
      <w:bookmarkStart w:id="40" w:name="_Toc55498433"/>
      <w:r w:rsidRPr="008F5E05">
        <w:rPr>
          <w:color w:val="auto"/>
          <w:lang w:val="en-US"/>
        </w:rPr>
        <w:lastRenderedPageBreak/>
        <w:t xml:space="preserve">Part </w:t>
      </w:r>
      <w:r w:rsidR="00B60AD6">
        <w:rPr>
          <w:color w:val="auto"/>
          <w:lang w:val="en-US"/>
        </w:rPr>
        <w:t>6</w:t>
      </w:r>
      <w:r w:rsidRPr="008F5E05">
        <w:rPr>
          <w:color w:val="auto"/>
          <w:lang w:val="en-US"/>
        </w:rPr>
        <w:t>:</w:t>
      </w:r>
      <w:r>
        <w:rPr>
          <w:color w:val="auto"/>
          <w:lang w:val="en-US"/>
        </w:rPr>
        <w:t xml:space="preserve"> </w:t>
      </w:r>
      <w:r w:rsidR="00EA203B" w:rsidRPr="008F5E05">
        <w:rPr>
          <w:color w:val="auto"/>
          <w:lang w:val="en-US"/>
        </w:rPr>
        <w:t>Homework</w:t>
      </w:r>
      <w:bookmarkEnd w:id="40"/>
    </w:p>
    <w:p w14:paraId="579E9209" w14:textId="77777777" w:rsidR="00F601D8" w:rsidRDefault="00F601D8" w:rsidP="00F601D8">
      <w:pPr>
        <w:keepNext/>
      </w:pPr>
      <w:r>
        <w:rPr>
          <w:noProof/>
        </w:rPr>
        <w:drawing>
          <wp:inline distT="0" distB="0" distL="0" distR="0" wp14:anchorId="209171EC" wp14:editId="37EBF92D">
            <wp:extent cx="5760720" cy="3044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clrChange>
                        <a:clrFrom>
                          <a:srgbClr val="C0C0C0"/>
                        </a:clrFrom>
                        <a:clrTo>
                          <a:srgbClr val="C0C0C0">
                            <a:alpha val="0"/>
                          </a:srgbClr>
                        </a:clrTo>
                      </a:clrChange>
                    </a:blip>
                    <a:stretch>
                      <a:fillRect/>
                    </a:stretch>
                  </pic:blipFill>
                  <pic:spPr>
                    <a:xfrm>
                      <a:off x="0" y="0"/>
                      <a:ext cx="5760720" cy="3044190"/>
                    </a:xfrm>
                    <a:prstGeom prst="rect">
                      <a:avLst/>
                    </a:prstGeom>
                  </pic:spPr>
                </pic:pic>
              </a:graphicData>
            </a:graphic>
          </wp:inline>
        </w:drawing>
      </w:r>
    </w:p>
    <w:p w14:paraId="37119427" w14:textId="00844A18" w:rsidR="00F601D8" w:rsidRPr="00F601D8" w:rsidRDefault="00F601D8" w:rsidP="00F601D8">
      <w:pPr>
        <w:pStyle w:val="Caption"/>
        <w:jc w:val="center"/>
        <w:rPr>
          <w:lang w:val="en-US"/>
        </w:rPr>
      </w:pPr>
      <w:bookmarkStart w:id="41" w:name="_Toc55498466"/>
      <w:r>
        <w:t xml:space="preserve">Figure </w:t>
      </w:r>
      <w:fldSimple w:instr=" SEQ Figure \* ARABIC ">
        <w:r w:rsidR="00A61485">
          <w:rPr>
            <w:noProof/>
          </w:rPr>
          <w:t>33</w:t>
        </w:r>
      </w:fldSimple>
      <w:r>
        <w:t xml:space="preserve"> Wien Bridge Symbol</w:t>
      </w:r>
      <w:bookmarkEnd w:id="41"/>
    </w:p>
    <w:p w14:paraId="653017F3" w14:textId="77777777" w:rsidR="00F601D8" w:rsidRDefault="00F601D8" w:rsidP="00F601D8">
      <w:pPr>
        <w:keepNext/>
      </w:pPr>
      <w:r>
        <w:rPr>
          <w:noProof/>
        </w:rPr>
        <w:drawing>
          <wp:inline distT="0" distB="0" distL="0" distR="0" wp14:anchorId="415E5293" wp14:editId="156E33FC">
            <wp:extent cx="576072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33625"/>
                    </a:xfrm>
                    <a:prstGeom prst="rect">
                      <a:avLst/>
                    </a:prstGeom>
                  </pic:spPr>
                </pic:pic>
              </a:graphicData>
            </a:graphic>
          </wp:inline>
        </w:drawing>
      </w:r>
    </w:p>
    <w:p w14:paraId="759867E4" w14:textId="26D67C7C" w:rsidR="00F1354D" w:rsidRPr="00C85CBF" w:rsidRDefault="00F601D8" w:rsidP="00F601D8">
      <w:pPr>
        <w:pStyle w:val="Caption"/>
        <w:jc w:val="center"/>
        <w:rPr>
          <w:lang w:val="en-US"/>
        </w:rPr>
      </w:pPr>
      <w:bookmarkStart w:id="42" w:name="_Toc55498467"/>
      <w:r w:rsidRPr="00C85CBF">
        <w:rPr>
          <w:lang w:val="en-US"/>
        </w:rPr>
        <w:t xml:space="preserve">Figure </w:t>
      </w:r>
      <w:r w:rsidR="00563A47">
        <w:fldChar w:fldCharType="begin"/>
      </w:r>
      <w:r w:rsidR="00563A47" w:rsidRPr="00C85CBF">
        <w:rPr>
          <w:lang w:val="en-US"/>
        </w:rPr>
        <w:instrText xml:space="preserve"> SEQ Figure \* ARABIC </w:instrText>
      </w:r>
      <w:r w:rsidR="00563A47">
        <w:fldChar w:fldCharType="separate"/>
      </w:r>
      <w:r w:rsidR="00A61485">
        <w:rPr>
          <w:noProof/>
          <w:lang w:val="en-US"/>
        </w:rPr>
        <w:t>34</w:t>
      </w:r>
      <w:r w:rsidR="00563A47">
        <w:rPr>
          <w:noProof/>
        </w:rPr>
        <w:fldChar w:fldCharType="end"/>
      </w:r>
      <w:r w:rsidRPr="00C85CBF">
        <w:rPr>
          <w:lang w:val="en-US"/>
        </w:rPr>
        <w:t xml:space="preserve"> Wien Bridge FFT output</w:t>
      </w:r>
      <w:bookmarkEnd w:id="42"/>
    </w:p>
    <w:p w14:paraId="0DCD0F0C" w14:textId="607C87C0" w:rsidR="00F601D8" w:rsidRPr="00F601D8" w:rsidRDefault="00F601D8" w:rsidP="00F601D8">
      <w:pPr>
        <w:rPr>
          <w:lang w:val="en-US"/>
        </w:rPr>
      </w:pPr>
      <w:r w:rsidRPr="00F601D8">
        <w:rPr>
          <w:lang w:val="en-US"/>
        </w:rPr>
        <w:t>Success, symbol is working as i</w:t>
      </w:r>
      <w:r>
        <w:rPr>
          <w:lang w:val="en-US"/>
        </w:rPr>
        <w:t>t should.</w:t>
      </w:r>
    </w:p>
    <w:sectPr w:rsidR="00F601D8" w:rsidRPr="00F601D8">
      <w:headerReference w:type="even" r:id="rId42"/>
      <w:headerReference w:type="default" r:id="rId43"/>
      <w:footerReference w:type="default" r:id="rId44"/>
      <w:headerReference w:type="firs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883A6" w14:textId="77777777" w:rsidR="00745B7E" w:rsidRDefault="00745B7E" w:rsidP="005262C5">
      <w:pPr>
        <w:spacing w:after="0" w:line="240" w:lineRule="auto"/>
      </w:pPr>
      <w:r>
        <w:separator/>
      </w:r>
    </w:p>
  </w:endnote>
  <w:endnote w:type="continuationSeparator" w:id="0">
    <w:p w14:paraId="373B3202" w14:textId="77777777" w:rsidR="00745B7E" w:rsidRDefault="00745B7E"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A20B6C" w:rsidRPr="00CA15B6" w:rsidRDefault="00A20B6C"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209D4" w14:textId="77777777" w:rsidR="00745B7E" w:rsidRDefault="00745B7E" w:rsidP="005262C5">
      <w:pPr>
        <w:spacing w:after="0" w:line="240" w:lineRule="auto"/>
      </w:pPr>
      <w:r>
        <w:separator/>
      </w:r>
    </w:p>
  </w:footnote>
  <w:footnote w:type="continuationSeparator" w:id="0">
    <w:p w14:paraId="092A3216" w14:textId="77777777" w:rsidR="00745B7E" w:rsidRDefault="00745B7E"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A20B6C" w:rsidRDefault="00745B7E">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A20B6C" w:rsidRPr="00C55760" w:rsidRDefault="00745B7E">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00A20B6C" w:rsidRPr="00C55760">
      <w:rPr>
        <w:bCs/>
        <w:u w:val="single"/>
      </w:rPr>
      <w:t>Creator: Wojciech Rościszewski-Wojtanowski</w:t>
    </w:r>
    <w:r w:rsidR="00A20B6C" w:rsidRPr="00C55760">
      <w:rPr>
        <w:bCs/>
      </w:rPr>
      <w:tab/>
    </w:r>
    <w:r w:rsidR="00A20B6C" w:rsidRPr="00C55760">
      <w:rPr>
        <w:bCs/>
      </w:rPr>
      <w:tab/>
      <w:t>CAD LAB</w:t>
    </w:r>
  </w:p>
  <w:p w14:paraId="306F659F" w14:textId="77777777" w:rsidR="00A20B6C" w:rsidRPr="006F377E" w:rsidRDefault="00A20B6C">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190AAFE4" w:rsidR="00A20B6C" w:rsidRPr="006F377E" w:rsidRDefault="00A20B6C">
    <w:pPr>
      <w:pStyle w:val="Header"/>
      <w:rPr>
        <w:lang w:val="en-US"/>
      </w:rPr>
    </w:pPr>
    <w:r w:rsidRPr="006F377E">
      <w:rPr>
        <w:lang w:val="en-US"/>
      </w:rPr>
      <w:tab/>
    </w:r>
    <w:r w:rsidRPr="006F377E">
      <w:rPr>
        <w:lang w:val="en-US"/>
      </w:rPr>
      <w:tab/>
    </w:r>
    <w:r>
      <w:rPr>
        <w:lang w:val="en-US"/>
      </w:rPr>
      <w:t>29 October 2020</w:t>
    </w:r>
  </w:p>
  <w:p w14:paraId="0626CE69" w14:textId="77777777" w:rsidR="00A20B6C" w:rsidRPr="006F377E" w:rsidRDefault="00A20B6C">
    <w:pPr>
      <w:pStyle w:val="Header"/>
      <w:rPr>
        <w:lang w:val="en-US"/>
      </w:rPr>
    </w:pPr>
    <w:r w:rsidRPr="006F377E">
      <w:rPr>
        <w:lang w:val="en-US"/>
      </w:rPr>
      <w:tab/>
    </w:r>
    <w:r w:rsidRPr="006F377E">
      <w:rPr>
        <w:lang w:val="en-US"/>
      </w:rPr>
      <w:tab/>
      <w:t>Date of report:</w:t>
    </w:r>
  </w:p>
  <w:p w14:paraId="19C94134" w14:textId="320F7A29" w:rsidR="00A20B6C" w:rsidRPr="006F377E" w:rsidRDefault="00A20B6C">
    <w:pPr>
      <w:pStyle w:val="Header"/>
      <w:rPr>
        <w:lang w:val="en-US"/>
      </w:rPr>
    </w:pPr>
    <w:r w:rsidRPr="006F377E">
      <w:rPr>
        <w:lang w:val="en-US"/>
      </w:rPr>
      <w:tab/>
    </w:r>
    <w:r w:rsidRPr="006F377E">
      <w:rPr>
        <w:lang w:val="en-US"/>
      </w:rPr>
      <w:tab/>
    </w:r>
    <w:r>
      <w:rPr>
        <w:lang w:val="en-US"/>
      </w:rPr>
      <w:t>1 November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A20B6C" w:rsidRDefault="00745B7E">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14"/>
  </w:num>
  <w:num w:numId="9">
    <w:abstractNumId w:val="0"/>
  </w:num>
  <w:num w:numId="10">
    <w:abstractNumId w:val="8"/>
  </w:num>
  <w:num w:numId="11">
    <w:abstractNumId w:val="11"/>
  </w:num>
  <w:num w:numId="12">
    <w:abstractNumId w:val="6"/>
  </w:num>
  <w:num w:numId="13">
    <w:abstractNumId w:val="2"/>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108BC"/>
    <w:rsid w:val="0002017B"/>
    <w:rsid w:val="00026D77"/>
    <w:rsid w:val="00027D85"/>
    <w:rsid w:val="00040E44"/>
    <w:rsid w:val="00045F35"/>
    <w:rsid w:val="00050174"/>
    <w:rsid w:val="000525D9"/>
    <w:rsid w:val="00056C1F"/>
    <w:rsid w:val="00060D6E"/>
    <w:rsid w:val="00064E6E"/>
    <w:rsid w:val="00070BA3"/>
    <w:rsid w:val="000728EC"/>
    <w:rsid w:val="000769DE"/>
    <w:rsid w:val="00081742"/>
    <w:rsid w:val="000833A3"/>
    <w:rsid w:val="0008450C"/>
    <w:rsid w:val="00085DC9"/>
    <w:rsid w:val="0009428C"/>
    <w:rsid w:val="000A6BE8"/>
    <w:rsid w:val="000C36CB"/>
    <w:rsid w:val="000F1B14"/>
    <w:rsid w:val="000F6A1F"/>
    <w:rsid w:val="000F6EBE"/>
    <w:rsid w:val="00103816"/>
    <w:rsid w:val="00113D59"/>
    <w:rsid w:val="00126929"/>
    <w:rsid w:val="00131078"/>
    <w:rsid w:val="00133C81"/>
    <w:rsid w:val="00151267"/>
    <w:rsid w:val="00151B0A"/>
    <w:rsid w:val="0015283D"/>
    <w:rsid w:val="0015534D"/>
    <w:rsid w:val="0016543E"/>
    <w:rsid w:val="00166E85"/>
    <w:rsid w:val="00172227"/>
    <w:rsid w:val="001900AA"/>
    <w:rsid w:val="00192747"/>
    <w:rsid w:val="0019710D"/>
    <w:rsid w:val="001A4FD1"/>
    <w:rsid w:val="001A6190"/>
    <w:rsid w:val="001B1223"/>
    <w:rsid w:val="001B1658"/>
    <w:rsid w:val="001B453D"/>
    <w:rsid w:val="001B4FCB"/>
    <w:rsid w:val="001E377F"/>
    <w:rsid w:val="001E3CEE"/>
    <w:rsid w:val="001E5818"/>
    <w:rsid w:val="001F467F"/>
    <w:rsid w:val="001F4AB5"/>
    <w:rsid w:val="002038A4"/>
    <w:rsid w:val="0020605E"/>
    <w:rsid w:val="002132E1"/>
    <w:rsid w:val="00215805"/>
    <w:rsid w:val="00216C5C"/>
    <w:rsid w:val="00217341"/>
    <w:rsid w:val="00217BD7"/>
    <w:rsid w:val="00223BA3"/>
    <w:rsid w:val="00224BC2"/>
    <w:rsid w:val="00224E0A"/>
    <w:rsid w:val="00232873"/>
    <w:rsid w:val="00235AA7"/>
    <w:rsid w:val="0024074F"/>
    <w:rsid w:val="002440AA"/>
    <w:rsid w:val="00247E7C"/>
    <w:rsid w:val="00253879"/>
    <w:rsid w:val="00254A91"/>
    <w:rsid w:val="002702D4"/>
    <w:rsid w:val="00274D27"/>
    <w:rsid w:val="00276C2F"/>
    <w:rsid w:val="0028000D"/>
    <w:rsid w:val="0029389F"/>
    <w:rsid w:val="00294F57"/>
    <w:rsid w:val="002978DB"/>
    <w:rsid w:val="002A43E6"/>
    <w:rsid w:val="002B4AA8"/>
    <w:rsid w:val="002B5D1F"/>
    <w:rsid w:val="002C0EEB"/>
    <w:rsid w:val="002C3040"/>
    <w:rsid w:val="002E127C"/>
    <w:rsid w:val="002E5F2E"/>
    <w:rsid w:val="002F38EA"/>
    <w:rsid w:val="00304392"/>
    <w:rsid w:val="00322D3E"/>
    <w:rsid w:val="003326FA"/>
    <w:rsid w:val="003350AA"/>
    <w:rsid w:val="00340AD7"/>
    <w:rsid w:val="003423D4"/>
    <w:rsid w:val="00346414"/>
    <w:rsid w:val="00354B0F"/>
    <w:rsid w:val="00355FE6"/>
    <w:rsid w:val="00381440"/>
    <w:rsid w:val="003835DA"/>
    <w:rsid w:val="00391818"/>
    <w:rsid w:val="00395206"/>
    <w:rsid w:val="003970B8"/>
    <w:rsid w:val="003A05C0"/>
    <w:rsid w:val="003A6225"/>
    <w:rsid w:val="003B51F6"/>
    <w:rsid w:val="003D4C2F"/>
    <w:rsid w:val="003D7DEF"/>
    <w:rsid w:val="003E0987"/>
    <w:rsid w:val="003E13A4"/>
    <w:rsid w:val="003E42B0"/>
    <w:rsid w:val="003E6531"/>
    <w:rsid w:val="003F6EE3"/>
    <w:rsid w:val="00400DD5"/>
    <w:rsid w:val="00401D86"/>
    <w:rsid w:val="00402CB7"/>
    <w:rsid w:val="004073B5"/>
    <w:rsid w:val="00410CB2"/>
    <w:rsid w:val="00411CF0"/>
    <w:rsid w:val="00417A21"/>
    <w:rsid w:val="0042322B"/>
    <w:rsid w:val="004367FA"/>
    <w:rsid w:val="00441982"/>
    <w:rsid w:val="0045307A"/>
    <w:rsid w:val="00455177"/>
    <w:rsid w:val="00463A54"/>
    <w:rsid w:val="00476797"/>
    <w:rsid w:val="00492D95"/>
    <w:rsid w:val="004A13A7"/>
    <w:rsid w:val="004B4509"/>
    <w:rsid w:val="004B6FFE"/>
    <w:rsid w:val="004C3486"/>
    <w:rsid w:val="004D0661"/>
    <w:rsid w:val="004D2648"/>
    <w:rsid w:val="004D5BF2"/>
    <w:rsid w:val="004E5C43"/>
    <w:rsid w:val="004F4BFB"/>
    <w:rsid w:val="004F50C6"/>
    <w:rsid w:val="005076E6"/>
    <w:rsid w:val="00515D66"/>
    <w:rsid w:val="005171C2"/>
    <w:rsid w:val="00522014"/>
    <w:rsid w:val="005262C5"/>
    <w:rsid w:val="005331DD"/>
    <w:rsid w:val="00542194"/>
    <w:rsid w:val="005439B2"/>
    <w:rsid w:val="00552E2A"/>
    <w:rsid w:val="00555D31"/>
    <w:rsid w:val="00555ECC"/>
    <w:rsid w:val="00563A47"/>
    <w:rsid w:val="005669F6"/>
    <w:rsid w:val="00573E8F"/>
    <w:rsid w:val="00575904"/>
    <w:rsid w:val="0057616B"/>
    <w:rsid w:val="00576C74"/>
    <w:rsid w:val="005868A1"/>
    <w:rsid w:val="00593727"/>
    <w:rsid w:val="005A02B6"/>
    <w:rsid w:val="005A14DA"/>
    <w:rsid w:val="005B013A"/>
    <w:rsid w:val="005B4773"/>
    <w:rsid w:val="005B7718"/>
    <w:rsid w:val="005C2A74"/>
    <w:rsid w:val="005C2E11"/>
    <w:rsid w:val="005D6348"/>
    <w:rsid w:val="005E0DFA"/>
    <w:rsid w:val="005E6F1D"/>
    <w:rsid w:val="00605C10"/>
    <w:rsid w:val="00615293"/>
    <w:rsid w:val="006209D1"/>
    <w:rsid w:val="00622FB2"/>
    <w:rsid w:val="006417A4"/>
    <w:rsid w:val="00652153"/>
    <w:rsid w:val="006533F5"/>
    <w:rsid w:val="006557AE"/>
    <w:rsid w:val="00663035"/>
    <w:rsid w:val="00682063"/>
    <w:rsid w:val="006824BE"/>
    <w:rsid w:val="00692BDE"/>
    <w:rsid w:val="006A28A3"/>
    <w:rsid w:val="006A69BC"/>
    <w:rsid w:val="006B2B01"/>
    <w:rsid w:val="006B2BD4"/>
    <w:rsid w:val="006B6A59"/>
    <w:rsid w:val="006B73E7"/>
    <w:rsid w:val="006E21C4"/>
    <w:rsid w:val="006E4DCE"/>
    <w:rsid w:val="006E73E4"/>
    <w:rsid w:val="006F133A"/>
    <w:rsid w:val="006F27F4"/>
    <w:rsid w:val="006F368C"/>
    <w:rsid w:val="006F377E"/>
    <w:rsid w:val="006F6487"/>
    <w:rsid w:val="006F6E6B"/>
    <w:rsid w:val="00713C38"/>
    <w:rsid w:val="00717BD4"/>
    <w:rsid w:val="007270C1"/>
    <w:rsid w:val="007310B2"/>
    <w:rsid w:val="0073467E"/>
    <w:rsid w:val="00744212"/>
    <w:rsid w:val="0074432F"/>
    <w:rsid w:val="00745B7E"/>
    <w:rsid w:val="00754B6E"/>
    <w:rsid w:val="007604ED"/>
    <w:rsid w:val="007640A1"/>
    <w:rsid w:val="00770D0F"/>
    <w:rsid w:val="0079243E"/>
    <w:rsid w:val="00795F29"/>
    <w:rsid w:val="007A31B9"/>
    <w:rsid w:val="007B5D9A"/>
    <w:rsid w:val="007C24DB"/>
    <w:rsid w:val="007C5A1E"/>
    <w:rsid w:val="007D0544"/>
    <w:rsid w:val="007D331C"/>
    <w:rsid w:val="007D4347"/>
    <w:rsid w:val="007D450D"/>
    <w:rsid w:val="007E44E1"/>
    <w:rsid w:val="007E7714"/>
    <w:rsid w:val="007F4877"/>
    <w:rsid w:val="00803954"/>
    <w:rsid w:val="00806008"/>
    <w:rsid w:val="008073CB"/>
    <w:rsid w:val="0081013A"/>
    <w:rsid w:val="00813C67"/>
    <w:rsid w:val="00817131"/>
    <w:rsid w:val="008239A9"/>
    <w:rsid w:val="0083178A"/>
    <w:rsid w:val="00832348"/>
    <w:rsid w:val="00832B94"/>
    <w:rsid w:val="0085569B"/>
    <w:rsid w:val="008559BD"/>
    <w:rsid w:val="00871B6B"/>
    <w:rsid w:val="00874FA2"/>
    <w:rsid w:val="00880660"/>
    <w:rsid w:val="00890B60"/>
    <w:rsid w:val="008911E2"/>
    <w:rsid w:val="008A31A0"/>
    <w:rsid w:val="008A4DBF"/>
    <w:rsid w:val="008B2F67"/>
    <w:rsid w:val="008B3E0F"/>
    <w:rsid w:val="008C6C27"/>
    <w:rsid w:val="008D1243"/>
    <w:rsid w:val="008D2489"/>
    <w:rsid w:val="008D7238"/>
    <w:rsid w:val="008D7EE3"/>
    <w:rsid w:val="008F0C9E"/>
    <w:rsid w:val="008F5E05"/>
    <w:rsid w:val="008F6C44"/>
    <w:rsid w:val="009000CE"/>
    <w:rsid w:val="009012AD"/>
    <w:rsid w:val="00905A7A"/>
    <w:rsid w:val="00910096"/>
    <w:rsid w:val="0092483C"/>
    <w:rsid w:val="00926FB0"/>
    <w:rsid w:val="009329E5"/>
    <w:rsid w:val="00935577"/>
    <w:rsid w:val="00956FF9"/>
    <w:rsid w:val="0096317F"/>
    <w:rsid w:val="00964E7F"/>
    <w:rsid w:val="0096508A"/>
    <w:rsid w:val="00970124"/>
    <w:rsid w:val="00973637"/>
    <w:rsid w:val="00975561"/>
    <w:rsid w:val="00983C93"/>
    <w:rsid w:val="00986BC7"/>
    <w:rsid w:val="00991CC8"/>
    <w:rsid w:val="00996E73"/>
    <w:rsid w:val="009A05ED"/>
    <w:rsid w:val="009A08DC"/>
    <w:rsid w:val="009B12DD"/>
    <w:rsid w:val="009B149C"/>
    <w:rsid w:val="009B3EA4"/>
    <w:rsid w:val="009B5DB5"/>
    <w:rsid w:val="009D0BDF"/>
    <w:rsid w:val="009D75E5"/>
    <w:rsid w:val="009E0111"/>
    <w:rsid w:val="009E1C95"/>
    <w:rsid w:val="009E350B"/>
    <w:rsid w:val="009E41C4"/>
    <w:rsid w:val="009E5518"/>
    <w:rsid w:val="009F64DA"/>
    <w:rsid w:val="009F66B0"/>
    <w:rsid w:val="00A00020"/>
    <w:rsid w:val="00A00F35"/>
    <w:rsid w:val="00A01241"/>
    <w:rsid w:val="00A20B6C"/>
    <w:rsid w:val="00A23A28"/>
    <w:rsid w:val="00A347B0"/>
    <w:rsid w:val="00A42ADC"/>
    <w:rsid w:val="00A61485"/>
    <w:rsid w:val="00A645C7"/>
    <w:rsid w:val="00A747D6"/>
    <w:rsid w:val="00A764C2"/>
    <w:rsid w:val="00A77545"/>
    <w:rsid w:val="00A82155"/>
    <w:rsid w:val="00A84B8A"/>
    <w:rsid w:val="00A90AD3"/>
    <w:rsid w:val="00A95086"/>
    <w:rsid w:val="00AA3AA1"/>
    <w:rsid w:val="00AA5DA8"/>
    <w:rsid w:val="00AB0EC6"/>
    <w:rsid w:val="00AB7D24"/>
    <w:rsid w:val="00AC53CF"/>
    <w:rsid w:val="00AD1ABD"/>
    <w:rsid w:val="00AE2AC8"/>
    <w:rsid w:val="00AE72BA"/>
    <w:rsid w:val="00AE7473"/>
    <w:rsid w:val="00AF0069"/>
    <w:rsid w:val="00B02818"/>
    <w:rsid w:val="00B101AB"/>
    <w:rsid w:val="00B20155"/>
    <w:rsid w:val="00B21BCB"/>
    <w:rsid w:val="00B37B99"/>
    <w:rsid w:val="00B5007C"/>
    <w:rsid w:val="00B60AD6"/>
    <w:rsid w:val="00B65A2A"/>
    <w:rsid w:val="00B66D8B"/>
    <w:rsid w:val="00B70BBE"/>
    <w:rsid w:val="00B762C5"/>
    <w:rsid w:val="00B76EE7"/>
    <w:rsid w:val="00B971DB"/>
    <w:rsid w:val="00BA2CC8"/>
    <w:rsid w:val="00BA6FC6"/>
    <w:rsid w:val="00BA7EC8"/>
    <w:rsid w:val="00BA7EFD"/>
    <w:rsid w:val="00BB02DC"/>
    <w:rsid w:val="00BB16D0"/>
    <w:rsid w:val="00BD362C"/>
    <w:rsid w:val="00BD3BDC"/>
    <w:rsid w:val="00BD72BA"/>
    <w:rsid w:val="00BF6A23"/>
    <w:rsid w:val="00C013CA"/>
    <w:rsid w:val="00C16137"/>
    <w:rsid w:val="00C212E7"/>
    <w:rsid w:val="00C232AC"/>
    <w:rsid w:val="00C244DE"/>
    <w:rsid w:val="00C3399A"/>
    <w:rsid w:val="00C438C5"/>
    <w:rsid w:val="00C44D77"/>
    <w:rsid w:val="00C52979"/>
    <w:rsid w:val="00C55760"/>
    <w:rsid w:val="00C5685E"/>
    <w:rsid w:val="00C66C13"/>
    <w:rsid w:val="00C764F7"/>
    <w:rsid w:val="00C76E78"/>
    <w:rsid w:val="00C8470E"/>
    <w:rsid w:val="00C85AFB"/>
    <w:rsid w:val="00C85CBF"/>
    <w:rsid w:val="00C92D7F"/>
    <w:rsid w:val="00CA15B6"/>
    <w:rsid w:val="00CA4709"/>
    <w:rsid w:val="00CA4FB5"/>
    <w:rsid w:val="00CA6262"/>
    <w:rsid w:val="00CA65E4"/>
    <w:rsid w:val="00CB2269"/>
    <w:rsid w:val="00CB2F21"/>
    <w:rsid w:val="00CB4388"/>
    <w:rsid w:val="00CC110E"/>
    <w:rsid w:val="00CC6030"/>
    <w:rsid w:val="00CC7EB4"/>
    <w:rsid w:val="00CE0D76"/>
    <w:rsid w:val="00CE1E70"/>
    <w:rsid w:val="00CE3B2E"/>
    <w:rsid w:val="00CF337D"/>
    <w:rsid w:val="00CF5848"/>
    <w:rsid w:val="00D00C82"/>
    <w:rsid w:val="00D05E00"/>
    <w:rsid w:val="00D238FC"/>
    <w:rsid w:val="00D24D0C"/>
    <w:rsid w:val="00D30799"/>
    <w:rsid w:val="00D44823"/>
    <w:rsid w:val="00D47634"/>
    <w:rsid w:val="00D50B59"/>
    <w:rsid w:val="00D60D9E"/>
    <w:rsid w:val="00D64B5B"/>
    <w:rsid w:val="00D7501A"/>
    <w:rsid w:val="00D80DBA"/>
    <w:rsid w:val="00D829AD"/>
    <w:rsid w:val="00D87013"/>
    <w:rsid w:val="00D87E80"/>
    <w:rsid w:val="00D91EB8"/>
    <w:rsid w:val="00D94CA8"/>
    <w:rsid w:val="00DB044B"/>
    <w:rsid w:val="00DB0670"/>
    <w:rsid w:val="00DB3936"/>
    <w:rsid w:val="00DB3C46"/>
    <w:rsid w:val="00DB6CFF"/>
    <w:rsid w:val="00DB6D4E"/>
    <w:rsid w:val="00DB7A1C"/>
    <w:rsid w:val="00DD7384"/>
    <w:rsid w:val="00DF1775"/>
    <w:rsid w:val="00E07F64"/>
    <w:rsid w:val="00E2040C"/>
    <w:rsid w:val="00E468D4"/>
    <w:rsid w:val="00E54F99"/>
    <w:rsid w:val="00E61895"/>
    <w:rsid w:val="00E64DCC"/>
    <w:rsid w:val="00E67A79"/>
    <w:rsid w:val="00E719E2"/>
    <w:rsid w:val="00E721DB"/>
    <w:rsid w:val="00E776C0"/>
    <w:rsid w:val="00E84053"/>
    <w:rsid w:val="00E856FA"/>
    <w:rsid w:val="00E859F0"/>
    <w:rsid w:val="00E85E63"/>
    <w:rsid w:val="00E87622"/>
    <w:rsid w:val="00E93241"/>
    <w:rsid w:val="00EA0E19"/>
    <w:rsid w:val="00EA203B"/>
    <w:rsid w:val="00EA5A5E"/>
    <w:rsid w:val="00EB0390"/>
    <w:rsid w:val="00EB20EF"/>
    <w:rsid w:val="00EC0C46"/>
    <w:rsid w:val="00ED3D1C"/>
    <w:rsid w:val="00ED4599"/>
    <w:rsid w:val="00EE089C"/>
    <w:rsid w:val="00EE4364"/>
    <w:rsid w:val="00EE5082"/>
    <w:rsid w:val="00EF43F3"/>
    <w:rsid w:val="00EF5187"/>
    <w:rsid w:val="00F016DB"/>
    <w:rsid w:val="00F022D6"/>
    <w:rsid w:val="00F06039"/>
    <w:rsid w:val="00F1170A"/>
    <w:rsid w:val="00F1354D"/>
    <w:rsid w:val="00F25CB2"/>
    <w:rsid w:val="00F47D39"/>
    <w:rsid w:val="00F54B17"/>
    <w:rsid w:val="00F601D8"/>
    <w:rsid w:val="00F62E0D"/>
    <w:rsid w:val="00F65A8A"/>
    <w:rsid w:val="00F70A30"/>
    <w:rsid w:val="00F711E8"/>
    <w:rsid w:val="00F74BB0"/>
    <w:rsid w:val="00F74DDA"/>
    <w:rsid w:val="00F8257C"/>
    <w:rsid w:val="00F94CE2"/>
    <w:rsid w:val="00FA7636"/>
    <w:rsid w:val="00FB6682"/>
    <w:rsid w:val="00FC0814"/>
    <w:rsid w:val="00FC1841"/>
    <w:rsid w:val="00FD09D1"/>
    <w:rsid w:val="00FD4EF0"/>
    <w:rsid w:val="00FF0CDF"/>
    <w:rsid w:val="00FF1ED6"/>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AB0B8-66D9-4BC2-B16E-35B0332D6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6832</TotalTime>
  <Pages>21</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LAB1 Wojciech Rościszewski Wojtanowski Report</vt:lpstr>
    </vt:vector>
  </TitlesOfParts>
  <Company>FedEx</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Wojciech Rościszewski Wojtanowski Report</dc:title>
  <dc:subject/>
  <dc:creator>Wojciech Rosciszewski</dc:creator>
  <cp:keywords/>
  <dc:description>Wojciech Rościszewski Wojtanowski</dc:description>
  <cp:lastModifiedBy>Wojciech Rościszewski</cp:lastModifiedBy>
  <cp:revision>231</cp:revision>
  <cp:lastPrinted>2020-11-05T18:45:00Z</cp:lastPrinted>
  <dcterms:created xsi:type="dcterms:W3CDTF">2019-03-25T09:12:00Z</dcterms:created>
  <dcterms:modified xsi:type="dcterms:W3CDTF">2020-11-05T18:53:00Z</dcterms:modified>
</cp:coreProperties>
</file>