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D7D6B7" w14:textId="1231030C" w:rsidR="00C212E7" w:rsidRPr="009B5DB5" w:rsidRDefault="00040E44" w:rsidP="009B5DB5">
      <w:pPr>
        <w:jc w:val="center"/>
        <w:rPr>
          <w:rFonts w:asciiTheme="majorHAnsi" w:hAnsiTheme="majorHAnsi" w:cstheme="majorHAnsi"/>
          <w:b/>
          <w:bCs/>
          <w:sz w:val="32"/>
          <w:szCs w:val="32"/>
          <w:lang w:val="en-US"/>
        </w:rPr>
      </w:pPr>
      <w:r w:rsidRPr="009B5DB5">
        <w:rPr>
          <w:rFonts w:asciiTheme="majorHAnsi" w:hAnsiTheme="majorHAnsi" w:cstheme="majorHAnsi"/>
          <w:b/>
          <w:bCs/>
          <w:sz w:val="32"/>
          <w:szCs w:val="32"/>
          <w:lang w:val="en-US"/>
        </w:rPr>
        <w:t>Exercise</w:t>
      </w:r>
      <w:r w:rsidR="00217341" w:rsidRPr="009B5DB5">
        <w:rPr>
          <w:rFonts w:asciiTheme="majorHAnsi" w:hAnsiTheme="majorHAnsi" w:cstheme="majorHAnsi"/>
          <w:b/>
          <w:bCs/>
          <w:sz w:val="32"/>
          <w:szCs w:val="32"/>
          <w:lang w:val="en-US"/>
        </w:rPr>
        <w:t xml:space="preserve"> </w:t>
      </w:r>
      <w:r w:rsidR="008B0CAA">
        <w:rPr>
          <w:rFonts w:asciiTheme="majorHAnsi" w:hAnsiTheme="majorHAnsi" w:cstheme="majorHAnsi"/>
          <w:b/>
          <w:bCs/>
          <w:sz w:val="32"/>
          <w:szCs w:val="32"/>
          <w:lang w:val="en-US"/>
        </w:rPr>
        <w:t>8</w:t>
      </w:r>
      <w:r w:rsidR="00C55760" w:rsidRPr="009B5DB5">
        <w:rPr>
          <w:rFonts w:asciiTheme="majorHAnsi" w:hAnsiTheme="majorHAnsi" w:cstheme="majorHAnsi"/>
          <w:b/>
          <w:bCs/>
          <w:sz w:val="32"/>
          <w:szCs w:val="32"/>
          <w:lang w:val="en-US"/>
        </w:rPr>
        <w:t>.</w:t>
      </w:r>
    </w:p>
    <w:p w14:paraId="7354ED77" w14:textId="04BE44E2" w:rsidR="009329E5" w:rsidRPr="009B5DB5" w:rsidRDefault="00CA771A" w:rsidP="009B5DB5">
      <w:pPr>
        <w:jc w:val="center"/>
        <w:rPr>
          <w:rFonts w:asciiTheme="majorHAnsi" w:hAnsiTheme="majorHAnsi" w:cstheme="majorHAnsi"/>
          <w:sz w:val="32"/>
          <w:szCs w:val="32"/>
          <w:lang w:val="en-US"/>
        </w:rPr>
      </w:pPr>
      <w:r>
        <w:rPr>
          <w:rFonts w:asciiTheme="majorHAnsi" w:hAnsiTheme="majorHAnsi" w:cstheme="majorHAnsi"/>
          <w:sz w:val="32"/>
          <w:szCs w:val="32"/>
          <w:lang w:val="en-US"/>
        </w:rPr>
        <w:t>Use of Virtual Instruments</w:t>
      </w:r>
    </w:p>
    <w:sdt>
      <w:sdtPr>
        <w:rPr>
          <w:rFonts w:asciiTheme="minorHAnsi" w:eastAsiaTheme="minorHAnsi" w:hAnsiTheme="minorHAnsi" w:cstheme="minorBidi"/>
          <w:color w:val="auto"/>
          <w:sz w:val="22"/>
          <w:szCs w:val="22"/>
          <w:lang w:val="pl-PL"/>
        </w:rPr>
        <w:id w:val="-1013530119"/>
        <w:docPartObj>
          <w:docPartGallery w:val="Table of Contents"/>
          <w:docPartUnique/>
        </w:docPartObj>
      </w:sdtPr>
      <w:sdtEndPr>
        <w:rPr>
          <w:noProof/>
        </w:rPr>
      </w:sdtEndPr>
      <w:sdtContent>
        <w:p w14:paraId="7F083904" w14:textId="6C4302B5" w:rsidR="009B5DB5" w:rsidRPr="009B5DB5" w:rsidRDefault="009B5DB5">
          <w:pPr>
            <w:pStyle w:val="TOCHeading"/>
            <w:rPr>
              <w:color w:val="auto"/>
            </w:rPr>
          </w:pPr>
          <w:r w:rsidRPr="009B5DB5">
            <w:rPr>
              <w:color w:val="auto"/>
            </w:rPr>
            <w:t>Table of Contents</w:t>
          </w:r>
        </w:p>
        <w:p w14:paraId="0F4F9E8B" w14:textId="6C60FA67" w:rsidR="00434546" w:rsidRDefault="009B5DB5">
          <w:pPr>
            <w:pStyle w:val="TOC1"/>
            <w:tabs>
              <w:tab w:val="right" w:leader="dot" w:pos="9062"/>
            </w:tabs>
            <w:rPr>
              <w:rFonts w:cstheme="minorBidi"/>
              <w:noProof/>
            </w:rPr>
          </w:pPr>
          <w:r>
            <w:fldChar w:fldCharType="begin"/>
          </w:r>
          <w:r>
            <w:instrText xml:space="preserve"> TOC \o "1-3" \h \z \u </w:instrText>
          </w:r>
          <w:r>
            <w:fldChar w:fldCharType="separate"/>
          </w:r>
          <w:hyperlink w:anchor="_Toc58678876" w:history="1">
            <w:r w:rsidR="00434546" w:rsidRPr="002729A4">
              <w:rPr>
                <w:rStyle w:val="Hyperlink"/>
                <w:noProof/>
              </w:rPr>
              <w:t>List of Figures</w:t>
            </w:r>
            <w:r w:rsidR="00434546">
              <w:rPr>
                <w:noProof/>
                <w:webHidden/>
              </w:rPr>
              <w:tab/>
            </w:r>
            <w:r w:rsidR="00434546">
              <w:rPr>
                <w:noProof/>
                <w:webHidden/>
              </w:rPr>
              <w:fldChar w:fldCharType="begin"/>
            </w:r>
            <w:r w:rsidR="00434546">
              <w:rPr>
                <w:noProof/>
                <w:webHidden/>
              </w:rPr>
              <w:instrText xml:space="preserve"> PAGEREF _Toc58678876 \h </w:instrText>
            </w:r>
            <w:r w:rsidR="00434546">
              <w:rPr>
                <w:noProof/>
                <w:webHidden/>
              </w:rPr>
            </w:r>
            <w:r w:rsidR="00434546">
              <w:rPr>
                <w:noProof/>
                <w:webHidden/>
              </w:rPr>
              <w:fldChar w:fldCharType="separate"/>
            </w:r>
            <w:r w:rsidR="00B407FE">
              <w:rPr>
                <w:noProof/>
                <w:webHidden/>
              </w:rPr>
              <w:t>1</w:t>
            </w:r>
            <w:r w:rsidR="00434546">
              <w:rPr>
                <w:noProof/>
                <w:webHidden/>
              </w:rPr>
              <w:fldChar w:fldCharType="end"/>
            </w:r>
          </w:hyperlink>
        </w:p>
        <w:p w14:paraId="7C81E1AE" w14:textId="0C98D69F" w:rsidR="00434546" w:rsidRDefault="00434546">
          <w:pPr>
            <w:pStyle w:val="TOC1"/>
            <w:tabs>
              <w:tab w:val="right" w:leader="dot" w:pos="9062"/>
            </w:tabs>
            <w:rPr>
              <w:rFonts w:cstheme="minorBidi"/>
              <w:noProof/>
            </w:rPr>
          </w:pPr>
          <w:hyperlink w:anchor="_Toc58678877" w:history="1">
            <w:r w:rsidRPr="002729A4">
              <w:rPr>
                <w:rStyle w:val="Hyperlink"/>
                <w:noProof/>
              </w:rPr>
              <w:t>Abstract</w:t>
            </w:r>
            <w:r>
              <w:rPr>
                <w:noProof/>
                <w:webHidden/>
              </w:rPr>
              <w:tab/>
            </w:r>
            <w:r>
              <w:rPr>
                <w:noProof/>
                <w:webHidden/>
              </w:rPr>
              <w:fldChar w:fldCharType="begin"/>
            </w:r>
            <w:r>
              <w:rPr>
                <w:noProof/>
                <w:webHidden/>
              </w:rPr>
              <w:instrText xml:space="preserve"> PAGEREF _Toc58678877 \h </w:instrText>
            </w:r>
            <w:r>
              <w:rPr>
                <w:noProof/>
                <w:webHidden/>
              </w:rPr>
            </w:r>
            <w:r>
              <w:rPr>
                <w:noProof/>
                <w:webHidden/>
              </w:rPr>
              <w:fldChar w:fldCharType="separate"/>
            </w:r>
            <w:r w:rsidR="00B407FE">
              <w:rPr>
                <w:noProof/>
                <w:webHidden/>
              </w:rPr>
              <w:t>2</w:t>
            </w:r>
            <w:r>
              <w:rPr>
                <w:noProof/>
                <w:webHidden/>
              </w:rPr>
              <w:fldChar w:fldCharType="end"/>
            </w:r>
          </w:hyperlink>
        </w:p>
        <w:p w14:paraId="1DBBD057" w14:textId="49F54937" w:rsidR="00434546" w:rsidRDefault="00434546">
          <w:pPr>
            <w:pStyle w:val="TOC1"/>
            <w:tabs>
              <w:tab w:val="right" w:leader="dot" w:pos="9062"/>
            </w:tabs>
            <w:rPr>
              <w:rFonts w:cstheme="minorBidi"/>
              <w:noProof/>
            </w:rPr>
          </w:pPr>
          <w:hyperlink w:anchor="_Toc58678878" w:history="1">
            <w:r w:rsidRPr="002729A4">
              <w:rPr>
                <w:rStyle w:val="Hyperlink"/>
                <w:noProof/>
              </w:rPr>
              <w:t>Part 1: Analysis and Synthesis Square-wave Signal</w:t>
            </w:r>
            <w:r>
              <w:rPr>
                <w:noProof/>
                <w:webHidden/>
              </w:rPr>
              <w:tab/>
            </w:r>
            <w:r>
              <w:rPr>
                <w:noProof/>
                <w:webHidden/>
              </w:rPr>
              <w:fldChar w:fldCharType="begin"/>
            </w:r>
            <w:r>
              <w:rPr>
                <w:noProof/>
                <w:webHidden/>
              </w:rPr>
              <w:instrText xml:space="preserve"> PAGEREF _Toc58678878 \h </w:instrText>
            </w:r>
            <w:r>
              <w:rPr>
                <w:noProof/>
                <w:webHidden/>
              </w:rPr>
            </w:r>
            <w:r>
              <w:rPr>
                <w:noProof/>
                <w:webHidden/>
              </w:rPr>
              <w:fldChar w:fldCharType="separate"/>
            </w:r>
            <w:r w:rsidR="00B407FE">
              <w:rPr>
                <w:noProof/>
                <w:webHidden/>
              </w:rPr>
              <w:t>3</w:t>
            </w:r>
            <w:r>
              <w:rPr>
                <w:noProof/>
                <w:webHidden/>
              </w:rPr>
              <w:fldChar w:fldCharType="end"/>
            </w:r>
          </w:hyperlink>
        </w:p>
        <w:p w14:paraId="49346475" w14:textId="34F6FC3A" w:rsidR="00434546" w:rsidRDefault="00434546">
          <w:pPr>
            <w:pStyle w:val="TOC1"/>
            <w:tabs>
              <w:tab w:val="right" w:leader="dot" w:pos="9062"/>
            </w:tabs>
            <w:rPr>
              <w:rFonts w:cstheme="minorBidi"/>
              <w:noProof/>
            </w:rPr>
          </w:pPr>
          <w:hyperlink w:anchor="_Toc58678879" w:history="1">
            <w:r w:rsidRPr="002729A4">
              <w:rPr>
                <w:rStyle w:val="Hyperlink"/>
                <w:noProof/>
              </w:rPr>
              <w:t>Part 2: Filtering Out Selected Harmonics of the Square-wave Signal</w:t>
            </w:r>
            <w:r>
              <w:rPr>
                <w:noProof/>
                <w:webHidden/>
              </w:rPr>
              <w:tab/>
            </w:r>
            <w:r>
              <w:rPr>
                <w:noProof/>
                <w:webHidden/>
              </w:rPr>
              <w:fldChar w:fldCharType="begin"/>
            </w:r>
            <w:r>
              <w:rPr>
                <w:noProof/>
                <w:webHidden/>
              </w:rPr>
              <w:instrText xml:space="preserve"> PAGEREF _Toc58678879 \h </w:instrText>
            </w:r>
            <w:r>
              <w:rPr>
                <w:noProof/>
                <w:webHidden/>
              </w:rPr>
            </w:r>
            <w:r>
              <w:rPr>
                <w:noProof/>
                <w:webHidden/>
              </w:rPr>
              <w:fldChar w:fldCharType="separate"/>
            </w:r>
            <w:r w:rsidR="00B407FE">
              <w:rPr>
                <w:noProof/>
                <w:webHidden/>
              </w:rPr>
              <w:t>6</w:t>
            </w:r>
            <w:r>
              <w:rPr>
                <w:noProof/>
                <w:webHidden/>
              </w:rPr>
              <w:fldChar w:fldCharType="end"/>
            </w:r>
          </w:hyperlink>
        </w:p>
        <w:p w14:paraId="79FEC7F3" w14:textId="143AB40E" w:rsidR="00434546" w:rsidRDefault="00434546">
          <w:pPr>
            <w:pStyle w:val="TOC1"/>
            <w:tabs>
              <w:tab w:val="right" w:leader="dot" w:pos="9062"/>
            </w:tabs>
            <w:rPr>
              <w:rFonts w:cstheme="minorBidi"/>
              <w:noProof/>
            </w:rPr>
          </w:pPr>
          <w:hyperlink w:anchor="_Toc58678880" w:history="1">
            <w:r w:rsidRPr="002729A4">
              <w:rPr>
                <w:rStyle w:val="Hyperlink"/>
                <w:noProof/>
              </w:rPr>
              <w:t>Part 3: Homework</w:t>
            </w:r>
            <w:r>
              <w:rPr>
                <w:noProof/>
                <w:webHidden/>
              </w:rPr>
              <w:tab/>
            </w:r>
            <w:r>
              <w:rPr>
                <w:noProof/>
                <w:webHidden/>
              </w:rPr>
              <w:fldChar w:fldCharType="begin"/>
            </w:r>
            <w:r>
              <w:rPr>
                <w:noProof/>
                <w:webHidden/>
              </w:rPr>
              <w:instrText xml:space="preserve"> PAGEREF _Toc58678880 \h </w:instrText>
            </w:r>
            <w:r>
              <w:rPr>
                <w:noProof/>
                <w:webHidden/>
              </w:rPr>
            </w:r>
            <w:r>
              <w:rPr>
                <w:noProof/>
                <w:webHidden/>
              </w:rPr>
              <w:fldChar w:fldCharType="separate"/>
            </w:r>
            <w:r w:rsidR="00B407FE">
              <w:rPr>
                <w:noProof/>
                <w:webHidden/>
              </w:rPr>
              <w:t>10</w:t>
            </w:r>
            <w:r>
              <w:rPr>
                <w:noProof/>
                <w:webHidden/>
              </w:rPr>
              <w:fldChar w:fldCharType="end"/>
            </w:r>
          </w:hyperlink>
        </w:p>
        <w:p w14:paraId="1E7D9579" w14:textId="3E49A140" w:rsidR="009B5DB5" w:rsidRPr="009B5DB5" w:rsidRDefault="009B5DB5" w:rsidP="00FA7636">
          <w:pPr>
            <w:rPr>
              <w:noProof/>
            </w:rPr>
          </w:pPr>
          <w:r>
            <w:rPr>
              <w:noProof/>
            </w:rPr>
            <w:fldChar w:fldCharType="end"/>
          </w:r>
        </w:p>
      </w:sdtContent>
    </w:sdt>
    <w:p w14:paraId="2E1823F2" w14:textId="4FEF4974" w:rsidR="00FA7636" w:rsidRDefault="00FA7636" w:rsidP="00FA7636">
      <w:pPr>
        <w:pStyle w:val="Heading1"/>
        <w:rPr>
          <w:color w:val="auto"/>
          <w:lang w:val="en-US"/>
        </w:rPr>
      </w:pPr>
      <w:bookmarkStart w:id="0" w:name="_Toc58678876"/>
      <w:r w:rsidRPr="00FA7636">
        <w:rPr>
          <w:color w:val="auto"/>
          <w:lang w:val="en-US"/>
        </w:rPr>
        <w:t>List of Figures</w:t>
      </w:r>
      <w:bookmarkEnd w:id="0"/>
    </w:p>
    <w:p w14:paraId="78B77898" w14:textId="3E6867A5" w:rsidR="00434546" w:rsidRDefault="00FA7636">
      <w:pPr>
        <w:pStyle w:val="TableofFigures"/>
        <w:tabs>
          <w:tab w:val="right" w:leader="dot" w:pos="9062"/>
        </w:tabs>
        <w:rPr>
          <w:rFonts w:eastAsiaTheme="minorEastAsia"/>
          <w:noProof/>
          <w:lang w:val="en-US"/>
        </w:rPr>
      </w:pPr>
      <w:r>
        <w:rPr>
          <w:lang w:val="en-US"/>
        </w:rPr>
        <w:fldChar w:fldCharType="begin"/>
      </w:r>
      <w:r>
        <w:rPr>
          <w:lang w:val="en-US"/>
        </w:rPr>
        <w:instrText xml:space="preserve"> TOC \c "Figure" </w:instrText>
      </w:r>
      <w:r>
        <w:rPr>
          <w:lang w:val="en-US"/>
        </w:rPr>
        <w:fldChar w:fldCharType="separate"/>
      </w:r>
      <w:r w:rsidR="00434546" w:rsidRPr="008715E8">
        <w:rPr>
          <w:noProof/>
          <w:lang w:val="en-US"/>
        </w:rPr>
        <w:t>Figure 1 Measuring system connection</w:t>
      </w:r>
      <w:r w:rsidR="00434546" w:rsidRPr="00434546">
        <w:rPr>
          <w:noProof/>
          <w:lang w:val="en-US"/>
        </w:rPr>
        <w:tab/>
      </w:r>
      <w:r w:rsidR="00434546">
        <w:rPr>
          <w:noProof/>
        </w:rPr>
        <w:fldChar w:fldCharType="begin"/>
      </w:r>
      <w:r w:rsidR="00434546" w:rsidRPr="00434546">
        <w:rPr>
          <w:noProof/>
          <w:lang w:val="en-US"/>
        </w:rPr>
        <w:instrText xml:space="preserve"> PAGEREF _Toc58678881 \h </w:instrText>
      </w:r>
      <w:r w:rsidR="00434546">
        <w:rPr>
          <w:noProof/>
        </w:rPr>
      </w:r>
      <w:r w:rsidR="00434546">
        <w:rPr>
          <w:noProof/>
        </w:rPr>
        <w:fldChar w:fldCharType="separate"/>
      </w:r>
      <w:r w:rsidR="00B407FE">
        <w:rPr>
          <w:noProof/>
          <w:lang w:val="en-US"/>
        </w:rPr>
        <w:t>3</w:t>
      </w:r>
      <w:r w:rsidR="00434546">
        <w:rPr>
          <w:noProof/>
        </w:rPr>
        <w:fldChar w:fldCharType="end"/>
      </w:r>
    </w:p>
    <w:p w14:paraId="319A5814" w14:textId="76B2E6D4" w:rsidR="00434546" w:rsidRDefault="00434546">
      <w:pPr>
        <w:pStyle w:val="TableofFigures"/>
        <w:tabs>
          <w:tab w:val="right" w:leader="dot" w:pos="9062"/>
        </w:tabs>
        <w:rPr>
          <w:rFonts w:eastAsiaTheme="minorEastAsia"/>
          <w:noProof/>
          <w:lang w:val="en-US"/>
        </w:rPr>
      </w:pPr>
      <w:r w:rsidRPr="008715E8">
        <w:rPr>
          <w:noProof/>
          <w:lang w:val="en-US"/>
        </w:rPr>
        <w:t>Figure 2 Function Input Oscilloscope Output.</w:t>
      </w:r>
      <w:r w:rsidRPr="00434546">
        <w:rPr>
          <w:noProof/>
          <w:lang w:val="en-US"/>
        </w:rPr>
        <w:tab/>
      </w:r>
      <w:r>
        <w:rPr>
          <w:noProof/>
        </w:rPr>
        <w:fldChar w:fldCharType="begin"/>
      </w:r>
      <w:r w:rsidRPr="00434546">
        <w:rPr>
          <w:noProof/>
          <w:lang w:val="en-US"/>
        </w:rPr>
        <w:instrText xml:space="preserve"> PAGEREF _Toc58678882 \h </w:instrText>
      </w:r>
      <w:r>
        <w:rPr>
          <w:noProof/>
        </w:rPr>
      </w:r>
      <w:r>
        <w:rPr>
          <w:noProof/>
        </w:rPr>
        <w:fldChar w:fldCharType="separate"/>
      </w:r>
      <w:r w:rsidR="00B407FE">
        <w:rPr>
          <w:noProof/>
          <w:lang w:val="en-US"/>
        </w:rPr>
        <w:t>4</w:t>
      </w:r>
      <w:r>
        <w:rPr>
          <w:noProof/>
        </w:rPr>
        <w:fldChar w:fldCharType="end"/>
      </w:r>
    </w:p>
    <w:p w14:paraId="0931D0A9" w14:textId="7E03F24C" w:rsidR="00434546" w:rsidRDefault="00434546">
      <w:pPr>
        <w:pStyle w:val="TableofFigures"/>
        <w:tabs>
          <w:tab w:val="right" w:leader="dot" w:pos="9062"/>
        </w:tabs>
        <w:rPr>
          <w:rFonts w:eastAsiaTheme="minorEastAsia"/>
          <w:noProof/>
          <w:lang w:val="en-US"/>
        </w:rPr>
      </w:pPr>
      <w:r w:rsidRPr="00434546">
        <w:rPr>
          <w:noProof/>
          <w:lang w:val="en-US"/>
        </w:rPr>
        <w:t>Figure 3 FFT Operation.</w:t>
      </w:r>
      <w:r w:rsidRPr="00434546">
        <w:rPr>
          <w:noProof/>
          <w:lang w:val="en-US"/>
        </w:rPr>
        <w:tab/>
      </w:r>
      <w:r>
        <w:rPr>
          <w:noProof/>
        </w:rPr>
        <w:fldChar w:fldCharType="begin"/>
      </w:r>
      <w:r w:rsidRPr="00434546">
        <w:rPr>
          <w:noProof/>
          <w:lang w:val="en-US"/>
        </w:rPr>
        <w:instrText xml:space="preserve"> PAGEREF _Toc58678883 \h </w:instrText>
      </w:r>
      <w:r>
        <w:rPr>
          <w:noProof/>
        </w:rPr>
      </w:r>
      <w:r>
        <w:rPr>
          <w:noProof/>
        </w:rPr>
        <w:fldChar w:fldCharType="separate"/>
      </w:r>
      <w:r w:rsidR="00B407FE">
        <w:rPr>
          <w:noProof/>
          <w:lang w:val="en-US"/>
        </w:rPr>
        <w:t>4</w:t>
      </w:r>
      <w:r>
        <w:rPr>
          <w:noProof/>
        </w:rPr>
        <w:fldChar w:fldCharType="end"/>
      </w:r>
    </w:p>
    <w:p w14:paraId="571E8B41" w14:textId="7943A47A" w:rsidR="00434546" w:rsidRDefault="00434546">
      <w:pPr>
        <w:pStyle w:val="TableofFigures"/>
        <w:tabs>
          <w:tab w:val="right" w:leader="dot" w:pos="9062"/>
        </w:tabs>
        <w:rPr>
          <w:rFonts w:eastAsiaTheme="minorEastAsia"/>
          <w:noProof/>
          <w:lang w:val="en-US"/>
        </w:rPr>
      </w:pPr>
      <w:r w:rsidRPr="00434546">
        <w:rPr>
          <w:noProof/>
          <w:lang w:val="en-US"/>
        </w:rPr>
        <w:t>Figure 4 Fourier Analysis.</w:t>
      </w:r>
      <w:r w:rsidRPr="00434546">
        <w:rPr>
          <w:noProof/>
          <w:lang w:val="en-US"/>
        </w:rPr>
        <w:tab/>
      </w:r>
      <w:r>
        <w:rPr>
          <w:noProof/>
        </w:rPr>
        <w:fldChar w:fldCharType="begin"/>
      </w:r>
      <w:r w:rsidRPr="00434546">
        <w:rPr>
          <w:noProof/>
          <w:lang w:val="en-US"/>
        </w:rPr>
        <w:instrText xml:space="preserve"> PAGEREF _Toc58678884 \h </w:instrText>
      </w:r>
      <w:r>
        <w:rPr>
          <w:noProof/>
        </w:rPr>
      </w:r>
      <w:r>
        <w:rPr>
          <w:noProof/>
        </w:rPr>
        <w:fldChar w:fldCharType="separate"/>
      </w:r>
      <w:r w:rsidR="00B407FE">
        <w:rPr>
          <w:noProof/>
          <w:lang w:val="en-US"/>
        </w:rPr>
        <w:t>5</w:t>
      </w:r>
      <w:r>
        <w:rPr>
          <w:noProof/>
        </w:rPr>
        <w:fldChar w:fldCharType="end"/>
      </w:r>
    </w:p>
    <w:p w14:paraId="49D12EBB" w14:textId="1CB9CE4A" w:rsidR="00434546" w:rsidRDefault="00434546">
      <w:pPr>
        <w:pStyle w:val="TableofFigures"/>
        <w:tabs>
          <w:tab w:val="right" w:leader="dot" w:pos="9062"/>
        </w:tabs>
        <w:rPr>
          <w:rFonts w:eastAsiaTheme="minorEastAsia"/>
          <w:noProof/>
          <w:lang w:val="en-US"/>
        </w:rPr>
      </w:pPr>
      <w:r w:rsidRPr="008715E8">
        <w:rPr>
          <w:noProof/>
          <w:lang w:val="en-US"/>
        </w:rPr>
        <w:t>Figure 5 Fourier Analysis Parameters.</w:t>
      </w:r>
      <w:r w:rsidRPr="00434546">
        <w:rPr>
          <w:noProof/>
          <w:lang w:val="en-US"/>
        </w:rPr>
        <w:tab/>
      </w:r>
      <w:r>
        <w:rPr>
          <w:noProof/>
        </w:rPr>
        <w:fldChar w:fldCharType="begin"/>
      </w:r>
      <w:r w:rsidRPr="00434546">
        <w:rPr>
          <w:noProof/>
          <w:lang w:val="en-US"/>
        </w:rPr>
        <w:instrText xml:space="preserve"> PAGEREF _Toc58678885 \h </w:instrText>
      </w:r>
      <w:r>
        <w:rPr>
          <w:noProof/>
        </w:rPr>
      </w:r>
      <w:r>
        <w:rPr>
          <w:noProof/>
        </w:rPr>
        <w:fldChar w:fldCharType="separate"/>
      </w:r>
      <w:r w:rsidR="00B407FE">
        <w:rPr>
          <w:noProof/>
          <w:lang w:val="en-US"/>
        </w:rPr>
        <w:t>5</w:t>
      </w:r>
      <w:r>
        <w:rPr>
          <w:noProof/>
        </w:rPr>
        <w:fldChar w:fldCharType="end"/>
      </w:r>
    </w:p>
    <w:p w14:paraId="78FA87E8" w14:textId="6BE9AA98" w:rsidR="00434546" w:rsidRDefault="00434546">
      <w:pPr>
        <w:pStyle w:val="TableofFigures"/>
        <w:tabs>
          <w:tab w:val="right" w:leader="dot" w:pos="9062"/>
        </w:tabs>
        <w:rPr>
          <w:rFonts w:eastAsiaTheme="minorEastAsia"/>
          <w:noProof/>
          <w:lang w:val="en-US"/>
        </w:rPr>
      </w:pPr>
      <w:r w:rsidRPr="008715E8">
        <w:rPr>
          <w:noProof/>
          <w:lang w:val="en-US"/>
        </w:rPr>
        <w:t>Figure 6 adder with attached sources and oscilloscope</w:t>
      </w:r>
      <w:r w:rsidRPr="00434546">
        <w:rPr>
          <w:noProof/>
          <w:lang w:val="en-US"/>
        </w:rPr>
        <w:tab/>
      </w:r>
      <w:r>
        <w:rPr>
          <w:noProof/>
        </w:rPr>
        <w:fldChar w:fldCharType="begin"/>
      </w:r>
      <w:r w:rsidRPr="00434546">
        <w:rPr>
          <w:noProof/>
          <w:lang w:val="en-US"/>
        </w:rPr>
        <w:instrText xml:space="preserve"> PAGEREF _Toc58678886 \h </w:instrText>
      </w:r>
      <w:r>
        <w:rPr>
          <w:noProof/>
        </w:rPr>
      </w:r>
      <w:r>
        <w:rPr>
          <w:noProof/>
        </w:rPr>
        <w:fldChar w:fldCharType="separate"/>
      </w:r>
      <w:r w:rsidR="00B407FE">
        <w:rPr>
          <w:noProof/>
          <w:lang w:val="en-US"/>
        </w:rPr>
        <w:t>6</w:t>
      </w:r>
      <w:r>
        <w:rPr>
          <w:noProof/>
        </w:rPr>
        <w:fldChar w:fldCharType="end"/>
      </w:r>
    </w:p>
    <w:p w14:paraId="3E3CD687" w14:textId="57ECB96F" w:rsidR="00434546" w:rsidRDefault="00434546">
      <w:pPr>
        <w:pStyle w:val="TableofFigures"/>
        <w:tabs>
          <w:tab w:val="right" w:leader="dot" w:pos="9062"/>
        </w:tabs>
        <w:rPr>
          <w:rFonts w:eastAsiaTheme="minorEastAsia"/>
          <w:noProof/>
          <w:lang w:val="en-US"/>
        </w:rPr>
      </w:pPr>
      <w:r w:rsidRPr="00434546">
        <w:rPr>
          <w:noProof/>
          <w:lang w:val="en-US"/>
        </w:rPr>
        <w:t>Figure 7 AC Analysis.</w:t>
      </w:r>
      <w:r w:rsidRPr="00434546">
        <w:rPr>
          <w:noProof/>
          <w:lang w:val="en-US"/>
        </w:rPr>
        <w:tab/>
      </w:r>
      <w:r>
        <w:rPr>
          <w:noProof/>
        </w:rPr>
        <w:fldChar w:fldCharType="begin"/>
      </w:r>
      <w:r w:rsidRPr="00434546">
        <w:rPr>
          <w:noProof/>
          <w:lang w:val="en-US"/>
        </w:rPr>
        <w:instrText xml:space="preserve"> PAGEREF _Toc58678887 \h </w:instrText>
      </w:r>
      <w:r>
        <w:rPr>
          <w:noProof/>
        </w:rPr>
      </w:r>
      <w:r>
        <w:rPr>
          <w:noProof/>
        </w:rPr>
        <w:fldChar w:fldCharType="separate"/>
      </w:r>
      <w:r w:rsidR="00B407FE">
        <w:rPr>
          <w:noProof/>
          <w:lang w:val="en-US"/>
        </w:rPr>
        <w:t>7</w:t>
      </w:r>
      <w:r>
        <w:rPr>
          <w:noProof/>
        </w:rPr>
        <w:fldChar w:fldCharType="end"/>
      </w:r>
    </w:p>
    <w:p w14:paraId="3EFECDA3" w14:textId="2AD9DBF7" w:rsidR="00434546" w:rsidRDefault="00434546">
      <w:pPr>
        <w:pStyle w:val="TableofFigures"/>
        <w:tabs>
          <w:tab w:val="right" w:leader="dot" w:pos="9062"/>
        </w:tabs>
        <w:rPr>
          <w:rFonts w:eastAsiaTheme="minorEastAsia"/>
          <w:noProof/>
          <w:lang w:val="en-US"/>
        </w:rPr>
      </w:pPr>
      <w:r w:rsidRPr="00434546">
        <w:rPr>
          <w:noProof/>
          <w:lang w:val="en-US"/>
        </w:rPr>
        <w:t>Figure 8 Fourier Analysis results.</w:t>
      </w:r>
      <w:r w:rsidRPr="00434546">
        <w:rPr>
          <w:noProof/>
          <w:lang w:val="en-US"/>
        </w:rPr>
        <w:tab/>
      </w:r>
      <w:r>
        <w:rPr>
          <w:noProof/>
        </w:rPr>
        <w:fldChar w:fldCharType="begin"/>
      </w:r>
      <w:r w:rsidRPr="00434546">
        <w:rPr>
          <w:noProof/>
          <w:lang w:val="en-US"/>
        </w:rPr>
        <w:instrText xml:space="preserve"> PAGEREF _Toc58678888 \h </w:instrText>
      </w:r>
      <w:r>
        <w:rPr>
          <w:noProof/>
        </w:rPr>
      </w:r>
      <w:r>
        <w:rPr>
          <w:noProof/>
        </w:rPr>
        <w:fldChar w:fldCharType="separate"/>
      </w:r>
      <w:r w:rsidR="00B407FE">
        <w:rPr>
          <w:noProof/>
          <w:lang w:val="en-US"/>
        </w:rPr>
        <w:t>7</w:t>
      </w:r>
      <w:r>
        <w:rPr>
          <w:noProof/>
        </w:rPr>
        <w:fldChar w:fldCharType="end"/>
      </w:r>
    </w:p>
    <w:p w14:paraId="5023C2D3" w14:textId="40435752" w:rsidR="00434546" w:rsidRDefault="00434546">
      <w:pPr>
        <w:pStyle w:val="TableofFigures"/>
        <w:tabs>
          <w:tab w:val="right" w:leader="dot" w:pos="9062"/>
        </w:tabs>
        <w:rPr>
          <w:rFonts w:eastAsiaTheme="minorEastAsia"/>
          <w:noProof/>
          <w:lang w:val="en-US"/>
        </w:rPr>
      </w:pPr>
      <w:r w:rsidRPr="008715E8">
        <w:rPr>
          <w:noProof/>
          <w:lang w:val="en-US"/>
        </w:rPr>
        <w:t>Figure 9 Oscilloscope Perspective.</w:t>
      </w:r>
      <w:r w:rsidRPr="00434546">
        <w:rPr>
          <w:noProof/>
          <w:lang w:val="en-US"/>
        </w:rPr>
        <w:tab/>
      </w:r>
      <w:r>
        <w:rPr>
          <w:noProof/>
        </w:rPr>
        <w:fldChar w:fldCharType="begin"/>
      </w:r>
      <w:r w:rsidRPr="00434546">
        <w:rPr>
          <w:noProof/>
          <w:lang w:val="en-US"/>
        </w:rPr>
        <w:instrText xml:space="preserve"> PAGEREF _Toc58678889 \h </w:instrText>
      </w:r>
      <w:r>
        <w:rPr>
          <w:noProof/>
        </w:rPr>
      </w:r>
      <w:r>
        <w:rPr>
          <w:noProof/>
        </w:rPr>
        <w:fldChar w:fldCharType="separate"/>
      </w:r>
      <w:r w:rsidR="00B407FE">
        <w:rPr>
          <w:noProof/>
          <w:lang w:val="en-US"/>
        </w:rPr>
        <w:t>8</w:t>
      </w:r>
      <w:r>
        <w:rPr>
          <w:noProof/>
        </w:rPr>
        <w:fldChar w:fldCharType="end"/>
      </w:r>
    </w:p>
    <w:p w14:paraId="06F605FA" w14:textId="41F521C9" w:rsidR="00434546" w:rsidRDefault="00434546">
      <w:pPr>
        <w:pStyle w:val="TableofFigures"/>
        <w:tabs>
          <w:tab w:val="right" w:leader="dot" w:pos="9062"/>
        </w:tabs>
        <w:rPr>
          <w:rFonts w:eastAsiaTheme="minorEastAsia"/>
          <w:noProof/>
          <w:lang w:val="en-US"/>
        </w:rPr>
      </w:pPr>
      <w:r w:rsidRPr="00434546">
        <w:rPr>
          <w:noProof/>
          <w:lang w:val="en-US"/>
        </w:rPr>
        <w:t>Figure 10 Before Filter.</w:t>
      </w:r>
      <w:r w:rsidRPr="00434546">
        <w:rPr>
          <w:noProof/>
          <w:lang w:val="en-US"/>
        </w:rPr>
        <w:tab/>
      </w:r>
      <w:r>
        <w:rPr>
          <w:noProof/>
        </w:rPr>
        <w:fldChar w:fldCharType="begin"/>
      </w:r>
      <w:r w:rsidRPr="00434546">
        <w:rPr>
          <w:noProof/>
          <w:lang w:val="en-US"/>
        </w:rPr>
        <w:instrText xml:space="preserve"> PAGEREF _Toc58678890 \h </w:instrText>
      </w:r>
      <w:r>
        <w:rPr>
          <w:noProof/>
        </w:rPr>
      </w:r>
      <w:r>
        <w:rPr>
          <w:noProof/>
        </w:rPr>
        <w:fldChar w:fldCharType="separate"/>
      </w:r>
      <w:r w:rsidR="00B407FE">
        <w:rPr>
          <w:noProof/>
          <w:lang w:val="en-US"/>
        </w:rPr>
        <w:t>8</w:t>
      </w:r>
      <w:r>
        <w:rPr>
          <w:noProof/>
        </w:rPr>
        <w:fldChar w:fldCharType="end"/>
      </w:r>
    </w:p>
    <w:p w14:paraId="274FFBD3" w14:textId="3DB57BDA" w:rsidR="00434546" w:rsidRDefault="00434546">
      <w:pPr>
        <w:pStyle w:val="TableofFigures"/>
        <w:tabs>
          <w:tab w:val="right" w:leader="dot" w:pos="9062"/>
        </w:tabs>
        <w:rPr>
          <w:rFonts w:eastAsiaTheme="minorEastAsia"/>
          <w:noProof/>
          <w:lang w:val="en-US"/>
        </w:rPr>
      </w:pPr>
      <w:r w:rsidRPr="008715E8">
        <w:rPr>
          <w:noProof/>
          <w:lang w:val="en-US"/>
        </w:rPr>
        <w:t>Figure 11 After Filter.</w:t>
      </w:r>
      <w:r w:rsidRPr="00434546">
        <w:rPr>
          <w:noProof/>
          <w:lang w:val="en-US"/>
        </w:rPr>
        <w:tab/>
      </w:r>
      <w:r>
        <w:rPr>
          <w:noProof/>
        </w:rPr>
        <w:fldChar w:fldCharType="begin"/>
      </w:r>
      <w:r w:rsidRPr="00434546">
        <w:rPr>
          <w:noProof/>
          <w:lang w:val="en-US"/>
        </w:rPr>
        <w:instrText xml:space="preserve"> PAGEREF _Toc58678891 \h </w:instrText>
      </w:r>
      <w:r>
        <w:rPr>
          <w:noProof/>
        </w:rPr>
      </w:r>
      <w:r>
        <w:rPr>
          <w:noProof/>
        </w:rPr>
        <w:fldChar w:fldCharType="separate"/>
      </w:r>
      <w:r w:rsidR="00B407FE">
        <w:rPr>
          <w:noProof/>
          <w:lang w:val="en-US"/>
        </w:rPr>
        <w:t>9</w:t>
      </w:r>
      <w:r>
        <w:rPr>
          <w:noProof/>
        </w:rPr>
        <w:fldChar w:fldCharType="end"/>
      </w:r>
    </w:p>
    <w:p w14:paraId="427C8360" w14:textId="6F26A003" w:rsidR="00434546" w:rsidRDefault="00434546">
      <w:pPr>
        <w:pStyle w:val="TableofFigures"/>
        <w:tabs>
          <w:tab w:val="right" w:leader="dot" w:pos="9062"/>
        </w:tabs>
        <w:rPr>
          <w:rFonts w:eastAsiaTheme="minorEastAsia"/>
          <w:noProof/>
          <w:lang w:val="en-US"/>
        </w:rPr>
      </w:pPr>
      <w:r w:rsidRPr="008715E8">
        <w:rPr>
          <w:noProof/>
          <w:lang w:val="en-US"/>
        </w:rPr>
        <w:t>Figure 12 THD Equation.</w:t>
      </w:r>
      <w:r w:rsidRPr="00434546">
        <w:rPr>
          <w:noProof/>
          <w:lang w:val="en-US"/>
        </w:rPr>
        <w:tab/>
      </w:r>
      <w:r>
        <w:rPr>
          <w:noProof/>
        </w:rPr>
        <w:fldChar w:fldCharType="begin"/>
      </w:r>
      <w:r w:rsidRPr="00434546">
        <w:rPr>
          <w:noProof/>
          <w:lang w:val="en-US"/>
        </w:rPr>
        <w:instrText xml:space="preserve"> PAGEREF _Toc58678892 \h </w:instrText>
      </w:r>
      <w:r>
        <w:rPr>
          <w:noProof/>
        </w:rPr>
      </w:r>
      <w:r>
        <w:rPr>
          <w:noProof/>
        </w:rPr>
        <w:fldChar w:fldCharType="separate"/>
      </w:r>
      <w:r w:rsidR="00B407FE">
        <w:rPr>
          <w:noProof/>
          <w:lang w:val="en-US"/>
        </w:rPr>
        <w:t>9</w:t>
      </w:r>
      <w:r>
        <w:rPr>
          <w:noProof/>
        </w:rPr>
        <w:fldChar w:fldCharType="end"/>
      </w:r>
    </w:p>
    <w:p w14:paraId="3DC8DCC8" w14:textId="12BDACD5" w:rsidR="00434546" w:rsidRDefault="00434546">
      <w:pPr>
        <w:pStyle w:val="TableofFigures"/>
        <w:tabs>
          <w:tab w:val="right" w:leader="dot" w:pos="9062"/>
        </w:tabs>
        <w:rPr>
          <w:rFonts w:eastAsiaTheme="minorEastAsia"/>
          <w:noProof/>
          <w:lang w:val="en-US"/>
        </w:rPr>
      </w:pPr>
      <w:r w:rsidRPr="008715E8">
        <w:rPr>
          <w:noProof/>
          <w:lang w:val="en-US"/>
        </w:rPr>
        <w:t>Figure 13 Fourier Transform THD</w:t>
      </w:r>
      <w:bookmarkStart w:id="1" w:name="_GoBack"/>
      <w:bookmarkEnd w:id="1"/>
      <w:r w:rsidRPr="00434546">
        <w:rPr>
          <w:noProof/>
          <w:lang w:val="en-US"/>
        </w:rPr>
        <w:tab/>
      </w:r>
      <w:r>
        <w:rPr>
          <w:noProof/>
        </w:rPr>
        <w:fldChar w:fldCharType="begin"/>
      </w:r>
      <w:r w:rsidRPr="00434546">
        <w:rPr>
          <w:noProof/>
          <w:lang w:val="en-US"/>
        </w:rPr>
        <w:instrText xml:space="preserve"> PAGEREF _Toc58678893 \h </w:instrText>
      </w:r>
      <w:r>
        <w:rPr>
          <w:noProof/>
        </w:rPr>
      </w:r>
      <w:r>
        <w:rPr>
          <w:noProof/>
        </w:rPr>
        <w:fldChar w:fldCharType="separate"/>
      </w:r>
      <w:r w:rsidR="00B407FE">
        <w:rPr>
          <w:noProof/>
          <w:lang w:val="en-US"/>
        </w:rPr>
        <w:t>9</w:t>
      </w:r>
      <w:r>
        <w:rPr>
          <w:noProof/>
        </w:rPr>
        <w:fldChar w:fldCharType="end"/>
      </w:r>
    </w:p>
    <w:p w14:paraId="5DCAB581" w14:textId="2B1E47FC" w:rsidR="00434546" w:rsidRDefault="00434546">
      <w:pPr>
        <w:pStyle w:val="TableofFigures"/>
        <w:tabs>
          <w:tab w:val="right" w:leader="dot" w:pos="9062"/>
        </w:tabs>
        <w:rPr>
          <w:rFonts w:eastAsiaTheme="minorEastAsia"/>
          <w:noProof/>
          <w:lang w:val="en-US"/>
        </w:rPr>
      </w:pPr>
      <w:r w:rsidRPr="00434546">
        <w:rPr>
          <w:noProof/>
          <w:lang w:val="en-US"/>
        </w:rPr>
        <w:t>Figure 14 HWK Signal</w:t>
      </w:r>
      <w:r w:rsidRPr="00434546">
        <w:rPr>
          <w:noProof/>
          <w:lang w:val="en-US"/>
        </w:rPr>
        <w:tab/>
      </w:r>
      <w:r>
        <w:rPr>
          <w:noProof/>
        </w:rPr>
        <w:fldChar w:fldCharType="begin"/>
      </w:r>
      <w:r w:rsidRPr="00434546">
        <w:rPr>
          <w:noProof/>
          <w:lang w:val="en-US"/>
        </w:rPr>
        <w:instrText xml:space="preserve"> PAGEREF _Toc58678894 \h </w:instrText>
      </w:r>
      <w:r>
        <w:rPr>
          <w:noProof/>
        </w:rPr>
      </w:r>
      <w:r>
        <w:rPr>
          <w:noProof/>
        </w:rPr>
        <w:fldChar w:fldCharType="separate"/>
      </w:r>
      <w:r w:rsidR="00B407FE">
        <w:rPr>
          <w:noProof/>
          <w:lang w:val="en-US"/>
        </w:rPr>
        <w:t>10</w:t>
      </w:r>
      <w:r>
        <w:rPr>
          <w:noProof/>
        </w:rPr>
        <w:fldChar w:fldCharType="end"/>
      </w:r>
    </w:p>
    <w:p w14:paraId="44A1EF54" w14:textId="2B7C6C7A" w:rsidR="00434546" w:rsidRDefault="00434546">
      <w:pPr>
        <w:pStyle w:val="TableofFigures"/>
        <w:tabs>
          <w:tab w:val="right" w:leader="dot" w:pos="9062"/>
        </w:tabs>
        <w:rPr>
          <w:rFonts w:eastAsiaTheme="minorEastAsia"/>
          <w:noProof/>
          <w:lang w:val="en-US"/>
        </w:rPr>
      </w:pPr>
      <w:r w:rsidRPr="008715E8">
        <w:rPr>
          <w:noProof/>
          <w:lang w:val="en-US"/>
        </w:rPr>
        <w:t>Figure 15 Fourier Analysis</w:t>
      </w:r>
      <w:r w:rsidRPr="00434546">
        <w:rPr>
          <w:noProof/>
          <w:lang w:val="en-US"/>
        </w:rPr>
        <w:tab/>
      </w:r>
      <w:r>
        <w:rPr>
          <w:noProof/>
        </w:rPr>
        <w:fldChar w:fldCharType="begin"/>
      </w:r>
      <w:r w:rsidRPr="00434546">
        <w:rPr>
          <w:noProof/>
          <w:lang w:val="en-US"/>
        </w:rPr>
        <w:instrText xml:space="preserve"> PAGEREF _Toc58678895 \h </w:instrText>
      </w:r>
      <w:r>
        <w:rPr>
          <w:noProof/>
        </w:rPr>
      </w:r>
      <w:r>
        <w:rPr>
          <w:noProof/>
        </w:rPr>
        <w:fldChar w:fldCharType="separate"/>
      </w:r>
      <w:r w:rsidR="00B407FE">
        <w:rPr>
          <w:noProof/>
          <w:lang w:val="en-US"/>
        </w:rPr>
        <w:t>10</w:t>
      </w:r>
      <w:r>
        <w:rPr>
          <w:noProof/>
        </w:rPr>
        <w:fldChar w:fldCharType="end"/>
      </w:r>
    </w:p>
    <w:p w14:paraId="13673EB6" w14:textId="2887C052" w:rsidR="00434546" w:rsidRDefault="00434546">
      <w:pPr>
        <w:pStyle w:val="TableofFigures"/>
        <w:tabs>
          <w:tab w:val="right" w:leader="dot" w:pos="9062"/>
        </w:tabs>
        <w:rPr>
          <w:rFonts w:eastAsiaTheme="minorEastAsia"/>
          <w:noProof/>
          <w:lang w:val="en-US"/>
        </w:rPr>
      </w:pPr>
      <w:r w:rsidRPr="00434546">
        <w:rPr>
          <w:noProof/>
          <w:lang w:val="en-US"/>
        </w:rPr>
        <w:t>Figure 16 Tested Circuit</w:t>
      </w:r>
      <w:r w:rsidRPr="00434546">
        <w:rPr>
          <w:noProof/>
          <w:lang w:val="en-US"/>
        </w:rPr>
        <w:tab/>
      </w:r>
      <w:r>
        <w:rPr>
          <w:noProof/>
        </w:rPr>
        <w:fldChar w:fldCharType="begin"/>
      </w:r>
      <w:r w:rsidRPr="00434546">
        <w:rPr>
          <w:noProof/>
          <w:lang w:val="en-US"/>
        </w:rPr>
        <w:instrText xml:space="preserve"> PAGEREF _Toc58678896 \h </w:instrText>
      </w:r>
      <w:r>
        <w:rPr>
          <w:noProof/>
        </w:rPr>
      </w:r>
      <w:r>
        <w:rPr>
          <w:noProof/>
        </w:rPr>
        <w:fldChar w:fldCharType="separate"/>
      </w:r>
      <w:r w:rsidR="00B407FE">
        <w:rPr>
          <w:noProof/>
          <w:lang w:val="en-US"/>
        </w:rPr>
        <w:t>11</w:t>
      </w:r>
      <w:r>
        <w:rPr>
          <w:noProof/>
        </w:rPr>
        <w:fldChar w:fldCharType="end"/>
      </w:r>
    </w:p>
    <w:p w14:paraId="7ADD93BF" w14:textId="74A70485" w:rsidR="00434546" w:rsidRDefault="00434546">
      <w:pPr>
        <w:pStyle w:val="TableofFigures"/>
        <w:tabs>
          <w:tab w:val="right" w:leader="dot" w:pos="9062"/>
        </w:tabs>
        <w:rPr>
          <w:rFonts w:eastAsiaTheme="minorEastAsia"/>
          <w:noProof/>
          <w:lang w:val="en-US"/>
        </w:rPr>
      </w:pPr>
      <w:r w:rsidRPr="008715E8">
        <w:rPr>
          <w:noProof/>
          <w:lang w:val="en-US"/>
        </w:rPr>
        <w:t>Figure 17 Fourier Transform of Tested Circuit</w:t>
      </w:r>
      <w:r w:rsidRPr="00434546">
        <w:rPr>
          <w:noProof/>
          <w:lang w:val="en-US"/>
        </w:rPr>
        <w:tab/>
      </w:r>
      <w:r>
        <w:rPr>
          <w:noProof/>
        </w:rPr>
        <w:fldChar w:fldCharType="begin"/>
      </w:r>
      <w:r w:rsidRPr="00434546">
        <w:rPr>
          <w:noProof/>
          <w:lang w:val="en-US"/>
        </w:rPr>
        <w:instrText xml:space="preserve"> PAGEREF _Toc58678897 \h </w:instrText>
      </w:r>
      <w:r>
        <w:rPr>
          <w:noProof/>
        </w:rPr>
      </w:r>
      <w:r>
        <w:rPr>
          <w:noProof/>
        </w:rPr>
        <w:fldChar w:fldCharType="separate"/>
      </w:r>
      <w:r w:rsidR="00B407FE">
        <w:rPr>
          <w:noProof/>
          <w:lang w:val="en-US"/>
        </w:rPr>
        <w:t>11</w:t>
      </w:r>
      <w:r>
        <w:rPr>
          <w:noProof/>
        </w:rPr>
        <w:fldChar w:fldCharType="end"/>
      </w:r>
    </w:p>
    <w:p w14:paraId="2179F91B" w14:textId="3676889F" w:rsidR="00434546" w:rsidRDefault="00434546">
      <w:pPr>
        <w:pStyle w:val="TableofFigures"/>
        <w:tabs>
          <w:tab w:val="right" w:leader="dot" w:pos="9062"/>
        </w:tabs>
        <w:rPr>
          <w:rFonts w:eastAsiaTheme="minorEastAsia"/>
          <w:noProof/>
          <w:lang w:val="en-US"/>
        </w:rPr>
      </w:pPr>
      <w:r>
        <w:rPr>
          <w:noProof/>
        </w:rPr>
        <w:t>Figure 18 Oscilloscope Output</w:t>
      </w:r>
      <w:r>
        <w:rPr>
          <w:noProof/>
        </w:rPr>
        <w:tab/>
      </w:r>
      <w:r>
        <w:rPr>
          <w:noProof/>
        </w:rPr>
        <w:fldChar w:fldCharType="begin"/>
      </w:r>
      <w:r>
        <w:rPr>
          <w:noProof/>
        </w:rPr>
        <w:instrText xml:space="preserve"> PAGEREF _Toc58678898 \h </w:instrText>
      </w:r>
      <w:r>
        <w:rPr>
          <w:noProof/>
        </w:rPr>
      </w:r>
      <w:r>
        <w:rPr>
          <w:noProof/>
        </w:rPr>
        <w:fldChar w:fldCharType="separate"/>
      </w:r>
      <w:r w:rsidR="00B407FE">
        <w:rPr>
          <w:noProof/>
        </w:rPr>
        <w:t>12</w:t>
      </w:r>
      <w:r>
        <w:rPr>
          <w:noProof/>
        </w:rPr>
        <w:fldChar w:fldCharType="end"/>
      </w:r>
    </w:p>
    <w:p w14:paraId="29E1D98F" w14:textId="5F5637E1" w:rsidR="00754B6E" w:rsidRDefault="00FA7636" w:rsidP="00FA7636">
      <w:pPr>
        <w:rPr>
          <w:lang w:val="en-US"/>
        </w:rPr>
      </w:pPr>
      <w:r>
        <w:rPr>
          <w:lang w:val="en-US"/>
        </w:rPr>
        <w:fldChar w:fldCharType="end"/>
      </w:r>
    </w:p>
    <w:p w14:paraId="6C31B313" w14:textId="49AFC2BC" w:rsidR="00754B6E" w:rsidRDefault="00754B6E">
      <w:pPr>
        <w:rPr>
          <w:lang w:val="en-US"/>
        </w:rPr>
      </w:pPr>
      <w:r>
        <w:rPr>
          <w:lang w:val="en-US"/>
        </w:rPr>
        <w:br w:type="page"/>
      </w:r>
    </w:p>
    <w:p w14:paraId="6C9AAA4E" w14:textId="095E4EB0" w:rsidR="009B5DB5" w:rsidRPr="009B5DB5" w:rsidRDefault="009B5DB5" w:rsidP="009B5DB5">
      <w:pPr>
        <w:pStyle w:val="Heading1"/>
        <w:rPr>
          <w:color w:val="auto"/>
          <w:lang w:val="en-US"/>
        </w:rPr>
      </w:pPr>
      <w:bookmarkStart w:id="2" w:name="_Toc58678877"/>
      <w:r w:rsidRPr="009B5DB5">
        <w:rPr>
          <w:color w:val="auto"/>
          <w:lang w:val="en-US"/>
        </w:rPr>
        <w:lastRenderedPageBreak/>
        <w:t>Abstract</w:t>
      </w:r>
      <w:bookmarkEnd w:id="2"/>
    </w:p>
    <w:p w14:paraId="0631A21C" w14:textId="77777777" w:rsidR="00664B53" w:rsidRDefault="009B5DB5" w:rsidP="00550A38">
      <w:pPr>
        <w:jc w:val="both"/>
        <w:rPr>
          <w:lang w:val="en-US"/>
        </w:rPr>
      </w:pPr>
      <w:r w:rsidRPr="006F377E">
        <w:rPr>
          <w:lang w:val="en-US"/>
        </w:rPr>
        <w:t xml:space="preserve">The aims of this laboratory exercise </w:t>
      </w:r>
      <w:r w:rsidR="00550A38">
        <w:rPr>
          <w:lang w:val="en-US"/>
        </w:rPr>
        <w:t xml:space="preserve">were to learn </w:t>
      </w:r>
      <w:r w:rsidR="00550A38" w:rsidRPr="00550A38">
        <w:rPr>
          <w:lang w:val="en-US"/>
        </w:rPr>
        <w:t>the basics of using NI Multisim 10 simulation program</w:t>
      </w:r>
      <w:r w:rsidR="00664B53">
        <w:rPr>
          <w:lang w:val="en-US"/>
        </w:rPr>
        <w:t>:</w:t>
      </w:r>
    </w:p>
    <w:p w14:paraId="25AE667E" w14:textId="723F6D95" w:rsidR="00664B53" w:rsidRPr="00664B53" w:rsidRDefault="00664B53" w:rsidP="00664B53">
      <w:pPr>
        <w:pStyle w:val="ListParagraph"/>
        <w:numPr>
          <w:ilvl w:val="0"/>
          <w:numId w:val="26"/>
        </w:numPr>
        <w:jc w:val="both"/>
        <w:rPr>
          <w:lang w:val="en-US"/>
        </w:rPr>
      </w:pPr>
      <w:r w:rsidRPr="00664B53">
        <w:rPr>
          <w:lang w:val="en-US"/>
        </w:rPr>
        <w:t>Using virtual instruments in Multisim,</w:t>
      </w:r>
    </w:p>
    <w:p w14:paraId="2E9EC75E" w14:textId="0C26103D" w:rsidR="00664B53" w:rsidRPr="00664B53" w:rsidRDefault="00664B53" w:rsidP="00664B53">
      <w:pPr>
        <w:pStyle w:val="ListParagraph"/>
        <w:numPr>
          <w:ilvl w:val="0"/>
          <w:numId w:val="26"/>
        </w:numPr>
        <w:jc w:val="both"/>
        <w:rPr>
          <w:lang w:val="en-US"/>
        </w:rPr>
      </w:pPr>
      <w:r w:rsidRPr="00664B53">
        <w:rPr>
          <w:lang w:val="en-US"/>
        </w:rPr>
        <w:t>Analysis and synthesis signals,</w:t>
      </w:r>
    </w:p>
    <w:p w14:paraId="13C3D45A" w14:textId="431E507C" w:rsidR="003E42B0" w:rsidRPr="00664B53" w:rsidRDefault="00664B53" w:rsidP="00664B53">
      <w:pPr>
        <w:pStyle w:val="ListParagraph"/>
        <w:numPr>
          <w:ilvl w:val="0"/>
          <w:numId w:val="26"/>
        </w:numPr>
        <w:jc w:val="both"/>
        <w:rPr>
          <w:lang w:val="en-US"/>
        </w:rPr>
      </w:pPr>
      <w:r w:rsidRPr="00664B53">
        <w:rPr>
          <w:lang w:val="en-US"/>
        </w:rPr>
        <w:t>Filtering and a Fourier analysis of selected signals.</w:t>
      </w:r>
      <w:r w:rsidR="003E42B0" w:rsidRPr="00664B53">
        <w:rPr>
          <w:lang w:val="en-US"/>
        </w:rPr>
        <w:br w:type="page"/>
      </w:r>
    </w:p>
    <w:p w14:paraId="4C3A71BF" w14:textId="6E6E4017" w:rsidR="00754B6E" w:rsidRDefault="008F5E05" w:rsidP="00815C1A">
      <w:pPr>
        <w:pStyle w:val="Heading1"/>
        <w:jc w:val="both"/>
        <w:rPr>
          <w:color w:val="auto"/>
          <w:lang w:val="en-US"/>
        </w:rPr>
      </w:pPr>
      <w:bookmarkStart w:id="3" w:name="_Toc58678878"/>
      <w:r w:rsidRPr="008F5E05">
        <w:rPr>
          <w:color w:val="auto"/>
          <w:lang w:val="en-US"/>
        </w:rPr>
        <w:lastRenderedPageBreak/>
        <w:t>Part 1:</w:t>
      </w:r>
      <w:r>
        <w:rPr>
          <w:color w:val="auto"/>
          <w:lang w:val="en-US"/>
        </w:rPr>
        <w:t xml:space="preserve"> </w:t>
      </w:r>
      <w:r w:rsidR="00664B53">
        <w:rPr>
          <w:color w:val="auto"/>
          <w:lang w:val="en-US"/>
        </w:rPr>
        <w:t>Analysis and Synthesis Square-wave Signal</w:t>
      </w:r>
      <w:bookmarkEnd w:id="3"/>
    </w:p>
    <w:p w14:paraId="169D93D7" w14:textId="472425CF" w:rsidR="00664B53" w:rsidRPr="00664B53" w:rsidRDefault="00664B53" w:rsidP="00ED0F2F">
      <w:pPr>
        <w:jc w:val="both"/>
        <w:rPr>
          <w:lang w:val="en-US"/>
        </w:rPr>
      </w:pPr>
      <w:r>
        <w:rPr>
          <w:lang w:val="en-US"/>
        </w:rPr>
        <w:t xml:space="preserve">To begin this exercise, I will create a measuring system connection that is very basic. The function generator is </w:t>
      </w:r>
      <w:r w:rsidR="00ED0F2F">
        <w:rPr>
          <w:lang w:val="en-US"/>
        </w:rPr>
        <w:t>an</w:t>
      </w:r>
      <w:r>
        <w:rPr>
          <w:lang w:val="en-US"/>
        </w:rPr>
        <w:t xml:space="preserve"> Agilent replica whilst the oscilloscope is a Tektronix replica. Below please see a diagram presenting the connection for the basic type signals we will measure/perform.</w:t>
      </w:r>
    </w:p>
    <w:p w14:paraId="50059B13" w14:textId="34273B17" w:rsidR="0014758B" w:rsidRPr="00664B53" w:rsidRDefault="00ED0F2F" w:rsidP="00903326">
      <w:pPr>
        <w:keepNext/>
        <w:jc w:val="center"/>
        <w:rPr>
          <w:lang w:val="en-US"/>
        </w:rPr>
      </w:pPr>
      <w:r>
        <w:rPr>
          <w:noProof/>
        </w:rPr>
        <w:drawing>
          <wp:inline distT="0" distB="0" distL="0" distR="0" wp14:anchorId="6012B520" wp14:editId="43D8C116">
            <wp:extent cx="4088632" cy="2070100"/>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6111" cy="2073887"/>
                    </a:xfrm>
                    <a:prstGeom prst="rect">
                      <a:avLst/>
                    </a:prstGeom>
                  </pic:spPr>
                </pic:pic>
              </a:graphicData>
            </a:graphic>
          </wp:inline>
        </w:drawing>
      </w:r>
    </w:p>
    <w:p w14:paraId="648B7373" w14:textId="6FCD770D" w:rsidR="00664B53" w:rsidRPr="00664B53" w:rsidRDefault="0014758B" w:rsidP="00ED0F2F">
      <w:pPr>
        <w:pStyle w:val="Caption"/>
        <w:jc w:val="both"/>
        <w:rPr>
          <w:lang w:val="en-US"/>
        </w:rPr>
      </w:pPr>
      <w:bookmarkStart w:id="4" w:name="_Toc58678881"/>
      <w:r w:rsidRPr="0014758B">
        <w:rPr>
          <w:lang w:val="en-US"/>
        </w:rPr>
        <w:t xml:space="preserve">Figure </w:t>
      </w:r>
      <w:r>
        <w:fldChar w:fldCharType="begin"/>
      </w:r>
      <w:r w:rsidRPr="0014758B">
        <w:rPr>
          <w:lang w:val="en-US"/>
        </w:rPr>
        <w:instrText xml:space="preserve"> SEQ Figure \* ARABIC </w:instrText>
      </w:r>
      <w:r>
        <w:fldChar w:fldCharType="separate"/>
      </w:r>
      <w:r w:rsidR="00B407FE">
        <w:rPr>
          <w:noProof/>
          <w:lang w:val="en-US"/>
        </w:rPr>
        <w:t>1</w:t>
      </w:r>
      <w:r>
        <w:fldChar w:fldCharType="end"/>
      </w:r>
      <w:r w:rsidRPr="0014758B">
        <w:rPr>
          <w:lang w:val="en-US"/>
        </w:rPr>
        <w:t xml:space="preserve"> </w:t>
      </w:r>
      <w:r w:rsidR="00664B53" w:rsidRPr="00664B53">
        <w:rPr>
          <w:lang w:val="en-US"/>
        </w:rPr>
        <w:t>Measuring system connection</w:t>
      </w:r>
      <w:bookmarkEnd w:id="4"/>
    </w:p>
    <w:p w14:paraId="30B297A4" w14:textId="07999E47" w:rsidR="00575E68" w:rsidRDefault="00575E68" w:rsidP="00ED0F2F">
      <w:pPr>
        <w:jc w:val="both"/>
        <w:rPr>
          <w:lang w:val="en-US"/>
        </w:rPr>
      </w:pPr>
      <w:r>
        <w:rPr>
          <w:lang w:val="en-US"/>
        </w:rPr>
        <w:t>For the next part of the exercise we will implement a square wave signal analysis. To perform this please find the diagram below consisting of the connections.</w:t>
      </w:r>
    </w:p>
    <w:p w14:paraId="2B59C045" w14:textId="58485C69" w:rsidR="00575E68" w:rsidRDefault="00575E68" w:rsidP="00ED0F2F">
      <w:pPr>
        <w:jc w:val="both"/>
        <w:rPr>
          <w:lang w:val="en-US"/>
        </w:rPr>
      </w:pPr>
      <w:r>
        <w:rPr>
          <w:lang w:val="en-US"/>
        </w:rPr>
        <w:t>The parameters used here was a square wave signal 1 V</w:t>
      </w:r>
      <w:r w:rsidRPr="00575E68">
        <w:rPr>
          <w:vertAlign w:val="subscript"/>
          <w:lang w:val="en-US"/>
        </w:rPr>
        <w:t>PP</w:t>
      </w:r>
      <w:r>
        <w:rPr>
          <w:lang w:val="en-US"/>
        </w:rPr>
        <w:t xml:space="preserve"> with the frequency 1 kHz. Simply we will insert the Function generator, draw the connecting from the output of the generator and we will call it out, and then simply connect out into CH1 of the oscilloscope. This has been done in the figure above. Now we must perform a Fourier analysis of our input signal and read the harmonic frequencies. To do this we will use the simulation options in the Multisim program, by selecting simulate -&gt; analysis -&gt; Fourier analysis. From this we will set the following input parameters for our analysis to run correctly. In the below please see a list of basic information for the settings used for this stage:</w:t>
      </w:r>
    </w:p>
    <w:p w14:paraId="20388521" w14:textId="2A5CACC9" w:rsidR="00575E68" w:rsidRDefault="00575E68" w:rsidP="00ED0F2F">
      <w:pPr>
        <w:pStyle w:val="ListParagraph"/>
        <w:numPr>
          <w:ilvl w:val="0"/>
          <w:numId w:val="27"/>
        </w:numPr>
        <w:jc w:val="both"/>
        <w:rPr>
          <w:lang w:val="en-US"/>
        </w:rPr>
      </w:pPr>
      <w:r>
        <w:rPr>
          <w:lang w:val="en-US"/>
        </w:rPr>
        <w:t>Frequency Resolution: 1 kHz</w:t>
      </w:r>
    </w:p>
    <w:p w14:paraId="4AFF1BFC" w14:textId="175B0EFF" w:rsidR="00575E68" w:rsidRDefault="00575E68" w:rsidP="00ED0F2F">
      <w:pPr>
        <w:pStyle w:val="ListParagraph"/>
        <w:numPr>
          <w:ilvl w:val="0"/>
          <w:numId w:val="27"/>
        </w:numPr>
        <w:jc w:val="both"/>
        <w:rPr>
          <w:lang w:val="en-US"/>
        </w:rPr>
      </w:pPr>
      <w:r>
        <w:rPr>
          <w:lang w:val="en-US"/>
        </w:rPr>
        <w:t>Number of Harmonics: 10</w:t>
      </w:r>
    </w:p>
    <w:p w14:paraId="1B5B050F" w14:textId="033D5036" w:rsidR="00575E68" w:rsidRDefault="00575E68" w:rsidP="00ED0F2F">
      <w:pPr>
        <w:pStyle w:val="ListParagraph"/>
        <w:numPr>
          <w:ilvl w:val="0"/>
          <w:numId w:val="27"/>
        </w:numPr>
        <w:jc w:val="both"/>
        <w:rPr>
          <w:lang w:val="en-US"/>
        </w:rPr>
      </w:pPr>
      <w:r>
        <w:rPr>
          <w:lang w:val="en-US"/>
        </w:rPr>
        <w:t>TSTOP: 0.001 sec</w:t>
      </w:r>
    </w:p>
    <w:p w14:paraId="623ACDD4" w14:textId="161B52D8" w:rsidR="00575E68" w:rsidRDefault="00575E68" w:rsidP="00ED0F2F">
      <w:pPr>
        <w:pStyle w:val="ListParagraph"/>
        <w:numPr>
          <w:ilvl w:val="0"/>
          <w:numId w:val="27"/>
        </w:numPr>
        <w:jc w:val="both"/>
        <w:rPr>
          <w:lang w:val="en-US"/>
        </w:rPr>
      </w:pPr>
      <w:r>
        <w:rPr>
          <w:lang w:val="en-US"/>
        </w:rPr>
        <w:t>Display: Chart and Graph</w:t>
      </w:r>
    </w:p>
    <w:p w14:paraId="3145D966" w14:textId="233B1793" w:rsidR="00575E68" w:rsidRDefault="00575E68" w:rsidP="00ED0F2F">
      <w:pPr>
        <w:pStyle w:val="ListParagraph"/>
        <w:numPr>
          <w:ilvl w:val="0"/>
          <w:numId w:val="27"/>
        </w:numPr>
        <w:jc w:val="both"/>
        <w:rPr>
          <w:lang w:val="en-US"/>
        </w:rPr>
      </w:pPr>
      <w:r>
        <w:rPr>
          <w:lang w:val="en-US"/>
        </w:rPr>
        <w:t>Vertical Scale: Linear</w:t>
      </w:r>
    </w:p>
    <w:p w14:paraId="1EB94820" w14:textId="4961482C" w:rsidR="00ED0F2F" w:rsidRDefault="00575E68" w:rsidP="00ED0F2F">
      <w:pPr>
        <w:pStyle w:val="ListParagraph"/>
        <w:numPr>
          <w:ilvl w:val="0"/>
          <w:numId w:val="27"/>
        </w:numPr>
        <w:jc w:val="both"/>
        <w:rPr>
          <w:lang w:val="en-US"/>
        </w:rPr>
      </w:pPr>
      <w:r>
        <w:rPr>
          <w:lang w:val="en-US"/>
        </w:rPr>
        <w:t>Sampling Freq.: 110000 Hz</w:t>
      </w:r>
    </w:p>
    <w:p w14:paraId="341A9A93" w14:textId="34022F4D" w:rsidR="00ED0F2F" w:rsidRPr="00ED0F2F" w:rsidRDefault="00ED0F2F" w:rsidP="00ED0F2F">
      <w:pPr>
        <w:jc w:val="both"/>
        <w:rPr>
          <w:lang w:val="en-US"/>
        </w:rPr>
      </w:pPr>
      <w:r>
        <w:rPr>
          <w:lang w:val="en-US"/>
        </w:rPr>
        <w:t>In the below please see the “real” function generator connected to the “real” oscilloscope. The Oscilloscope reads the 1V</w:t>
      </w:r>
      <w:r w:rsidRPr="00ED0F2F">
        <w:rPr>
          <w:vertAlign w:val="subscript"/>
          <w:lang w:val="en-US"/>
        </w:rPr>
        <w:t>PP</w:t>
      </w:r>
      <w:r>
        <w:rPr>
          <w:lang w:val="en-US"/>
        </w:rPr>
        <w:t xml:space="preserve"> square wave generated by our function generator. What we observe? We observe on oscilloscope a 1V </w:t>
      </w:r>
      <w:proofErr w:type="spellStart"/>
      <w:r>
        <w:rPr>
          <w:lang w:val="en-US"/>
        </w:rPr>
        <w:t>Pk-Pk</w:t>
      </w:r>
      <w:proofErr w:type="spellEnd"/>
      <w:r>
        <w:rPr>
          <w:lang w:val="en-US"/>
        </w:rPr>
        <w:t xml:space="preserve"> reading, which confirms that our function generator is operating correctly and feeding the oscilloscope with an accurate signal. To set the image size as seen below I have used the Tektronix built in auto set feature to balance the scale quicker. This will be commonly used for readings in this report. </w:t>
      </w:r>
    </w:p>
    <w:p w14:paraId="5E4DF10A" w14:textId="77777777" w:rsidR="00ED0F2F" w:rsidRDefault="00ED0F2F" w:rsidP="00261573">
      <w:pPr>
        <w:keepNext/>
        <w:jc w:val="center"/>
      </w:pPr>
      <w:r>
        <w:rPr>
          <w:noProof/>
        </w:rPr>
        <w:lastRenderedPageBreak/>
        <w:drawing>
          <wp:inline distT="0" distB="0" distL="0" distR="0" wp14:anchorId="7E84D1AC" wp14:editId="02A53EDF">
            <wp:extent cx="4800600" cy="172455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8469" cy="1727381"/>
                    </a:xfrm>
                    <a:prstGeom prst="rect">
                      <a:avLst/>
                    </a:prstGeom>
                  </pic:spPr>
                </pic:pic>
              </a:graphicData>
            </a:graphic>
          </wp:inline>
        </w:drawing>
      </w:r>
    </w:p>
    <w:p w14:paraId="374F9BCB" w14:textId="020265B1" w:rsidR="00ED0F2F" w:rsidRDefault="00ED0F2F" w:rsidP="00261573">
      <w:pPr>
        <w:pStyle w:val="Caption"/>
        <w:jc w:val="center"/>
        <w:rPr>
          <w:lang w:val="en-US"/>
        </w:rPr>
      </w:pPr>
      <w:bookmarkStart w:id="5" w:name="_Toc58678882"/>
      <w:r w:rsidRPr="00261573">
        <w:rPr>
          <w:lang w:val="en-US"/>
        </w:rPr>
        <w:t xml:space="preserve">Figure </w:t>
      </w:r>
      <w:r>
        <w:fldChar w:fldCharType="begin"/>
      </w:r>
      <w:r w:rsidRPr="00261573">
        <w:rPr>
          <w:lang w:val="en-US"/>
        </w:rPr>
        <w:instrText xml:space="preserve"> SEQ Figure \* ARABIC </w:instrText>
      </w:r>
      <w:r>
        <w:fldChar w:fldCharType="separate"/>
      </w:r>
      <w:r w:rsidR="00B407FE">
        <w:rPr>
          <w:noProof/>
          <w:lang w:val="en-US"/>
        </w:rPr>
        <w:t>2</w:t>
      </w:r>
      <w:r>
        <w:fldChar w:fldCharType="end"/>
      </w:r>
      <w:r w:rsidR="00261573" w:rsidRPr="00261573">
        <w:rPr>
          <w:lang w:val="en-US"/>
        </w:rPr>
        <w:t xml:space="preserve"> Function I</w:t>
      </w:r>
      <w:r w:rsidR="00261573">
        <w:rPr>
          <w:lang w:val="en-US"/>
        </w:rPr>
        <w:t>nput Oscilloscope Output.</w:t>
      </w:r>
      <w:bookmarkEnd w:id="5"/>
    </w:p>
    <w:p w14:paraId="4FF2F28F" w14:textId="15D57E36" w:rsidR="008D52B5" w:rsidRDefault="008D52B5" w:rsidP="008D52B5">
      <w:pPr>
        <w:rPr>
          <w:lang w:val="en-US"/>
        </w:rPr>
      </w:pPr>
      <w:r>
        <w:rPr>
          <w:lang w:val="en-US"/>
        </w:rPr>
        <w:t>For the next part of the exercise</w:t>
      </w:r>
      <w:r w:rsidR="00F277F4">
        <w:rPr>
          <w:lang w:val="en-US"/>
        </w:rPr>
        <w:t xml:space="preserve"> we must observe the Fourier transform, but how do we do this? The Tektronix oscilloscope has a built-in option FFT. FFT is Fast Fourier Transform, from which we can see the peaks of our signal therefore we will be able to for example calculate the distance between each peak, or how each peak change or we can calculate the THD (Total Harmonic Distortion). More on THD later in this report where I will describe it with some easy to interpret examples.</w:t>
      </w:r>
    </w:p>
    <w:p w14:paraId="012C0F63" w14:textId="77777777" w:rsidR="00A84E21" w:rsidRDefault="00A84E21" w:rsidP="00A84E21">
      <w:pPr>
        <w:keepNext/>
        <w:jc w:val="center"/>
      </w:pPr>
      <w:r>
        <w:rPr>
          <w:noProof/>
        </w:rPr>
        <w:drawing>
          <wp:inline distT="0" distB="0" distL="0" distR="0" wp14:anchorId="1A156A53" wp14:editId="7564B545">
            <wp:extent cx="3334432" cy="215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9443" cy="2168720"/>
                    </a:xfrm>
                    <a:prstGeom prst="rect">
                      <a:avLst/>
                    </a:prstGeom>
                  </pic:spPr>
                </pic:pic>
              </a:graphicData>
            </a:graphic>
          </wp:inline>
        </w:drawing>
      </w:r>
    </w:p>
    <w:p w14:paraId="3A57A519" w14:textId="6B81270B" w:rsidR="00A84E21" w:rsidRDefault="00A84E21" w:rsidP="00A84E21">
      <w:pPr>
        <w:pStyle w:val="Caption"/>
        <w:jc w:val="center"/>
      </w:pPr>
      <w:bookmarkStart w:id="6" w:name="_Toc58678883"/>
      <w:r>
        <w:t xml:space="preserve">Figure </w:t>
      </w:r>
      <w:r>
        <w:fldChar w:fldCharType="begin"/>
      </w:r>
      <w:r>
        <w:instrText xml:space="preserve"> SEQ Figure \* ARABIC </w:instrText>
      </w:r>
      <w:r>
        <w:fldChar w:fldCharType="separate"/>
      </w:r>
      <w:r w:rsidR="00B407FE">
        <w:rPr>
          <w:noProof/>
        </w:rPr>
        <w:t>3</w:t>
      </w:r>
      <w:r>
        <w:fldChar w:fldCharType="end"/>
      </w:r>
      <w:r>
        <w:t xml:space="preserve"> FFT Operation.</w:t>
      </w:r>
      <w:bookmarkEnd w:id="6"/>
    </w:p>
    <w:p w14:paraId="33D0CE0C" w14:textId="04396BFE" w:rsidR="006E1BD4" w:rsidRDefault="006E1BD4" w:rsidP="006E1BD4">
      <w:pPr>
        <w:rPr>
          <w:lang w:val="en-US"/>
        </w:rPr>
      </w:pPr>
      <w:r w:rsidRPr="006E1BD4">
        <w:rPr>
          <w:lang w:val="en-US"/>
        </w:rPr>
        <w:t>With the use of t</w:t>
      </w:r>
      <w:r>
        <w:rPr>
          <w:lang w:val="en-US"/>
        </w:rPr>
        <w:t>he built in cursors in the oscilloscope I had been able to read the values of the harmonics, wit the first harmonic being the strongest, at 1 kHz- makes sense and seems to be correct if where generating a signal at 1 kHz.</w:t>
      </w:r>
    </w:p>
    <w:p w14:paraId="29F0A1DA" w14:textId="2F44BF5A" w:rsidR="006E1BD4" w:rsidRDefault="006E1BD4" w:rsidP="006E1BD4">
      <w:pPr>
        <w:rPr>
          <w:lang w:val="en-US"/>
        </w:rPr>
      </w:pPr>
      <w:r>
        <w:rPr>
          <w:lang w:val="en-US"/>
        </w:rPr>
        <w:t>Next step we can perform the built in Fourier analysis in the program, this is done with use of the program itself instead of the build in “real” oscilloscope. See the figure below that presents the Fourier analysis results.</w:t>
      </w:r>
      <w:r w:rsidR="0028605D">
        <w:rPr>
          <w:lang w:val="en-US"/>
        </w:rPr>
        <w:t xml:space="preserve"> To select our Fourier analysis option, it can be found in Simulate &gt; Analysis &gt; Fourier Analysis. We specify parameters and simulate the analysis of our system.</w:t>
      </w:r>
    </w:p>
    <w:p w14:paraId="66689BEA" w14:textId="77777777" w:rsidR="00794A08" w:rsidRDefault="00794A08" w:rsidP="00794A08">
      <w:pPr>
        <w:keepNext/>
        <w:jc w:val="center"/>
      </w:pPr>
      <w:r>
        <w:rPr>
          <w:noProof/>
        </w:rPr>
        <w:lastRenderedPageBreak/>
        <w:drawing>
          <wp:inline distT="0" distB="0" distL="0" distR="0" wp14:anchorId="018442AD" wp14:editId="1D38F41C">
            <wp:extent cx="5073650" cy="281925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5186" cy="2825664"/>
                    </a:xfrm>
                    <a:prstGeom prst="rect">
                      <a:avLst/>
                    </a:prstGeom>
                  </pic:spPr>
                </pic:pic>
              </a:graphicData>
            </a:graphic>
          </wp:inline>
        </w:drawing>
      </w:r>
    </w:p>
    <w:p w14:paraId="7B6DA227" w14:textId="613C1601" w:rsidR="0028605D" w:rsidRDefault="00794A08" w:rsidP="00794A08">
      <w:pPr>
        <w:pStyle w:val="Caption"/>
        <w:jc w:val="center"/>
        <w:rPr>
          <w:lang w:val="en-US"/>
        </w:rPr>
      </w:pPr>
      <w:bookmarkStart w:id="7" w:name="_Toc58678884"/>
      <w:r>
        <w:t xml:space="preserve">Figure </w:t>
      </w:r>
      <w:r>
        <w:fldChar w:fldCharType="begin"/>
      </w:r>
      <w:r>
        <w:instrText xml:space="preserve"> SEQ Figure \* ARABIC </w:instrText>
      </w:r>
      <w:r>
        <w:fldChar w:fldCharType="separate"/>
      </w:r>
      <w:r w:rsidR="00B407FE">
        <w:rPr>
          <w:noProof/>
        </w:rPr>
        <w:t>4</w:t>
      </w:r>
      <w:r>
        <w:fldChar w:fldCharType="end"/>
      </w:r>
      <w:r>
        <w:t xml:space="preserve"> Fourier Analysis.</w:t>
      </w:r>
      <w:bookmarkEnd w:id="7"/>
    </w:p>
    <w:p w14:paraId="2C595F37" w14:textId="77777777" w:rsidR="001F0EBD" w:rsidRDefault="001F0EBD" w:rsidP="001F0EBD">
      <w:pPr>
        <w:keepNext/>
        <w:jc w:val="center"/>
      </w:pPr>
      <w:r>
        <w:rPr>
          <w:noProof/>
        </w:rPr>
        <w:drawing>
          <wp:inline distT="0" distB="0" distL="0" distR="0" wp14:anchorId="0828882F" wp14:editId="353281D7">
            <wp:extent cx="3124636" cy="2952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6620" cy="2964074"/>
                    </a:xfrm>
                    <a:prstGeom prst="rect">
                      <a:avLst/>
                    </a:prstGeom>
                  </pic:spPr>
                </pic:pic>
              </a:graphicData>
            </a:graphic>
          </wp:inline>
        </w:drawing>
      </w:r>
    </w:p>
    <w:p w14:paraId="329A5D51" w14:textId="63EE27E2" w:rsidR="001F0EBD" w:rsidRPr="006E1BD4" w:rsidRDefault="001F0EBD" w:rsidP="001F0EBD">
      <w:pPr>
        <w:pStyle w:val="Caption"/>
        <w:jc w:val="center"/>
        <w:rPr>
          <w:lang w:val="en-US"/>
        </w:rPr>
      </w:pPr>
      <w:bookmarkStart w:id="8" w:name="_Toc58678885"/>
      <w:r w:rsidRPr="003D51B3">
        <w:rPr>
          <w:lang w:val="en-US"/>
        </w:rPr>
        <w:t xml:space="preserve">Figure </w:t>
      </w:r>
      <w:r>
        <w:fldChar w:fldCharType="begin"/>
      </w:r>
      <w:r w:rsidRPr="003D51B3">
        <w:rPr>
          <w:lang w:val="en-US"/>
        </w:rPr>
        <w:instrText xml:space="preserve"> SEQ Figure \* ARABIC </w:instrText>
      </w:r>
      <w:r>
        <w:fldChar w:fldCharType="separate"/>
      </w:r>
      <w:r w:rsidR="00B407FE">
        <w:rPr>
          <w:noProof/>
          <w:lang w:val="en-US"/>
        </w:rPr>
        <w:t>5</w:t>
      </w:r>
      <w:r>
        <w:fldChar w:fldCharType="end"/>
      </w:r>
      <w:r w:rsidRPr="003D51B3">
        <w:rPr>
          <w:lang w:val="en-US"/>
        </w:rPr>
        <w:t xml:space="preserve"> Fourier Analysis Parameters.</w:t>
      </w:r>
      <w:bookmarkEnd w:id="8"/>
    </w:p>
    <w:p w14:paraId="16622A2F" w14:textId="1461E3FB" w:rsidR="003D51B3" w:rsidRDefault="003D51B3" w:rsidP="003D51B3">
      <w:pPr>
        <w:rPr>
          <w:lang w:val="en-US"/>
        </w:rPr>
      </w:pPr>
      <w:r>
        <w:rPr>
          <w:lang w:val="en-US"/>
        </w:rPr>
        <w:t xml:space="preserve">Conclusion is that we see where the harmonics of the signal are, so see in the figure the Fourier Analysis graphical plot where we see the all harmonics that are at the odd frequencies such as 1kHz, 3 kHz, 5 kHz, 7 kHz etc. From the provided results we are also able to read the values of each harmonic component individually, so it is like the oscilloscope cursors function but just more accurate or easier to use, because we have all information in front of us already measured. The values in the analysis (please seek the values above the graphical plot) we will find 10 harmonics because the reason it is 10 is because during specification of the analysis I have selected the number of harmonics to be displayed here, please see figure </w:t>
      </w:r>
      <w:r>
        <w:rPr>
          <w:lang w:val="en-US"/>
        </w:rPr>
        <w:t>above</w:t>
      </w:r>
      <w:r>
        <w:rPr>
          <w:lang w:val="en-US"/>
        </w:rPr>
        <w:t xml:space="preserve"> presenting this.</w:t>
      </w:r>
    </w:p>
    <w:p w14:paraId="4B481456" w14:textId="4EF90D36" w:rsidR="008D52B5" w:rsidRDefault="008D52B5">
      <w:pPr>
        <w:rPr>
          <w:lang w:val="en-US"/>
        </w:rPr>
      </w:pPr>
    </w:p>
    <w:p w14:paraId="562FDD60" w14:textId="3FC5470C" w:rsidR="00664B53" w:rsidRDefault="00664B53" w:rsidP="00664B53">
      <w:pPr>
        <w:pStyle w:val="Heading1"/>
        <w:jc w:val="both"/>
        <w:rPr>
          <w:color w:val="auto"/>
          <w:lang w:val="en-US"/>
        </w:rPr>
      </w:pPr>
      <w:bookmarkStart w:id="9" w:name="_Toc58678879"/>
      <w:r w:rsidRPr="008F5E05">
        <w:rPr>
          <w:color w:val="auto"/>
          <w:lang w:val="en-US"/>
        </w:rPr>
        <w:lastRenderedPageBreak/>
        <w:t xml:space="preserve">Part </w:t>
      </w:r>
      <w:r>
        <w:rPr>
          <w:color w:val="auto"/>
          <w:lang w:val="en-US"/>
        </w:rPr>
        <w:t>2</w:t>
      </w:r>
      <w:r w:rsidRPr="008F5E05">
        <w:rPr>
          <w:color w:val="auto"/>
          <w:lang w:val="en-US"/>
        </w:rPr>
        <w:t>:</w:t>
      </w:r>
      <w:r>
        <w:rPr>
          <w:color w:val="auto"/>
          <w:lang w:val="en-US"/>
        </w:rPr>
        <w:t xml:space="preserve"> Filtering Out Selected Harmonics of the Square-wave Signal</w:t>
      </w:r>
      <w:bookmarkEnd w:id="9"/>
    </w:p>
    <w:p w14:paraId="35A466E5" w14:textId="12E79340" w:rsidR="00353F36" w:rsidRDefault="00353F36" w:rsidP="00353F36">
      <w:pPr>
        <w:rPr>
          <w:lang w:val="en-US"/>
        </w:rPr>
      </w:pPr>
      <w:r>
        <w:rPr>
          <w:lang w:val="en-US"/>
        </w:rPr>
        <w:t>For this part of the exercise we will be cutting off the higher harmonics. For this we will design a passive low-pass filter that enables higher harmonics of the signal. The main goal of this simulation will be to remove each component that is any higher than the original value of 1 kHz, almost purifying the signal. For this particular purpose we can either refer to our filter design website to aid us, we know that we need to create a 2</w:t>
      </w:r>
      <w:r w:rsidRPr="00353F36">
        <w:rPr>
          <w:vertAlign w:val="superscript"/>
          <w:lang w:val="en-US"/>
        </w:rPr>
        <w:t>nd</w:t>
      </w:r>
      <w:r>
        <w:rPr>
          <w:lang w:val="en-US"/>
        </w:rPr>
        <w:t xml:space="preserve"> order Chebyshev 3 dB filter with the passband set to 1.2 kHz and stop band being in 9 kHz. Please see the figure below where we see that to </w:t>
      </w:r>
      <w:r w:rsidR="00F23E7D">
        <w:rPr>
          <w:lang w:val="en-US"/>
        </w:rPr>
        <w:t>build</w:t>
      </w:r>
      <w:r>
        <w:rPr>
          <w:lang w:val="en-US"/>
        </w:rPr>
        <w:t xml:space="preserve"> this circuit (filter) we must use 1 main amplifier, add two resistors and two capacitors to filter out the frequencies. Rest of the circuit is </w:t>
      </w:r>
      <w:r w:rsidR="00F23E7D">
        <w:rPr>
          <w:lang w:val="en-US"/>
        </w:rPr>
        <w:t>self-explanatory</w:t>
      </w:r>
      <w:r w:rsidR="004B05ED">
        <w:rPr>
          <w:lang w:val="en-US"/>
        </w:rPr>
        <w:t xml:space="preserve">, this is </w:t>
      </w:r>
      <w:proofErr w:type="gramStart"/>
      <w:r w:rsidR="004B05ED">
        <w:rPr>
          <w:lang w:val="en-US"/>
        </w:rPr>
        <w:t>a</w:t>
      </w:r>
      <w:proofErr w:type="gramEnd"/>
      <w:r w:rsidR="004B05ED">
        <w:rPr>
          <w:lang w:val="en-US"/>
        </w:rPr>
        <w:t xml:space="preserve"> inverting added circuit (first five components are odd). </w:t>
      </w:r>
    </w:p>
    <w:p w14:paraId="17F61FEA" w14:textId="6CC7AC81" w:rsidR="00D05C19" w:rsidRDefault="00750DD5" w:rsidP="00D05C19">
      <w:pPr>
        <w:keepNext/>
      </w:pPr>
      <w:r>
        <w:rPr>
          <w:noProof/>
        </w:rPr>
        <w:drawing>
          <wp:inline distT="0" distB="0" distL="0" distR="0" wp14:anchorId="4331D32A" wp14:editId="1E0E8A24">
            <wp:extent cx="5760720" cy="2352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352040"/>
                    </a:xfrm>
                    <a:prstGeom prst="rect">
                      <a:avLst/>
                    </a:prstGeom>
                  </pic:spPr>
                </pic:pic>
              </a:graphicData>
            </a:graphic>
          </wp:inline>
        </w:drawing>
      </w:r>
    </w:p>
    <w:p w14:paraId="2744D7B3" w14:textId="06270EFD" w:rsidR="00F23E7D" w:rsidRDefault="00D05C19" w:rsidP="00D05C19">
      <w:pPr>
        <w:pStyle w:val="Caption"/>
        <w:jc w:val="center"/>
        <w:rPr>
          <w:lang w:val="en-US"/>
        </w:rPr>
      </w:pPr>
      <w:bookmarkStart w:id="10" w:name="_Toc58678886"/>
      <w:r w:rsidRPr="00D05C19">
        <w:rPr>
          <w:lang w:val="en-US"/>
        </w:rPr>
        <w:t xml:space="preserve">Figure </w:t>
      </w:r>
      <w:r>
        <w:fldChar w:fldCharType="begin"/>
      </w:r>
      <w:r w:rsidRPr="00D05C19">
        <w:rPr>
          <w:lang w:val="en-US"/>
        </w:rPr>
        <w:instrText xml:space="preserve"> SEQ Figure \* ARABIC </w:instrText>
      </w:r>
      <w:r>
        <w:fldChar w:fldCharType="separate"/>
      </w:r>
      <w:r w:rsidR="00B407FE">
        <w:rPr>
          <w:noProof/>
          <w:lang w:val="en-US"/>
        </w:rPr>
        <w:t>6</w:t>
      </w:r>
      <w:r>
        <w:fldChar w:fldCharType="end"/>
      </w:r>
      <w:r w:rsidRPr="00D05C19">
        <w:rPr>
          <w:lang w:val="en-US"/>
        </w:rPr>
        <w:t xml:space="preserve"> adder with attached sources and oscilloscope</w:t>
      </w:r>
      <w:bookmarkEnd w:id="10"/>
    </w:p>
    <w:p w14:paraId="5A62D84D" w14:textId="09B1DEEA" w:rsidR="002B6693" w:rsidRDefault="002B6693" w:rsidP="002B6693">
      <w:pPr>
        <w:rPr>
          <w:lang w:val="en-US"/>
        </w:rPr>
      </w:pPr>
      <w:r>
        <w:rPr>
          <w:lang w:val="en-US"/>
        </w:rPr>
        <w:t>Before filter:</w:t>
      </w:r>
    </w:p>
    <w:p w14:paraId="07C176DA" w14:textId="3D83790D" w:rsidR="002B6693" w:rsidRPr="002B6693" w:rsidRDefault="002B6693" w:rsidP="002B6693">
      <w:pPr>
        <w:rPr>
          <w:lang w:val="en-US"/>
        </w:rPr>
      </w:pPr>
      <w:r>
        <w:rPr>
          <w:noProof/>
        </w:rPr>
        <w:drawing>
          <wp:inline distT="0" distB="0" distL="0" distR="0" wp14:anchorId="77C7BDAA" wp14:editId="08749605">
            <wp:extent cx="5760720" cy="2668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668270"/>
                    </a:xfrm>
                    <a:prstGeom prst="rect">
                      <a:avLst/>
                    </a:prstGeom>
                  </pic:spPr>
                </pic:pic>
              </a:graphicData>
            </a:graphic>
          </wp:inline>
        </w:drawing>
      </w:r>
    </w:p>
    <w:p w14:paraId="141CC4C6" w14:textId="541A4AB9" w:rsidR="0059284E" w:rsidRDefault="0059284E" w:rsidP="00353F36">
      <w:pPr>
        <w:rPr>
          <w:lang w:val="en-US"/>
        </w:rPr>
      </w:pPr>
      <w:r>
        <w:rPr>
          <w:lang w:val="en-US"/>
        </w:rPr>
        <w:t>In the below please see the AC analysis of the signal where we can see the 3 dB drop.</w:t>
      </w:r>
    </w:p>
    <w:p w14:paraId="32A2E63D" w14:textId="3F30532E" w:rsidR="00D05C19" w:rsidRDefault="00750DD5" w:rsidP="00D05C19">
      <w:pPr>
        <w:keepNext/>
        <w:jc w:val="center"/>
      </w:pPr>
      <w:r>
        <w:rPr>
          <w:noProof/>
        </w:rPr>
        <w:lastRenderedPageBreak/>
        <w:drawing>
          <wp:inline distT="0" distB="0" distL="0" distR="0" wp14:anchorId="3BF3DD02" wp14:editId="002A7169">
            <wp:extent cx="5760720" cy="31388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38805"/>
                    </a:xfrm>
                    <a:prstGeom prst="rect">
                      <a:avLst/>
                    </a:prstGeom>
                  </pic:spPr>
                </pic:pic>
              </a:graphicData>
            </a:graphic>
          </wp:inline>
        </w:drawing>
      </w:r>
    </w:p>
    <w:p w14:paraId="0FB1895B" w14:textId="57965ED1" w:rsidR="00D05C19" w:rsidRDefault="00D05C19" w:rsidP="00D05C19">
      <w:pPr>
        <w:pStyle w:val="Caption"/>
        <w:jc w:val="center"/>
      </w:pPr>
      <w:bookmarkStart w:id="11" w:name="_Toc58678887"/>
      <w:r>
        <w:t xml:space="preserve">Figure </w:t>
      </w:r>
      <w:fldSimple w:instr=" SEQ Figure \* ARABIC ">
        <w:r w:rsidR="00B407FE">
          <w:rPr>
            <w:noProof/>
          </w:rPr>
          <w:t>7</w:t>
        </w:r>
      </w:fldSimple>
      <w:r>
        <w:t xml:space="preserve"> AC Analysis.</w:t>
      </w:r>
      <w:bookmarkEnd w:id="11"/>
    </w:p>
    <w:p w14:paraId="3D7EA0D2" w14:textId="0789EB72" w:rsidR="005A06BE" w:rsidRDefault="005A06BE" w:rsidP="005A06BE"/>
    <w:p w14:paraId="511A3839" w14:textId="2800E64E" w:rsidR="00AE1CD0" w:rsidRDefault="002E1DFB" w:rsidP="005A06BE">
      <w:pPr>
        <w:rPr>
          <w:lang w:val="en-US"/>
        </w:rPr>
      </w:pPr>
      <w:r w:rsidRPr="00AE1CD0">
        <w:rPr>
          <w:lang w:val="en-US"/>
        </w:rPr>
        <w:t>Next,</w:t>
      </w:r>
      <w:r w:rsidR="00AE1CD0" w:rsidRPr="00AE1CD0">
        <w:rPr>
          <w:lang w:val="en-US"/>
        </w:rPr>
        <w:t xml:space="preserve"> we will perform t</w:t>
      </w:r>
      <w:r w:rsidR="00AE1CD0">
        <w:rPr>
          <w:lang w:val="en-US"/>
        </w:rPr>
        <w:t>he Fourier transform analysis.</w:t>
      </w:r>
    </w:p>
    <w:p w14:paraId="342871B6" w14:textId="3B43CEA4" w:rsidR="002E1DFB" w:rsidRDefault="009C705F" w:rsidP="002E1DFB">
      <w:pPr>
        <w:keepNext/>
      </w:pPr>
      <w:r>
        <w:rPr>
          <w:noProof/>
        </w:rPr>
        <w:drawing>
          <wp:inline distT="0" distB="0" distL="0" distR="0" wp14:anchorId="335B43A5" wp14:editId="1258CE29">
            <wp:extent cx="5760720" cy="30683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068320"/>
                    </a:xfrm>
                    <a:prstGeom prst="rect">
                      <a:avLst/>
                    </a:prstGeom>
                  </pic:spPr>
                </pic:pic>
              </a:graphicData>
            </a:graphic>
          </wp:inline>
        </w:drawing>
      </w:r>
    </w:p>
    <w:p w14:paraId="44CE6CCC" w14:textId="4198FB2E" w:rsidR="00293757" w:rsidRDefault="002E1DFB" w:rsidP="002E1DFB">
      <w:pPr>
        <w:pStyle w:val="Caption"/>
        <w:jc w:val="center"/>
        <w:rPr>
          <w:lang w:val="en-US"/>
        </w:rPr>
      </w:pPr>
      <w:bookmarkStart w:id="12" w:name="_Toc58678888"/>
      <w:r>
        <w:t xml:space="preserve">Figure </w:t>
      </w:r>
      <w:fldSimple w:instr=" SEQ Figure \* ARABIC ">
        <w:r w:rsidR="00B407FE">
          <w:rPr>
            <w:noProof/>
          </w:rPr>
          <w:t>8</w:t>
        </w:r>
      </w:fldSimple>
      <w:r>
        <w:t xml:space="preserve"> Fourier Analysis results.</w:t>
      </w:r>
      <w:bookmarkEnd w:id="12"/>
    </w:p>
    <w:p w14:paraId="1D6EDCB9" w14:textId="02862B08" w:rsidR="002555DF" w:rsidRPr="00AE1CD0" w:rsidRDefault="002555DF" w:rsidP="005A06BE">
      <w:pPr>
        <w:rPr>
          <w:lang w:val="en-US"/>
        </w:rPr>
      </w:pPr>
      <w:r>
        <w:rPr>
          <w:lang w:val="en-US"/>
        </w:rPr>
        <w:t>From the Fourier analysis we see that the filter is operating correctly, we see that only one of the signal components is at the frequency of 1 kHz rest of the components are &lt; 1kHz.</w:t>
      </w:r>
    </w:p>
    <w:p w14:paraId="30A7C2B2" w14:textId="3CF0513D" w:rsidR="00E70773" w:rsidRDefault="005A76DF" w:rsidP="00E70773">
      <w:pPr>
        <w:keepNext/>
        <w:jc w:val="center"/>
      </w:pPr>
      <w:r>
        <w:rPr>
          <w:noProof/>
        </w:rPr>
        <w:lastRenderedPageBreak/>
        <w:drawing>
          <wp:inline distT="0" distB="0" distL="0" distR="0" wp14:anchorId="6A69677A" wp14:editId="68B396BF">
            <wp:extent cx="3457575" cy="3009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7575" cy="3009900"/>
                    </a:xfrm>
                    <a:prstGeom prst="rect">
                      <a:avLst/>
                    </a:prstGeom>
                  </pic:spPr>
                </pic:pic>
              </a:graphicData>
            </a:graphic>
          </wp:inline>
        </w:drawing>
      </w:r>
    </w:p>
    <w:p w14:paraId="5B28FB13" w14:textId="1491AB7A" w:rsidR="00E70773" w:rsidRPr="00802B63" w:rsidRDefault="00E70773" w:rsidP="00E70773">
      <w:pPr>
        <w:pStyle w:val="Caption"/>
        <w:jc w:val="center"/>
        <w:rPr>
          <w:lang w:val="en-US"/>
        </w:rPr>
      </w:pPr>
      <w:bookmarkStart w:id="13" w:name="_Toc58678889"/>
      <w:r w:rsidRPr="00802B63">
        <w:rPr>
          <w:lang w:val="en-US"/>
        </w:rPr>
        <w:t xml:space="preserve">Figure </w:t>
      </w:r>
      <w:r>
        <w:fldChar w:fldCharType="begin"/>
      </w:r>
      <w:r w:rsidRPr="00802B63">
        <w:rPr>
          <w:lang w:val="en-US"/>
        </w:rPr>
        <w:instrText xml:space="preserve"> SEQ Figure \* ARABIC </w:instrText>
      </w:r>
      <w:r>
        <w:fldChar w:fldCharType="separate"/>
      </w:r>
      <w:r w:rsidR="00B407FE">
        <w:rPr>
          <w:noProof/>
          <w:lang w:val="en-US"/>
        </w:rPr>
        <w:t>9</w:t>
      </w:r>
      <w:r>
        <w:fldChar w:fldCharType="end"/>
      </w:r>
      <w:r w:rsidR="00AE1CD0" w:rsidRPr="00802B63">
        <w:rPr>
          <w:lang w:val="en-US"/>
        </w:rPr>
        <w:t xml:space="preserve"> Oscilloscope Perspective.</w:t>
      </w:r>
      <w:bookmarkEnd w:id="13"/>
    </w:p>
    <w:p w14:paraId="4BE2DADD" w14:textId="2A71D53B" w:rsidR="001A5012" w:rsidRPr="001A5012" w:rsidRDefault="001A5012" w:rsidP="001A5012">
      <w:pPr>
        <w:rPr>
          <w:lang w:val="en-US"/>
        </w:rPr>
      </w:pPr>
      <w:r w:rsidRPr="001A5012">
        <w:rPr>
          <w:lang w:val="en-US"/>
        </w:rPr>
        <w:t>In the figure below w</w:t>
      </w:r>
      <w:r>
        <w:rPr>
          <w:lang w:val="en-US"/>
        </w:rPr>
        <w:t>e see the oscilloscope window, we see the input signal (yellow</w:t>
      </w:r>
      <w:r w:rsidR="00802B63">
        <w:rPr>
          <w:lang w:val="en-US"/>
        </w:rPr>
        <w:t>-inverting adder</w:t>
      </w:r>
      <w:r>
        <w:rPr>
          <w:lang w:val="en-US"/>
        </w:rPr>
        <w:t>) and the output signal (blue</w:t>
      </w:r>
      <w:r w:rsidR="00802B63">
        <w:rPr>
          <w:lang w:val="en-US"/>
        </w:rPr>
        <w:t>-output filtered of yellow</w:t>
      </w:r>
      <w:r>
        <w:rPr>
          <w:lang w:val="en-US"/>
        </w:rPr>
        <w:t>). Filter is working correctly.</w:t>
      </w:r>
      <w:r w:rsidR="00802B63">
        <w:rPr>
          <w:lang w:val="en-US"/>
        </w:rPr>
        <w:t xml:space="preserve"> We clearly see that the filter is a sinusoidal signal which is our basic harmonic of the yellow signal (original).</w:t>
      </w:r>
    </w:p>
    <w:p w14:paraId="31288194" w14:textId="4495B800" w:rsidR="005A06BE" w:rsidRDefault="00774F17" w:rsidP="005A06BE">
      <w:pPr>
        <w:rPr>
          <w:lang w:val="en-US"/>
        </w:rPr>
      </w:pPr>
      <w:r>
        <w:rPr>
          <w:lang w:val="en-US"/>
        </w:rPr>
        <w:t>For the next part of the experiment we will calculate the Total Harmonic Distortion (THD). We will use the Distortion Analyzer included in the software or we can use the THD Equation.</w:t>
      </w:r>
    </w:p>
    <w:p w14:paraId="16A1A0D2" w14:textId="78881624" w:rsidR="00774F17" w:rsidRDefault="00774F17" w:rsidP="00774F17">
      <w:pPr>
        <w:keepNext/>
        <w:jc w:val="center"/>
      </w:pPr>
      <w:r>
        <w:rPr>
          <w:lang w:val="en-US"/>
        </w:rPr>
        <w:t>Using the built in THD meter we see that the THD of our signal is at 3-4% after filtering however before filtering our THD is very big see figures below.</w:t>
      </w:r>
      <w:r>
        <w:rPr>
          <w:lang w:val="en-US"/>
        </w:rPr>
        <w:br/>
      </w:r>
      <w:r w:rsidR="006178AA">
        <w:rPr>
          <w:noProof/>
        </w:rPr>
        <w:drawing>
          <wp:inline distT="0" distB="0" distL="0" distR="0" wp14:anchorId="17C64D2E" wp14:editId="2D8B98FB">
            <wp:extent cx="2943225" cy="20478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3225" cy="2047875"/>
                    </a:xfrm>
                    <a:prstGeom prst="rect">
                      <a:avLst/>
                    </a:prstGeom>
                  </pic:spPr>
                </pic:pic>
              </a:graphicData>
            </a:graphic>
          </wp:inline>
        </w:drawing>
      </w:r>
    </w:p>
    <w:p w14:paraId="7E43BEE6" w14:textId="717ADA33" w:rsidR="00774F17" w:rsidRDefault="00774F17" w:rsidP="00774F17">
      <w:pPr>
        <w:pStyle w:val="Caption"/>
        <w:jc w:val="center"/>
        <w:rPr>
          <w:lang w:val="en-US"/>
        </w:rPr>
      </w:pPr>
      <w:bookmarkStart w:id="14" w:name="_Toc58678890"/>
      <w:r>
        <w:t xml:space="preserve">Figure </w:t>
      </w:r>
      <w:fldSimple w:instr=" SEQ Figure \* ARABIC ">
        <w:r w:rsidR="00B407FE">
          <w:rPr>
            <w:noProof/>
          </w:rPr>
          <w:t>10</w:t>
        </w:r>
      </w:fldSimple>
      <w:r>
        <w:t xml:space="preserve"> Before Filter.</w:t>
      </w:r>
      <w:bookmarkEnd w:id="14"/>
    </w:p>
    <w:p w14:paraId="3AF2B8E8" w14:textId="43EC2B0E" w:rsidR="00774F17" w:rsidRDefault="00027A07" w:rsidP="00774F17">
      <w:pPr>
        <w:keepNext/>
        <w:jc w:val="center"/>
      </w:pPr>
      <w:r>
        <w:rPr>
          <w:noProof/>
        </w:rPr>
        <w:lastRenderedPageBreak/>
        <w:drawing>
          <wp:inline distT="0" distB="0" distL="0" distR="0" wp14:anchorId="563C8111" wp14:editId="6A303FDE">
            <wp:extent cx="2857500" cy="2019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7500" cy="2019300"/>
                    </a:xfrm>
                    <a:prstGeom prst="rect">
                      <a:avLst/>
                    </a:prstGeom>
                  </pic:spPr>
                </pic:pic>
              </a:graphicData>
            </a:graphic>
          </wp:inline>
        </w:drawing>
      </w:r>
    </w:p>
    <w:p w14:paraId="4EEBDC15" w14:textId="0AABE015" w:rsidR="00774F17" w:rsidRPr="001A5012" w:rsidRDefault="00774F17" w:rsidP="00774F17">
      <w:pPr>
        <w:pStyle w:val="Caption"/>
        <w:jc w:val="center"/>
        <w:rPr>
          <w:lang w:val="en-US"/>
        </w:rPr>
      </w:pPr>
      <w:bookmarkStart w:id="15" w:name="_Toc58678891"/>
      <w:r w:rsidRPr="007B0789">
        <w:rPr>
          <w:lang w:val="en-US"/>
        </w:rPr>
        <w:t xml:space="preserve">Figure </w:t>
      </w:r>
      <w:r>
        <w:fldChar w:fldCharType="begin"/>
      </w:r>
      <w:r w:rsidRPr="007B0789">
        <w:rPr>
          <w:lang w:val="en-US"/>
        </w:rPr>
        <w:instrText xml:space="preserve"> SEQ Figure \* ARABIC </w:instrText>
      </w:r>
      <w:r>
        <w:fldChar w:fldCharType="separate"/>
      </w:r>
      <w:r w:rsidR="00B407FE">
        <w:rPr>
          <w:noProof/>
          <w:lang w:val="en-US"/>
        </w:rPr>
        <w:t>11</w:t>
      </w:r>
      <w:r>
        <w:fldChar w:fldCharType="end"/>
      </w:r>
      <w:r w:rsidRPr="007B0789">
        <w:rPr>
          <w:lang w:val="en-US"/>
        </w:rPr>
        <w:t xml:space="preserve"> After Filter.</w:t>
      </w:r>
      <w:bookmarkEnd w:id="15"/>
    </w:p>
    <w:p w14:paraId="35CB90C0" w14:textId="77777777" w:rsidR="007B0789" w:rsidRDefault="007B0789">
      <w:pPr>
        <w:rPr>
          <w:lang w:val="en-US"/>
        </w:rPr>
      </w:pPr>
      <w:r>
        <w:rPr>
          <w:lang w:val="en-US"/>
        </w:rPr>
        <w:t>Using the THD equation:</w:t>
      </w:r>
    </w:p>
    <w:p w14:paraId="4BB9C36F" w14:textId="77777777" w:rsidR="007B0789" w:rsidRDefault="007B0789" w:rsidP="007B0789">
      <w:pPr>
        <w:keepNext/>
        <w:jc w:val="center"/>
      </w:pPr>
      <w:r>
        <w:rPr>
          <w:noProof/>
        </w:rPr>
        <w:drawing>
          <wp:inline distT="0" distB="0" distL="0" distR="0" wp14:anchorId="30317806" wp14:editId="3C00D422">
            <wp:extent cx="2095500" cy="5351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4757" cy="542665"/>
                    </a:xfrm>
                    <a:prstGeom prst="rect">
                      <a:avLst/>
                    </a:prstGeom>
                  </pic:spPr>
                </pic:pic>
              </a:graphicData>
            </a:graphic>
          </wp:inline>
        </w:drawing>
      </w:r>
    </w:p>
    <w:p w14:paraId="308B6572" w14:textId="0061807F" w:rsidR="007B0789" w:rsidRPr="007B0789" w:rsidRDefault="007B0789" w:rsidP="007B0789">
      <w:pPr>
        <w:pStyle w:val="Caption"/>
        <w:jc w:val="center"/>
        <w:rPr>
          <w:lang w:val="en-US"/>
        </w:rPr>
      </w:pPr>
      <w:bookmarkStart w:id="16" w:name="_Toc58678892"/>
      <w:r w:rsidRPr="007B0789">
        <w:rPr>
          <w:lang w:val="en-US"/>
        </w:rPr>
        <w:t xml:space="preserve">Figure </w:t>
      </w:r>
      <w:r>
        <w:fldChar w:fldCharType="begin"/>
      </w:r>
      <w:r w:rsidRPr="007B0789">
        <w:rPr>
          <w:lang w:val="en-US"/>
        </w:rPr>
        <w:instrText xml:space="preserve"> SEQ Figure \* ARABIC </w:instrText>
      </w:r>
      <w:r>
        <w:fldChar w:fldCharType="separate"/>
      </w:r>
      <w:r w:rsidR="00B407FE">
        <w:rPr>
          <w:noProof/>
          <w:lang w:val="en-US"/>
        </w:rPr>
        <w:t>12</w:t>
      </w:r>
      <w:r>
        <w:fldChar w:fldCharType="end"/>
      </w:r>
      <w:r w:rsidRPr="007B0789">
        <w:rPr>
          <w:lang w:val="en-US"/>
        </w:rPr>
        <w:t xml:space="preserve"> THD Equation.</w:t>
      </w:r>
      <w:bookmarkEnd w:id="16"/>
    </w:p>
    <w:p w14:paraId="7022FD9F" w14:textId="14C74CEF" w:rsidR="001959F5" w:rsidRDefault="007B0789">
      <w:pPr>
        <w:rPr>
          <w:lang w:val="en-US"/>
        </w:rPr>
      </w:pPr>
      <w:r>
        <w:rPr>
          <w:lang w:val="en-US"/>
        </w:rPr>
        <w:t xml:space="preserve">When calculating the first 5 components (peaks of FFT) I receive a THD of 3.89% which seems close to what the meter presents. We can also perform Fourier analysis and read the values from there, the THD presented there is THD = </w:t>
      </w:r>
      <w:r w:rsidR="009C705F">
        <w:rPr>
          <w:lang w:val="en-US"/>
        </w:rPr>
        <w:t>3.99</w:t>
      </w:r>
      <w:r w:rsidR="0097370A">
        <w:rPr>
          <w:lang w:val="en-US"/>
        </w:rPr>
        <w:t>04</w:t>
      </w:r>
      <w:r w:rsidR="002B55AB">
        <w:rPr>
          <w:lang w:val="en-US"/>
        </w:rPr>
        <w:t>%.</w:t>
      </w:r>
    </w:p>
    <w:p w14:paraId="4DF0B2F2" w14:textId="20FCC4AD" w:rsidR="001959F5" w:rsidRDefault="009C705F" w:rsidP="001959F5">
      <w:pPr>
        <w:keepNext/>
        <w:jc w:val="center"/>
      </w:pPr>
      <w:r>
        <w:rPr>
          <w:noProof/>
        </w:rPr>
        <w:drawing>
          <wp:inline distT="0" distB="0" distL="0" distR="0" wp14:anchorId="1C11D945" wp14:editId="73C8FD49">
            <wp:extent cx="2143125" cy="209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43125" cy="209550"/>
                    </a:xfrm>
                    <a:prstGeom prst="rect">
                      <a:avLst/>
                    </a:prstGeom>
                  </pic:spPr>
                </pic:pic>
              </a:graphicData>
            </a:graphic>
          </wp:inline>
        </w:drawing>
      </w:r>
    </w:p>
    <w:p w14:paraId="260DDDB5" w14:textId="02F42421" w:rsidR="001959F5" w:rsidRPr="002B6693" w:rsidRDefault="001959F5" w:rsidP="001959F5">
      <w:pPr>
        <w:pStyle w:val="Caption"/>
        <w:jc w:val="center"/>
        <w:rPr>
          <w:lang w:val="en-US"/>
        </w:rPr>
      </w:pPr>
      <w:bookmarkStart w:id="17" w:name="_Toc58678893"/>
      <w:r w:rsidRPr="002B6693">
        <w:rPr>
          <w:lang w:val="en-US"/>
        </w:rPr>
        <w:t xml:space="preserve">Figure </w:t>
      </w:r>
      <w:r>
        <w:fldChar w:fldCharType="begin"/>
      </w:r>
      <w:r w:rsidRPr="002B6693">
        <w:rPr>
          <w:lang w:val="en-US"/>
        </w:rPr>
        <w:instrText xml:space="preserve"> SEQ Figure \* ARABIC </w:instrText>
      </w:r>
      <w:r>
        <w:fldChar w:fldCharType="separate"/>
      </w:r>
      <w:r w:rsidR="00B407FE">
        <w:rPr>
          <w:noProof/>
          <w:lang w:val="en-US"/>
        </w:rPr>
        <w:t>13</w:t>
      </w:r>
      <w:r>
        <w:fldChar w:fldCharType="end"/>
      </w:r>
      <w:r w:rsidRPr="002B6693">
        <w:rPr>
          <w:lang w:val="en-US"/>
        </w:rPr>
        <w:t xml:space="preserve"> Fourier Transform THD</w:t>
      </w:r>
      <w:bookmarkEnd w:id="17"/>
    </w:p>
    <w:p w14:paraId="10D0E2F5" w14:textId="757EBFD2" w:rsidR="00353F36" w:rsidRPr="007B0789" w:rsidRDefault="002B6693">
      <w:pPr>
        <w:rPr>
          <w:lang w:val="en-US"/>
        </w:rPr>
      </w:pPr>
      <w:r>
        <w:rPr>
          <w:lang w:val="en-US"/>
        </w:rPr>
        <w:t xml:space="preserve">We see that calculations are similar or close. </w:t>
      </w:r>
      <w:r w:rsidR="00412B07">
        <w:rPr>
          <w:lang w:val="en-US"/>
        </w:rPr>
        <w:t>Of course,</w:t>
      </w:r>
      <w:r>
        <w:rPr>
          <w:lang w:val="en-US"/>
        </w:rPr>
        <w:t xml:space="preserve"> we would like to keep as close to the original as possible.</w:t>
      </w:r>
      <w:r w:rsidR="00353F36">
        <w:rPr>
          <w:lang w:val="en-US"/>
        </w:rPr>
        <w:br w:type="page"/>
      </w:r>
    </w:p>
    <w:p w14:paraId="3A5B78C4" w14:textId="4C48C933" w:rsidR="00664B53" w:rsidRDefault="00664B53" w:rsidP="00664B53">
      <w:pPr>
        <w:pStyle w:val="Heading1"/>
        <w:jc w:val="both"/>
        <w:rPr>
          <w:color w:val="auto"/>
          <w:lang w:val="en-US"/>
        </w:rPr>
      </w:pPr>
      <w:bookmarkStart w:id="18" w:name="_Toc58678880"/>
      <w:r w:rsidRPr="008F5E05">
        <w:rPr>
          <w:color w:val="auto"/>
          <w:lang w:val="en-US"/>
        </w:rPr>
        <w:lastRenderedPageBreak/>
        <w:t xml:space="preserve">Part </w:t>
      </w:r>
      <w:r>
        <w:rPr>
          <w:color w:val="auto"/>
          <w:lang w:val="en-US"/>
        </w:rPr>
        <w:t>3</w:t>
      </w:r>
      <w:r w:rsidRPr="008F5E05">
        <w:rPr>
          <w:color w:val="auto"/>
          <w:lang w:val="en-US"/>
        </w:rPr>
        <w:t>:</w:t>
      </w:r>
      <w:r>
        <w:rPr>
          <w:color w:val="auto"/>
          <w:lang w:val="en-US"/>
        </w:rPr>
        <w:t xml:space="preserve"> Homework</w:t>
      </w:r>
      <w:bookmarkEnd w:id="18"/>
    </w:p>
    <w:p w14:paraId="211193B0" w14:textId="33E018F5" w:rsidR="00664B53" w:rsidRDefault="00B21957" w:rsidP="00B21957">
      <w:pPr>
        <w:rPr>
          <w:lang w:val="en-US"/>
        </w:rPr>
      </w:pPr>
      <w:r>
        <w:rPr>
          <w:lang w:val="en-US"/>
        </w:rPr>
        <w:t>The function generator has been set to a triangular wave with a 1V</w:t>
      </w:r>
      <w:r w:rsidRPr="00B21957">
        <w:rPr>
          <w:vertAlign w:val="subscript"/>
          <w:lang w:val="en-US"/>
        </w:rPr>
        <w:t>PP</w:t>
      </w:r>
      <w:r>
        <w:rPr>
          <w:vertAlign w:val="subscript"/>
          <w:lang w:val="en-US"/>
        </w:rPr>
        <w:t xml:space="preserve"> </w:t>
      </w:r>
      <w:r>
        <w:rPr>
          <w:lang w:val="en-US"/>
        </w:rPr>
        <w:t xml:space="preserve">setting at a 1 kHz frequency, please see output. </w:t>
      </w:r>
      <w:r w:rsidR="00412B07">
        <w:rPr>
          <w:lang w:val="en-US"/>
        </w:rPr>
        <w:t>In the below please see the output of my signal:</w:t>
      </w:r>
    </w:p>
    <w:p w14:paraId="1FC53F59" w14:textId="5F1BFF52" w:rsidR="00E5712F" w:rsidRDefault="00745909" w:rsidP="00E5712F">
      <w:pPr>
        <w:keepNext/>
        <w:jc w:val="center"/>
      </w:pPr>
      <w:r>
        <w:rPr>
          <w:noProof/>
        </w:rPr>
        <w:drawing>
          <wp:inline distT="0" distB="0" distL="0" distR="0" wp14:anchorId="501EE7D2" wp14:editId="4CB046DE">
            <wp:extent cx="3505200" cy="3133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5200" cy="3133725"/>
                    </a:xfrm>
                    <a:prstGeom prst="rect">
                      <a:avLst/>
                    </a:prstGeom>
                  </pic:spPr>
                </pic:pic>
              </a:graphicData>
            </a:graphic>
          </wp:inline>
        </w:drawing>
      </w:r>
    </w:p>
    <w:p w14:paraId="4A4BC727" w14:textId="21D6B8FE" w:rsidR="00412B07" w:rsidRDefault="00E5712F" w:rsidP="00E5712F">
      <w:pPr>
        <w:pStyle w:val="Caption"/>
        <w:jc w:val="center"/>
      </w:pPr>
      <w:bookmarkStart w:id="19" w:name="_Toc58678894"/>
      <w:r>
        <w:t xml:space="preserve">Figure </w:t>
      </w:r>
      <w:fldSimple w:instr=" SEQ Figure \* ARABIC ">
        <w:r w:rsidR="00B407FE">
          <w:rPr>
            <w:noProof/>
          </w:rPr>
          <w:t>14</w:t>
        </w:r>
      </w:fldSimple>
      <w:r>
        <w:t xml:space="preserve"> HWK Signal</w:t>
      </w:r>
      <w:bookmarkEnd w:id="19"/>
    </w:p>
    <w:p w14:paraId="38911190" w14:textId="77777777" w:rsidR="005853A2" w:rsidRDefault="005853A2" w:rsidP="005853A2">
      <w:pPr>
        <w:keepNext/>
        <w:jc w:val="center"/>
      </w:pPr>
      <w:r>
        <w:rPr>
          <w:noProof/>
        </w:rPr>
        <w:drawing>
          <wp:inline distT="0" distB="0" distL="0" distR="0" wp14:anchorId="1AA73EA6" wp14:editId="628C4998">
            <wp:extent cx="5760720" cy="30702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070225"/>
                    </a:xfrm>
                    <a:prstGeom prst="rect">
                      <a:avLst/>
                    </a:prstGeom>
                  </pic:spPr>
                </pic:pic>
              </a:graphicData>
            </a:graphic>
          </wp:inline>
        </w:drawing>
      </w:r>
    </w:p>
    <w:p w14:paraId="6C41F7C0" w14:textId="1EA4A2BD" w:rsidR="00B21957" w:rsidRPr="005853A2" w:rsidRDefault="005853A2" w:rsidP="005853A2">
      <w:pPr>
        <w:pStyle w:val="Caption"/>
        <w:jc w:val="center"/>
        <w:rPr>
          <w:lang w:val="en-US"/>
        </w:rPr>
      </w:pPr>
      <w:bookmarkStart w:id="20" w:name="_Toc58678895"/>
      <w:r w:rsidRPr="005853A2">
        <w:rPr>
          <w:lang w:val="en-US"/>
        </w:rPr>
        <w:t xml:space="preserve">Figure </w:t>
      </w:r>
      <w:r>
        <w:fldChar w:fldCharType="begin"/>
      </w:r>
      <w:r w:rsidRPr="005853A2">
        <w:rPr>
          <w:lang w:val="en-US"/>
        </w:rPr>
        <w:instrText xml:space="preserve"> SEQ Figure \* ARABIC </w:instrText>
      </w:r>
      <w:r>
        <w:fldChar w:fldCharType="separate"/>
      </w:r>
      <w:r w:rsidR="00B407FE">
        <w:rPr>
          <w:noProof/>
          <w:lang w:val="en-US"/>
        </w:rPr>
        <w:t>15</w:t>
      </w:r>
      <w:r>
        <w:fldChar w:fldCharType="end"/>
      </w:r>
      <w:r w:rsidRPr="005853A2">
        <w:rPr>
          <w:lang w:val="en-US"/>
        </w:rPr>
        <w:t xml:space="preserve"> Fourier Analysis</w:t>
      </w:r>
      <w:bookmarkEnd w:id="20"/>
    </w:p>
    <w:p w14:paraId="66F0B924" w14:textId="3BFB84DA" w:rsidR="005853A2" w:rsidRPr="005853A2" w:rsidRDefault="005853A2" w:rsidP="005853A2">
      <w:pPr>
        <w:rPr>
          <w:lang w:val="en-US"/>
        </w:rPr>
      </w:pPr>
    </w:p>
    <w:p w14:paraId="3B2472D1" w14:textId="00558AAE" w:rsidR="005853A2" w:rsidRPr="005853A2" w:rsidRDefault="005853A2" w:rsidP="005853A2">
      <w:pPr>
        <w:rPr>
          <w:lang w:val="en-US"/>
        </w:rPr>
      </w:pPr>
    </w:p>
    <w:p w14:paraId="6CB5E503" w14:textId="191F9FF3" w:rsidR="005853A2" w:rsidRPr="005853A2" w:rsidRDefault="005853A2" w:rsidP="005853A2">
      <w:pPr>
        <w:rPr>
          <w:lang w:val="en-US"/>
        </w:rPr>
      </w:pPr>
    </w:p>
    <w:p w14:paraId="5DC2B233" w14:textId="30690C05" w:rsidR="005853A2" w:rsidRDefault="005853A2" w:rsidP="005853A2">
      <w:pPr>
        <w:rPr>
          <w:lang w:val="en-US"/>
        </w:rPr>
      </w:pPr>
      <w:r w:rsidRPr="005853A2">
        <w:rPr>
          <w:lang w:val="en-US"/>
        </w:rPr>
        <w:lastRenderedPageBreak/>
        <w:t>In the b</w:t>
      </w:r>
      <w:r>
        <w:rPr>
          <w:lang w:val="en-US"/>
        </w:rPr>
        <w:t>elow please see design of our filter and first five odd harmonics.</w:t>
      </w:r>
    </w:p>
    <w:p w14:paraId="1A507CA4" w14:textId="3A3C29E9" w:rsidR="00A70A9F" w:rsidRDefault="001A6E0B" w:rsidP="00A70A9F">
      <w:pPr>
        <w:keepNext/>
      </w:pPr>
      <w:r>
        <w:rPr>
          <w:noProof/>
        </w:rPr>
        <w:drawing>
          <wp:inline distT="0" distB="0" distL="0" distR="0" wp14:anchorId="3120B1CD" wp14:editId="3D23A680">
            <wp:extent cx="5760720" cy="24930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493010"/>
                    </a:xfrm>
                    <a:prstGeom prst="rect">
                      <a:avLst/>
                    </a:prstGeom>
                  </pic:spPr>
                </pic:pic>
              </a:graphicData>
            </a:graphic>
          </wp:inline>
        </w:drawing>
      </w:r>
    </w:p>
    <w:p w14:paraId="48FEDE81" w14:textId="13B73DD6" w:rsidR="00971D88" w:rsidRDefault="00A70A9F" w:rsidP="00A70A9F">
      <w:pPr>
        <w:pStyle w:val="Caption"/>
        <w:jc w:val="center"/>
      </w:pPr>
      <w:bookmarkStart w:id="21" w:name="_Toc58678896"/>
      <w:r>
        <w:t xml:space="preserve">Figure </w:t>
      </w:r>
      <w:fldSimple w:instr=" SEQ Figure \* ARABIC ">
        <w:r w:rsidR="00B407FE">
          <w:rPr>
            <w:noProof/>
          </w:rPr>
          <w:t>16</w:t>
        </w:r>
      </w:fldSimple>
      <w:r>
        <w:t xml:space="preserve"> Tested Circuit</w:t>
      </w:r>
      <w:bookmarkEnd w:id="21"/>
    </w:p>
    <w:p w14:paraId="43D43FAD" w14:textId="4708ADB0" w:rsidR="00F13BAA" w:rsidRDefault="001A6E0B" w:rsidP="00F13BAA">
      <w:pPr>
        <w:keepNext/>
      </w:pPr>
      <w:r>
        <w:rPr>
          <w:noProof/>
        </w:rPr>
        <w:drawing>
          <wp:inline distT="0" distB="0" distL="0" distR="0" wp14:anchorId="32FC0A89" wp14:editId="44B7D078">
            <wp:extent cx="5760720" cy="31476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147695"/>
                    </a:xfrm>
                    <a:prstGeom prst="rect">
                      <a:avLst/>
                    </a:prstGeom>
                  </pic:spPr>
                </pic:pic>
              </a:graphicData>
            </a:graphic>
          </wp:inline>
        </w:drawing>
      </w:r>
    </w:p>
    <w:p w14:paraId="377D0462" w14:textId="4301CAEA" w:rsidR="00F13BAA" w:rsidRPr="009B33E0" w:rsidRDefault="00F13BAA" w:rsidP="00F13BAA">
      <w:pPr>
        <w:pStyle w:val="Caption"/>
        <w:jc w:val="center"/>
        <w:rPr>
          <w:lang w:val="en-US"/>
        </w:rPr>
      </w:pPr>
      <w:bookmarkStart w:id="22" w:name="_Toc58678897"/>
      <w:r w:rsidRPr="009B33E0">
        <w:rPr>
          <w:lang w:val="en-US"/>
        </w:rPr>
        <w:t xml:space="preserve">Figure </w:t>
      </w:r>
      <w:r>
        <w:fldChar w:fldCharType="begin"/>
      </w:r>
      <w:r w:rsidRPr="009B33E0">
        <w:rPr>
          <w:lang w:val="en-US"/>
        </w:rPr>
        <w:instrText xml:space="preserve"> SEQ Figure \* ARABIC </w:instrText>
      </w:r>
      <w:r>
        <w:fldChar w:fldCharType="separate"/>
      </w:r>
      <w:r w:rsidR="00B407FE">
        <w:rPr>
          <w:noProof/>
          <w:lang w:val="en-US"/>
        </w:rPr>
        <w:t>17</w:t>
      </w:r>
      <w:r>
        <w:fldChar w:fldCharType="end"/>
      </w:r>
      <w:r w:rsidRPr="009B33E0">
        <w:rPr>
          <w:lang w:val="en-US"/>
        </w:rPr>
        <w:t xml:space="preserve"> Fourier Transform of Tested Circuit</w:t>
      </w:r>
      <w:bookmarkEnd w:id="22"/>
    </w:p>
    <w:p w14:paraId="231A78F2" w14:textId="05A14AF3" w:rsidR="009B33E0" w:rsidRDefault="009B33E0" w:rsidP="009B33E0">
      <w:pPr>
        <w:rPr>
          <w:lang w:val="en-US"/>
        </w:rPr>
      </w:pPr>
      <w:r>
        <w:rPr>
          <w:lang w:val="en-US"/>
        </w:rPr>
        <w:t>In the below please observe the output of the oscilloscope.</w:t>
      </w:r>
    </w:p>
    <w:p w14:paraId="017FA28E" w14:textId="77777777" w:rsidR="007B776A" w:rsidRDefault="007B776A" w:rsidP="007B776A">
      <w:pPr>
        <w:keepNext/>
        <w:jc w:val="center"/>
      </w:pPr>
      <w:r>
        <w:rPr>
          <w:noProof/>
        </w:rPr>
        <w:lastRenderedPageBreak/>
        <w:drawing>
          <wp:inline distT="0" distB="0" distL="0" distR="0" wp14:anchorId="2CCAB458" wp14:editId="77756736">
            <wp:extent cx="3457575" cy="30289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7575" cy="3028950"/>
                    </a:xfrm>
                    <a:prstGeom prst="rect">
                      <a:avLst/>
                    </a:prstGeom>
                  </pic:spPr>
                </pic:pic>
              </a:graphicData>
            </a:graphic>
          </wp:inline>
        </w:drawing>
      </w:r>
    </w:p>
    <w:p w14:paraId="17C4F68A" w14:textId="48190136" w:rsidR="009B33E0" w:rsidRDefault="007B776A" w:rsidP="007B776A">
      <w:pPr>
        <w:pStyle w:val="Caption"/>
        <w:jc w:val="center"/>
      </w:pPr>
      <w:bookmarkStart w:id="23" w:name="_Toc58678898"/>
      <w:r>
        <w:t xml:space="preserve">Figure </w:t>
      </w:r>
      <w:fldSimple w:instr=" SEQ Figure \* ARABIC ">
        <w:r w:rsidR="00B407FE">
          <w:rPr>
            <w:noProof/>
          </w:rPr>
          <w:t>18</w:t>
        </w:r>
      </w:fldSimple>
      <w:r>
        <w:t xml:space="preserve"> Oscilloscope Output</w:t>
      </w:r>
      <w:bookmarkEnd w:id="23"/>
    </w:p>
    <w:p w14:paraId="75B5F5BF" w14:textId="284878D7" w:rsidR="00313623" w:rsidRDefault="00313623" w:rsidP="00313623">
      <w:pPr>
        <w:rPr>
          <w:lang w:val="en-US"/>
        </w:rPr>
      </w:pPr>
      <w:r>
        <w:rPr>
          <w:lang w:val="en-US"/>
        </w:rPr>
        <w:t>Conclusion, inverting adder is in the yellow signal of the figure above and the blue signal is by the low-pass filter, where we get rid of the harmonics that are different from the first harmonic.</w:t>
      </w:r>
    </w:p>
    <w:p w14:paraId="474F70BA" w14:textId="64B683A3" w:rsidR="00313623" w:rsidRDefault="00313623" w:rsidP="00313623">
      <w:pPr>
        <w:rPr>
          <w:lang w:val="en-US"/>
        </w:rPr>
      </w:pPr>
      <w:r>
        <w:rPr>
          <w:lang w:val="en-US"/>
        </w:rPr>
        <w:t>From the Fourier analysis we get THD = 1.51445</w:t>
      </w:r>
    </w:p>
    <w:p w14:paraId="17197A04" w14:textId="49D08BBA" w:rsidR="00313623" w:rsidRDefault="00313623" w:rsidP="00313623">
      <w:pPr>
        <w:rPr>
          <w:lang w:val="en-US"/>
        </w:rPr>
      </w:pPr>
      <w:r>
        <w:rPr>
          <w:lang w:val="en-US"/>
        </w:rPr>
        <w:t>From the Equation THD = 1.55%</w:t>
      </w:r>
    </w:p>
    <w:p w14:paraId="608D41F1" w14:textId="18B85724" w:rsidR="00130E35" w:rsidRPr="0074745F" w:rsidRDefault="00130E35" w:rsidP="00313623">
      <w:pPr>
        <w:rPr>
          <w:lang w:val="en-US"/>
        </w:rPr>
      </w:pPr>
      <w:r>
        <w:rPr>
          <w:lang w:val="en-US"/>
        </w:rPr>
        <w:t>In conclusion the triangular signal has a smaller THD than the signal we performed in the exercise before.</w:t>
      </w:r>
      <w:r w:rsidR="0074745F">
        <w:rPr>
          <w:lang w:val="en-US"/>
        </w:rPr>
        <w:t xml:space="preserve"> The power sources are not ideal please take this into account however the results are quite promising, so this can be only a theoretical approach/demonstration of how to do such simulations. In real world the results would be different due to temperature coefficients affecting components, cables, generators. We can only simulate and </w:t>
      </w:r>
      <w:r w:rsidR="0074745F">
        <w:rPr>
          <w:b/>
          <w:bCs/>
          <w:lang w:val="en-US"/>
        </w:rPr>
        <w:t xml:space="preserve">predict </w:t>
      </w:r>
      <w:r w:rsidR="0074745F">
        <w:rPr>
          <w:lang w:val="en-US"/>
        </w:rPr>
        <w:t>what the desired output could potentially be.</w:t>
      </w:r>
    </w:p>
    <w:sectPr w:rsidR="00130E35" w:rsidRPr="0074745F">
      <w:headerReference w:type="even" r:id="rId27"/>
      <w:headerReference w:type="default" r:id="rId28"/>
      <w:footerReference w:type="default" r:id="rId29"/>
      <w:headerReference w:type="firs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448856" w14:textId="77777777" w:rsidR="00C41BC3" w:rsidRDefault="00C41BC3" w:rsidP="005262C5">
      <w:pPr>
        <w:spacing w:after="0" w:line="240" w:lineRule="auto"/>
      </w:pPr>
      <w:r>
        <w:separator/>
      </w:r>
    </w:p>
  </w:endnote>
  <w:endnote w:type="continuationSeparator" w:id="0">
    <w:p w14:paraId="74BA3ECD" w14:textId="77777777" w:rsidR="00C41BC3" w:rsidRDefault="00C41BC3" w:rsidP="005262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F653BE" w14:textId="136FB21F" w:rsidR="009D398F" w:rsidRPr="00CA15B6" w:rsidRDefault="009D398F" w:rsidP="00CA15B6">
    <w:pPr>
      <w:pStyle w:val="Footer"/>
      <w:jc w:val="center"/>
      <w:rPr>
        <w:caps/>
        <w:noProof/>
      </w:rPr>
    </w:pPr>
    <w:r w:rsidRPr="00463A54">
      <w:rPr>
        <w:caps/>
      </w:rPr>
      <w:fldChar w:fldCharType="begin"/>
    </w:r>
    <w:r w:rsidRPr="00463A54">
      <w:rPr>
        <w:caps/>
      </w:rPr>
      <w:instrText xml:space="preserve"> PAGE   \* MERGEFORMAT </w:instrText>
    </w:r>
    <w:r w:rsidRPr="00463A54">
      <w:rPr>
        <w:caps/>
      </w:rPr>
      <w:fldChar w:fldCharType="separate"/>
    </w:r>
    <w:r>
      <w:rPr>
        <w:caps/>
        <w:noProof/>
      </w:rPr>
      <w:t>10</w:t>
    </w:r>
    <w:r w:rsidRPr="00463A54">
      <w:rPr>
        <w:cap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DF1285" w14:textId="77777777" w:rsidR="00C41BC3" w:rsidRDefault="00C41BC3" w:rsidP="005262C5">
      <w:pPr>
        <w:spacing w:after="0" w:line="240" w:lineRule="auto"/>
      </w:pPr>
      <w:r>
        <w:separator/>
      </w:r>
    </w:p>
  </w:footnote>
  <w:footnote w:type="continuationSeparator" w:id="0">
    <w:p w14:paraId="3A5722FF" w14:textId="77777777" w:rsidR="00C41BC3" w:rsidRDefault="00C41BC3" w:rsidP="005262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52BC3D" w14:textId="06062373" w:rsidR="009D398F" w:rsidRDefault="00C41BC3">
    <w:pPr>
      <w:pStyle w:val="Header"/>
    </w:pPr>
    <w:r>
      <w:rPr>
        <w:noProof/>
      </w:rPr>
      <w:pict w14:anchorId="08FA511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1787626" o:spid="_x0000_s2050" type="#_x0000_t136" style="position:absolute;margin-left:0;margin-top:0;width:345.75pt;height:24.75pt;z-index:-251655168;mso-position-horizontal:center;mso-position-horizontal-relative:margin;mso-position-vertical:center;mso-position-vertical-relative:margin" o:allowincell="f" fillcolor="silver" stroked="f">
          <v:fill opacity=".5"/>
          <v:textpath style="font-family:&quot;Calibri&quot;;font-size:20pt" string="WOJCIECH ROŚCISZEWSKI WOJTANOWSKI"/>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CD90B" w14:textId="22507C55" w:rsidR="009D398F" w:rsidRPr="00C55760" w:rsidRDefault="00C41BC3">
    <w:pPr>
      <w:pStyle w:val="Header"/>
      <w:rPr>
        <w:bCs/>
      </w:rPr>
    </w:pPr>
    <w:r>
      <w:rPr>
        <w:noProof/>
      </w:rPr>
      <w:pict w14:anchorId="27B693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1787627" o:spid="_x0000_s2051" type="#_x0000_t136" style="position:absolute;margin-left:0;margin-top:0;width:345.75pt;height:24.75pt;z-index:-251653120;mso-position-horizontal:center;mso-position-horizontal-relative:margin;mso-position-vertical:center;mso-position-vertical-relative:margin" o:allowincell="f" fillcolor="silver" stroked="f">
          <v:fill opacity=".5"/>
          <v:textpath style="font-family:&quot;Calibri&quot;;font-size:20pt" string="WOJCIECH ROŚCISZEWSKI WOJTANOWSKI"/>
          <w10:wrap anchorx="margin" anchory="margin"/>
        </v:shape>
      </w:pict>
    </w:r>
    <w:r w:rsidR="009D398F" w:rsidRPr="00C55760">
      <w:rPr>
        <w:bCs/>
        <w:u w:val="single"/>
      </w:rPr>
      <w:t>Creator: Wojciech Rościszewski-Wojtanowski</w:t>
    </w:r>
    <w:r w:rsidR="009D398F" w:rsidRPr="00C55760">
      <w:rPr>
        <w:bCs/>
      </w:rPr>
      <w:tab/>
    </w:r>
    <w:r w:rsidR="009D398F" w:rsidRPr="00C55760">
      <w:rPr>
        <w:bCs/>
      </w:rPr>
      <w:tab/>
      <w:t>CAD LAB</w:t>
    </w:r>
  </w:p>
  <w:p w14:paraId="306F659F" w14:textId="77777777" w:rsidR="009D398F" w:rsidRPr="006F377E" w:rsidRDefault="009D398F">
    <w:pPr>
      <w:pStyle w:val="Header"/>
      <w:rPr>
        <w:b/>
        <w:u w:val="single"/>
        <w:lang w:val="en-US"/>
      </w:rPr>
    </w:pPr>
    <w:r w:rsidRPr="00C55760">
      <w:rPr>
        <w:bCs/>
        <w:u w:val="single"/>
        <w:lang w:val="en-US"/>
      </w:rPr>
      <w:t>Index No.: 140062</w:t>
    </w:r>
    <w:r w:rsidRPr="006F377E">
      <w:rPr>
        <w:lang w:val="en-US"/>
      </w:rPr>
      <w:tab/>
    </w:r>
    <w:r w:rsidRPr="006F377E">
      <w:rPr>
        <w:lang w:val="en-US"/>
      </w:rPr>
      <w:tab/>
      <w:t>Date of Exercise:</w:t>
    </w:r>
  </w:p>
  <w:p w14:paraId="3C9A4A72" w14:textId="4CC96F9E" w:rsidR="009D398F" w:rsidRPr="006F377E" w:rsidRDefault="009D398F">
    <w:pPr>
      <w:pStyle w:val="Header"/>
      <w:rPr>
        <w:lang w:val="en-US"/>
      </w:rPr>
    </w:pPr>
    <w:r w:rsidRPr="006F377E">
      <w:rPr>
        <w:lang w:val="en-US"/>
      </w:rPr>
      <w:tab/>
    </w:r>
    <w:r w:rsidRPr="006F377E">
      <w:rPr>
        <w:lang w:val="en-US"/>
      </w:rPr>
      <w:tab/>
    </w:r>
    <w:r w:rsidR="008B0CAA">
      <w:rPr>
        <w:lang w:val="en-US"/>
      </w:rPr>
      <w:t>10</w:t>
    </w:r>
    <w:r>
      <w:rPr>
        <w:lang w:val="en-US"/>
      </w:rPr>
      <w:t xml:space="preserve"> December 2020</w:t>
    </w:r>
  </w:p>
  <w:p w14:paraId="0626CE69" w14:textId="77777777" w:rsidR="009D398F" w:rsidRPr="006F377E" w:rsidRDefault="009D398F">
    <w:pPr>
      <w:pStyle w:val="Header"/>
      <w:rPr>
        <w:lang w:val="en-US"/>
      </w:rPr>
    </w:pPr>
    <w:r w:rsidRPr="006F377E">
      <w:rPr>
        <w:lang w:val="en-US"/>
      </w:rPr>
      <w:tab/>
    </w:r>
    <w:r w:rsidRPr="006F377E">
      <w:rPr>
        <w:lang w:val="en-US"/>
      </w:rPr>
      <w:tab/>
      <w:t>Date of report:</w:t>
    </w:r>
  </w:p>
  <w:p w14:paraId="19C94134" w14:textId="740F0E9D" w:rsidR="009D398F" w:rsidRPr="006F377E" w:rsidRDefault="009D398F">
    <w:pPr>
      <w:pStyle w:val="Header"/>
      <w:rPr>
        <w:lang w:val="en-US"/>
      </w:rPr>
    </w:pPr>
    <w:r w:rsidRPr="006F377E">
      <w:rPr>
        <w:lang w:val="en-US"/>
      </w:rPr>
      <w:tab/>
    </w:r>
    <w:r w:rsidRPr="006F377E">
      <w:rPr>
        <w:lang w:val="en-US"/>
      </w:rPr>
      <w:tab/>
    </w:r>
    <w:r w:rsidR="008B0CAA">
      <w:rPr>
        <w:lang w:val="en-US"/>
      </w:rPr>
      <w:t>10</w:t>
    </w:r>
    <w:r>
      <w:rPr>
        <w:lang w:val="en-US"/>
      </w:rPr>
      <w:t xml:space="preserve"> December 2020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24AC2B" w14:textId="14F002EB" w:rsidR="009D398F" w:rsidRDefault="00C41BC3">
    <w:pPr>
      <w:pStyle w:val="Header"/>
    </w:pPr>
    <w:r>
      <w:rPr>
        <w:noProof/>
      </w:rPr>
      <w:pict w14:anchorId="25003B4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1787625" o:spid="_x0000_s2049" type="#_x0000_t136" style="position:absolute;margin-left:0;margin-top:0;width:345.75pt;height:24.75pt;z-index:-251657216;mso-position-horizontal:center;mso-position-horizontal-relative:margin;mso-position-vertical:center;mso-position-vertical-relative:margin" o:allowincell="f" fillcolor="silver" stroked="f">
          <v:fill opacity=".5"/>
          <v:textpath style="font-family:&quot;Calibri&quot;;font-size:20pt" string="WOJCIECH ROŚCISZEWSKI WOJTANOWSKI"/>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E206E"/>
    <w:multiLevelType w:val="multilevel"/>
    <w:tmpl w:val="820A1D0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2B753BA"/>
    <w:multiLevelType w:val="hybridMultilevel"/>
    <w:tmpl w:val="AF1AF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F3333"/>
    <w:multiLevelType w:val="hybridMultilevel"/>
    <w:tmpl w:val="F63CE1B4"/>
    <w:lvl w:ilvl="0" w:tplc="04150001">
      <w:start w:val="1"/>
      <w:numFmt w:val="bullet"/>
      <w:lvlText w:val=""/>
      <w:lvlJc w:val="left"/>
      <w:pPr>
        <w:ind w:left="765" w:hanging="360"/>
      </w:pPr>
      <w:rPr>
        <w:rFonts w:ascii="Symbol" w:hAnsi="Symbol" w:hint="default"/>
      </w:rPr>
    </w:lvl>
    <w:lvl w:ilvl="1" w:tplc="04150003" w:tentative="1">
      <w:start w:val="1"/>
      <w:numFmt w:val="bullet"/>
      <w:lvlText w:val="o"/>
      <w:lvlJc w:val="left"/>
      <w:pPr>
        <w:ind w:left="1485" w:hanging="360"/>
      </w:pPr>
      <w:rPr>
        <w:rFonts w:ascii="Courier New" w:hAnsi="Courier New" w:cs="Courier New" w:hint="default"/>
      </w:rPr>
    </w:lvl>
    <w:lvl w:ilvl="2" w:tplc="04150005" w:tentative="1">
      <w:start w:val="1"/>
      <w:numFmt w:val="bullet"/>
      <w:lvlText w:val=""/>
      <w:lvlJc w:val="left"/>
      <w:pPr>
        <w:ind w:left="2205" w:hanging="360"/>
      </w:pPr>
      <w:rPr>
        <w:rFonts w:ascii="Wingdings" w:hAnsi="Wingdings" w:hint="default"/>
      </w:rPr>
    </w:lvl>
    <w:lvl w:ilvl="3" w:tplc="04150001" w:tentative="1">
      <w:start w:val="1"/>
      <w:numFmt w:val="bullet"/>
      <w:lvlText w:val=""/>
      <w:lvlJc w:val="left"/>
      <w:pPr>
        <w:ind w:left="2925" w:hanging="360"/>
      </w:pPr>
      <w:rPr>
        <w:rFonts w:ascii="Symbol" w:hAnsi="Symbol" w:hint="default"/>
      </w:rPr>
    </w:lvl>
    <w:lvl w:ilvl="4" w:tplc="04150003" w:tentative="1">
      <w:start w:val="1"/>
      <w:numFmt w:val="bullet"/>
      <w:lvlText w:val="o"/>
      <w:lvlJc w:val="left"/>
      <w:pPr>
        <w:ind w:left="3645" w:hanging="360"/>
      </w:pPr>
      <w:rPr>
        <w:rFonts w:ascii="Courier New" w:hAnsi="Courier New" w:cs="Courier New" w:hint="default"/>
      </w:rPr>
    </w:lvl>
    <w:lvl w:ilvl="5" w:tplc="04150005" w:tentative="1">
      <w:start w:val="1"/>
      <w:numFmt w:val="bullet"/>
      <w:lvlText w:val=""/>
      <w:lvlJc w:val="left"/>
      <w:pPr>
        <w:ind w:left="4365" w:hanging="360"/>
      </w:pPr>
      <w:rPr>
        <w:rFonts w:ascii="Wingdings" w:hAnsi="Wingdings" w:hint="default"/>
      </w:rPr>
    </w:lvl>
    <w:lvl w:ilvl="6" w:tplc="04150001" w:tentative="1">
      <w:start w:val="1"/>
      <w:numFmt w:val="bullet"/>
      <w:lvlText w:val=""/>
      <w:lvlJc w:val="left"/>
      <w:pPr>
        <w:ind w:left="5085" w:hanging="360"/>
      </w:pPr>
      <w:rPr>
        <w:rFonts w:ascii="Symbol" w:hAnsi="Symbol" w:hint="default"/>
      </w:rPr>
    </w:lvl>
    <w:lvl w:ilvl="7" w:tplc="04150003" w:tentative="1">
      <w:start w:val="1"/>
      <w:numFmt w:val="bullet"/>
      <w:lvlText w:val="o"/>
      <w:lvlJc w:val="left"/>
      <w:pPr>
        <w:ind w:left="5805" w:hanging="360"/>
      </w:pPr>
      <w:rPr>
        <w:rFonts w:ascii="Courier New" w:hAnsi="Courier New" w:cs="Courier New" w:hint="default"/>
      </w:rPr>
    </w:lvl>
    <w:lvl w:ilvl="8" w:tplc="04150005" w:tentative="1">
      <w:start w:val="1"/>
      <w:numFmt w:val="bullet"/>
      <w:lvlText w:val=""/>
      <w:lvlJc w:val="left"/>
      <w:pPr>
        <w:ind w:left="6525" w:hanging="360"/>
      </w:pPr>
      <w:rPr>
        <w:rFonts w:ascii="Wingdings" w:hAnsi="Wingdings" w:hint="default"/>
      </w:rPr>
    </w:lvl>
  </w:abstractNum>
  <w:abstractNum w:abstractNumId="3" w15:restartNumberingAfterBreak="0">
    <w:nsid w:val="06E3517D"/>
    <w:multiLevelType w:val="hybridMultilevel"/>
    <w:tmpl w:val="F9C22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CE6BBA"/>
    <w:multiLevelType w:val="hybridMultilevel"/>
    <w:tmpl w:val="28E660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10D61076"/>
    <w:multiLevelType w:val="hybridMultilevel"/>
    <w:tmpl w:val="786EA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2D0468"/>
    <w:multiLevelType w:val="multilevel"/>
    <w:tmpl w:val="5FF2524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BF53102"/>
    <w:multiLevelType w:val="hybridMultilevel"/>
    <w:tmpl w:val="9202F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353C1E"/>
    <w:multiLevelType w:val="hybridMultilevel"/>
    <w:tmpl w:val="9D16EE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72333E"/>
    <w:multiLevelType w:val="multilevel"/>
    <w:tmpl w:val="1014348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2AB5208C"/>
    <w:multiLevelType w:val="hybridMultilevel"/>
    <w:tmpl w:val="B6C061CE"/>
    <w:lvl w:ilvl="0" w:tplc="A0763F8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74206A"/>
    <w:multiLevelType w:val="hybridMultilevel"/>
    <w:tmpl w:val="6CDCAE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30BE2A79"/>
    <w:multiLevelType w:val="multilevel"/>
    <w:tmpl w:val="49ACC4D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335752C9"/>
    <w:multiLevelType w:val="hybridMultilevel"/>
    <w:tmpl w:val="75189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F52DF1"/>
    <w:multiLevelType w:val="hybridMultilevel"/>
    <w:tmpl w:val="75E40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CB50FB"/>
    <w:multiLevelType w:val="multilevel"/>
    <w:tmpl w:val="C1CE847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15:restartNumberingAfterBreak="0">
    <w:nsid w:val="46CB2876"/>
    <w:multiLevelType w:val="multilevel"/>
    <w:tmpl w:val="D504A30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7" w15:restartNumberingAfterBreak="0">
    <w:nsid w:val="4B455B1D"/>
    <w:multiLevelType w:val="hybridMultilevel"/>
    <w:tmpl w:val="CDA27488"/>
    <w:lvl w:ilvl="0" w:tplc="04090001">
      <w:start w:val="1"/>
      <w:numFmt w:val="bullet"/>
      <w:lvlText w:val=""/>
      <w:lvlJc w:val="left"/>
      <w:pPr>
        <w:ind w:left="720" w:hanging="360"/>
      </w:pPr>
      <w:rPr>
        <w:rFonts w:ascii="Symbol" w:hAnsi="Symbol" w:hint="default"/>
      </w:rPr>
    </w:lvl>
    <w:lvl w:ilvl="1" w:tplc="E88AB44C">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5128F6"/>
    <w:multiLevelType w:val="multilevel"/>
    <w:tmpl w:val="34ECAA9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9" w15:restartNumberingAfterBreak="0">
    <w:nsid w:val="4E9A3F40"/>
    <w:multiLevelType w:val="multilevel"/>
    <w:tmpl w:val="62B05CC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0" w15:restartNumberingAfterBreak="0">
    <w:nsid w:val="52430EB0"/>
    <w:multiLevelType w:val="hybridMultilevel"/>
    <w:tmpl w:val="51CC6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003251"/>
    <w:multiLevelType w:val="hybridMultilevel"/>
    <w:tmpl w:val="058AB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8D051B"/>
    <w:multiLevelType w:val="hybridMultilevel"/>
    <w:tmpl w:val="0D98E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6D6CCB"/>
    <w:multiLevelType w:val="hybridMultilevel"/>
    <w:tmpl w:val="FAB20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3038CA"/>
    <w:multiLevelType w:val="multilevel"/>
    <w:tmpl w:val="B78CED0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5" w15:restartNumberingAfterBreak="0">
    <w:nsid w:val="6BED22A8"/>
    <w:multiLevelType w:val="multilevel"/>
    <w:tmpl w:val="70B64F6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6" w15:restartNumberingAfterBreak="0">
    <w:nsid w:val="7D0160B9"/>
    <w:multiLevelType w:val="hybridMultilevel"/>
    <w:tmpl w:val="4CC8E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6"/>
  </w:num>
  <w:num w:numId="3">
    <w:abstractNumId w:val="12"/>
  </w:num>
  <w:num w:numId="4">
    <w:abstractNumId w:val="18"/>
  </w:num>
  <w:num w:numId="5">
    <w:abstractNumId w:val="24"/>
  </w:num>
  <w:num w:numId="6">
    <w:abstractNumId w:val="6"/>
  </w:num>
  <w:num w:numId="7">
    <w:abstractNumId w:val="9"/>
  </w:num>
  <w:num w:numId="8">
    <w:abstractNumId w:val="25"/>
  </w:num>
  <w:num w:numId="9">
    <w:abstractNumId w:val="0"/>
  </w:num>
  <w:num w:numId="10">
    <w:abstractNumId w:val="15"/>
  </w:num>
  <w:num w:numId="11">
    <w:abstractNumId w:val="19"/>
  </w:num>
  <w:num w:numId="12">
    <w:abstractNumId w:val="11"/>
  </w:num>
  <w:num w:numId="13">
    <w:abstractNumId w:val="4"/>
  </w:num>
  <w:num w:numId="14">
    <w:abstractNumId w:val="8"/>
  </w:num>
  <w:num w:numId="15">
    <w:abstractNumId w:val="21"/>
  </w:num>
  <w:num w:numId="16">
    <w:abstractNumId w:val="3"/>
  </w:num>
  <w:num w:numId="17">
    <w:abstractNumId w:val="7"/>
  </w:num>
  <w:num w:numId="18">
    <w:abstractNumId w:val="17"/>
  </w:num>
  <w:num w:numId="19">
    <w:abstractNumId w:val="22"/>
  </w:num>
  <w:num w:numId="20">
    <w:abstractNumId w:val="23"/>
  </w:num>
  <w:num w:numId="21">
    <w:abstractNumId w:val="20"/>
  </w:num>
  <w:num w:numId="22">
    <w:abstractNumId w:val="5"/>
  </w:num>
  <w:num w:numId="23">
    <w:abstractNumId w:val="1"/>
  </w:num>
  <w:num w:numId="24">
    <w:abstractNumId w:val="10"/>
  </w:num>
  <w:num w:numId="25">
    <w:abstractNumId w:val="14"/>
  </w:num>
  <w:num w:numId="26">
    <w:abstractNumId w:val="26"/>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62C5"/>
    <w:rsid w:val="00003E34"/>
    <w:rsid w:val="0000755F"/>
    <w:rsid w:val="00010804"/>
    <w:rsid w:val="000108BC"/>
    <w:rsid w:val="0002017B"/>
    <w:rsid w:val="00026D77"/>
    <w:rsid w:val="00027653"/>
    <w:rsid w:val="00027A07"/>
    <w:rsid w:val="00027D85"/>
    <w:rsid w:val="000368BE"/>
    <w:rsid w:val="00040D4A"/>
    <w:rsid w:val="00040E44"/>
    <w:rsid w:val="000420C9"/>
    <w:rsid w:val="00045F35"/>
    <w:rsid w:val="00050174"/>
    <w:rsid w:val="00052583"/>
    <w:rsid w:val="000525D9"/>
    <w:rsid w:val="000550C7"/>
    <w:rsid w:val="00056C1F"/>
    <w:rsid w:val="00060D6E"/>
    <w:rsid w:val="00061C72"/>
    <w:rsid w:val="00064E6E"/>
    <w:rsid w:val="00070BA3"/>
    <w:rsid w:val="000728EC"/>
    <w:rsid w:val="000769DE"/>
    <w:rsid w:val="00077610"/>
    <w:rsid w:val="00081742"/>
    <w:rsid w:val="000833A3"/>
    <w:rsid w:val="0008450C"/>
    <w:rsid w:val="00085DC9"/>
    <w:rsid w:val="00087D0A"/>
    <w:rsid w:val="00091142"/>
    <w:rsid w:val="0009428C"/>
    <w:rsid w:val="00097FC8"/>
    <w:rsid w:val="000A6BE8"/>
    <w:rsid w:val="000B2C41"/>
    <w:rsid w:val="000B6658"/>
    <w:rsid w:val="000C088D"/>
    <w:rsid w:val="000C1F12"/>
    <w:rsid w:val="000C36CB"/>
    <w:rsid w:val="000C5676"/>
    <w:rsid w:val="000E736F"/>
    <w:rsid w:val="000F1B14"/>
    <w:rsid w:val="000F63DF"/>
    <w:rsid w:val="000F6A1F"/>
    <w:rsid w:val="000F6EBE"/>
    <w:rsid w:val="00101204"/>
    <w:rsid w:val="00103498"/>
    <w:rsid w:val="00103816"/>
    <w:rsid w:val="00113D59"/>
    <w:rsid w:val="00115615"/>
    <w:rsid w:val="00117242"/>
    <w:rsid w:val="00126929"/>
    <w:rsid w:val="00130E35"/>
    <w:rsid w:val="00130F4D"/>
    <w:rsid w:val="00131078"/>
    <w:rsid w:val="00133542"/>
    <w:rsid w:val="00133C81"/>
    <w:rsid w:val="0013767A"/>
    <w:rsid w:val="00144191"/>
    <w:rsid w:val="0014758B"/>
    <w:rsid w:val="00151267"/>
    <w:rsid w:val="00151B0A"/>
    <w:rsid w:val="0015283D"/>
    <w:rsid w:val="0015534D"/>
    <w:rsid w:val="00156456"/>
    <w:rsid w:val="0016543E"/>
    <w:rsid w:val="0016610F"/>
    <w:rsid w:val="00166E85"/>
    <w:rsid w:val="00172227"/>
    <w:rsid w:val="00181621"/>
    <w:rsid w:val="001821DC"/>
    <w:rsid w:val="001900AA"/>
    <w:rsid w:val="00192747"/>
    <w:rsid w:val="001959F5"/>
    <w:rsid w:val="0019710D"/>
    <w:rsid w:val="001A2D4D"/>
    <w:rsid w:val="001A4FD1"/>
    <w:rsid w:val="001A5012"/>
    <w:rsid w:val="001A6190"/>
    <w:rsid w:val="001A6E0B"/>
    <w:rsid w:val="001A79F2"/>
    <w:rsid w:val="001B1223"/>
    <w:rsid w:val="001B1658"/>
    <w:rsid w:val="001B453D"/>
    <w:rsid w:val="001B4FCB"/>
    <w:rsid w:val="001C6C37"/>
    <w:rsid w:val="001C7A8E"/>
    <w:rsid w:val="001E377F"/>
    <w:rsid w:val="001E3CEE"/>
    <w:rsid w:val="001E5818"/>
    <w:rsid w:val="001E7D31"/>
    <w:rsid w:val="001F0EBD"/>
    <w:rsid w:val="001F419B"/>
    <w:rsid w:val="001F467F"/>
    <w:rsid w:val="001F4AB5"/>
    <w:rsid w:val="002038A4"/>
    <w:rsid w:val="0020605E"/>
    <w:rsid w:val="002132E1"/>
    <w:rsid w:val="00215805"/>
    <w:rsid w:val="00216C5C"/>
    <w:rsid w:val="00217341"/>
    <w:rsid w:val="00217BD7"/>
    <w:rsid w:val="00223BA3"/>
    <w:rsid w:val="00224BC2"/>
    <w:rsid w:val="00224E0A"/>
    <w:rsid w:val="00227BBD"/>
    <w:rsid w:val="00232873"/>
    <w:rsid w:val="00235AA7"/>
    <w:rsid w:val="0024074F"/>
    <w:rsid w:val="002440AA"/>
    <w:rsid w:val="00247E7C"/>
    <w:rsid w:val="002507D9"/>
    <w:rsid w:val="00253879"/>
    <w:rsid w:val="002548C6"/>
    <w:rsid w:val="00254A91"/>
    <w:rsid w:val="002555DF"/>
    <w:rsid w:val="00261573"/>
    <w:rsid w:val="00264E98"/>
    <w:rsid w:val="002702D4"/>
    <w:rsid w:val="00274D27"/>
    <w:rsid w:val="00276C2F"/>
    <w:rsid w:val="0028000D"/>
    <w:rsid w:val="0028605D"/>
    <w:rsid w:val="00293757"/>
    <w:rsid w:val="0029389F"/>
    <w:rsid w:val="00293957"/>
    <w:rsid w:val="00294F57"/>
    <w:rsid w:val="00297023"/>
    <w:rsid w:val="002978DB"/>
    <w:rsid w:val="002A2D62"/>
    <w:rsid w:val="002A37A2"/>
    <w:rsid w:val="002A43E6"/>
    <w:rsid w:val="002B4AA8"/>
    <w:rsid w:val="002B55AB"/>
    <w:rsid w:val="002B5D1F"/>
    <w:rsid w:val="002B6693"/>
    <w:rsid w:val="002C0EEB"/>
    <w:rsid w:val="002C1AF9"/>
    <w:rsid w:val="002C3040"/>
    <w:rsid w:val="002D1BF3"/>
    <w:rsid w:val="002D3296"/>
    <w:rsid w:val="002D329D"/>
    <w:rsid w:val="002D383A"/>
    <w:rsid w:val="002D5A4F"/>
    <w:rsid w:val="002D7FB0"/>
    <w:rsid w:val="002E127C"/>
    <w:rsid w:val="002E1DFB"/>
    <w:rsid w:val="002E5F2E"/>
    <w:rsid w:val="002E688C"/>
    <w:rsid w:val="002E68DC"/>
    <w:rsid w:val="002F37EA"/>
    <w:rsid w:val="002F38EA"/>
    <w:rsid w:val="0030185E"/>
    <w:rsid w:val="00304392"/>
    <w:rsid w:val="00313623"/>
    <w:rsid w:val="00313E24"/>
    <w:rsid w:val="0031765C"/>
    <w:rsid w:val="00322D3E"/>
    <w:rsid w:val="003318E5"/>
    <w:rsid w:val="003326FA"/>
    <w:rsid w:val="003350AA"/>
    <w:rsid w:val="00335365"/>
    <w:rsid w:val="00340AD7"/>
    <w:rsid w:val="003423D4"/>
    <w:rsid w:val="00343CB9"/>
    <w:rsid w:val="00344B69"/>
    <w:rsid w:val="00346414"/>
    <w:rsid w:val="00353F36"/>
    <w:rsid w:val="00354B0F"/>
    <w:rsid w:val="00355FE6"/>
    <w:rsid w:val="00364240"/>
    <w:rsid w:val="00367948"/>
    <w:rsid w:val="00381440"/>
    <w:rsid w:val="003835DA"/>
    <w:rsid w:val="00391724"/>
    <w:rsid w:val="00391818"/>
    <w:rsid w:val="0039473A"/>
    <w:rsid w:val="00395206"/>
    <w:rsid w:val="003970B8"/>
    <w:rsid w:val="003A05C0"/>
    <w:rsid w:val="003A6225"/>
    <w:rsid w:val="003B51F6"/>
    <w:rsid w:val="003C0F89"/>
    <w:rsid w:val="003C7F77"/>
    <w:rsid w:val="003D4C2F"/>
    <w:rsid w:val="003D51B3"/>
    <w:rsid w:val="003D7DEF"/>
    <w:rsid w:val="003E0987"/>
    <w:rsid w:val="003E13A4"/>
    <w:rsid w:val="003E42B0"/>
    <w:rsid w:val="003E6531"/>
    <w:rsid w:val="003F0190"/>
    <w:rsid w:val="003F6EE3"/>
    <w:rsid w:val="00400DD5"/>
    <w:rsid w:val="00401D86"/>
    <w:rsid w:val="00402CB7"/>
    <w:rsid w:val="0040445E"/>
    <w:rsid w:val="004073B5"/>
    <w:rsid w:val="00410CB2"/>
    <w:rsid w:val="00411CF0"/>
    <w:rsid w:val="00412B07"/>
    <w:rsid w:val="004134DE"/>
    <w:rsid w:val="0041411E"/>
    <w:rsid w:val="00417A21"/>
    <w:rsid w:val="0042322B"/>
    <w:rsid w:val="004340C4"/>
    <w:rsid w:val="00434546"/>
    <w:rsid w:val="004367FA"/>
    <w:rsid w:val="00441982"/>
    <w:rsid w:val="00444001"/>
    <w:rsid w:val="0045307A"/>
    <w:rsid w:val="00455177"/>
    <w:rsid w:val="00463A54"/>
    <w:rsid w:val="00476797"/>
    <w:rsid w:val="00477476"/>
    <w:rsid w:val="00492D95"/>
    <w:rsid w:val="004A13A7"/>
    <w:rsid w:val="004A290A"/>
    <w:rsid w:val="004B051A"/>
    <w:rsid w:val="004B05ED"/>
    <w:rsid w:val="004B17DC"/>
    <w:rsid w:val="004B4509"/>
    <w:rsid w:val="004B594C"/>
    <w:rsid w:val="004B6FFE"/>
    <w:rsid w:val="004C2461"/>
    <w:rsid w:val="004C3486"/>
    <w:rsid w:val="004D0661"/>
    <w:rsid w:val="004D2648"/>
    <w:rsid w:val="004D28D2"/>
    <w:rsid w:val="004D5BF2"/>
    <w:rsid w:val="004D66D9"/>
    <w:rsid w:val="004E4E85"/>
    <w:rsid w:val="004E5C43"/>
    <w:rsid w:val="004F4BFB"/>
    <w:rsid w:val="004F50C6"/>
    <w:rsid w:val="004F535B"/>
    <w:rsid w:val="004F579F"/>
    <w:rsid w:val="005076E6"/>
    <w:rsid w:val="00515D66"/>
    <w:rsid w:val="005171C2"/>
    <w:rsid w:val="00522014"/>
    <w:rsid w:val="005262C5"/>
    <w:rsid w:val="00526632"/>
    <w:rsid w:val="005331DD"/>
    <w:rsid w:val="00537E19"/>
    <w:rsid w:val="00542194"/>
    <w:rsid w:val="005439B2"/>
    <w:rsid w:val="00550A38"/>
    <w:rsid w:val="00552E2A"/>
    <w:rsid w:val="00555D31"/>
    <w:rsid w:val="00555ECC"/>
    <w:rsid w:val="00562192"/>
    <w:rsid w:val="00563A47"/>
    <w:rsid w:val="005669F6"/>
    <w:rsid w:val="00567463"/>
    <w:rsid w:val="0057026E"/>
    <w:rsid w:val="00571435"/>
    <w:rsid w:val="00573E8F"/>
    <w:rsid w:val="00575904"/>
    <w:rsid w:val="00575E68"/>
    <w:rsid w:val="0057616B"/>
    <w:rsid w:val="00576C74"/>
    <w:rsid w:val="00582F36"/>
    <w:rsid w:val="005853A2"/>
    <w:rsid w:val="005868A1"/>
    <w:rsid w:val="00587687"/>
    <w:rsid w:val="0059284E"/>
    <w:rsid w:val="00593727"/>
    <w:rsid w:val="005A02B6"/>
    <w:rsid w:val="005A06BE"/>
    <w:rsid w:val="005A14DA"/>
    <w:rsid w:val="005A3DEB"/>
    <w:rsid w:val="005A618E"/>
    <w:rsid w:val="005A76DF"/>
    <w:rsid w:val="005B013A"/>
    <w:rsid w:val="005B4773"/>
    <w:rsid w:val="005B7718"/>
    <w:rsid w:val="005C2A74"/>
    <w:rsid w:val="005C2E11"/>
    <w:rsid w:val="005D6348"/>
    <w:rsid w:val="005E012C"/>
    <w:rsid w:val="005E02B9"/>
    <w:rsid w:val="005E0DFA"/>
    <w:rsid w:val="005E6F1D"/>
    <w:rsid w:val="005E72F9"/>
    <w:rsid w:val="005E7E6E"/>
    <w:rsid w:val="005F49CD"/>
    <w:rsid w:val="00605C10"/>
    <w:rsid w:val="00607A18"/>
    <w:rsid w:val="00615293"/>
    <w:rsid w:val="006178AA"/>
    <w:rsid w:val="006209D1"/>
    <w:rsid w:val="00622FB2"/>
    <w:rsid w:val="0062771C"/>
    <w:rsid w:val="00633121"/>
    <w:rsid w:val="00641215"/>
    <w:rsid w:val="006417A4"/>
    <w:rsid w:val="00652153"/>
    <w:rsid w:val="006533F5"/>
    <w:rsid w:val="006557AE"/>
    <w:rsid w:val="0066020E"/>
    <w:rsid w:val="00660518"/>
    <w:rsid w:val="00663035"/>
    <w:rsid w:val="00663DC5"/>
    <w:rsid w:val="00664B53"/>
    <w:rsid w:val="006664A8"/>
    <w:rsid w:val="00672513"/>
    <w:rsid w:val="00682063"/>
    <w:rsid w:val="006824BE"/>
    <w:rsid w:val="00692BDE"/>
    <w:rsid w:val="006A195E"/>
    <w:rsid w:val="006A28A3"/>
    <w:rsid w:val="006A6885"/>
    <w:rsid w:val="006A69BC"/>
    <w:rsid w:val="006B1B82"/>
    <w:rsid w:val="006B2B01"/>
    <w:rsid w:val="006B2BD4"/>
    <w:rsid w:val="006B6A59"/>
    <w:rsid w:val="006B73E7"/>
    <w:rsid w:val="006C1381"/>
    <w:rsid w:val="006C4CEA"/>
    <w:rsid w:val="006D4D6C"/>
    <w:rsid w:val="006E1BD4"/>
    <w:rsid w:val="006E21C4"/>
    <w:rsid w:val="006E3430"/>
    <w:rsid w:val="006E4B1E"/>
    <w:rsid w:val="006E4DCE"/>
    <w:rsid w:val="006E73E4"/>
    <w:rsid w:val="006F133A"/>
    <w:rsid w:val="006F27F4"/>
    <w:rsid w:val="006F368C"/>
    <w:rsid w:val="006F377E"/>
    <w:rsid w:val="006F6487"/>
    <w:rsid w:val="006F6E6B"/>
    <w:rsid w:val="0070353F"/>
    <w:rsid w:val="00713C38"/>
    <w:rsid w:val="00717BD4"/>
    <w:rsid w:val="007270C1"/>
    <w:rsid w:val="007310B2"/>
    <w:rsid w:val="00733AD8"/>
    <w:rsid w:val="00734132"/>
    <w:rsid w:val="00734304"/>
    <w:rsid w:val="0073467E"/>
    <w:rsid w:val="007401F3"/>
    <w:rsid w:val="00744212"/>
    <w:rsid w:val="0074432F"/>
    <w:rsid w:val="00745909"/>
    <w:rsid w:val="00745B7E"/>
    <w:rsid w:val="0074745F"/>
    <w:rsid w:val="00750DD5"/>
    <w:rsid w:val="00752CDF"/>
    <w:rsid w:val="00754B6E"/>
    <w:rsid w:val="00755687"/>
    <w:rsid w:val="007604ED"/>
    <w:rsid w:val="00761D17"/>
    <w:rsid w:val="007640A1"/>
    <w:rsid w:val="007660BE"/>
    <w:rsid w:val="00770D0F"/>
    <w:rsid w:val="00773D92"/>
    <w:rsid w:val="00774F17"/>
    <w:rsid w:val="00774F18"/>
    <w:rsid w:val="00777040"/>
    <w:rsid w:val="00791665"/>
    <w:rsid w:val="0079243E"/>
    <w:rsid w:val="00794A08"/>
    <w:rsid w:val="00795F29"/>
    <w:rsid w:val="007A31B9"/>
    <w:rsid w:val="007A404F"/>
    <w:rsid w:val="007B0789"/>
    <w:rsid w:val="007B1B7C"/>
    <w:rsid w:val="007B5D9A"/>
    <w:rsid w:val="007B64B2"/>
    <w:rsid w:val="007B776A"/>
    <w:rsid w:val="007C11BA"/>
    <w:rsid w:val="007C24DB"/>
    <w:rsid w:val="007C4743"/>
    <w:rsid w:val="007C4B66"/>
    <w:rsid w:val="007C4F73"/>
    <w:rsid w:val="007C5A1E"/>
    <w:rsid w:val="007D0544"/>
    <w:rsid w:val="007D111E"/>
    <w:rsid w:val="007D331C"/>
    <w:rsid w:val="007D4347"/>
    <w:rsid w:val="007D450D"/>
    <w:rsid w:val="007D6298"/>
    <w:rsid w:val="007E44E1"/>
    <w:rsid w:val="007E47D3"/>
    <w:rsid w:val="007E7714"/>
    <w:rsid w:val="007F4877"/>
    <w:rsid w:val="007F503C"/>
    <w:rsid w:val="007F7967"/>
    <w:rsid w:val="008013E0"/>
    <w:rsid w:val="00802A89"/>
    <w:rsid w:val="00802B63"/>
    <w:rsid w:val="00803954"/>
    <w:rsid w:val="00806008"/>
    <w:rsid w:val="008073CB"/>
    <w:rsid w:val="0081013A"/>
    <w:rsid w:val="00813C67"/>
    <w:rsid w:val="00815ACF"/>
    <w:rsid w:val="00815C1A"/>
    <w:rsid w:val="00817131"/>
    <w:rsid w:val="00820470"/>
    <w:rsid w:val="008239A9"/>
    <w:rsid w:val="00823E06"/>
    <w:rsid w:val="0082745E"/>
    <w:rsid w:val="0083178A"/>
    <w:rsid w:val="00832348"/>
    <w:rsid w:val="00832B94"/>
    <w:rsid w:val="0085569B"/>
    <w:rsid w:val="008559BD"/>
    <w:rsid w:val="008574AF"/>
    <w:rsid w:val="008620C0"/>
    <w:rsid w:val="00871B6B"/>
    <w:rsid w:val="00874FA2"/>
    <w:rsid w:val="00880660"/>
    <w:rsid w:val="00886AE2"/>
    <w:rsid w:val="00890B60"/>
    <w:rsid w:val="008911E2"/>
    <w:rsid w:val="00893C69"/>
    <w:rsid w:val="008A31A0"/>
    <w:rsid w:val="008A4DBF"/>
    <w:rsid w:val="008B0CAA"/>
    <w:rsid w:val="008B2F67"/>
    <w:rsid w:val="008B3E0F"/>
    <w:rsid w:val="008C2D65"/>
    <w:rsid w:val="008C6C27"/>
    <w:rsid w:val="008D1243"/>
    <w:rsid w:val="008D2489"/>
    <w:rsid w:val="008D52B5"/>
    <w:rsid w:val="008D5693"/>
    <w:rsid w:val="008D7238"/>
    <w:rsid w:val="008D7EE3"/>
    <w:rsid w:val="008E0709"/>
    <w:rsid w:val="008E0DDB"/>
    <w:rsid w:val="008E5EF8"/>
    <w:rsid w:val="008E6674"/>
    <w:rsid w:val="008F0C9E"/>
    <w:rsid w:val="008F359A"/>
    <w:rsid w:val="008F5E05"/>
    <w:rsid w:val="008F6C44"/>
    <w:rsid w:val="009000CE"/>
    <w:rsid w:val="009012AD"/>
    <w:rsid w:val="00903326"/>
    <w:rsid w:val="00905A7A"/>
    <w:rsid w:val="00910096"/>
    <w:rsid w:val="009207A8"/>
    <w:rsid w:val="00922783"/>
    <w:rsid w:val="0092483C"/>
    <w:rsid w:val="00926FB0"/>
    <w:rsid w:val="009329E5"/>
    <w:rsid w:val="009348B5"/>
    <w:rsid w:val="00934CD0"/>
    <w:rsid w:val="00935577"/>
    <w:rsid w:val="009406D9"/>
    <w:rsid w:val="0095342E"/>
    <w:rsid w:val="00955248"/>
    <w:rsid w:val="00956FF9"/>
    <w:rsid w:val="0096317F"/>
    <w:rsid w:val="00964E7F"/>
    <w:rsid w:val="0096508A"/>
    <w:rsid w:val="00970124"/>
    <w:rsid w:val="00971D88"/>
    <w:rsid w:val="00973637"/>
    <w:rsid w:val="0097370A"/>
    <w:rsid w:val="00975561"/>
    <w:rsid w:val="00981C51"/>
    <w:rsid w:val="00983C93"/>
    <w:rsid w:val="00984199"/>
    <w:rsid w:val="00984547"/>
    <w:rsid w:val="00986BC7"/>
    <w:rsid w:val="0099136C"/>
    <w:rsid w:val="00991CC8"/>
    <w:rsid w:val="00996E73"/>
    <w:rsid w:val="009A05ED"/>
    <w:rsid w:val="009A08DC"/>
    <w:rsid w:val="009A70C9"/>
    <w:rsid w:val="009A7D65"/>
    <w:rsid w:val="009B12DD"/>
    <w:rsid w:val="009B149C"/>
    <w:rsid w:val="009B33E0"/>
    <w:rsid w:val="009B3EA4"/>
    <w:rsid w:val="009B4C9E"/>
    <w:rsid w:val="009B5DB5"/>
    <w:rsid w:val="009C1A5C"/>
    <w:rsid w:val="009C664B"/>
    <w:rsid w:val="009C705F"/>
    <w:rsid w:val="009D0BDF"/>
    <w:rsid w:val="009D398F"/>
    <w:rsid w:val="009D75E5"/>
    <w:rsid w:val="009E0111"/>
    <w:rsid w:val="009E1C95"/>
    <w:rsid w:val="009E350B"/>
    <w:rsid w:val="009E41C4"/>
    <w:rsid w:val="009E4EED"/>
    <w:rsid w:val="009E5518"/>
    <w:rsid w:val="009E7E5D"/>
    <w:rsid w:val="009F64DA"/>
    <w:rsid w:val="009F66B0"/>
    <w:rsid w:val="00A00020"/>
    <w:rsid w:val="00A00084"/>
    <w:rsid w:val="00A00F35"/>
    <w:rsid w:val="00A01241"/>
    <w:rsid w:val="00A04F3F"/>
    <w:rsid w:val="00A060BA"/>
    <w:rsid w:val="00A11377"/>
    <w:rsid w:val="00A20B6C"/>
    <w:rsid w:val="00A219E7"/>
    <w:rsid w:val="00A23A28"/>
    <w:rsid w:val="00A25B9C"/>
    <w:rsid w:val="00A347B0"/>
    <w:rsid w:val="00A42ADC"/>
    <w:rsid w:val="00A60DA1"/>
    <w:rsid w:val="00A61485"/>
    <w:rsid w:val="00A6278E"/>
    <w:rsid w:val="00A645C7"/>
    <w:rsid w:val="00A70A9F"/>
    <w:rsid w:val="00A747D6"/>
    <w:rsid w:val="00A7581E"/>
    <w:rsid w:val="00A764C2"/>
    <w:rsid w:val="00A77545"/>
    <w:rsid w:val="00A80E04"/>
    <w:rsid w:val="00A81AEB"/>
    <w:rsid w:val="00A82155"/>
    <w:rsid w:val="00A84B8A"/>
    <w:rsid w:val="00A84E21"/>
    <w:rsid w:val="00A90AD3"/>
    <w:rsid w:val="00A95086"/>
    <w:rsid w:val="00AA3AA1"/>
    <w:rsid w:val="00AA4B5C"/>
    <w:rsid w:val="00AA5DA8"/>
    <w:rsid w:val="00AA6E90"/>
    <w:rsid w:val="00AB0EC6"/>
    <w:rsid w:val="00AB2A74"/>
    <w:rsid w:val="00AB3702"/>
    <w:rsid w:val="00AB59EF"/>
    <w:rsid w:val="00AB7D24"/>
    <w:rsid w:val="00AC0496"/>
    <w:rsid w:val="00AC07B8"/>
    <w:rsid w:val="00AC53CF"/>
    <w:rsid w:val="00AD1ABD"/>
    <w:rsid w:val="00AE018C"/>
    <w:rsid w:val="00AE1CD0"/>
    <w:rsid w:val="00AE2AC8"/>
    <w:rsid w:val="00AE2CBB"/>
    <w:rsid w:val="00AE72BA"/>
    <w:rsid w:val="00AE7473"/>
    <w:rsid w:val="00AF0069"/>
    <w:rsid w:val="00B02818"/>
    <w:rsid w:val="00B101AB"/>
    <w:rsid w:val="00B10850"/>
    <w:rsid w:val="00B121DB"/>
    <w:rsid w:val="00B20155"/>
    <w:rsid w:val="00B21957"/>
    <w:rsid w:val="00B21BCB"/>
    <w:rsid w:val="00B37B99"/>
    <w:rsid w:val="00B407FE"/>
    <w:rsid w:val="00B5007C"/>
    <w:rsid w:val="00B54EBF"/>
    <w:rsid w:val="00B60AD6"/>
    <w:rsid w:val="00B60EAA"/>
    <w:rsid w:val="00B60FA8"/>
    <w:rsid w:val="00B65A2A"/>
    <w:rsid w:val="00B66D8B"/>
    <w:rsid w:val="00B70BBE"/>
    <w:rsid w:val="00B72246"/>
    <w:rsid w:val="00B7235E"/>
    <w:rsid w:val="00B762C5"/>
    <w:rsid w:val="00B76EE7"/>
    <w:rsid w:val="00B80178"/>
    <w:rsid w:val="00B8118C"/>
    <w:rsid w:val="00B936AB"/>
    <w:rsid w:val="00B971DB"/>
    <w:rsid w:val="00BA2CC8"/>
    <w:rsid w:val="00BA3DC6"/>
    <w:rsid w:val="00BA61AA"/>
    <w:rsid w:val="00BA6FC6"/>
    <w:rsid w:val="00BA7EC8"/>
    <w:rsid w:val="00BA7EFD"/>
    <w:rsid w:val="00BB02DC"/>
    <w:rsid w:val="00BB16D0"/>
    <w:rsid w:val="00BB3BDB"/>
    <w:rsid w:val="00BB526F"/>
    <w:rsid w:val="00BB7DE7"/>
    <w:rsid w:val="00BC30C0"/>
    <w:rsid w:val="00BD362C"/>
    <w:rsid w:val="00BD3BDC"/>
    <w:rsid w:val="00BD41C7"/>
    <w:rsid w:val="00BD70AA"/>
    <w:rsid w:val="00BD72BA"/>
    <w:rsid w:val="00BE7D5C"/>
    <w:rsid w:val="00BF349A"/>
    <w:rsid w:val="00BF6A23"/>
    <w:rsid w:val="00C013CA"/>
    <w:rsid w:val="00C078F5"/>
    <w:rsid w:val="00C16137"/>
    <w:rsid w:val="00C2037D"/>
    <w:rsid w:val="00C212E7"/>
    <w:rsid w:val="00C232AC"/>
    <w:rsid w:val="00C235FB"/>
    <w:rsid w:val="00C237BF"/>
    <w:rsid w:val="00C244DE"/>
    <w:rsid w:val="00C301EB"/>
    <w:rsid w:val="00C308EA"/>
    <w:rsid w:val="00C3399A"/>
    <w:rsid w:val="00C3793B"/>
    <w:rsid w:val="00C41BC3"/>
    <w:rsid w:val="00C438C5"/>
    <w:rsid w:val="00C44D77"/>
    <w:rsid w:val="00C52979"/>
    <w:rsid w:val="00C55760"/>
    <w:rsid w:val="00C5685E"/>
    <w:rsid w:val="00C618A8"/>
    <w:rsid w:val="00C66532"/>
    <w:rsid w:val="00C66C13"/>
    <w:rsid w:val="00C679AF"/>
    <w:rsid w:val="00C764F7"/>
    <w:rsid w:val="00C76905"/>
    <w:rsid w:val="00C76E78"/>
    <w:rsid w:val="00C8470E"/>
    <w:rsid w:val="00C85AFB"/>
    <w:rsid w:val="00C85CBF"/>
    <w:rsid w:val="00C92D7F"/>
    <w:rsid w:val="00CA15B6"/>
    <w:rsid w:val="00CA4709"/>
    <w:rsid w:val="00CA4FB5"/>
    <w:rsid w:val="00CA6262"/>
    <w:rsid w:val="00CA65E4"/>
    <w:rsid w:val="00CA771A"/>
    <w:rsid w:val="00CB2269"/>
    <w:rsid w:val="00CB2F21"/>
    <w:rsid w:val="00CB4388"/>
    <w:rsid w:val="00CB7BC5"/>
    <w:rsid w:val="00CC110E"/>
    <w:rsid w:val="00CC6030"/>
    <w:rsid w:val="00CC7EB4"/>
    <w:rsid w:val="00CD3A54"/>
    <w:rsid w:val="00CE0D76"/>
    <w:rsid w:val="00CE1E70"/>
    <w:rsid w:val="00CE3B2E"/>
    <w:rsid w:val="00CF337D"/>
    <w:rsid w:val="00CF5848"/>
    <w:rsid w:val="00D00C82"/>
    <w:rsid w:val="00D05C19"/>
    <w:rsid w:val="00D05E00"/>
    <w:rsid w:val="00D10395"/>
    <w:rsid w:val="00D238FC"/>
    <w:rsid w:val="00D24D0C"/>
    <w:rsid w:val="00D30799"/>
    <w:rsid w:val="00D43AD3"/>
    <w:rsid w:val="00D44823"/>
    <w:rsid w:val="00D46372"/>
    <w:rsid w:val="00D47634"/>
    <w:rsid w:val="00D50B59"/>
    <w:rsid w:val="00D54CF8"/>
    <w:rsid w:val="00D60D9E"/>
    <w:rsid w:val="00D64B5B"/>
    <w:rsid w:val="00D662D6"/>
    <w:rsid w:val="00D66D7E"/>
    <w:rsid w:val="00D7501A"/>
    <w:rsid w:val="00D80DBA"/>
    <w:rsid w:val="00D829AD"/>
    <w:rsid w:val="00D83281"/>
    <w:rsid w:val="00D83B2C"/>
    <w:rsid w:val="00D864EB"/>
    <w:rsid w:val="00D87013"/>
    <w:rsid w:val="00D87E80"/>
    <w:rsid w:val="00D91900"/>
    <w:rsid w:val="00D91EB8"/>
    <w:rsid w:val="00D94CA8"/>
    <w:rsid w:val="00D958F9"/>
    <w:rsid w:val="00DA7FCF"/>
    <w:rsid w:val="00DB044B"/>
    <w:rsid w:val="00DB0670"/>
    <w:rsid w:val="00DB3068"/>
    <w:rsid w:val="00DB3936"/>
    <w:rsid w:val="00DB3C46"/>
    <w:rsid w:val="00DB6CFF"/>
    <w:rsid w:val="00DB6D4E"/>
    <w:rsid w:val="00DB764A"/>
    <w:rsid w:val="00DB7A1C"/>
    <w:rsid w:val="00DD1FB8"/>
    <w:rsid w:val="00DD4EEF"/>
    <w:rsid w:val="00DD7384"/>
    <w:rsid w:val="00DE6453"/>
    <w:rsid w:val="00DF1775"/>
    <w:rsid w:val="00DF390F"/>
    <w:rsid w:val="00DF3F23"/>
    <w:rsid w:val="00E07F64"/>
    <w:rsid w:val="00E14E2E"/>
    <w:rsid w:val="00E15543"/>
    <w:rsid w:val="00E2040C"/>
    <w:rsid w:val="00E26EBE"/>
    <w:rsid w:val="00E375BB"/>
    <w:rsid w:val="00E468D4"/>
    <w:rsid w:val="00E54F99"/>
    <w:rsid w:val="00E5712F"/>
    <w:rsid w:val="00E6183F"/>
    <w:rsid w:val="00E61895"/>
    <w:rsid w:val="00E64DCC"/>
    <w:rsid w:val="00E67A79"/>
    <w:rsid w:val="00E70773"/>
    <w:rsid w:val="00E719E2"/>
    <w:rsid w:val="00E721DB"/>
    <w:rsid w:val="00E776C0"/>
    <w:rsid w:val="00E829CA"/>
    <w:rsid w:val="00E84053"/>
    <w:rsid w:val="00E856FA"/>
    <w:rsid w:val="00E859F0"/>
    <w:rsid w:val="00E85E63"/>
    <w:rsid w:val="00E87622"/>
    <w:rsid w:val="00E93241"/>
    <w:rsid w:val="00EA0792"/>
    <w:rsid w:val="00EA0E19"/>
    <w:rsid w:val="00EA203B"/>
    <w:rsid w:val="00EA5A5E"/>
    <w:rsid w:val="00EB0390"/>
    <w:rsid w:val="00EB20EF"/>
    <w:rsid w:val="00EB4492"/>
    <w:rsid w:val="00EB4B64"/>
    <w:rsid w:val="00EB4CA8"/>
    <w:rsid w:val="00EC0C46"/>
    <w:rsid w:val="00EC7CAF"/>
    <w:rsid w:val="00EC7D60"/>
    <w:rsid w:val="00ED0F2F"/>
    <w:rsid w:val="00ED3D1C"/>
    <w:rsid w:val="00ED4599"/>
    <w:rsid w:val="00ED5197"/>
    <w:rsid w:val="00EE089C"/>
    <w:rsid w:val="00EE0C0E"/>
    <w:rsid w:val="00EE4364"/>
    <w:rsid w:val="00EE5082"/>
    <w:rsid w:val="00EF43F3"/>
    <w:rsid w:val="00EF5187"/>
    <w:rsid w:val="00F016DB"/>
    <w:rsid w:val="00F022D6"/>
    <w:rsid w:val="00F06039"/>
    <w:rsid w:val="00F11198"/>
    <w:rsid w:val="00F1170A"/>
    <w:rsid w:val="00F1354D"/>
    <w:rsid w:val="00F13BAA"/>
    <w:rsid w:val="00F165E9"/>
    <w:rsid w:val="00F21E33"/>
    <w:rsid w:val="00F23E7D"/>
    <w:rsid w:val="00F25CB2"/>
    <w:rsid w:val="00F277F4"/>
    <w:rsid w:val="00F3409A"/>
    <w:rsid w:val="00F357FF"/>
    <w:rsid w:val="00F47D39"/>
    <w:rsid w:val="00F54B17"/>
    <w:rsid w:val="00F601D8"/>
    <w:rsid w:val="00F60554"/>
    <w:rsid w:val="00F62E0D"/>
    <w:rsid w:val="00F659CE"/>
    <w:rsid w:val="00F65A8A"/>
    <w:rsid w:val="00F70A30"/>
    <w:rsid w:val="00F711E8"/>
    <w:rsid w:val="00F71F6C"/>
    <w:rsid w:val="00F74BB0"/>
    <w:rsid w:val="00F74DDA"/>
    <w:rsid w:val="00F8257C"/>
    <w:rsid w:val="00F94CE2"/>
    <w:rsid w:val="00FA62D7"/>
    <w:rsid w:val="00FA7636"/>
    <w:rsid w:val="00FB1DF6"/>
    <w:rsid w:val="00FB329B"/>
    <w:rsid w:val="00FB6682"/>
    <w:rsid w:val="00FC0814"/>
    <w:rsid w:val="00FC1841"/>
    <w:rsid w:val="00FC3260"/>
    <w:rsid w:val="00FD09D1"/>
    <w:rsid w:val="00FD4EF0"/>
    <w:rsid w:val="00FD7107"/>
    <w:rsid w:val="00FE0F4C"/>
    <w:rsid w:val="00FF0CDF"/>
    <w:rsid w:val="00FF1ED6"/>
    <w:rsid w:val="00FF2E18"/>
    <w:rsid w:val="00FF6472"/>
    <w:rsid w:val="00FF696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56513C1"/>
  <w15:chartTrackingRefBased/>
  <w15:docId w15:val="{99F7DD7C-89F9-434A-97FC-9A77A6652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9CA"/>
  </w:style>
  <w:style w:type="paragraph" w:styleId="Heading1">
    <w:name w:val="heading 1"/>
    <w:basedOn w:val="Normal"/>
    <w:next w:val="Normal"/>
    <w:link w:val="Heading1Char"/>
    <w:uiPriority w:val="9"/>
    <w:qFormat/>
    <w:rsid w:val="005262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262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26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62C5"/>
    <w:pPr>
      <w:tabs>
        <w:tab w:val="center" w:pos="4536"/>
        <w:tab w:val="right" w:pos="9072"/>
      </w:tabs>
      <w:spacing w:after="0" w:line="240" w:lineRule="auto"/>
    </w:pPr>
  </w:style>
  <w:style w:type="character" w:customStyle="1" w:styleId="HeaderChar">
    <w:name w:val="Header Char"/>
    <w:basedOn w:val="DefaultParagraphFont"/>
    <w:link w:val="Header"/>
    <w:uiPriority w:val="99"/>
    <w:rsid w:val="005262C5"/>
  </w:style>
  <w:style w:type="paragraph" w:styleId="Footer">
    <w:name w:val="footer"/>
    <w:basedOn w:val="Normal"/>
    <w:link w:val="FooterChar"/>
    <w:uiPriority w:val="99"/>
    <w:unhideWhenUsed/>
    <w:rsid w:val="005262C5"/>
    <w:pPr>
      <w:tabs>
        <w:tab w:val="center" w:pos="4536"/>
        <w:tab w:val="right" w:pos="9072"/>
      </w:tabs>
      <w:spacing w:after="0" w:line="240" w:lineRule="auto"/>
    </w:pPr>
  </w:style>
  <w:style w:type="character" w:customStyle="1" w:styleId="FooterChar">
    <w:name w:val="Footer Char"/>
    <w:basedOn w:val="DefaultParagraphFont"/>
    <w:link w:val="Footer"/>
    <w:uiPriority w:val="99"/>
    <w:rsid w:val="005262C5"/>
  </w:style>
  <w:style w:type="character" w:customStyle="1" w:styleId="Heading1Char">
    <w:name w:val="Heading 1 Char"/>
    <w:basedOn w:val="DefaultParagraphFont"/>
    <w:link w:val="Heading1"/>
    <w:uiPriority w:val="9"/>
    <w:rsid w:val="005262C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262C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713C38"/>
    <w:pPr>
      <w:ind w:left="720"/>
      <w:contextualSpacing/>
    </w:pPr>
  </w:style>
  <w:style w:type="character" w:styleId="Hyperlink">
    <w:name w:val="Hyperlink"/>
    <w:basedOn w:val="DefaultParagraphFont"/>
    <w:uiPriority w:val="99"/>
    <w:unhideWhenUsed/>
    <w:rsid w:val="00D44823"/>
    <w:rPr>
      <w:color w:val="0563C1" w:themeColor="hyperlink"/>
      <w:u w:val="single"/>
    </w:rPr>
  </w:style>
  <w:style w:type="paragraph" w:styleId="Caption">
    <w:name w:val="caption"/>
    <w:basedOn w:val="Normal"/>
    <w:next w:val="Normal"/>
    <w:uiPriority w:val="35"/>
    <w:unhideWhenUsed/>
    <w:qFormat/>
    <w:rsid w:val="00D30799"/>
    <w:pPr>
      <w:spacing w:after="200" w:line="240" w:lineRule="auto"/>
    </w:pPr>
    <w:rPr>
      <w:i/>
      <w:iCs/>
      <w:color w:val="44546A" w:themeColor="text2"/>
      <w:sz w:val="18"/>
      <w:szCs w:val="18"/>
    </w:rPr>
  </w:style>
  <w:style w:type="table" w:styleId="TableGrid">
    <w:name w:val="Table Grid"/>
    <w:basedOn w:val="TableNormal"/>
    <w:uiPriority w:val="39"/>
    <w:rsid w:val="001E3C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D2648"/>
    <w:rPr>
      <w:rFonts w:asciiTheme="majorHAnsi" w:eastAsiaTheme="majorEastAsia" w:hAnsiTheme="majorHAnsi" w:cstheme="majorBidi"/>
      <w:color w:val="1F4D78" w:themeColor="accent1" w:themeShade="7F"/>
      <w:sz w:val="24"/>
      <w:szCs w:val="24"/>
    </w:rPr>
  </w:style>
  <w:style w:type="paragraph" w:customStyle="1" w:styleId="Standard">
    <w:name w:val="Standard"/>
    <w:rsid w:val="003E13A4"/>
    <w:pPr>
      <w:widowControl w:val="0"/>
      <w:suppressAutoHyphens/>
      <w:autoSpaceDN w:val="0"/>
      <w:spacing w:after="0" w:line="240" w:lineRule="auto"/>
      <w:textAlignment w:val="baseline"/>
    </w:pPr>
    <w:rPr>
      <w:rFonts w:ascii="Times New Roman" w:eastAsia="SimSun" w:hAnsi="Times New Roman" w:cs="Arial"/>
      <w:kern w:val="3"/>
      <w:sz w:val="24"/>
      <w:szCs w:val="24"/>
      <w:lang w:eastAsia="zh-CN" w:bidi="hi-IN"/>
    </w:rPr>
  </w:style>
  <w:style w:type="character" w:styleId="PlaceholderText">
    <w:name w:val="Placeholder Text"/>
    <w:basedOn w:val="DefaultParagraphFont"/>
    <w:uiPriority w:val="99"/>
    <w:semiHidden/>
    <w:rsid w:val="00103816"/>
    <w:rPr>
      <w:color w:val="808080"/>
    </w:rPr>
  </w:style>
  <w:style w:type="table" w:styleId="PlainTable1">
    <w:name w:val="Plain Table 1"/>
    <w:basedOn w:val="TableNormal"/>
    <w:uiPriority w:val="41"/>
    <w:rsid w:val="00EF43F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AE2AC8"/>
    <w:pPr>
      <w:spacing w:after="0" w:line="240" w:lineRule="auto"/>
    </w:pPr>
  </w:style>
  <w:style w:type="paragraph" w:styleId="TOCHeading">
    <w:name w:val="TOC Heading"/>
    <w:basedOn w:val="Heading1"/>
    <w:next w:val="Normal"/>
    <w:uiPriority w:val="39"/>
    <w:unhideWhenUsed/>
    <w:qFormat/>
    <w:rsid w:val="008F5E05"/>
    <w:pPr>
      <w:outlineLvl w:val="9"/>
    </w:pPr>
    <w:rPr>
      <w:lang w:val="en-US"/>
    </w:rPr>
  </w:style>
  <w:style w:type="paragraph" w:styleId="TOC2">
    <w:name w:val="toc 2"/>
    <w:basedOn w:val="Normal"/>
    <w:next w:val="Normal"/>
    <w:autoRedefine/>
    <w:uiPriority w:val="39"/>
    <w:unhideWhenUsed/>
    <w:rsid w:val="008F5E0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8F5E05"/>
    <w:pPr>
      <w:spacing w:after="100"/>
    </w:pPr>
    <w:rPr>
      <w:rFonts w:eastAsiaTheme="minorEastAsia" w:cs="Times New Roman"/>
      <w:lang w:val="en-US"/>
    </w:rPr>
  </w:style>
  <w:style w:type="paragraph" w:styleId="TOC3">
    <w:name w:val="toc 3"/>
    <w:basedOn w:val="Normal"/>
    <w:next w:val="Normal"/>
    <w:autoRedefine/>
    <w:uiPriority w:val="39"/>
    <w:unhideWhenUsed/>
    <w:rsid w:val="008F5E05"/>
    <w:pPr>
      <w:spacing w:after="100"/>
      <w:ind w:left="440"/>
    </w:pPr>
    <w:rPr>
      <w:rFonts w:eastAsiaTheme="minorEastAsia" w:cs="Times New Roman"/>
      <w:lang w:val="en-US"/>
    </w:rPr>
  </w:style>
  <w:style w:type="paragraph" w:styleId="TableofFigures">
    <w:name w:val="table of figures"/>
    <w:basedOn w:val="Normal"/>
    <w:next w:val="Normal"/>
    <w:uiPriority w:val="99"/>
    <w:unhideWhenUsed/>
    <w:rsid w:val="00FA7636"/>
    <w:pPr>
      <w:spacing w:after="0"/>
    </w:pPr>
  </w:style>
  <w:style w:type="table" w:styleId="TableGridLight">
    <w:name w:val="Grid Table Light"/>
    <w:basedOn w:val="TableNormal"/>
    <w:uiPriority w:val="40"/>
    <w:rsid w:val="0044400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D463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17629">
      <w:bodyDiv w:val="1"/>
      <w:marLeft w:val="0"/>
      <w:marRight w:val="0"/>
      <w:marTop w:val="0"/>
      <w:marBottom w:val="0"/>
      <w:divBdr>
        <w:top w:val="none" w:sz="0" w:space="0" w:color="auto"/>
        <w:left w:val="none" w:sz="0" w:space="0" w:color="auto"/>
        <w:bottom w:val="none" w:sz="0" w:space="0" w:color="auto"/>
        <w:right w:val="none" w:sz="0" w:space="0" w:color="auto"/>
      </w:divBdr>
    </w:div>
    <w:div w:id="579218076">
      <w:bodyDiv w:val="1"/>
      <w:marLeft w:val="0"/>
      <w:marRight w:val="0"/>
      <w:marTop w:val="0"/>
      <w:marBottom w:val="0"/>
      <w:divBdr>
        <w:top w:val="none" w:sz="0" w:space="0" w:color="auto"/>
        <w:left w:val="none" w:sz="0" w:space="0" w:color="auto"/>
        <w:bottom w:val="none" w:sz="0" w:space="0" w:color="auto"/>
        <w:right w:val="none" w:sz="0" w:space="0" w:color="auto"/>
      </w:divBdr>
    </w:div>
    <w:div w:id="636951449">
      <w:bodyDiv w:val="1"/>
      <w:marLeft w:val="0"/>
      <w:marRight w:val="0"/>
      <w:marTop w:val="0"/>
      <w:marBottom w:val="0"/>
      <w:divBdr>
        <w:top w:val="none" w:sz="0" w:space="0" w:color="auto"/>
        <w:left w:val="none" w:sz="0" w:space="0" w:color="auto"/>
        <w:bottom w:val="none" w:sz="0" w:space="0" w:color="auto"/>
        <w:right w:val="none" w:sz="0" w:space="0" w:color="auto"/>
      </w:divBdr>
    </w:div>
    <w:div w:id="738937463">
      <w:bodyDiv w:val="1"/>
      <w:marLeft w:val="0"/>
      <w:marRight w:val="0"/>
      <w:marTop w:val="0"/>
      <w:marBottom w:val="0"/>
      <w:divBdr>
        <w:top w:val="none" w:sz="0" w:space="0" w:color="auto"/>
        <w:left w:val="none" w:sz="0" w:space="0" w:color="auto"/>
        <w:bottom w:val="none" w:sz="0" w:space="0" w:color="auto"/>
        <w:right w:val="none" w:sz="0" w:space="0" w:color="auto"/>
      </w:divBdr>
    </w:div>
    <w:div w:id="1171025521">
      <w:bodyDiv w:val="1"/>
      <w:marLeft w:val="0"/>
      <w:marRight w:val="0"/>
      <w:marTop w:val="0"/>
      <w:marBottom w:val="0"/>
      <w:divBdr>
        <w:top w:val="none" w:sz="0" w:space="0" w:color="auto"/>
        <w:left w:val="none" w:sz="0" w:space="0" w:color="auto"/>
        <w:bottom w:val="none" w:sz="0" w:space="0" w:color="auto"/>
        <w:right w:val="none" w:sz="0" w:space="0" w:color="auto"/>
      </w:divBdr>
    </w:div>
    <w:div w:id="1225945567">
      <w:bodyDiv w:val="1"/>
      <w:marLeft w:val="0"/>
      <w:marRight w:val="0"/>
      <w:marTop w:val="0"/>
      <w:marBottom w:val="0"/>
      <w:divBdr>
        <w:top w:val="none" w:sz="0" w:space="0" w:color="auto"/>
        <w:left w:val="none" w:sz="0" w:space="0" w:color="auto"/>
        <w:bottom w:val="none" w:sz="0" w:space="0" w:color="auto"/>
        <w:right w:val="none" w:sz="0" w:space="0" w:color="auto"/>
      </w:divBdr>
    </w:div>
    <w:div w:id="1398744065">
      <w:bodyDiv w:val="1"/>
      <w:marLeft w:val="0"/>
      <w:marRight w:val="0"/>
      <w:marTop w:val="0"/>
      <w:marBottom w:val="0"/>
      <w:divBdr>
        <w:top w:val="none" w:sz="0" w:space="0" w:color="auto"/>
        <w:left w:val="none" w:sz="0" w:space="0" w:color="auto"/>
        <w:bottom w:val="none" w:sz="0" w:space="0" w:color="auto"/>
        <w:right w:val="none" w:sz="0" w:space="0" w:color="auto"/>
      </w:divBdr>
    </w:div>
    <w:div w:id="1691490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7259CE-D3B3-4793-B204-689C4B4B0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12683</TotalTime>
  <Pages>1</Pages>
  <Words>1510</Words>
  <Characters>8613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LAB08 Wojciech Rościszewski Wojtanowski Report</vt:lpstr>
    </vt:vector>
  </TitlesOfParts>
  <Company>FedEx</Company>
  <LinksUpToDate>false</LinksUpToDate>
  <CharactersWithSpaces>10103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LAB08 Wojciech Rościszewski Wojtanowski Report</dc:title>
  <dc:subject/>
  <dc:creator>Wojciech Rosciszewski</dc:creator>
  <cp:keywords/>
  <dc:description>Wojciech Rościszewski Wojtanowski</dc:description>
  <cp:lastModifiedBy>Wojciech Rościszewski</cp:lastModifiedBy>
  <cp:revision>520</cp:revision>
  <cp:lastPrinted>2020-12-12T14:21:00Z</cp:lastPrinted>
  <dcterms:created xsi:type="dcterms:W3CDTF">2019-03-25T09:12:00Z</dcterms:created>
  <dcterms:modified xsi:type="dcterms:W3CDTF">2020-12-12T14:22:00Z</dcterms:modified>
</cp:coreProperties>
</file>