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15E" w:rsidRPr="0004715E" w:rsidRDefault="0004715E" w:rsidP="0004715E">
      <w:pPr>
        <w:spacing w:after="660" w:line="675" w:lineRule="atLeast"/>
        <w:jc w:val="center"/>
        <w:outlineLvl w:val="0"/>
        <w:rPr>
          <w:rFonts w:ascii="Arial" w:eastAsia="Times New Roman" w:hAnsi="Arial" w:cs="Arial"/>
          <w:b/>
          <w:color w:val="000000"/>
          <w:spacing w:val="-19"/>
          <w:kern w:val="36"/>
          <w:sz w:val="32"/>
          <w:szCs w:val="32"/>
          <w:lang w:eastAsia="pl-PL"/>
        </w:rPr>
      </w:pPr>
      <w:bookmarkStart w:id="0" w:name="_GoBack"/>
      <w:r w:rsidRPr="0004715E">
        <w:rPr>
          <w:rFonts w:ascii="Arial" w:eastAsia="Times New Roman" w:hAnsi="Arial" w:cs="Arial"/>
          <w:b/>
          <w:color w:val="000000"/>
          <w:spacing w:val="-19"/>
          <w:kern w:val="36"/>
          <w:sz w:val="32"/>
          <w:szCs w:val="32"/>
          <w:lang w:eastAsia="pl-PL"/>
        </w:rPr>
        <w:t>Hustle culture: Is this the end of rise-and-grind?</w:t>
      </w:r>
    </w:p>
    <w:bookmarkEnd w:id="0"/>
    <w:p w:rsidR="0004715E" w:rsidRPr="0004715E" w:rsidRDefault="0004715E" w:rsidP="0004715E">
      <w:pPr>
        <w:spacing w:line="555" w:lineRule="atLeast"/>
        <w:rPr>
          <w:rFonts w:ascii="Arial" w:eastAsia="Times New Roman" w:hAnsi="Arial" w:cs="Arial"/>
          <w:color w:val="4D4D49"/>
          <w:spacing w:val="-24"/>
          <w:sz w:val="32"/>
          <w:szCs w:val="32"/>
          <w:lang w:eastAsia="pl-PL"/>
        </w:rPr>
      </w:pPr>
      <w:r w:rsidRPr="0004715E">
        <w:rPr>
          <w:rFonts w:ascii="Arial" w:eastAsia="Times New Roman" w:hAnsi="Arial" w:cs="Arial"/>
          <w:color w:val="4D4D49"/>
          <w:spacing w:val="-24"/>
          <w:sz w:val="32"/>
          <w:szCs w:val="32"/>
          <w:lang w:eastAsia="pl-PL"/>
        </w:rPr>
        <w:t>The #grindset mentality has long endured – but some people are finding hustle culture is losing its lustre.</w:t>
      </w:r>
    </w:p>
    <w:p w:rsidR="0004715E" w:rsidRPr="0004715E" w:rsidRDefault="0004715E" w:rsidP="0004715E">
      <w:pPr>
        <w:spacing w:after="60" w:line="240" w:lineRule="auto"/>
        <w:rPr>
          <w:rFonts w:ascii="Arial" w:eastAsia="Times New Roman" w:hAnsi="Arial" w:cs="Arial"/>
          <w:b/>
          <w:bCs/>
          <w:caps/>
          <w:color w:val="444444"/>
          <w:sz w:val="32"/>
          <w:szCs w:val="32"/>
          <w:lang w:eastAsia="pl-PL"/>
        </w:rPr>
      </w:pPr>
      <w:r w:rsidRPr="0004715E">
        <w:rPr>
          <w:rFonts w:ascii="Arial" w:eastAsia="Times New Roman" w:hAnsi="Arial" w:cs="Arial"/>
          <w:b/>
          <w:bCs/>
          <w:caps/>
          <w:color w:val="444444"/>
          <w:sz w:val="32"/>
          <w:szCs w:val="32"/>
          <w:lang w:eastAsia="pl-PL"/>
        </w:rPr>
        <w:t>W</w:t>
      </w:r>
    </w:p>
    <w:p w:rsidR="0004715E" w:rsidRPr="0004715E" w:rsidRDefault="0004715E" w:rsidP="0004715E">
      <w:pPr>
        <w:spacing w:after="240" w:line="240" w:lineRule="auto"/>
        <w:rPr>
          <w:rFonts w:ascii="Arial" w:eastAsia="Times New Roman" w:hAnsi="Arial" w:cs="Arial"/>
          <w:color w:val="444444"/>
          <w:sz w:val="32"/>
          <w:szCs w:val="32"/>
          <w:lang w:eastAsia="pl-PL"/>
        </w:rPr>
      </w:pPr>
      <w:r w:rsidRPr="0004715E">
        <w:rPr>
          <w:rFonts w:ascii="Arial" w:eastAsia="Times New Roman" w:hAnsi="Arial" w:cs="Arial"/>
          <w:color w:val="444444"/>
          <w:sz w:val="32"/>
          <w:szCs w:val="32"/>
          <w:lang w:eastAsia="pl-PL"/>
        </w:rPr>
        <w:t>Waking at 0400, necking a Bulletproof coffee and a green juice, hooking into a multi-screen desk set-up for back-to-back calls and strategy sessions: you’re hustling to build a mission-driven empire, and harness the #grindset. Who needs sleep when you’re going to make trillions of dollars?</w:t>
      </w:r>
    </w:p>
    <w:p w:rsidR="0004715E" w:rsidRPr="0004715E" w:rsidRDefault="0004715E" w:rsidP="0004715E">
      <w:pPr>
        <w:spacing w:after="240" w:line="240" w:lineRule="auto"/>
        <w:rPr>
          <w:rFonts w:ascii="Arial" w:eastAsia="Times New Roman" w:hAnsi="Arial" w:cs="Arial"/>
          <w:color w:val="444444"/>
          <w:sz w:val="32"/>
          <w:szCs w:val="32"/>
          <w:lang w:eastAsia="pl-PL"/>
        </w:rPr>
      </w:pPr>
      <w:r w:rsidRPr="0004715E">
        <w:rPr>
          <w:rFonts w:ascii="Arial" w:eastAsia="Times New Roman" w:hAnsi="Arial" w:cs="Arial"/>
          <w:color w:val="444444"/>
          <w:sz w:val="32"/>
          <w:szCs w:val="32"/>
          <w:lang w:eastAsia="pl-PL"/>
        </w:rPr>
        <w:t>The hustle-culture narrative promotes the idea that there's always more to strive for: more money to make, a bigger title or promotion to secure and a higher ceiling to smash. Although not all entrepreneurs embrace these tropes, some experts say some people have still felt the pressure from the decades-long trickle-down effect of total immersion in work, often to the detriment of other facets of their lives. They point out this mindset stems largely from tech start-ups in Silicon Valley, and is perpetuated on social media.</w:t>
      </w:r>
    </w:p>
    <w:p w:rsidR="0004715E" w:rsidRPr="0004715E" w:rsidRDefault="0004715E" w:rsidP="0004715E">
      <w:pPr>
        <w:spacing w:after="240" w:line="240" w:lineRule="auto"/>
        <w:rPr>
          <w:rFonts w:ascii="Arial" w:eastAsia="Times New Roman" w:hAnsi="Arial" w:cs="Arial"/>
          <w:color w:val="444444"/>
          <w:sz w:val="32"/>
          <w:szCs w:val="32"/>
          <w:lang w:eastAsia="pl-PL"/>
        </w:rPr>
      </w:pPr>
      <w:r w:rsidRPr="0004715E">
        <w:rPr>
          <w:rFonts w:ascii="Arial" w:eastAsia="Times New Roman" w:hAnsi="Arial" w:cs="Arial"/>
          <w:color w:val="444444"/>
          <w:sz w:val="32"/>
          <w:szCs w:val="32"/>
          <w:lang w:eastAsia="pl-PL"/>
        </w:rPr>
        <w:t>But they also stress that overworking on purpose – and boasting about doing so – can have negative effects on workers’ mental and physical health, and subsequently may be losing its lustre, especially among some employees from marginalised groups and backgrounds. </w:t>
      </w:r>
    </w:p>
    <w:p w:rsidR="0004715E" w:rsidRPr="0004715E" w:rsidRDefault="0004715E" w:rsidP="0004715E">
      <w:pPr>
        <w:spacing w:after="240" w:line="240" w:lineRule="auto"/>
        <w:rPr>
          <w:rFonts w:ascii="Arial" w:eastAsia="Times New Roman" w:hAnsi="Arial" w:cs="Arial"/>
          <w:color w:val="444444"/>
          <w:sz w:val="32"/>
          <w:szCs w:val="32"/>
          <w:lang w:eastAsia="pl-PL"/>
        </w:rPr>
      </w:pPr>
      <w:r w:rsidRPr="0004715E">
        <w:rPr>
          <w:rFonts w:ascii="Arial" w:eastAsia="Times New Roman" w:hAnsi="Arial" w:cs="Arial"/>
          <w:color w:val="444444"/>
          <w:sz w:val="32"/>
          <w:szCs w:val="32"/>
          <w:lang w:eastAsia="pl-PL"/>
        </w:rPr>
        <w:t>In the pandemic era, many people are re-prioritising what they want out of work and life: they are quitting toxic workplaces, leaning out, strengthening boundaries and carving more time for personal lives and hobbies. Plus, experts say economic uncertainty and greater awareness of inequality can make both the ideas and language of the rise-and-grind mentality feel outdated and out of touch.</w:t>
      </w:r>
    </w:p>
    <w:p w:rsidR="0004715E" w:rsidRPr="0004715E" w:rsidRDefault="0004715E" w:rsidP="0004715E">
      <w:pPr>
        <w:spacing w:line="240" w:lineRule="auto"/>
        <w:rPr>
          <w:rFonts w:ascii="Arial" w:eastAsia="Times New Roman" w:hAnsi="Arial" w:cs="Arial"/>
          <w:caps/>
          <w:color w:val="444444"/>
          <w:sz w:val="32"/>
          <w:szCs w:val="32"/>
          <w:lang w:eastAsia="pl-PL"/>
        </w:rPr>
      </w:pPr>
      <w:r w:rsidRPr="0004715E">
        <w:rPr>
          <w:rFonts w:ascii="Arial" w:eastAsia="Times New Roman" w:hAnsi="Arial" w:cs="Arial"/>
          <w:caps/>
          <w:color w:val="444444"/>
          <w:sz w:val="32"/>
          <w:szCs w:val="32"/>
          <w:lang w:eastAsia="pl-PL"/>
        </w:rPr>
        <w:t>ADVERTISEMENT</w:t>
      </w:r>
    </w:p>
    <w:p w:rsidR="0004715E" w:rsidRPr="0004715E" w:rsidRDefault="0004715E" w:rsidP="0004715E">
      <w:pPr>
        <w:spacing w:after="240" w:line="240" w:lineRule="auto"/>
        <w:rPr>
          <w:rFonts w:ascii="Arial" w:eastAsia="Times New Roman" w:hAnsi="Arial" w:cs="Arial"/>
          <w:color w:val="444444"/>
          <w:sz w:val="32"/>
          <w:szCs w:val="32"/>
          <w:lang w:eastAsia="pl-PL"/>
        </w:rPr>
      </w:pPr>
      <w:r w:rsidRPr="0004715E">
        <w:rPr>
          <w:rFonts w:ascii="Arial" w:eastAsia="Times New Roman" w:hAnsi="Arial" w:cs="Arial"/>
          <w:b/>
          <w:bCs/>
          <w:color w:val="444444"/>
          <w:sz w:val="32"/>
          <w:szCs w:val="32"/>
          <w:lang w:eastAsia="pl-PL"/>
        </w:rPr>
        <w:lastRenderedPageBreak/>
        <w:t>The rise of the rise-and-grind                                                 </w:t>
      </w:r>
    </w:p>
    <w:p w:rsidR="0004715E" w:rsidRPr="0004715E" w:rsidRDefault="0004715E" w:rsidP="0004715E">
      <w:pPr>
        <w:spacing w:after="240" w:line="240" w:lineRule="auto"/>
        <w:rPr>
          <w:rFonts w:ascii="Arial" w:eastAsia="Times New Roman" w:hAnsi="Arial" w:cs="Arial"/>
          <w:color w:val="444444"/>
          <w:sz w:val="32"/>
          <w:szCs w:val="32"/>
          <w:lang w:eastAsia="pl-PL"/>
        </w:rPr>
      </w:pPr>
      <w:r w:rsidRPr="0004715E">
        <w:rPr>
          <w:rFonts w:ascii="Arial" w:eastAsia="Times New Roman" w:hAnsi="Arial" w:cs="Arial"/>
          <w:color w:val="444444"/>
          <w:sz w:val="32"/>
          <w:szCs w:val="32"/>
          <w:lang w:eastAsia="pl-PL"/>
        </w:rPr>
        <w:t>Experts say the entrepreneurial boom in the 1990s and early 2000s laid the foundation for the hustle-culture narrative. They note the rise of venture-capital financing helped build technology titans in Silicon Valley: companies including Google and Facebook, which rocketed to dominance. These high-profile successes – famous for their </w:t>
      </w:r>
      <w:hyperlink r:id="rId5" w:history="1">
        <w:r w:rsidRPr="0004715E">
          <w:rPr>
            <w:rFonts w:ascii="Arial" w:eastAsia="Times New Roman" w:hAnsi="Arial" w:cs="Arial"/>
            <w:b/>
            <w:bCs/>
            <w:color w:val="0052A1"/>
            <w:sz w:val="32"/>
            <w:szCs w:val="32"/>
            <w:u w:val="single"/>
            <w:lang w:eastAsia="pl-PL"/>
          </w:rPr>
          <w:t>intense, all-consuming</w:t>
        </w:r>
      </w:hyperlink>
      <w:r w:rsidRPr="0004715E">
        <w:rPr>
          <w:rFonts w:ascii="Arial" w:eastAsia="Times New Roman" w:hAnsi="Arial" w:cs="Arial"/>
          <w:color w:val="444444"/>
          <w:sz w:val="32"/>
          <w:szCs w:val="32"/>
          <w:lang w:eastAsia="pl-PL"/>
        </w:rPr>
        <w:t> </w:t>
      </w:r>
      <w:hyperlink r:id="rId6" w:history="1">
        <w:r w:rsidRPr="0004715E">
          <w:rPr>
            <w:rFonts w:ascii="Arial" w:eastAsia="Times New Roman" w:hAnsi="Arial" w:cs="Arial"/>
            <w:b/>
            <w:bCs/>
            <w:color w:val="0052A1"/>
            <w:sz w:val="32"/>
            <w:szCs w:val="32"/>
            <w:u w:val="single"/>
            <w:lang w:eastAsia="pl-PL"/>
          </w:rPr>
          <w:t>work cultures</w:t>
        </w:r>
      </w:hyperlink>
      <w:r w:rsidRPr="0004715E">
        <w:rPr>
          <w:rFonts w:ascii="Arial" w:eastAsia="Times New Roman" w:hAnsi="Arial" w:cs="Arial"/>
          <w:color w:val="444444"/>
          <w:sz w:val="32"/>
          <w:szCs w:val="32"/>
          <w:lang w:eastAsia="pl-PL"/>
        </w:rPr>
        <w:t> – cemented Northern California as a global hub for innovation and entrepreneurship. </w:t>
      </w:r>
    </w:p>
    <w:p w:rsidR="0004715E" w:rsidRPr="0004715E" w:rsidRDefault="0004715E" w:rsidP="0004715E">
      <w:pPr>
        <w:spacing w:after="0" w:line="240" w:lineRule="auto"/>
        <w:rPr>
          <w:rFonts w:ascii="Arial" w:eastAsia="Times New Roman" w:hAnsi="Arial" w:cs="Arial"/>
          <w:color w:val="444444"/>
          <w:sz w:val="32"/>
          <w:szCs w:val="32"/>
          <w:lang w:eastAsia="pl-PL"/>
        </w:rPr>
      </w:pPr>
      <w:r w:rsidRPr="0004715E">
        <w:rPr>
          <w:rFonts w:ascii="Arial" w:eastAsia="Times New Roman" w:hAnsi="Arial" w:cs="Arial"/>
          <w:color w:val="444444"/>
          <w:sz w:val="32"/>
          <w:szCs w:val="32"/>
          <w:lang w:eastAsia="pl-PL"/>
        </w:rPr>
        <w:t>“Silicon Valley had an image of being a paradigm of the economy, at the cutting edge of technology,” says Nick Srnicek, a lecturer in digital economy at King’s College London, and co-author of the upcoming book After Work. “That leading position means that whatever happens in Silicon Valley gets expressed and spread elsewhere.” </w:t>
      </w:r>
    </w:p>
    <w:p w:rsidR="0004715E" w:rsidRPr="0004715E" w:rsidRDefault="0004715E" w:rsidP="0004715E">
      <w:pPr>
        <w:spacing w:after="0" w:line="240" w:lineRule="auto"/>
        <w:rPr>
          <w:rFonts w:ascii="Arial" w:eastAsia="Times New Roman" w:hAnsi="Arial" w:cs="Arial"/>
          <w:color w:val="000000"/>
          <w:sz w:val="32"/>
          <w:szCs w:val="32"/>
          <w:lang w:eastAsia="pl-PL"/>
        </w:rPr>
      </w:pPr>
    </w:p>
    <w:p w:rsidR="0004715E" w:rsidRPr="0004715E" w:rsidRDefault="0004715E" w:rsidP="0004715E">
      <w:pPr>
        <w:spacing w:line="360" w:lineRule="atLeast"/>
        <w:rPr>
          <w:rFonts w:ascii="Arial" w:eastAsia="Times New Roman" w:hAnsi="Arial" w:cs="Arial"/>
          <w:i/>
          <w:iCs/>
          <w:color w:val="6A6A6A"/>
          <w:sz w:val="32"/>
          <w:szCs w:val="32"/>
          <w:lang w:eastAsia="pl-PL"/>
        </w:rPr>
      </w:pPr>
      <w:r w:rsidRPr="0004715E">
        <w:rPr>
          <w:rFonts w:ascii="Arial" w:eastAsia="Times New Roman" w:hAnsi="Arial" w:cs="Arial"/>
          <w:i/>
          <w:iCs/>
          <w:color w:val="6A6A6A"/>
          <w:sz w:val="32"/>
          <w:szCs w:val="32"/>
          <w:lang w:eastAsia="pl-PL"/>
        </w:rPr>
        <w:t>Although not every entrepreneur subscribes to them, stereotypes of hustle culture abound (Credit: Getty Images)</w:t>
      </w:r>
    </w:p>
    <w:p w:rsidR="0004715E" w:rsidRPr="0004715E" w:rsidRDefault="0004715E" w:rsidP="0004715E">
      <w:pPr>
        <w:spacing w:after="240" w:line="240" w:lineRule="auto"/>
        <w:rPr>
          <w:rFonts w:ascii="Arial" w:eastAsia="Times New Roman" w:hAnsi="Arial" w:cs="Arial"/>
          <w:color w:val="444444"/>
          <w:sz w:val="32"/>
          <w:szCs w:val="32"/>
          <w:lang w:eastAsia="pl-PL"/>
        </w:rPr>
      </w:pPr>
      <w:r w:rsidRPr="0004715E">
        <w:rPr>
          <w:rFonts w:ascii="Arial" w:eastAsia="Times New Roman" w:hAnsi="Arial" w:cs="Arial"/>
          <w:color w:val="444444"/>
          <w:sz w:val="32"/>
          <w:szCs w:val="32"/>
          <w:lang w:eastAsia="pl-PL"/>
        </w:rPr>
        <w:t>The culture of 24/7 work and hustling to win funding became an aspirational business model for many. “It all legitimised the idea that to be successful and get anything meaningful done, you have to be doing long hours,” says Srnicek. The </w:t>
      </w:r>
      <w:hyperlink r:id="rId7" w:history="1">
        <w:r w:rsidRPr="0004715E">
          <w:rPr>
            <w:rFonts w:ascii="Arial" w:eastAsia="Times New Roman" w:hAnsi="Arial" w:cs="Arial"/>
            <w:b/>
            <w:bCs/>
            <w:color w:val="0052A1"/>
            <w:sz w:val="32"/>
            <w:szCs w:val="32"/>
            <w:u w:val="single"/>
            <w:lang w:eastAsia="pl-PL"/>
          </w:rPr>
          <w:t>secret to success</w:t>
        </w:r>
      </w:hyperlink>
      <w:r w:rsidRPr="0004715E">
        <w:rPr>
          <w:rFonts w:ascii="Arial" w:eastAsia="Times New Roman" w:hAnsi="Arial" w:cs="Arial"/>
          <w:color w:val="444444"/>
          <w:sz w:val="32"/>
          <w:szCs w:val="32"/>
          <w:lang w:eastAsia="pl-PL"/>
        </w:rPr>
        <w:t>, according to some founders? Work hard, and when you think you’ve worked your hardest, push harder.</w:t>
      </w:r>
    </w:p>
    <w:p w:rsidR="0004715E" w:rsidRPr="0004715E" w:rsidRDefault="0004715E" w:rsidP="0004715E">
      <w:pPr>
        <w:spacing w:after="240" w:line="240" w:lineRule="auto"/>
        <w:rPr>
          <w:rFonts w:ascii="Arial" w:eastAsia="Times New Roman" w:hAnsi="Arial" w:cs="Arial"/>
          <w:color w:val="444444"/>
          <w:sz w:val="32"/>
          <w:szCs w:val="32"/>
          <w:lang w:eastAsia="pl-PL"/>
        </w:rPr>
      </w:pPr>
      <w:r w:rsidRPr="0004715E">
        <w:rPr>
          <w:rFonts w:ascii="Arial" w:eastAsia="Times New Roman" w:hAnsi="Arial" w:cs="Arial"/>
          <w:color w:val="444444"/>
          <w:sz w:val="32"/>
          <w:szCs w:val="32"/>
          <w:lang w:eastAsia="pl-PL"/>
        </w:rPr>
        <w:t>“Hustle culture ideology says that people are overworking not because they’re economically driven to, but simply because this is the way go-getters get what they want,” adds Srnicek.</w:t>
      </w:r>
    </w:p>
    <w:p w:rsidR="0004715E" w:rsidRPr="0004715E" w:rsidRDefault="0004715E" w:rsidP="0004715E">
      <w:pPr>
        <w:spacing w:after="240" w:line="240" w:lineRule="auto"/>
        <w:rPr>
          <w:rFonts w:ascii="Arial" w:eastAsia="Times New Roman" w:hAnsi="Arial" w:cs="Arial"/>
          <w:color w:val="444444"/>
          <w:sz w:val="32"/>
          <w:szCs w:val="32"/>
          <w:lang w:eastAsia="pl-PL"/>
        </w:rPr>
      </w:pPr>
      <w:r w:rsidRPr="0004715E">
        <w:rPr>
          <w:rFonts w:ascii="Arial" w:eastAsia="Times New Roman" w:hAnsi="Arial" w:cs="Arial"/>
          <w:color w:val="444444"/>
          <w:sz w:val="32"/>
          <w:szCs w:val="32"/>
          <w:lang w:eastAsia="pl-PL"/>
        </w:rPr>
        <w:t>Heejung Chung, professor of sociology and social policy at the University of Kent, UK, who researches the labour market and welfare states, agrees. “People adhered to the idea that you must devote yourself only to work and sacrifice everything outside of it.”</w:t>
      </w:r>
    </w:p>
    <w:p w:rsidR="0004715E" w:rsidRPr="0004715E" w:rsidRDefault="0004715E" w:rsidP="0004715E">
      <w:pPr>
        <w:spacing w:after="240" w:line="240" w:lineRule="auto"/>
        <w:rPr>
          <w:rFonts w:ascii="Arial" w:eastAsia="Times New Roman" w:hAnsi="Arial" w:cs="Arial"/>
          <w:color w:val="444444"/>
          <w:sz w:val="32"/>
          <w:szCs w:val="32"/>
          <w:lang w:eastAsia="pl-PL"/>
        </w:rPr>
      </w:pPr>
      <w:r w:rsidRPr="0004715E">
        <w:rPr>
          <w:rFonts w:ascii="Arial" w:eastAsia="Times New Roman" w:hAnsi="Arial" w:cs="Arial"/>
          <w:color w:val="444444"/>
          <w:sz w:val="32"/>
          <w:szCs w:val="32"/>
          <w:lang w:eastAsia="pl-PL"/>
        </w:rPr>
        <w:t xml:space="preserve">Over time, too, they say the narrative grew: “With the rise of LinkedIn, Twitter, Instagram and TikTok, hustle culture </w:t>
      </w:r>
      <w:r w:rsidRPr="0004715E">
        <w:rPr>
          <w:rFonts w:ascii="Arial" w:eastAsia="Times New Roman" w:hAnsi="Arial" w:cs="Arial"/>
          <w:color w:val="444444"/>
          <w:sz w:val="32"/>
          <w:szCs w:val="32"/>
          <w:lang w:eastAsia="pl-PL"/>
        </w:rPr>
        <w:lastRenderedPageBreak/>
        <w:t>narratives exploded,” says Dannielle Haig, principal psychologist at DH Consulting, a London-based boutique consultancy specialising in leadership development and wellbeing at work. “It was then able to feed off people’s insecurities about what they don’t have and what they’re not doing.” </w:t>
      </w:r>
    </w:p>
    <w:p w:rsidR="0004715E" w:rsidRPr="0004715E" w:rsidRDefault="0004715E" w:rsidP="0004715E">
      <w:pPr>
        <w:spacing w:after="240" w:line="240" w:lineRule="auto"/>
        <w:rPr>
          <w:rFonts w:ascii="Arial" w:eastAsia="Times New Roman" w:hAnsi="Arial" w:cs="Arial"/>
          <w:color w:val="444444"/>
          <w:sz w:val="32"/>
          <w:szCs w:val="32"/>
          <w:lang w:eastAsia="pl-PL"/>
        </w:rPr>
      </w:pPr>
      <w:r w:rsidRPr="0004715E">
        <w:rPr>
          <w:rFonts w:ascii="Arial" w:eastAsia="Times New Roman" w:hAnsi="Arial" w:cs="Arial"/>
          <w:b/>
          <w:bCs/>
          <w:color w:val="444444"/>
          <w:sz w:val="32"/>
          <w:szCs w:val="32"/>
          <w:lang w:eastAsia="pl-PL"/>
        </w:rPr>
        <w:t>Time’s up for glorification of the hustle?</w:t>
      </w:r>
    </w:p>
    <w:p w:rsidR="0004715E" w:rsidRPr="0004715E" w:rsidRDefault="0004715E" w:rsidP="0004715E">
      <w:pPr>
        <w:spacing w:after="0" w:line="240" w:lineRule="auto"/>
        <w:rPr>
          <w:rFonts w:ascii="Arial" w:eastAsia="Times New Roman" w:hAnsi="Arial" w:cs="Arial"/>
          <w:color w:val="444444"/>
          <w:sz w:val="32"/>
          <w:szCs w:val="32"/>
          <w:lang w:eastAsia="pl-PL"/>
        </w:rPr>
      </w:pPr>
      <w:r w:rsidRPr="0004715E">
        <w:rPr>
          <w:rFonts w:ascii="Arial" w:eastAsia="Times New Roman" w:hAnsi="Arial" w:cs="Arial"/>
          <w:color w:val="444444"/>
          <w:sz w:val="32"/>
          <w:szCs w:val="32"/>
          <w:lang w:eastAsia="pl-PL"/>
        </w:rPr>
        <w:t>Pandemic lockdowns provided many workers the time and space to </w:t>
      </w:r>
      <w:hyperlink r:id="rId8" w:history="1">
        <w:r w:rsidRPr="0004715E">
          <w:rPr>
            <w:rFonts w:ascii="Arial" w:eastAsia="Times New Roman" w:hAnsi="Arial" w:cs="Arial"/>
            <w:b/>
            <w:bCs/>
            <w:color w:val="0052A1"/>
            <w:sz w:val="32"/>
            <w:szCs w:val="32"/>
            <w:u w:val="single"/>
            <w:lang w:eastAsia="pl-PL"/>
          </w:rPr>
          <w:t>re-evaluate work-life balance.</w:t>
        </w:r>
      </w:hyperlink>
      <w:r w:rsidRPr="0004715E">
        <w:rPr>
          <w:rFonts w:ascii="Arial" w:eastAsia="Times New Roman" w:hAnsi="Arial" w:cs="Arial"/>
          <w:color w:val="444444"/>
          <w:sz w:val="32"/>
          <w:szCs w:val="32"/>
          <w:lang w:eastAsia="pl-PL"/>
        </w:rPr>
        <w:t> And because that time was coupled with the stress of financial uncertainty, experts say some people came to find hustle culture more exhausting than empowering.</w:t>
      </w:r>
    </w:p>
    <w:p w:rsidR="0004715E" w:rsidRPr="0004715E" w:rsidRDefault="0004715E" w:rsidP="0004715E">
      <w:pPr>
        <w:spacing w:line="480" w:lineRule="atLeast"/>
        <w:outlineLvl w:val="1"/>
        <w:rPr>
          <w:rFonts w:ascii="Arial" w:eastAsia="Times New Roman" w:hAnsi="Arial" w:cs="Arial"/>
          <w:i/>
          <w:iCs/>
          <w:color w:val="575757"/>
          <w:spacing w:val="-25"/>
          <w:sz w:val="32"/>
          <w:szCs w:val="32"/>
          <w:lang w:eastAsia="pl-PL"/>
        </w:rPr>
      </w:pPr>
      <w:r w:rsidRPr="0004715E">
        <w:rPr>
          <w:rFonts w:ascii="Arial" w:eastAsia="Times New Roman" w:hAnsi="Arial" w:cs="Arial"/>
          <w:i/>
          <w:iCs/>
          <w:color w:val="575757"/>
          <w:spacing w:val="-25"/>
          <w:sz w:val="32"/>
          <w:szCs w:val="32"/>
          <w:lang w:eastAsia="pl-PL"/>
        </w:rPr>
        <w:t>Hustle culture ideology says that people are overworking not because they’re economically driven to, but simply because this is the way go-getters get what they want – Nick Srnicek</w:t>
      </w:r>
    </w:p>
    <w:p w:rsidR="0004715E" w:rsidRPr="0004715E" w:rsidRDefault="0004715E" w:rsidP="0004715E">
      <w:pPr>
        <w:spacing w:after="240" w:line="240" w:lineRule="auto"/>
        <w:rPr>
          <w:rFonts w:ascii="Arial" w:eastAsia="Times New Roman" w:hAnsi="Arial" w:cs="Arial"/>
          <w:color w:val="444444"/>
          <w:sz w:val="32"/>
          <w:szCs w:val="32"/>
          <w:lang w:eastAsia="pl-PL"/>
        </w:rPr>
      </w:pPr>
      <w:r w:rsidRPr="0004715E">
        <w:rPr>
          <w:rFonts w:ascii="Arial" w:eastAsia="Times New Roman" w:hAnsi="Arial" w:cs="Arial"/>
          <w:color w:val="444444"/>
          <w:sz w:val="32"/>
          <w:szCs w:val="32"/>
          <w:lang w:eastAsia="pl-PL"/>
        </w:rPr>
        <w:t>“Since Covid-19, people have started to reject hustle culture and pull back – they’re no longer willing to do the work that doesn’t matter, and they’re setting boundaries between themselves and toxic narratives,” says Brooks E Scott, a California-based executive coach and interpersonal communications expert. “They see that hustle culture is no longer working as the key to becoming successful.”</w:t>
      </w:r>
    </w:p>
    <w:p w:rsidR="0004715E" w:rsidRPr="0004715E" w:rsidRDefault="0004715E" w:rsidP="0004715E">
      <w:pPr>
        <w:spacing w:after="240" w:line="240" w:lineRule="auto"/>
        <w:rPr>
          <w:rFonts w:ascii="Arial" w:eastAsia="Times New Roman" w:hAnsi="Arial" w:cs="Arial"/>
          <w:color w:val="444444"/>
          <w:sz w:val="32"/>
          <w:szCs w:val="32"/>
          <w:lang w:eastAsia="pl-PL"/>
        </w:rPr>
      </w:pPr>
      <w:r w:rsidRPr="0004715E">
        <w:rPr>
          <w:rFonts w:ascii="Arial" w:eastAsia="Times New Roman" w:hAnsi="Arial" w:cs="Arial"/>
          <w:color w:val="444444"/>
          <w:sz w:val="32"/>
          <w:szCs w:val="32"/>
          <w:lang w:eastAsia="pl-PL"/>
        </w:rPr>
        <w:t>In 2022, a pulse survey of 2,000 US workers by insurance company Prudential showed 70% of US workers had prioritised, or were considering, </w:t>
      </w:r>
      <w:hyperlink r:id="rId9" w:history="1">
        <w:r w:rsidRPr="0004715E">
          <w:rPr>
            <w:rFonts w:ascii="Arial" w:eastAsia="Times New Roman" w:hAnsi="Arial" w:cs="Arial"/>
            <w:b/>
            <w:bCs/>
            <w:color w:val="0052A1"/>
            <w:sz w:val="32"/>
            <w:szCs w:val="32"/>
            <w:u w:val="single"/>
            <w:lang w:eastAsia="pl-PL"/>
          </w:rPr>
          <w:t>prioritising their personal lives over their jobs and careers</w:t>
        </w:r>
      </w:hyperlink>
      <w:r w:rsidRPr="0004715E">
        <w:rPr>
          <w:rFonts w:ascii="Arial" w:eastAsia="Times New Roman" w:hAnsi="Arial" w:cs="Arial"/>
          <w:color w:val="444444"/>
          <w:sz w:val="32"/>
          <w:szCs w:val="32"/>
          <w:lang w:eastAsia="pl-PL"/>
        </w:rPr>
        <w:t>; 20% said they were willing to take pay cuts if it meant they could have a better work-life balance.</w:t>
      </w:r>
    </w:p>
    <w:p w:rsidR="0004715E" w:rsidRPr="0004715E" w:rsidRDefault="0004715E" w:rsidP="0004715E">
      <w:pPr>
        <w:spacing w:after="240" w:line="240" w:lineRule="auto"/>
        <w:rPr>
          <w:rFonts w:ascii="Arial" w:eastAsia="Times New Roman" w:hAnsi="Arial" w:cs="Arial"/>
          <w:color w:val="444444"/>
          <w:sz w:val="32"/>
          <w:szCs w:val="32"/>
          <w:lang w:eastAsia="pl-PL"/>
        </w:rPr>
      </w:pPr>
      <w:r w:rsidRPr="0004715E">
        <w:rPr>
          <w:rFonts w:ascii="Arial" w:eastAsia="Times New Roman" w:hAnsi="Arial" w:cs="Arial"/>
          <w:color w:val="444444"/>
          <w:sz w:val="32"/>
          <w:szCs w:val="32"/>
          <w:lang w:eastAsia="pl-PL"/>
        </w:rPr>
        <w:t xml:space="preserve">"One way of thinking about work is that it gives workers two rewards: the familiar one, pay; and a less familiar one, meaning and community," says Daniel Markovits, Professor of Law at Yale Law School, and author of The Meritocracy Trap. "A person who works exclusively for pay treats themselves as an asset rather than a person, and devotes much of their adult life </w:t>
      </w:r>
      <w:r w:rsidRPr="0004715E">
        <w:rPr>
          <w:rFonts w:ascii="Arial" w:eastAsia="Times New Roman" w:hAnsi="Arial" w:cs="Arial"/>
          <w:color w:val="444444"/>
          <w:sz w:val="32"/>
          <w:szCs w:val="32"/>
          <w:lang w:eastAsia="pl-PL"/>
        </w:rPr>
        <w:lastRenderedPageBreak/>
        <w:t>to extracting income from this asset – that’s an alienating way to live, which can make a person wealthy but not well." </w:t>
      </w:r>
    </w:p>
    <w:p w:rsidR="0004715E" w:rsidRPr="0004715E" w:rsidRDefault="0004715E" w:rsidP="0004715E">
      <w:pPr>
        <w:spacing w:after="0" w:line="240" w:lineRule="auto"/>
        <w:rPr>
          <w:rFonts w:ascii="Arial" w:eastAsia="Times New Roman" w:hAnsi="Arial" w:cs="Arial"/>
          <w:color w:val="444444"/>
          <w:sz w:val="32"/>
          <w:szCs w:val="32"/>
          <w:lang w:eastAsia="pl-PL"/>
        </w:rPr>
      </w:pPr>
      <w:r w:rsidRPr="0004715E">
        <w:rPr>
          <w:rFonts w:ascii="Arial" w:eastAsia="Times New Roman" w:hAnsi="Arial" w:cs="Arial"/>
          <w:color w:val="444444"/>
          <w:sz w:val="32"/>
          <w:szCs w:val="32"/>
          <w:lang w:eastAsia="pl-PL"/>
        </w:rPr>
        <w:t>After the pandemic, more people are seeking work-life balance, in part, as a response to these thoughts, he says. "The responses go deeper than the name ‘work-life balance’ recognises. They aren’t just trying to devote more time and attention to things outside of work – they’re also prioritising meaning and community over pay within work."</w:t>
      </w:r>
    </w:p>
    <w:p w:rsidR="0004715E" w:rsidRPr="0004715E" w:rsidRDefault="0004715E" w:rsidP="0004715E">
      <w:pPr>
        <w:spacing w:after="0" w:line="240" w:lineRule="auto"/>
        <w:rPr>
          <w:rFonts w:ascii="Arial" w:eastAsia="Times New Roman" w:hAnsi="Arial" w:cs="Arial"/>
          <w:color w:val="000000"/>
          <w:sz w:val="32"/>
          <w:szCs w:val="32"/>
          <w:lang w:eastAsia="pl-PL"/>
        </w:rPr>
      </w:pPr>
    </w:p>
    <w:p w:rsidR="0004715E" w:rsidRPr="0004715E" w:rsidRDefault="0004715E" w:rsidP="0004715E">
      <w:pPr>
        <w:spacing w:line="360" w:lineRule="atLeast"/>
        <w:rPr>
          <w:rFonts w:ascii="Arial" w:eastAsia="Times New Roman" w:hAnsi="Arial" w:cs="Arial"/>
          <w:i/>
          <w:iCs/>
          <w:color w:val="6A6A6A"/>
          <w:sz w:val="32"/>
          <w:szCs w:val="32"/>
          <w:lang w:eastAsia="pl-PL"/>
        </w:rPr>
      </w:pPr>
      <w:r w:rsidRPr="0004715E">
        <w:rPr>
          <w:rFonts w:ascii="Arial" w:eastAsia="Times New Roman" w:hAnsi="Arial" w:cs="Arial"/>
          <w:i/>
          <w:iCs/>
          <w:color w:val="6A6A6A"/>
          <w:sz w:val="32"/>
          <w:szCs w:val="32"/>
          <w:lang w:eastAsia="pl-PL"/>
        </w:rPr>
        <w:t>Hustle culture has commonly glorified long hours of work to succeed (Credit: Getty Images)</w:t>
      </w:r>
    </w:p>
    <w:p w:rsidR="0004715E" w:rsidRPr="0004715E" w:rsidRDefault="0004715E" w:rsidP="0004715E">
      <w:pPr>
        <w:spacing w:after="240" w:line="240" w:lineRule="auto"/>
        <w:rPr>
          <w:rFonts w:ascii="Arial" w:eastAsia="Times New Roman" w:hAnsi="Arial" w:cs="Arial"/>
          <w:color w:val="444444"/>
          <w:sz w:val="32"/>
          <w:szCs w:val="32"/>
          <w:lang w:eastAsia="pl-PL"/>
        </w:rPr>
      </w:pPr>
      <w:r w:rsidRPr="0004715E">
        <w:rPr>
          <w:rFonts w:ascii="Arial" w:eastAsia="Times New Roman" w:hAnsi="Arial" w:cs="Arial"/>
          <w:color w:val="444444"/>
          <w:sz w:val="32"/>
          <w:szCs w:val="32"/>
          <w:lang w:eastAsia="pl-PL"/>
        </w:rPr>
        <w:t>Some data also shows employees are leaning out instead of going all in. After several years of trending upwards, employee engagement in the US saw its first annual decline in a decade – </w:t>
      </w:r>
      <w:hyperlink r:id="rId10" w:history="1">
        <w:r w:rsidRPr="0004715E">
          <w:rPr>
            <w:rFonts w:ascii="Arial" w:eastAsia="Times New Roman" w:hAnsi="Arial" w:cs="Arial"/>
            <w:b/>
            <w:bCs/>
            <w:color w:val="0052A1"/>
            <w:sz w:val="32"/>
            <w:szCs w:val="32"/>
            <w:u w:val="single"/>
            <w:lang w:eastAsia="pl-PL"/>
          </w:rPr>
          <w:t>dropping from 36% engaged employees in 2020 to 34% in 2021</w:t>
        </w:r>
      </w:hyperlink>
      <w:r w:rsidRPr="0004715E">
        <w:rPr>
          <w:rFonts w:ascii="Arial" w:eastAsia="Times New Roman" w:hAnsi="Arial" w:cs="Arial"/>
          <w:color w:val="444444"/>
          <w:sz w:val="32"/>
          <w:szCs w:val="32"/>
          <w:lang w:eastAsia="pl-PL"/>
        </w:rPr>
        <w:t>, according to Gallup’s research of approximately 15,000 U.S. full- and part-time employees. This pattern continued into 2022, as 32% of full- and part-time employees working for organisations are now engaged, while 18% are actively disengaged. </w:t>
      </w:r>
    </w:p>
    <w:p w:rsidR="0004715E" w:rsidRPr="0004715E" w:rsidRDefault="0004715E" w:rsidP="0004715E">
      <w:pPr>
        <w:spacing w:after="240" w:line="240" w:lineRule="auto"/>
        <w:rPr>
          <w:rFonts w:ascii="Arial" w:eastAsia="Times New Roman" w:hAnsi="Arial" w:cs="Arial"/>
          <w:color w:val="444444"/>
          <w:sz w:val="32"/>
          <w:szCs w:val="32"/>
          <w:lang w:eastAsia="pl-PL"/>
        </w:rPr>
      </w:pPr>
      <w:r w:rsidRPr="0004715E">
        <w:rPr>
          <w:rFonts w:ascii="Arial" w:eastAsia="Times New Roman" w:hAnsi="Arial" w:cs="Arial"/>
          <w:color w:val="444444"/>
          <w:sz w:val="32"/>
          <w:szCs w:val="32"/>
          <w:lang w:eastAsia="pl-PL"/>
        </w:rPr>
        <w:t>Plus, whereas hustle culture slogans like ‘</w:t>
      </w:r>
      <w:hyperlink r:id="rId11" w:history="1">
        <w:r w:rsidRPr="0004715E">
          <w:rPr>
            <w:rFonts w:ascii="Arial" w:eastAsia="Times New Roman" w:hAnsi="Arial" w:cs="Arial"/>
            <w:b/>
            <w:bCs/>
            <w:color w:val="0052A1"/>
            <w:sz w:val="32"/>
            <w:szCs w:val="32"/>
            <w:u w:val="single"/>
            <w:lang w:eastAsia="pl-PL"/>
          </w:rPr>
          <w:t>rise and grind</w:t>
        </w:r>
      </w:hyperlink>
      <w:r w:rsidRPr="0004715E">
        <w:rPr>
          <w:rFonts w:ascii="Arial" w:eastAsia="Times New Roman" w:hAnsi="Arial" w:cs="Arial"/>
          <w:color w:val="444444"/>
          <w:sz w:val="32"/>
          <w:szCs w:val="32"/>
          <w:lang w:eastAsia="pl-PL"/>
        </w:rPr>
        <w:t>’ once dominated workplace culture, new buzzwords including </w:t>
      </w:r>
      <w:hyperlink r:id="rId12" w:history="1">
        <w:r w:rsidRPr="0004715E">
          <w:rPr>
            <w:rFonts w:ascii="Arial" w:eastAsia="Times New Roman" w:hAnsi="Arial" w:cs="Arial"/>
            <w:b/>
            <w:bCs/>
            <w:color w:val="0052A1"/>
            <w:sz w:val="32"/>
            <w:szCs w:val="32"/>
            <w:u w:val="single"/>
            <w:lang w:eastAsia="pl-PL"/>
          </w:rPr>
          <w:t>'quiet quitting’</w:t>
        </w:r>
      </w:hyperlink>
      <w:r w:rsidRPr="0004715E">
        <w:rPr>
          <w:rFonts w:ascii="Arial" w:eastAsia="Times New Roman" w:hAnsi="Arial" w:cs="Arial"/>
          <w:color w:val="444444"/>
          <w:sz w:val="32"/>
          <w:szCs w:val="32"/>
          <w:lang w:eastAsia="pl-PL"/>
        </w:rPr>
        <w:t>, ‘soft life’ and ‘Bare Minimum Mondays’ have emerged on social media. </w:t>
      </w:r>
    </w:p>
    <w:p w:rsidR="0004715E" w:rsidRDefault="0004715E" w:rsidP="0004715E">
      <w:pPr>
        <w:spacing w:after="240" w:line="240" w:lineRule="auto"/>
        <w:rPr>
          <w:rFonts w:ascii="Arial" w:eastAsia="Times New Roman" w:hAnsi="Arial" w:cs="Arial"/>
          <w:color w:val="444444"/>
          <w:sz w:val="32"/>
          <w:szCs w:val="32"/>
          <w:lang w:eastAsia="pl-PL"/>
        </w:rPr>
      </w:pPr>
      <w:r w:rsidRPr="0004715E">
        <w:rPr>
          <w:rFonts w:ascii="Arial" w:eastAsia="Times New Roman" w:hAnsi="Arial" w:cs="Arial"/>
          <w:color w:val="444444"/>
          <w:sz w:val="32"/>
          <w:szCs w:val="32"/>
          <w:lang w:eastAsia="pl-PL"/>
        </w:rPr>
        <w:t>“All these trends suggest employees are pushing back on hustle culture, stopping doing a bunch of work that doesn’t matter and instead prioritising their mental health in the workplace,” says Scott, who believes hustle culture will continue to erode in popularity. “I don’t think we’ll go back [to how things were before],” he says. “There’s a growing realisation that to get ahead, you also need some creative space to rest, iterate and ideate – and you can’t do any of those things if you’re always busy.” </w:t>
      </w:r>
    </w:p>
    <w:p w:rsidR="0004715E" w:rsidRPr="0004715E" w:rsidRDefault="0004715E" w:rsidP="0004715E">
      <w:pPr>
        <w:spacing w:after="240" w:line="240" w:lineRule="auto"/>
        <w:rPr>
          <w:rFonts w:ascii="Arial" w:eastAsia="Times New Roman" w:hAnsi="Arial" w:cs="Arial"/>
          <w:color w:val="444444"/>
          <w:sz w:val="32"/>
          <w:szCs w:val="32"/>
          <w:lang w:eastAsia="pl-PL"/>
        </w:rPr>
      </w:pPr>
    </w:p>
    <w:p w:rsidR="0004715E" w:rsidRPr="0004715E" w:rsidRDefault="0004715E" w:rsidP="0004715E">
      <w:pPr>
        <w:spacing w:after="240" w:line="240" w:lineRule="auto"/>
        <w:rPr>
          <w:rFonts w:ascii="Arial" w:eastAsia="Times New Roman" w:hAnsi="Arial" w:cs="Arial"/>
          <w:color w:val="444444"/>
          <w:sz w:val="32"/>
          <w:szCs w:val="32"/>
          <w:lang w:eastAsia="pl-PL"/>
        </w:rPr>
      </w:pPr>
      <w:r w:rsidRPr="0004715E">
        <w:rPr>
          <w:rFonts w:ascii="Arial" w:eastAsia="Times New Roman" w:hAnsi="Arial" w:cs="Arial"/>
          <w:b/>
          <w:bCs/>
          <w:color w:val="444444"/>
          <w:sz w:val="32"/>
          <w:szCs w:val="32"/>
          <w:lang w:eastAsia="pl-PL"/>
        </w:rPr>
        <w:lastRenderedPageBreak/>
        <w:t>A meritocracy?</w:t>
      </w:r>
      <w:r w:rsidRPr="0004715E">
        <w:rPr>
          <w:rFonts w:ascii="Arial" w:eastAsia="Times New Roman" w:hAnsi="Arial" w:cs="Arial"/>
          <w:color w:val="444444"/>
          <w:sz w:val="32"/>
          <w:szCs w:val="32"/>
          <w:lang w:eastAsia="pl-PL"/>
        </w:rPr>
        <w:t> </w:t>
      </w:r>
    </w:p>
    <w:p w:rsidR="0004715E" w:rsidRPr="0004715E" w:rsidRDefault="0004715E" w:rsidP="0004715E">
      <w:pPr>
        <w:spacing w:after="240" w:line="240" w:lineRule="auto"/>
        <w:rPr>
          <w:rFonts w:ascii="Arial" w:eastAsia="Times New Roman" w:hAnsi="Arial" w:cs="Arial"/>
          <w:color w:val="444444"/>
          <w:sz w:val="32"/>
          <w:szCs w:val="32"/>
          <w:lang w:eastAsia="pl-PL"/>
        </w:rPr>
      </w:pPr>
      <w:r w:rsidRPr="0004715E">
        <w:rPr>
          <w:rFonts w:ascii="Arial" w:eastAsia="Times New Roman" w:hAnsi="Arial" w:cs="Arial"/>
          <w:color w:val="444444"/>
          <w:sz w:val="32"/>
          <w:szCs w:val="32"/>
          <w:lang w:eastAsia="pl-PL"/>
        </w:rPr>
        <w:t>Some experts further contend that some </w:t>
      </w:r>
      <w:hyperlink r:id="rId13" w:history="1">
        <w:r w:rsidRPr="0004715E">
          <w:rPr>
            <w:rFonts w:ascii="Arial" w:eastAsia="Times New Roman" w:hAnsi="Arial" w:cs="Arial"/>
            <w:b/>
            <w:bCs/>
            <w:color w:val="0052A1"/>
            <w:sz w:val="32"/>
            <w:szCs w:val="32"/>
            <w:u w:val="single"/>
            <w:lang w:eastAsia="pl-PL"/>
          </w:rPr>
          <w:t>exposure of widespread inequality</w:t>
        </w:r>
      </w:hyperlink>
      <w:r w:rsidRPr="0004715E">
        <w:rPr>
          <w:rFonts w:ascii="Arial" w:eastAsia="Times New Roman" w:hAnsi="Arial" w:cs="Arial"/>
          <w:color w:val="444444"/>
          <w:sz w:val="32"/>
          <w:szCs w:val="32"/>
          <w:lang w:eastAsia="pl-PL"/>
        </w:rPr>
        <w:t> during the pandemic challenged the idea of hustle culture as a meritocracy – the idea that anyone, from any background, who grinds can succeed at scale with the resources they already have.</w:t>
      </w:r>
    </w:p>
    <w:p w:rsidR="0004715E" w:rsidRPr="0004715E" w:rsidRDefault="0004715E" w:rsidP="0004715E">
      <w:pPr>
        <w:spacing w:after="0" w:line="240" w:lineRule="auto"/>
        <w:rPr>
          <w:rFonts w:ascii="Arial" w:eastAsia="Times New Roman" w:hAnsi="Arial" w:cs="Arial"/>
          <w:color w:val="444444"/>
          <w:sz w:val="32"/>
          <w:szCs w:val="32"/>
          <w:lang w:eastAsia="pl-PL"/>
        </w:rPr>
      </w:pPr>
      <w:r w:rsidRPr="0004715E">
        <w:rPr>
          <w:rFonts w:ascii="Arial" w:eastAsia="Times New Roman" w:hAnsi="Arial" w:cs="Arial"/>
          <w:color w:val="444444"/>
          <w:sz w:val="32"/>
          <w:szCs w:val="32"/>
          <w:lang w:eastAsia="pl-PL"/>
        </w:rPr>
        <w:t>For instance, lower-income and minority communities have </w:t>
      </w:r>
      <w:hyperlink r:id="rId14" w:history="1">
        <w:r w:rsidRPr="0004715E">
          <w:rPr>
            <w:rFonts w:ascii="Arial" w:eastAsia="Times New Roman" w:hAnsi="Arial" w:cs="Arial"/>
            <w:b/>
            <w:bCs/>
            <w:color w:val="0052A1"/>
            <w:sz w:val="32"/>
            <w:szCs w:val="32"/>
            <w:u w:val="single"/>
            <w:lang w:eastAsia="pl-PL"/>
          </w:rPr>
          <w:t>faced high-profile economic barriers throughout the past several years</w:t>
        </w:r>
      </w:hyperlink>
      <w:r w:rsidRPr="0004715E">
        <w:rPr>
          <w:rFonts w:ascii="Arial" w:eastAsia="Times New Roman" w:hAnsi="Arial" w:cs="Arial"/>
          <w:color w:val="444444"/>
          <w:sz w:val="32"/>
          <w:szCs w:val="32"/>
          <w:lang w:eastAsia="pl-PL"/>
        </w:rPr>
        <w:t>, and </w:t>
      </w:r>
      <w:hyperlink r:id="rId15" w:history="1">
        <w:r w:rsidRPr="0004715E">
          <w:rPr>
            <w:rFonts w:ascii="Arial" w:eastAsia="Times New Roman" w:hAnsi="Arial" w:cs="Arial"/>
            <w:b/>
            <w:bCs/>
            <w:color w:val="0052A1"/>
            <w:sz w:val="32"/>
            <w:szCs w:val="32"/>
            <w:u w:val="single"/>
            <w:lang w:eastAsia="pl-PL"/>
          </w:rPr>
          <w:t>caregivers, too, have struggled throughout the pandemic</w:t>
        </w:r>
      </w:hyperlink>
      <w:r w:rsidRPr="0004715E">
        <w:rPr>
          <w:rFonts w:ascii="Arial" w:eastAsia="Times New Roman" w:hAnsi="Arial" w:cs="Arial"/>
          <w:color w:val="444444"/>
          <w:sz w:val="32"/>
          <w:szCs w:val="32"/>
          <w:lang w:eastAsia="pl-PL"/>
        </w:rPr>
        <w:t>, putting additional strain on </w:t>
      </w:r>
      <w:hyperlink r:id="rId16" w:history="1">
        <w:r w:rsidRPr="0004715E">
          <w:rPr>
            <w:rFonts w:ascii="Arial" w:eastAsia="Times New Roman" w:hAnsi="Arial" w:cs="Arial"/>
            <w:b/>
            <w:bCs/>
            <w:color w:val="0052A1"/>
            <w:sz w:val="32"/>
            <w:szCs w:val="32"/>
            <w:u w:val="single"/>
            <w:lang w:eastAsia="pl-PL"/>
          </w:rPr>
          <w:t>the difficulties of entrepreneurship</w:t>
        </w:r>
      </w:hyperlink>
      <w:r w:rsidRPr="0004715E">
        <w:rPr>
          <w:rFonts w:ascii="Arial" w:eastAsia="Times New Roman" w:hAnsi="Arial" w:cs="Arial"/>
          <w:color w:val="444444"/>
          <w:sz w:val="32"/>
          <w:szCs w:val="32"/>
          <w:lang w:eastAsia="pl-PL"/>
        </w:rPr>
        <w:t>. “Occupations and jobs requiring long hours systematically push out women and mothers,” says Chung.</w:t>
      </w:r>
    </w:p>
    <w:p w:rsidR="0004715E" w:rsidRPr="0004715E" w:rsidRDefault="0004715E" w:rsidP="0004715E">
      <w:pPr>
        <w:spacing w:line="480" w:lineRule="atLeast"/>
        <w:outlineLvl w:val="1"/>
        <w:rPr>
          <w:rFonts w:ascii="Arial" w:eastAsia="Times New Roman" w:hAnsi="Arial" w:cs="Arial"/>
          <w:i/>
          <w:iCs/>
          <w:color w:val="575757"/>
          <w:spacing w:val="-25"/>
          <w:sz w:val="32"/>
          <w:szCs w:val="32"/>
          <w:lang w:eastAsia="pl-PL"/>
        </w:rPr>
      </w:pPr>
      <w:r w:rsidRPr="0004715E">
        <w:rPr>
          <w:rFonts w:ascii="Arial" w:eastAsia="Times New Roman" w:hAnsi="Arial" w:cs="Arial"/>
          <w:i/>
          <w:iCs/>
          <w:color w:val="575757"/>
          <w:spacing w:val="-25"/>
          <w:sz w:val="32"/>
          <w:szCs w:val="32"/>
          <w:lang w:eastAsia="pl-PL"/>
        </w:rPr>
        <w:t>There’s a growing realisation that to get ahead, you also need some creative space to rest, iterate and ideate – and you can’t do any of those things if you’re always busy – Brooks E Scott</w:t>
      </w:r>
    </w:p>
    <w:p w:rsidR="0004715E" w:rsidRPr="0004715E" w:rsidRDefault="0004715E" w:rsidP="0004715E">
      <w:pPr>
        <w:spacing w:after="240" w:line="240" w:lineRule="auto"/>
        <w:rPr>
          <w:rFonts w:ascii="Arial" w:eastAsia="Times New Roman" w:hAnsi="Arial" w:cs="Arial"/>
          <w:color w:val="444444"/>
          <w:sz w:val="32"/>
          <w:szCs w:val="32"/>
          <w:lang w:eastAsia="pl-PL"/>
        </w:rPr>
      </w:pPr>
      <w:r w:rsidRPr="0004715E">
        <w:rPr>
          <w:rFonts w:ascii="Arial" w:eastAsia="Times New Roman" w:hAnsi="Arial" w:cs="Arial"/>
          <w:color w:val="444444"/>
          <w:sz w:val="32"/>
          <w:szCs w:val="32"/>
          <w:lang w:eastAsia="pl-PL"/>
        </w:rPr>
        <w:t>Additionally, for start-ups raising money, some data indicates it’s much easier for white men to secure funding: one 2019 report showed women-led start-ups as well as those led by minority founders, such as Latinos and BAME individuals, </w:t>
      </w:r>
      <w:hyperlink r:id="rId17" w:history="1">
        <w:r w:rsidRPr="0004715E">
          <w:rPr>
            <w:rFonts w:ascii="Arial" w:eastAsia="Times New Roman" w:hAnsi="Arial" w:cs="Arial"/>
            <w:b/>
            <w:bCs/>
            <w:color w:val="0052A1"/>
            <w:sz w:val="32"/>
            <w:szCs w:val="32"/>
            <w:u w:val="single"/>
            <w:lang w:eastAsia="pl-PL"/>
          </w:rPr>
          <w:t>receive far less funding</w:t>
        </w:r>
      </w:hyperlink>
      <w:r w:rsidRPr="0004715E">
        <w:rPr>
          <w:rFonts w:ascii="Arial" w:eastAsia="Times New Roman" w:hAnsi="Arial" w:cs="Arial"/>
          <w:color w:val="444444"/>
          <w:sz w:val="32"/>
          <w:szCs w:val="32"/>
          <w:lang w:eastAsia="pl-PL"/>
        </w:rPr>
        <w:t>. Data from non-profit entrepreneurial research organisation DigitalUndivided shows Latina and black women founders in particular received just </w:t>
      </w:r>
      <w:hyperlink r:id="rId18" w:history="1">
        <w:r w:rsidRPr="0004715E">
          <w:rPr>
            <w:rFonts w:ascii="Arial" w:eastAsia="Times New Roman" w:hAnsi="Arial" w:cs="Arial"/>
            <w:b/>
            <w:bCs/>
            <w:color w:val="0052A1"/>
            <w:sz w:val="32"/>
            <w:szCs w:val="32"/>
            <w:u w:val="single"/>
            <w:lang w:eastAsia="pl-PL"/>
          </w:rPr>
          <w:t>0.43% of all venture capital investment</w:t>
        </w:r>
      </w:hyperlink>
      <w:r w:rsidRPr="0004715E">
        <w:rPr>
          <w:rFonts w:ascii="Arial" w:eastAsia="Times New Roman" w:hAnsi="Arial" w:cs="Arial"/>
          <w:color w:val="444444"/>
          <w:sz w:val="32"/>
          <w:szCs w:val="32"/>
          <w:lang w:eastAsia="pl-PL"/>
        </w:rPr>
        <w:t> in 2020. And in the past few years, </w:t>
      </w:r>
      <w:hyperlink r:id="rId19" w:history="1">
        <w:r w:rsidRPr="0004715E">
          <w:rPr>
            <w:rFonts w:ascii="Arial" w:eastAsia="Times New Roman" w:hAnsi="Arial" w:cs="Arial"/>
            <w:b/>
            <w:bCs/>
            <w:color w:val="0052A1"/>
            <w:sz w:val="32"/>
            <w:szCs w:val="32"/>
            <w:u w:val="single"/>
            <w:lang w:eastAsia="pl-PL"/>
          </w:rPr>
          <w:t>funding has dropped even more for some minority founders</w:t>
        </w:r>
      </w:hyperlink>
      <w:r w:rsidRPr="0004715E">
        <w:rPr>
          <w:rFonts w:ascii="Arial" w:eastAsia="Times New Roman" w:hAnsi="Arial" w:cs="Arial"/>
          <w:color w:val="444444"/>
          <w:sz w:val="32"/>
          <w:szCs w:val="32"/>
          <w:lang w:eastAsia="pl-PL"/>
        </w:rPr>
        <w:t>, including black entrepreneurs.</w:t>
      </w:r>
    </w:p>
    <w:p w:rsidR="0004715E" w:rsidRDefault="0004715E" w:rsidP="0004715E">
      <w:pPr>
        <w:spacing w:after="240" w:line="240" w:lineRule="auto"/>
        <w:rPr>
          <w:rFonts w:ascii="Arial" w:eastAsia="Times New Roman" w:hAnsi="Arial" w:cs="Arial"/>
          <w:b/>
          <w:bCs/>
          <w:color w:val="444444"/>
          <w:sz w:val="32"/>
          <w:szCs w:val="32"/>
          <w:lang w:eastAsia="pl-PL"/>
        </w:rPr>
      </w:pPr>
      <w:r w:rsidRPr="0004715E">
        <w:rPr>
          <w:rFonts w:ascii="Arial" w:eastAsia="Times New Roman" w:hAnsi="Arial" w:cs="Arial"/>
          <w:color w:val="444444"/>
          <w:sz w:val="32"/>
          <w:szCs w:val="32"/>
          <w:lang w:eastAsia="pl-PL"/>
        </w:rPr>
        <w:t>Overall, says Markovits, "There’s greater recognition that individual effort can’t overcome these inequalities.” The pandemic, he explains, was a "pretty devastating empirical rejection of the idea that individual effort, enterprise and hard work explain who gets ahead, that everyone has a fair shot at success”.</w:t>
      </w:r>
      <w:r w:rsidRPr="0004715E">
        <w:rPr>
          <w:rFonts w:ascii="Arial" w:eastAsia="Times New Roman" w:hAnsi="Arial" w:cs="Arial"/>
          <w:b/>
          <w:bCs/>
          <w:color w:val="444444"/>
          <w:sz w:val="32"/>
          <w:szCs w:val="32"/>
          <w:lang w:eastAsia="pl-PL"/>
        </w:rPr>
        <w:t> </w:t>
      </w:r>
    </w:p>
    <w:p w:rsidR="0004715E" w:rsidRPr="0004715E" w:rsidRDefault="0004715E" w:rsidP="0004715E">
      <w:pPr>
        <w:spacing w:after="240" w:line="240" w:lineRule="auto"/>
        <w:rPr>
          <w:rFonts w:ascii="Arial" w:eastAsia="Times New Roman" w:hAnsi="Arial" w:cs="Arial"/>
          <w:color w:val="444444"/>
          <w:sz w:val="32"/>
          <w:szCs w:val="32"/>
          <w:lang w:eastAsia="pl-PL"/>
        </w:rPr>
      </w:pPr>
    </w:p>
    <w:p w:rsidR="0004715E" w:rsidRPr="0004715E" w:rsidRDefault="0004715E" w:rsidP="0004715E">
      <w:pPr>
        <w:spacing w:after="240" w:line="240" w:lineRule="auto"/>
        <w:rPr>
          <w:rFonts w:ascii="Arial" w:eastAsia="Times New Roman" w:hAnsi="Arial" w:cs="Arial"/>
          <w:color w:val="444444"/>
          <w:sz w:val="32"/>
          <w:szCs w:val="32"/>
          <w:lang w:eastAsia="pl-PL"/>
        </w:rPr>
      </w:pPr>
      <w:r w:rsidRPr="0004715E">
        <w:rPr>
          <w:rFonts w:ascii="Arial" w:eastAsia="Times New Roman" w:hAnsi="Arial" w:cs="Arial"/>
          <w:b/>
          <w:bCs/>
          <w:color w:val="444444"/>
          <w:sz w:val="32"/>
          <w:szCs w:val="32"/>
          <w:lang w:eastAsia="pl-PL"/>
        </w:rPr>
        <w:lastRenderedPageBreak/>
        <w:t>An evolution – not evaporation – of hustle culture</w:t>
      </w:r>
    </w:p>
    <w:p w:rsidR="0004715E" w:rsidRPr="0004715E" w:rsidRDefault="0004715E" w:rsidP="0004715E">
      <w:pPr>
        <w:spacing w:after="240" w:line="240" w:lineRule="auto"/>
        <w:rPr>
          <w:rFonts w:ascii="Arial" w:eastAsia="Times New Roman" w:hAnsi="Arial" w:cs="Arial"/>
          <w:color w:val="444444"/>
          <w:sz w:val="32"/>
          <w:szCs w:val="32"/>
          <w:lang w:eastAsia="pl-PL"/>
        </w:rPr>
      </w:pPr>
      <w:r w:rsidRPr="0004715E">
        <w:rPr>
          <w:rFonts w:ascii="Arial" w:eastAsia="Times New Roman" w:hAnsi="Arial" w:cs="Arial"/>
          <w:color w:val="444444"/>
          <w:sz w:val="32"/>
          <w:szCs w:val="32"/>
          <w:lang w:eastAsia="pl-PL"/>
        </w:rPr>
        <w:t>Hustle culture hasn’t entirely faded, of course. There are still examples of people who subscribe to and promote the rise-and-grind approach – including ones with large platforms.</w:t>
      </w:r>
    </w:p>
    <w:p w:rsidR="0004715E" w:rsidRPr="0004715E" w:rsidRDefault="0004715E" w:rsidP="0004715E">
      <w:pPr>
        <w:spacing w:after="240" w:line="240" w:lineRule="auto"/>
        <w:rPr>
          <w:rFonts w:ascii="Arial" w:eastAsia="Times New Roman" w:hAnsi="Arial" w:cs="Arial"/>
          <w:color w:val="444444"/>
          <w:sz w:val="32"/>
          <w:szCs w:val="32"/>
          <w:lang w:eastAsia="pl-PL"/>
        </w:rPr>
      </w:pPr>
      <w:r w:rsidRPr="0004715E">
        <w:rPr>
          <w:rFonts w:ascii="Arial" w:eastAsia="Times New Roman" w:hAnsi="Arial" w:cs="Arial"/>
          <w:color w:val="444444"/>
          <w:sz w:val="32"/>
          <w:szCs w:val="32"/>
          <w:lang w:eastAsia="pl-PL"/>
        </w:rPr>
        <w:t>In March, Hardik Pandya, senior vice president of design at one of India’s largest educational-tech companies, Unacademy, posted a Tweet declaring that “those who say you shouldn't work weekends and all, have probably never tasted what amazing work is”. The post sparked </w:t>
      </w:r>
      <w:hyperlink r:id="rId20" w:history="1">
        <w:r w:rsidRPr="0004715E">
          <w:rPr>
            <w:rFonts w:ascii="Arial" w:eastAsia="Times New Roman" w:hAnsi="Arial" w:cs="Arial"/>
            <w:b/>
            <w:bCs/>
            <w:color w:val="0052A1"/>
            <w:sz w:val="32"/>
            <w:szCs w:val="32"/>
            <w:u w:val="single"/>
            <w:lang w:eastAsia="pl-PL"/>
          </w:rPr>
          <w:t>major debate</w:t>
        </w:r>
      </w:hyperlink>
      <w:r w:rsidRPr="0004715E">
        <w:rPr>
          <w:rFonts w:ascii="Arial" w:eastAsia="Times New Roman" w:hAnsi="Arial" w:cs="Arial"/>
          <w:color w:val="444444"/>
          <w:sz w:val="32"/>
          <w:szCs w:val="32"/>
          <w:lang w:eastAsia="pl-PL"/>
        </w:rPr>
        <w:t>, and has had </w:t>
      </w:r>
      <w:hyperlink r:id="rId21" w:history="1">
        <w:r w:rsidRPr="0004715E">
          <w:rPr>
            <w:rFonts w:ascii="Arial" w:eastAsia="Times New Roman" w:hAnsi="Arial" w:cs="Arial"/>
            <w:b/>
            <w:bCs/>
            <w:color w:val="0052A1"/>
            <w:sz w:val="32"/>
            <w:szCs w:val="32"/>
            <w:u w:val="single"/>
            <w:lang w:eastAsia="pl-PL"/>
          </w:rPr>
          <w:t>1.2 million views as of this writing</w:t>
        </w:r>
      </w:hyperlink>
      <w:r w:rsidRPr="0004715E">
        <w:rPr>
          <w:rFonts w:ascii="Arial" w:eastAsia="Times New Roman" w:hAnsi="Arial" w:cs="Arial"/>
          <w:color w:val="444444"/>
          <w:sz w:val="32"/>
          <w:szCs w:val="32"/>
          <w:lang w:eastAsia="pl-PL"/>
        </w:rPr>
        <w:t>.   </w:t>
      </w:r>
    </w:p>
    <w:p w:rsidR="0004715E" w:rsidRPr="0004715E" w:rsidRDefault="0004715E" w:rsidP="0004715E">
      <w:pPr>
        <w:spacing w:after="240" w:line="240" w:lineRule="auto"/>
        <w:rPr>
          <w:rFonts w:ascii="Arial" w:eastAsia="Times New Roman" w:hAnsi="Arial" w:cs="Arial"/>
          <w:color w:val="444444"/>
          <w:sz w:val="32"/>
          <w:szCs w:val="32"/>
          <w:lang w:eastAsia="pl-PL"/>
        </w:rPr>
      </w:pPr>
      <w:r w:rsidRPr="0004715E">
        <w:rPr>
          <w:rFonts w:ascii="Arial" w:eastAsia="Times New Roman" w:hAnsi="Arial" w:cs="Arial"/>
          <w:color w:val="444444"/>
          <w:sz w:val="32"/>
          <w:szCs w:val="32"/>
          <w:lang w:eastAsia="pl-PL"/>
        </w:rPr>
        <w:t>Yet overall, experts say constant work and the pursuit of one-size-fits all professional milestones have become less culturally aspirational for some people.</w:t>
      </w:r>
    </w:p>
    <w:p w:rsidR="0004715E" w:rsidRPr="0004715E" w:rsidRDefault="0004715E" w:rsidP="0004715E">
      <w:pPr>
        <w:spacing w:after="240" w:line="240" w:lineRule="auto"/>
        <w:rPr>
          <w:rFonts w:ascii="Arial" w:eastAsia="Times New Roman" w:hAnsi="Arial" w:cs="Arial"/>
          <w:color w:val="444444"/>
          <w:sz w:val="32"/>
          <w:szCs w:val="32"/>
          <w:lang w:eastAsia="pl-PL"/>
        </w:rPr>
      </w:pPr>
      <w:r w:rsidRPr="0004715E">
        <w:rPr>
          <w:rFonts w:ascii="Arial" w:eastAsia="Times New Roman" w:hAnsi="Arial" w:cs="Arial"/>
          <w:color w:val="444444"/>
          <w:sz w:val="32"/>
          <w:szCs w:val="32"/>
          <w:lang w:eastAsia="pl-PL"/>
        </w:rPr>
        <w:t>Chung believes home-working played a pivotal role in diluting the trend, as employees had </w:t>
      </w:r>
      <w:hyperlink r:id="rId22" w:history="1">
        <w:r w:rsidRPr="0004715E">
          <w:rPr>
            <w:rFonts w:ascii="Arial" w:eastAsia="Times New Roman" w:hAnsi="Arial" w:cs="Arial"/>
            <w:b/>
            <w:bCs/>
            <w:color w:val="0052A1"/>
            <w:sz w:val="32"/>
            <w:szCs w:val="32"/>
            <w:u w:val="single"/>
            <w:lang w:eastAsia="pl-PL"/>
          </w:rPr>
          <w:t>greater control over their hours and routines</w:t>
        </w:r>
      </w:hyperlink>
      <w:r w:rsidRPr="0004715E">
        <w:rPr>
          <w:rFonts w:ascii="Arial" w:eastAsia="Times New Roman" w:hAnsi="Arial" w:cs="Arial"/>
          <w:color w:val="444444"/>
          <w:sz w:val="32"/>
          <w:szCs w:val="32"/>
          <w:lang w:eastAsia="pl-PL"/>
        </w:rPr>
        <w:t>. “Workers identified that shorter hours or taking that one-hour lunch break walk helps them get things done,” she says. “They acknowledged that, yes, they wanted a promotion, but also wanted to spend time with their families.” </w:t>
      </w:r>
    </w:p>
    <w:p w:rsidR="0004715E" w:rsidRPr="0004715E" w:rsidRDefault="0004715E" w:rsidP="0004715E">
      <w:pPr>
        <w:spacing w:after="0" w:line="240" w:lineRule="auto"/>
        <w:rPr>
          <w:rFonts w:ascii="Arial" w:eastAsia="Times New Roman" w:hAnsi="Arial" w:cs="Arial"/>
          <w:color w:val="444444"/>
          <w:sz w:val="32"/>
          <w:szCs w:val="32"/>
          <w:lang w:eastAsia="pl-PL"/>
        </w:rPr>
      </w:pPr>
      <w:r w:rsidRPr="0004715E">
        <w:rPr>
          <w:rFonts w:ascii="Arial" w:eastAsia="Times New Roman" w:hAnsi="Arial" w:cs="Arial"/>
          <w:color w:val="444444"/>
          <w:sz w:val="32"/>
          <w:szCs w:val="32"/>
          <w:lang w:eastAsia="pl-PL"/>
        </w:rPr>
        <w:t>Long hours and hard-core working might have once been the ultimate status symbol for many, but following a tough few years – and more economic hardships and possible layoffs to come – some people appear to be prioritizing health and family over the hustle.</w:t>
      </w:r>
    </w:p>
    <w:p w:rsidR="009D3FAC" w:rsidRPr="0004715E" w:rsidRDefault="009D3FAC">
      <w:pPr>
        <w:rPr>
          <w:rFonts w:ascii="Arial" w:hAnsi="Arial" w:cs="Arial"/>
          <w:sz w:val="32"/>
          <w:szCs w:val="32"/>
        </w:rPr>
      </w:pPr>
    </w:p>
    <w:sectPr w:rsidR="009D3FAC" w:rsidRPr="000471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altName w:val="Mangal"/>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8D16D3"/>
    <w:multiLevelType w:val="multilevel"/>
    <w:tmpl w:val="C8F28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15E"/>
    <w:rsid w:val="0004715E"/>
    <w:rsid w:val="00882B77"/>
    <w:rsid w:val="009D3FA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1BB711-46C7-4196-B4B4-96A399D5D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882B77"/>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Uwydatnienie">
    <w:name w:val="Emphasis"/>
    <w:basedOn w:val="Domylnaczcionkaakapitu"/>
    <w:uiPriority w:val="20"/>
    <w:qFormat/>
    <w:rsid w:val="00882B77"/>
    <w:rPr>
      <w:i/>
      <w:iCs/>
    </w:rPr>
  </w:style>
  <w:style w:type="paragraph" w:styleId="Akapitzlist">
    <w:name w:val="List Paragraph"/>
    <w:basedOn w:val="Normalny"/>
    <w:uiPriority w:val="34"/>
    <w:qFormat/>
    <w:rsid w:val="00882B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7853490">
      <w:bodyDiv w:val="1"/>
      <w:marLeft w:val="0"/>
      <w:marRight w:val="0"/>
      <w:marTop w:val="0"/>
      <w:marBottom w:val="0"/>
      <w:divBdr>
        <w:top w:val="none" w:sz="0" w:space="0" w:color="auto"/>
        <w:left w:val="none" w:sz="0" w:space="0" w:color="auto"/>
        <w:bottom w:val="none" w:sz="0" w:space="0" w:color="auto"/>
        <w:right w:val="none" w:sz="0" w:space="0" w:color="auto"/>
      </w:divBdr>
      <w:divsChild>
        <w:div w:id="860511168">
          <w:marLeft w:val="0"/>
          <w:marRight w:val="0"/>
          <w:marTop w:val="0"/>
          <w:marBottom w:val="0"/>
          <w:divBdr>
            <w:top w:val="none" w:sz="0" w:space="0" w:color="auto"/>
            <w:left w:val="none" w:sz="0" w:space="0" w:color="auto"/>
            <w:bottom w:val="none" w:sz="0" w:space="0" w:color="auto"/>
            <w:right w:val="none" w:sz="0" w:space="0" w:color="auto"/>
          </w:divBdr>
          <w:divsChild>
            <w:div w:id="593708759">
              <w:marLeft w:val="0"/>
              <w:marRight w:val="0"/>
              <w:marTop w:val="0"/>
              <w:marBottom w:val="0"/>
              <w:divBdr>
                <w:top w:val="none" w:sz="0" w:space="0" w:color="auto"/>
                <w:left w:val="none" w:sz="0" w:space="0" w:color="auto"/>
                <w:bottom w:val="none" w:sz="0" w:space="0" w:color="auto"/>
                <w:right w:val="none" w:sz="0" w:space="0" w:color="auto"/>
              </w:divBdr>
              <w:divsChild>
                <w:div w:id="1384524770">
                  <w:marLeft w:val="0"/>
                  <w:marRight w:val="0"/>
                  <w:marTop w:val="0"/>
                  <w:marBottom w:val="0"/>
                  <w:divBdr>
                    <w:top w:val="none" w:sz="0" w:space="0" w:color="auto"/>
                    <w:left w:val="none" w:sz="0" w:space="0" w:color="auto"/>
                    <w:bottom w:val="none" w:sz="0" w:space="0" w:color="auto"/>
                    <w:right w:val="none" w:sz="0" w:space="0" w:color="auto"/>
                  </w:divBdr>
                  <w:divsChild>
                    <w:div w:id="1771126080">
                      <w:marLeft w:val="0"/>
                      <w:marRight w:val="0"/>
                      <w:marTop w:val="0"/>
                      <w:marBottom w:val="0"/>
                      <w:divBdr>
                        <w:top w:val="none" w:sz="0" w:space="0" w:color="auto"/>
                        <w:left w:val="none" w:sz="0" w:space="0" w:color="auto"/>
                        <w:bottom w:val="none" w:sz="0" w:space="0" w:color="auto"/>
                        <w:right w:val="none" w:sz="0" w:space="0" w:color="auto"/>
                      </w:divBdr>
                      <w:divsChild>
                        <w:div w:id="26458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017492">
          <w:marLeft w:val="0"/>
          <w:marRight w:val="0"/>
          <w:marTop w:val="0"/>
          <w:marBottom w:val="0"/>
          <w:divBdr>
            <w:top w:val="none" w:sz="0" w:space="0" w:color="auto"/>
            <w:left w:val="none" w:sz="0" w:space="0" w:color="auto"/>
            <w:bottom w:val="none" w:sz="0" w:space="0" w:color="auto"/>
            <w:right w:val="none" w:sz="0" w:space="0" w:color="auto"/>
          </w:divBdr>
          <w:divsChild>
            <w:div w:id="785276273">
              <w:marLeft w:val="0"/>
              <w:marRight w:val="0"/>
              <w:marTop w:val="0"/>
              <w:marBottom w:val="0"/>
              <w:divBdr>
                <w:top w:val="none" w:sz="0" w:space="0" w:color="auto"/>
                <w:left w:val="none" w:sz="0" w:space="0" w:color="auto"/>
                <w:bottom w:val="none" w:sz="0" w:space="0" w:color="auto"/>
                <w:right w:val="none" w:sz="0" w:space="0" w:color="auto"/>
              </w:divBdr>
              <w:divsChild>
                <w:div w:id="508905863">
                  <w:marLeft w:val="0"/>
                  <w:marRight w:val="0"/>
                  <w:marTop w:val="0"/>
                  <w:marBottom w:val="0"/>
                  <w:divBdr>
                    <w:top w:val="none" w:sz="0" w:space="0" w:color="auto"/>
                    <w:left w:val="none" w:sz="0" w:space="0" w:color="auto"/>
                    <w:bottom w:val="none" w:sz="0" w:space="0" w:color="auto"/>
                    <w:right w:val="none" w:sz="0" w:space="0" w:color="auto"/>
                  </w:divBdr>
                  <w:divsChild>
                    <w:div w:id="1029840235">
                      <w:marLeft w:val="0"/>
                      <w:marRight w:val="0"/>
                      <w:marTop w:val="0"/>
                      <w:marBottom w:val="0"/>
                      <w:divBdr>
                        <w:top w:val="none" w:sz="0" w:space="0" w:color="auto"/>
                        <w:left w:val="none" w:sz="0" w:space="0" w:color="auto"/>
                        <w:bottom w:val="none" w:sz="0" w:space="0" w:color="auto"/>
                        <w:right w:val="none" w:sz="0" w:space="0" w:color="auto"/>
                      </w:divBdr>
                      <w:divsChild>
                        <w:div w:id="448738709">
                          <w:marLeft w:val="0"/>
                          <w:marRight w:val="0"/>
                          <w:marTop w:val="15"/>
                          <w:marBottom w:val="0"/>
                          <w:divBdr>
                            <w:top w:val="none" w:sz="0" w:space="0" w:color="auto"/>
                            <w:left w:val="none" w:sz="0" w:space="0" w:color="auto"/>
                            <w:bottom w:val="none" w:sz="0" w:space="0" w:color="auto"/>
                            <w:right w:val="none" w:sz="0" w:space="0" w:color="auto"/>
                          </w:divBdr>
                          <w:divsChild>
                            <w:div w:id="1747340154">
                              <w:marLeft w:val="0"/>
                              <w:marRight w:val="0"/>
                              <w:marTop w:val="100"/>
                              <w:marBottom w:val="100"/>
                              <w:divBdr>
                                <w:top w:val="none" w:sz="0" w:space="0" w:color="auto"/>
                                <w:left w:val="none" w:sz="0" w:space="0" w:color="auto"/>
                                <w:bottom w:val="none" w:sz="0" w:space="0" w:color="auto"/>
                                <w:right w:val="none" w:sz="0" w:space="0" w:color="auto"/>
                              </w:divBdr>
                              <w:divsChild>
                                <w:div w:id="1821190561">
                                  <w:marLeft w:val="0"/>
                                  <w:marRight w:val="0"/>
                                  <w:marTop w:val="0"/>
                                  <w:marBottom w:val="0"/>
                                  <w:divBdr>
                                    <w:top w:val="none" w:sz="0" w:space="0" w:color="auto"/>
                                    <w:left w:val="none" w:sz="0" w:space="0" w:color="auto"/>
                                    <w:bottom w:val="none" w:sz="0" w:space="0" w:color="auto"/>
                                    <w:right w:val="none" w:sz="0" w:space="0" w:color="auto"/>
                                  </w:divBdr>
                                </w:div>
                                <w:div w:id="1462066118">
                                  <w:marLeft w:val="0"/>
                                  <w:marRight w:val="0"/>
                                  <w:marTop w:val="0"/>
                                  <w:marBottom w:val="0"/>
                                  <w:divBdr>
                                    <w:top w:val="none" w:sz="0" w:space="0" w:color="auto"/>
                                    <w:left w:val="none" w:sz="0" w:space="0" w:color="auto"/>
                                    <w:bottom w:val="none" w:sz="0" w:space="0" w:color="auto"/>
                                    <w:right w:val="none" w:sz="0" w:space="0" w:color="auto"/>
                                  </w:divBdr>
                                  <w:divsChild>
                                    <w:div w:id="1215585569">
                                      <w:marLeft w:val="0"/>
                                      <w:marRight w:val="0"/>
                                      <w:marTop w:val="0"/>
                                      <w:marBottom w:val="0"/>
                                      <w:divBdr>
                                        <w:top w:val="none" w:sz="0" w:space="0" w:color="auto"/>
                                        <w:left w:val="none" w:sz="0" w:space="0" w:color="auto"/>
                                        <w:bottom w:val="none" w:sz="0" w:space="0" w:color="auto"/>
                                        <w:right w:val="none" w:sz="0" w:space="0" w:color="auto"/>
                                      </w:divBdr>
                                      <w:divsChild>
                                        <w:div w:id="428358595">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2852774">
                  <w:marLeft w:val="0"/>
                  <w:marRight w:val="0"/>
                  <w:marTop w:val="0"/>
                  <w:marBottom w:val="0"/>
                  <w:divBdr>
                    <w:top w:val="none" w:sz="0" w:space="0" w:color="auto"/>
                    <w:left w:val="none" w:sz="0" w:space="0" w:color="auto"/>
                    <w:bottom w:val="none" w:sz="0" w:space="0" w:color="auto"/>
                    <w:right w:val="none" w:sz="0" w:space="0" w:color="auto"/>
                  </w:divBdr>
                  <w:divsChild>
                    <w:div w:id="297614733">
                      <w:marLeft w:val="0"/>
                      <w:marRight w:val="0"/>
                      <w:marTop w:val="0"/>
                      <w:marBottom w:val="0"/>
                      <w:divBdr>
                        <w:top w:val="none" w:sz="0" w:space="0" w:color="auto"/>
                        <w:left w:val="none" w:sz="0" w:space="0" w:color="auto"/>
                        <w:bottom w:val="none" w:sz="0" w:space="0" w:color="auto"/>
                        <w:right w:val="none" w:sz="0" w:space="0" w:color="auto"/>
                      </w:divBdr>
                      <w:divsChild>
                        <w:div w:id="1872917499">
                          <w:marLeft w:val="0"/>
                          <w:marRight w:val="0"/>
                          <w:marTop w:val="0"/>
                          <w:marBottom w:val="0"/>
                          <w:divBdr>
                            <w:top w:val="none" w:sz="0" w:space="0" w:color="auto"/>
                            <w:left w:val="none" w:sz="0" w:space="0" w:color="auto"/>
                            <w:bottom w:val="none" w:sz="0" w:space="0" w:color="auto"/>
                            <w:right w:val="none" w:sz="0" w:space="0" w:color="auto"/>
                          </w:divBdr>
                          <w:divsChild>
                            <w:div w:id="1140348370">
                              <w:marLeft w:val="0"/>
                              <w:marRight w:val="0"/>
                              <w:marTop w:val="0"/>
                              <w:marBottom w:val="0"/>
                              <w:divBdr>
                                <w:top w:val="none" w:sz="0" w:space="0" w:color="auto"/>
                                <w:left w:val="none" w:sz="0" w:space="0" w:color="auto"/>
                                <w:bottom w:val="none" w:sz="0" w:space="0" w:color="auto"/>
                                <w:right w:val="none" w:sz="0" w:space="0" w:color="auto"/>
                              </w:divBdr>
                              <w:divsChild>
                                <w:div w:id="2064213075">
                                  <w:marLeft w:val="0"/>
                                  <w:marRight w:val="0"/>
                                  <w:marTop w:val="0"/>
                                  <w:marBottom w:val="0"/>
                                  <w:divBdr>
                                    <w:top w:val="none" w:sz="0" w:space="0" w:color="auto"/>
                                    <w:left w:val="none" w:sz="0" w:space="0" w:color="auto"/>
                                    <w:bottom w:val="none" w:sz="0" w:space="0" w:color="auto"/>
                                    <w:right w:val="none" w:sz="0" w:space="0" w:color="auto"/>
                                  </w:divBdr>
                                  <w:divsChild>
                                    <w:div w:id="1618027162">
                                      <w:marLeft w:val="0"/>
                                      <w:marRight w:val="0"/>
                                      <w:marTop w:val="0"/>
                                      <w:marBottom w:val="0"/>
                                      <w:divBdr>
                                        <w:top w:val="none" w:sz="0" w:space="0" w:color="auto"/>
                                        <w:left w:val="none" w:sz="0" w:space="0" w:color="auto"/>
                                        <w:bottom w:val="none" w:sz="0" w:space="0" w:color="auto"/>
                                        <w:right w:val="none" w:sz="0" w:space="0" w:color="auto"/>
                                      </w:divBdr>
                                      <w:divsChild>
                                        <w:div w:id="1448936754">
                                          <w:marLeft w:val="0"/>
                                          <w:marRight w:val="0"/>
                                          <w:marTop w:val="0"/>
                                          <w:marBottom w:val="120"/>
                                          <w:divBdr>
                                            <w:top w:val="none" w:sz="0" w:space="0" w:color="auto"/>
                                            <w:left w:val="none" w:sz="0" w:space="0" w:color="auto"/>
                                            <w:bottom w:val="none" w:sz="0" w:space="0" w:color="auto"/>
                                            <w:right w:val="none" w:sz="0" w:space="0" w:color="auto"/>
                                          </w:divBdr>
                                          <w:divsChild>
                                            <w:div w:id="16464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310782">
                                  <w:marLeft w:val="0"/>
                                  <w:marRight w:val="0"/>
                                  <w:marTop w:val="0"/>
                                  <w:marBottom w:val="600"/>
                                  <w:divBdr>
                                    <w:top w:val="none" w:sz="0" w:space="0" w:color="auto"/>
                                    <w:left w:val="none" w:sz="0" w:space="0" w:color="auto"/>
                                    <w:bottom w:val="none" w:sz="0" w:space="0" w:color="auto"/>
                                    <w:right w:val="none" w:sz="0" w:space="0" w:color="auto"/>
                                  </w:divBdr>
                                </w:div>
                                <w:div w:id="334118656">
                                  <w:marLeft w:val="0"/>
                                  <w:marRight w:val="0"/>
                                  <w:marTop w:val="0"/>
                                  <w:marBottom w:val="0"/>
                                  <w:divBdr>
                                    <w:top w:val="none" w:sz="0" w:space="0" w:color="auto"/>
                                    <w:left w:val="none" w:sz="0" w:space="0" w:color="auto"/>
                                    <w:bottom w:val="none" w:sz="0" w:space="0" w:color="auto"/>
                                    <w:right w:val="none" w:sz="0" w:space="0" w:color="auto"/>
                                  </w:divBdr>
                                </w:div>
                                <w:div w:id="2028754484">
                                  <w:marLeft w:val="0"/>
                                  <w:marRight w:val="0"/>
                                  <w:marTop w:val="0"/>
                                  <w:marBottom w:val="150"/>
                                  <w:divBdr>
                                    <w:top w:val="none" w:sz="0" w:space="0" w:color="auto"/>
                                    <w:left w:val="none" w:sz="0" w:space="0" w:color="auto"/>
                                    <w:bottom w:val="none" w:sz="0" w:space="0" w:color="auto"/>
                                    <w:right w:val="none" w:sz="0" w:space="0" w:color="auto"/>
                                  </w:divBdr>
                                </w:div>
                                <w:div w:id="785852717">
                                  <w:marLeft w:val="0"/>
                                  <w:marRight w:val="0"/>
                                  <w:marTop w:val="0"/>
                                  <w:marBottom w:val="0"/>
                                  <w:divBdr>
                                    <w:top w:val="none" w:sz="0" w:space="0" w:color="auto"/>
                                    <w:left w:val="none" w:sz="0" w:space="0" w:color="auto"/>
                                    <w:bottom w:val="none" w:sz="0" w:space="0" w:color="auto"/>
                                    <w:right w:val="none" w:sz="0" w:space="0" w:color="auto"/>
                                  </w:divBdr>
                                </w:div>
                              </w:divsChild>
                            </w:div>
                            <w:div w:id="743795616">
                              <w:marLeft w:val="0"/>
                              <w:marRight w:val="0"/>
                              <w:marTop w:val="0"/>
                              <w:marBottom w:val="0"/>
                              <w:divBdr>
                                <w:top w:val="none" w:sz="0" w:space="0" w:color="auto"/>
                                <w:left w:val="none" w:sz="0" w:space="0" w:color="auto"/>
                                <w:bottom w:val="none" w:sz="0" w:space="0" w:color="auto"/>
                                <w:right w:val="none" w:sz="0" w:space="0" w:color="auto"/>
                              </w:divBdr>
                              <w:divsChild>
                                <w:div w:id="1877541339">
                                  <w:marLeft w:val="0"/>
                                  <w:marRight w:val="0"/>
                                  <w:marTop w:val="0"/>
                                  <w:marBottom w:val="0"/>
                                  <w:divBdr>
                                    <w:top w:val="none" w:sz="0" w:space="0" w:color="auto"/>
                                    <w:left w:val="none" w:sz="0" w:space="0" w:color="auto"/>
                                    <w:bottom w:val="none" w:sz="0" w:space="0" w:color="auto"/>
                                    <w:right w:val="none" w:sz="0" w:space="0" w:color="auto"/>
                                  </w:divBdr>
                                  <w:divsChild>
                                    <w:div w:id="1761442090">
                                      <w:marLeft w:val="0"/>
                                      <w:marRight w:val="0"/>
                                      <w:marTop w:val="0"/>
                                      <w:marBottom w:val="0"/>
                                      <w:divBdr>
                                        <w:top w:val="none" w:sz="0" w:space="0" w:color="auto"/>
                                        <w:left w:val="none" w:sz="0" w:space="0" w:color="auto"/>
                                        <w:bottom w:val="none" w:sz="0" w:space="0" w:color="auto"/>
                                        <w:right w:val="none" w:sz="0" w:space="0" w:color="auto"/>
                                      </w:divBdr>
                                      <w:divsChild>
                                        <w:div w:id="1634364354">
                                          <w:marLeft w:val="0"/>
                                          <w:marRight w:val="0"/>
                                          <w:marTop w:val="0"/>
                                          <w:marBottom w:val="0"/>
                                          <w:divBdr>
                                            <w:top w:val="none" w:sz="0" w:space="0" w:color="auto"/>
                                            <w:left w:val="none" w:sz="0" w:space="0" w:color="auto"/>
                                            <w:bottom w:val="none" w:sz="0" w:space="0" w:color="auto"/>
                                            <w:right w:val="none" w:sz="0" w:space="0" w:color="auto"/>
                                          </w:divBdr>
                                          <w:divsChild>
                                            <w:div w:id="2042585668">
                                              <w:marLeft w:val="0"/>
                                              <w:marRight w:val="0"/>
                                              <w:marTop w:val="0"/>
                                              <w:marBottom w:val="0"/>
                                              <w:divBdr>
                                                <w:top w:val="none" w:sz="0" w:space="0" w:color="auto"/>
                                                <w:left w:val="none" w:sz="0" w:space="0" w:color="auto"/>
                                                <w:bottom w:val="none" w:sz="0" w:space="0" w:color="auto"/>
                                                <w:right w:val="none" w:sz="0" w:space="0" w:color="auto"/>
                                              </w:divBdr>
                                              <w:divsChild>
                                                <w:div w:id="195096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6516">
                                          <w:marLeft w:val="0"/>
                                          <w:marRight w:val="0"/>
                                          <w:marTop w:val="0"/>
                                          <w:marBottom w:val="0"/>
                                          <w:divBdr>
                                            <w:top w:val="none" w:sz="0" w:space="0" w:color="auto"/>
                                            <w:left w:val="none" w:sz="0" w:space="0" w:color="auto"/>
                                            <w:bottom w:val="none" w:sz="0" w:space="0" w:color="auto"/>
                                            <w:right w:val="none" w:sz="0" w:space="0" w:color="auto"/>
                                          </w:divBdr>
                                          <w:divsChild>
                                            <w:div w:id="197396252">
                                              <w:marLeft w:val="0"/>
                                              <w:marRight w:val="0"/>
                                              <w:marTop w:val="0"/>
                                              <w:marBottom w:val="360"/>
                                              <w:divBdr>
                                                <w:top w:val="none" w:sz="0" w:space="0" w:color="auto"/>
                                                <w:left w:val="none" w:sz="0" w:space="0" w:color="auto"/>
                                                <w:bottom w:val="none" w:sz="0" w:space="0" w:color="auto"/>
                                                <w:right w:val="none" w:sz="0" w:space="0" w:color="auto"/>
                                              </w:divBdr>
                                            </w:div>
                                            <w:div w:id="1641307957">
                                              <w:marLeft w:val="0"/>
                                              <w:marRight w:val="0"/>
                                              <w:marTop w:val="0"/>
                                              <w:marBottom w:val="0"/>
                                              <w:divBdr>
                                                <w:top w:val="none" w:sz="0" w:space="0" w:color="auto"/>
                                                <w:left w:val="none" w:sz="0" w:space="0" w:color="auto"/>
                                                <w:bottom w:val="none" w:sz="0" w:space="0" w:color="auto"/>
                                                <w:right w:val="none" w:sz="0" w:space="0" w:color="auto"/>
                                              </w:divBdr>
                                              <w:divsChild>
                                                <w:div w:id="1663006788">
                                                  <w:marLeft w:val="0"/>
                                                  <w:marRight w:val="0"/>
                                                  <w:marTop w:val="0"/>
                                                  <w:marBottom w:val="0"/>
                                                  <w:divBdr>
                                                    <w:top w:val="none" w:sz="0" w:space="0" w:color="auto"/>
                                                    <w:left w:val="none" w:sz="0" w:space="0" w:color="auto"/>
                                                    <w:bottom w:val="none" w:sz="0" w:space="0" w:color="auto"/>
                                                    <w:right w:val="none" w:sz="0" w:space="0" w:color="auto"/>
                                                  </w:divBdr>
                                                  <w:divsChild>
                                                    <w:div w:id="1035349662">
                                                      <w:marLeft w:val="0"/>
                                                      <w:marRight w:val="150"/>
                                                      <w:marTop w:val="120"/>
                                                      <w:marBottom w:val="60"/>
                                                      <w:divBdr>
                                                        <w:top w:val="single" w:sz="12" w:space="0" w:color="8BEED9"/>
                                                        <w:left w:val="single" w:sz="12" w:space="0" w:color="8BEED9"/>
                                                        <w:bottom w:val="single" w:sz="12" w:space="0" w:color="8BEED9"/>
                                                        <w:right w:val="single" w:sz="12" w:space="0" w:color="8BEED9"/>
                                                      </w:divBdr>
                                                    </w:div>
                                                    <w:div w:id="1836804216">
                                                      <w:marLeft w:val="0"/>
                                                      <w:marRight w:val="0"/>
                                                      <w:marTop w:val="0"/>
                                                      <w:marBottom w:val="0"/>
                                                      <w:divBdr>
                                                        <w:top w:val="none" w:sz="0" w:space="0" w:color="auto"/>
                                                        <w:left w:val="none" w:sz="0" w:space="0" w:color="auto"/>
                                                        <w:bottom w:val="none" w:sz="0" w:space="0" w:color="auto"/>
                                                        <w:right w:val="none" w:sz="0" w:space="0" w:color="auto"/>
                                                      </w:divBdr>
                                                      <w:divsChild>
                                                        <w:div w:id="152835476">
                                                          <w:marLeft w:val="0"/>
                                                          <w:marRight w:val="0"/>
                                                          <w:marTop w:val="0"/>
                                                          <w:marBottom w:val="0"/>
                                                          <w:divBdr>
                                                            <w:top w:val="none" w:sz="0" w:space="0" w:color="auto"/>
                                                            <w:left w:val="none" w:sz="0" w:space="0" w:color="auto"/>
                                                            <w:bottom w:val="none" w:sz="0" w:space="0" w:color="auto"/>
                                                            <w:right w:val="none" w:sz="0" w:space="0" w:color="auto"/>
                                                          </w:divBdr>
                                                          <w:divsChild>
                                                            <w:div w:id="1777019150">
                                                              <w:marLeft w:val="0"/>
                                                              <w:marRight w:val="0"/>
                                                              <w:marTop w:val="360"/>
                                                              <w:marBottom w:val="360"/>
                                                              <w:divBdr>
                                                                <w:top w:val="none" w:sz="0" w:space="0" w:color="auto"/>
                                                                <w:left w:val="none" w:sz="0" w:space="0" w:color="auto"/>
                                                                <w:bottom w:val="none" w:sz="0" w:space="0" w:color="auto"/>
                                                                <w:right w:val="none" w:sz="0" w:space="0" w:color="auto"/>
                                                              </w:divBdr>
                                                              <w:divsChild>
                                                                <w:div w:id="1059744071">
                                                                  <w:marLeft w:val="0"/>
                                                                  <w:marRight w:val="0"/>
                                                                  <w:marTop w:val="0"/>
                                                                  <w:marBottom w:val="0"/>
                                                                  <w:divBdr>
                                                                    <w:top w:val="none" w:sz="0" w:space="0" w:color="auto"/>
                                                                    <w:left w:val="none" w:sz="0" w:space="0" w:color="auto"/>
                                                                    <w:bottom w:val="none" w:sz="0" w:space="0" w:color="auto"/>
                                                                    <w:right w:val="none" w:sz="0" w:space="0" w:color="auto"/>
                                                                  </w:divBdr>
                                                                  <w:divsChild>
                                                                    <w:div w:id="8869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2677573">
                                              <w:marLeft w:val="-4992"/>
                                              <w:marRight w:val="0"/>
                                              <w:marTop w:val="300"/>
                                              <w:marBottom w:val="300"/>
                                              <w:divBdr>
                                                <w:top w:val="none" w:sz="0" w:space="0" w:color="auto"/>
                                                <w:left w:val="none" w:sz="0" w:space="0" w:color="auto"/>
                                                <w:bottom w:val="none" w:sz="0" w:space="0" w:color="auto"/>
                                                <w:right w:val="none" w:sz="0" w:space="0" w:color="auto"/>
                                              </w:divBdr>
                                              <w:divsChild>
                                                <w:div w:id="1689288502">
                                                  <w:marLeft w:val="0"/>
                                                  <w:marRight w:val="0"/>
                                                  <w:marTop w:val="0"/>
                                                  <w:marBottom w:val="0"/>
                                                  <w:divBdr>
                                                    <w:top w:val="none" w:sz="0" w:space="0" w:color="auto"/>
                                                    <w:left w:val="none" w:sz="0" w:space="0" w:color="auto"/>
                                                    <w:bottom w:val="none" w:sz="0" w:space="0" w:color="auto"/>
                                                    <w:right w:val="none" w:sz="0" w:space="0" w:color="auto"/>
                                                  </w:divBdr>
                                                  <w:divsChild>
                                                    <w:div w:id="928196266">
                                                      <w:marLeft w:val="0"/>
                                                      <w:marRight w:val="0"/>
                                                      <w:marTop w:val="0"/>
                                                      <w:marBottom w:val="0"/>
                                                      <w:divBdr>
                                                        <w:top w:val="none" w:sz="0" w:space="0" w:color="auto"/>
                                                        <w:left w:val="none" w:sz="0" w:space="0" w:color="auto"/>
                                                        <w:bottom w:val="none" w:sz="0" w:space="0" w:color="auto"/>
                                                        <w:right w:val="none" w:sz="0" w:space="0" w:color="auto"/>
                                                      </w:divBdr>
                                                      <w:divsChild>
                                                        <w:div w:id="197670864">
                                                          <w:marLeft w:val="270"/>
                                                          <w:marRight w:val="270"/>
                                                          <w:marTop w:val="0"/>
                                                          <w:marBottom w:val="0"/>
                                                          <w:divBdr>
                                                            <w:top w:val="none" w:sz="0" w:space="0" w:color="auto"/>
                                                            <w:left w:val="none" w:sz="0" w:space="0" w:color="auto"/>
                                                            <w:bottom w:val="none" w:sz="0" w:space="0" w:color="auto"/>
                                                            <w:right w:val="none" w:sz="0" w:space="0" w:color="auto"/>
                                                          </w:divBdr>
                                                          <w:divsChild>
                                                            <w:div w:id="61270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306071">
                                              <w:marLeft w:val="0"/>
                                              <w:marRight w:val="0"/>
                                              <w:marTop w:val="0"/>
                                              <w:marBottom w:val="0"/>
                                              <w:divBdr>
                                                <w:top w:val="none" w:sz="0" w:space="0" w:color="auto"/>
                                                <w:left w:val="none" w:sz="0" w:space="0" w:color="auto"/>
                                                <w:bottom w:val="none" w:sz="0" w:space="0" w:color="auto"/>
                                                <w:right w:val="none" w:sz="0" w:space="0" w:color="auto"/>
                                              </w:divBdr>
                                              <w:divsChild>
                                                <w:div w:id="43598784">
                                                  <w:marLeft w:val="0"/>
                                                  <w:marRight w:val="0"/>
                                                  <w:marTop w:val="0"/>
                                                  <w:marBottom w:val="0"/>
                                                  <w:divBdr>
                                                    <w:top w:val="none" w:sz="0" w:space="0" w:color="auto"/>
                                                    <w:left w:val="none" w:sz="0" w:space="0" w:color="auto"/>
                                                    <w:bottom w:val="none" w:sz="0" w:space="0" w:color="auto"/>
                                                    <w:right w:val="none" w:sz="0" w:space="0" w:color="auto"/>
                                                  </w:divBdr>
                                                  <w:divsChild>
                                                    <w:div w:id="82722033">
                                                      <w:marLeft w:val="0"/>
                                                      <w:marRight w:val="0"/>
                                                      <w:marTop w:val="0"/>
                                                      <w:marBottom w:val="0"/>
                                                      <w:divBdr>
                                                        <w:top w:val="none" w:sz="0" w:space="0" w:color="auto"/>
                                                        <w:left w:val="none" w:sz="0" w:space="0" w:color="auto"/>
                                                        <w:bottom w:val="none" w:sz="0" w:space="0" w:color="auto"/>
                                                        <w:right w:val="none" w:sz="0" w:space="0" w:color="auto"/>
                                                      </w:divBdr>
                                                      <w:divsChild>
                                                        <w:div w:id="133819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738821">
                                              <w:marLeft w:val="0"/>
                                              <w:marRight w:val="0"/>
                                              <w:marTop w:val="300"/>
                                              <w:marBottom w:val="300"/>
                                              <w:divBdr>
                                                <w:top w:val="none" w:sz="0" w:space="0" w:color="auto"/>
                                                <w:left w:val="none" w:sz="0" w:space="0" w:color="auto"/>
                                                <w:bottom w:val="none" w:sz="0" w:space="0" w:color="auto"/>
                                                <w:right w:val="none" w:sz="0" w:space="0" w:color="auto"/>
                                              </w:divBdr>
                                              <w:divsChild>
                                                <w:div w:id="2141221750">
                                                  <w:blockQuote w:val="1"/>
                                                  <w:marLeft w:val="0"/>
                                                  <w:marRight w:val="0"/>
                                                  <w:marTop w:val="0"/>
                                                  <w:marBottom w:val="0"/>
                                                  <w:divBdr>
                                                    <w:top w:val="none" w:sz="0" w:space="0" w:color="auto"/>
                                                    <w:left w:val="single" w:sz="18" w:space="17" w:color="8BEED9"/>
                                                    <w:bottom w:val="none" w:sz="0" w:space="0" w:color="auto"/>
                                                    <w:right w:val="none" w:sz="0" w:space="0" w:color="auto"/>
                                                  </w:divBdr>
                                                </w:div>
                                              </w:divsChild>
                                            </w:div>
                                            <w:div w:id="2056001681">
                                              <w:marLeft w:val="0"/>
                                              <w:marRight w:val="0"/>
                                              <w:marTop w:val="0"/>
                                              <w:marBottom w:val="0"/>
                                              <w:divBdr>
                                                <w:top w:val="none" w:sz="0" w:space="0" w:color="auto"/>
                                                <w:left w:val="none" w:sz="0" w:space="0" w:color="auto"/>
                                                <w:bottom w:val="none" w:sz="0" w:space="0" w:color="auto"/>
                                                <w:right w:val="none" w:sz="0" w:space="0" w:color="auto"/>
                                              </w:divBdr>
                                              <w:divsChild>
                                                <w:div w:id="1269584658">
                                                  <w:marLeft w:val="0"/>
                                                  <w:marRight w:val="0"/>
                                                  <w:marTop w:val="0"/>
                                                  <w:marBottom w:val="0"/>
                                                  <w:divBdr>
                                                    <w:top w:val="none" w:sz="0" w:space="0" w:color="auto"/>
                                                    <w:left w:val="none" w:sz="0" w:space="0" w:color="auto"/>
                                                    <w:bottom w:val="none" w:sz="0" w:space="0" w:color="auto"/>
                                                    <w:right w:val="none" w:sz="0" w:space="0" w:color="auto"/>
                                                  </w:divBdr>
                                                  <w:divsChild>
                                                    <w:div w:id="14701089">
                                                      <w:marLeft w:val="0"/>
                                                      <w:marRight w:val="0"/>
                                                      <w:marTop w:val="0"/>
                                                      <w:marBottom w:val="0"/>
                                                      <w:divBdr>
                                                        <w:top w:val="none" w:sz="0" w:space="0" w:color="auto"/>
                                                        <w:left w:val="none" w:sz="0" w:space="0" w:color="auto"/>
                                                        <w:bottom w:val="none" w:sz="0" w:space="0" w:color="auto"/>
                                                        <w:right w:val="none" w:sz="0" w:space="0" w:color="auto"/>
                                                      </w:divBdr>
                                                      <w:divsChild>
                                                        <w:div w:id="176568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660765">
                                              <w:marLeft w:val="-4992"/>
                                              <w:marRight w:val="0"/>
                                              <w:marTop w:val="300"/>
                                              <w:marBottom w:val="300"/>
                                              <w:divBdr>
                                                <w:top w:val="none" w:sz="0" w:space="0" w:color="auto"/>
                                                <w:left w:val="none" w:sz="0" w:space="0" w:color="auto"/>
                                                <w:bottom w:val="none" w:sz="0" w:space="0" w:color="auto"/>
                                                <w:right w:val="none" w:sz="0" w:space="0" w:color="auto"/>
                                              </w:divBdr>
                                              <w:divsChild>
                                                <w:div w:id="758062376">
                                                  <w:marLeft w:val="0"/>
                                                  <w:marRight w:val="0"/>
                                                  <w:marTop w:val="0"/>
                                                  <w:marBottom w:val="0"/>
                                                  <w:divBdr>
                                                    <w:top w:val="none" w:sz="0" w:space="0" w:color="auto"/>
                                                    <w:left w:val="none" w:sz="0" w:space="0" w:color="auto"/>
                                                    <w:bottom w:val="none" w:sz="0" w:space="0" w:color="auto"/>
                                                    <w:right w:val="none" w:sz="0" w:space="0" w:color="auto"/>
                                                  </w:divBdr>
                                                  <w:divsChild>
                                                    <w:div w:id="873928306">
                                                      <w:marLeft w:val="0"/>
                                                      <w:marRight w:val="0"/>
                                                      <w:marTop w:val="0"/>
                                                      <w:marBottom w:val="0"/>
                                                      <w:divBdr>
                                                        <w:top w:val="none" w:sz="0" w:space="0" w:color="auto"/>
                                                        <w:left w:val="none" w:sz="0" w:space="0" w:color="auto"/>
                                                        <w:bottom w:val="none" w:sz="0" w:space="0" w:color="auto"/>
                                                        <w:right w:val="none" w:sz="0" w:space="0" w:color="auto"/>
                                                      </w:divBdr>
                                                      <w:divsChild>
                                                        <w:div w:id="1470829280">
                                                          <w:marLeft w:val="270"/>
                                                          <w:marRight w:val="270"/>
                                                          <w:marTop w:val="0"/>
                                                          <w:marBottom w:val="0"/>
                                                          <w:divBdr>
                                                            <w:top w:val="none" w:sz="0" w:space="0" w:color="auto"/>
                                                            <w:left w:val="none" w:sz="0" w:space="0" w:color="auto"/>
                                                            <w:bottom w:val="none" w:sz="0" w:space="0" w:color="auto"/>
                                                            <w:right w:val="none" w:sz="0" w:space="0" w:color="auto"/>
                                                          </w:divBdr>
                                                          <w:divsChild>
                                                            <w:div w:id="207585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81537">
                                              <w:marLeft w:val="0"/>
                                              <w:marRight w:val="0"/>
                                              <w:marTop w:val="0"/>
                                              <w:marBottom w:val="0"/>
                                              <w:divBdr>
                                                <w:top w:val="none" w:sz="0" w:space="0" w:color="auto"/>
                                                <w:left w:val="none" w:sz="0" w:space="0" w:color="auto"/>
                                                <w:bottom w:val="none" w:sz="0" w:space="0" w:color="auto"/>
                                                <w:right w:val="none" w:sz="0" w:space="0" w:color="auto"/>
                                              </w:divBdr>
                                              <w:divsChild>
                                                <w:div w:id="964386172">
                                                  <w:marLeft w:val="0"/>
                                                  <w:marRight w:val="0"/>
                                                  <w:marTop w:val="0"/>
                                                  <w:marBottom w:val="0"/>
                                                  <w:divBdr>
                                                    <w:top w:val="none" w:sz="0" w:space="0" w:color="auto"/>
                                                    <w:left w:val="none" w:sz="0" w:space="0" w:color="auto"/>
                                                    <w:bottom w:val="none" w:sz="0" w:space="0" w:color="auto"/>
                                                    <w:right w:val="none" w:sz="0" w:space="0" w:color="auto"/>
                                                  </w:divBdr>
                                                  <w:divsChild>
                                                    <w:div w:id="1577664935">
                                                      <w:marLeft w:val="0"/>
                                                      <w:marRight w:val="0"/>
                                                      <w:marTop w:val="0"/>
                                                      <w:marBottom w:val="0"/>
                                                      <w:divBdr>
                                                        <w:top w:val="none" w:sz="0" w:space="0" w:color="auto"/>
                                                        <w:left w:val="none" w:sz="0" w:space="0" w:color="auto"/>
                                                        <w:bottom w:val="none" w:sz="0" w:space="0" w:color="auto"/>
                                                        <w:right w:val="none" w:sz="0" w:space="0" w:color="auto"/>
                                                      </w:divBdr>
                                                      <w:divsChild>
                                                        <w:div w:id="73775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915781">
                                              <w:marLeft w:val="0"/>
                                              <w:marRight w:val="0"/>
                                              <w:marTop w:val="300"/>
                                              <w:marBottom w:val="300"/>
                                              <w:divBdr>
                                                <w:top w:val="none" w:sz="0" w:space="0" w:color="auto"/>
                                                <w:left w:val="none" w:sz="0" w:space="0" w:color="auto"/>
                                                <w:bottom w:val="none" w:sz="0" w:space="0" w:color="auto"/>
                                                <w:right w:val="none" w:sz="0" w:space="0" w:color="auto"/>
                                              </w:divBdr>
                                              <w:divsChild>
                                                <w:div w:id="57367319">
                                                  <w:blockQuote w:val="1"/>
                                                  <w:marLeft w:val="0"/>
                                                  <w:marRight w:val="0"/>
                                                  <w:marTop w:val="0"/>
                                                  <w:marBottom w:val="0"/>
                                                  <w:divBdr>
                                                    <w:top w:val="none" w:sz="0" w:space="0" w:color="auto"/>
                                                    <w:left w:val="single" w:sz="18" w:space="17" w:color="8BEED9"/>
                                                    <w:bottom w:val="none" w:sz="0" w:space="0" w:color="auto"/>
                                                    <w:right w:val="none" w:sz="0" w:space="0" w:color="auto"/>
                                                  </w:divBdr>
                                                </w:div>
                                              </w:divsChild>
                                            </w:div>
                                            <w:div w:id="1114979381">
                                              <w:marLeft w:val="0"/>
                                              <w:marRight w:val="0"/>
                                              <w:marTop w:val="0"/>
                                              <w:marBottom w:val="0"/>
                                              <w:divBdr>
                                                <w:top w:val="none" w:sz="0" w:space="0" w:color="auto"/>
                                                <w:left w:val="none" w:sz="0" w:space="0" w:color="auto"/>
                                                <w:bottom w:val="none" w:sz="0" w:space="0" w:color="auto"/>
                                                <w:right w:val="none" w:sz="0" w:space="0" w:color="auto"/>
                                              </w:divBdr>
                                              <w:divsChild>
                                                <w:div w:id="1843232638">
                                                  <w:marLeft w:val="0"/>
                                                  <w:marRight w:val="0"/>
                                                  <w:marTop w:val="0"/>
                                                  <w:marBottom w:val="0"/>
                                                  <w:divBdr>
                                                    <w:top w:val="none" w:sz="0" w:space="0" w:color="auto"/>
                                                    <w:left w:val="none" w:sz="0" w:space="0" w:color="auto"/>
                                                    <w:bottom w:val="none" w:sz="0" w:space="0" w:color="auto"/>
                                                    <w:right w:val="none" w:sz="0" w:space="0" w:color="auto"/>
                                                  </w:divBdr>
                                                  <w:divsChild>
                                                    <w:div w:id="1404254972">
                                                      <w:marLeft w:val="0"/>
                                                      <w:marRight w:val="0"/>
                                                      <w:marTop w:val="0"/>
                                                      <w:marBottom w:val="0"/>
                                                      <w:divBdr>
                                                        <w:top w:val="none" w:sz="0" w:space="0" w:color="auto"/>
                                                        <w:left w:val="none" w:sz="0" w:space="0" w:color="auto"/>
                                                        <w:bottom w:val="none" w:sz="0" w:space="0" w:color="auto"/>
                                                        <w:right w:val="none" w:sz="0" w:space="0" w:color="auto"/>
                                                      </w:divBdr>
                                                      <w:divsChild>
                                                        <w:div w:id="52221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bc.com/worklife/article/20230227-what-does-work-life-balance-mean-in-a-changed-work-world" TargetMode="External"/><Relationship Id="rId13" Type="http://schemas.openxmlformats.org/officeDocument/2006/relationships/hyperlink" Target="https://journals.sagepub.com/doi/full/10.1177/10564926221103480" TargetMode="External"/><Relationship Id="rId18" Type="http://schemas.openxmlformats.org/officeDocument/2006/relationships/hyperlink" Target="https://www.digitalundivided.com/reports/still-building-project-diane-2021-update" TargetMode="External"/><Relationship Id="rId3" Type="http://schemas.openxmlformats.org/officeDocument/2006/relationships/settings" Target="settings.xml"/><Relationship Id="rId21" Type="http://schemas.openxmlformats.org/officeDocument/2006/relationships/hyperlink" Target="https://twitter.com/hvpandya/status/1632629420589715456" TargetMode="External"/><Relationship Id="rId7" Type="http://schemas.openxmlformats.org/officeDocument/2006/relationships/hyperlink" Target="https://garyvaynerchuk.com/this-is-the-straightest-road-to-success/" TargetMode="External"/><Relationship Id="rId12" Type="http://schemas.openxmlformats.org/officeDocument/2006/relationships/hyperlink" Target="https://www.bbc.com/worklife/article/20220825-why-quiet-quitting-is-nothing-new" TargetMode="External"/><Relationship Id="rId17" Type="http://schemas.openxmlformats.org/officeDocument/2006/relationships/hyperlink" Target="https://news.crunchbase.com/venture/untapped-opportunity-minority-founders-still-being-overlooked/" TargetMode="External"/><Relationship Id="rId2" Type="http://schemas.openxmlformats.org/officeDocument/2006/relationships/styles" Target="styles.xml"/><Relationship Id="rId16" Type="http://schemas.openxmlformats.org/officeDocument/2006/relationships/hyperlink" Target="https://www.forbes.com/sites/geristengel/2020/08/26/the-childcare-crisis-limits-women-entrepreneurs-potential/?sh=3cb92f167e8e" TargetMode="External"/><Relationship Id="rId20" Type="http://schemas.openxmlformats.org/officeDocument/2006/relationships/hyperlink" Target="https://www.hindustantimes.com/trending/mans-post-on-hustle-culture-sparks-debate-on-twitter-what-do-you-think-about-it-101678279107662.html" TargetMode="External"/><Relationship Id="rId1" Type="http://schemas.openxmlformats.org/officeDocument/2006/relationships/numbering" Target="numbering.xml"/><Relationship Id="rId6" Type="http://schemas.openxmlformats.org/officeDocument/2006/relationships/hyperlink" Target="https://hbr.org/2016/06/managing-the-high-intensity-workplace" TargetMode="External"/><Relationship Id="rId11" Type="http://schemas.openxmlformats.org/officeDocument/2006/relationships/hyperlink" Target="https://www.bbc.com/worklife/article/20190719-rise-and-grind" TargetMode="External"/><Relationship Id="rId24" Type="http://schemas.openxmlformats.org/officeDocument/2006/relationships/theme" Target="theme/theme1.xml"/><Relationship Id="rId5" Type="http://schemas.openxmlformats.org/officeDocument/2006/relationships/hyperlink" Target="https://knowledge.wharton.upenn.edu/podcast/knowledge-at-wharton-podcast/silicon-valley-work-culture/" TargetMode="External"/><Relationship Id="rId15" Type="http://schemas.openxmlformats.org/officeDocument/2006/relationships/hyperlink" Target="https://www.cdc.gov/women/caregivers-covid-19/index.html" TargetMode="External"/><Relationship Id="rId23" Type="http://schemas.openxmlformats.org/officeDocument/2006/relationships/fontTable" Target="fontTable.xml"/><Relationship Id="rId10" Type="http://schemas.openxmlformats.org/officeDocument/2006/relationships/hyperlink" Target="https://www.gallup.com/workplace/468233/employee-engagement-needs-rebound-2023.aspx" TargetMode="External"/><Relationship Id="rId19" Type="http://schemas.openxmlformats.org/officeDocument/2006/relationships/hyperlink" Target="https://www.cnbc.com/2023/02/02/venture-capital-black-founders-plummeted.html" TargetMode="External"/><Relationship Id="rId4" Type="http://schemas.openxmlformats.org/officeDocument/2006/relationships/webSettings" Target="webSettings.xml"/><Relationship Id="rId9" Type="http://schemas.openxmlformats.org/officeDocument/2006/relationships/hyperlink" Target="https://news.prudential.com/press_file.cfm?content_id=125248" TargetMode="External"/><Relationship Id="rId14" Type="http://schemas.openxmlformats.org/officeDocument/2006/relationships/hyperlink" Target="https://jsri.msu.edu/publications/nexo/vol/no-2-spring-2021/the-covid-19-pandemics-socio-economic-impact-on-minority-racial-ethnic-groups" TargetMode="External"/><Relationship Id="rId22" Type="http://schemas.openxmlformats.org/officeDocument/2006/relationships/hyperlink" Target="https://www.ons.gov.uk/employmentandlabourmarket/peopleinwork/employmentandemployeetypes/articles/businessandindividualattitudestowardsthefutureofhomeworkinguk/apriltomay2021" TargetMode="External"/></Relationships>
</file>

<file path=word/theme/theme1.xml><?xml version="1.0" encoding="utf-8"?>
<a:theme xmlns:a="http://schemas.openxmlformats.org/drawingml/2006/main" name="Motyw pakietu Office">
  <a:themeElements>
    <a:clrScheme name="Odcienie szarości">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1733</Words>
  <Characters>10402</Characters>
  <Application>Microsoft Office Word</Application>
  <DocSecurity>0</DocSecurity>
  <Lines>86</Lines>
  <Paragraphs>24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Mirek</dc:creator>
  <cp:keywords/>
  <dc:description/>
  <cp:lastModifiedBy>Mirek</cp:lastModifiedBy>
  <cp:revision>1</cp:revision>
  <dcterms:created xsi:type="dcterms:W3CDTF">2023-09-03T19:38:00Z</dcterms:created>
  <dcterms:modified xsi:type="dcterms:W3CDTF">2023-09-03T19:40:00Z</dcterms:modified>
</cp:coreProperties>
</file>