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0281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                                                            Synonyms </w:t>
      </w:r>
      <w:r w:rsidR="006A08CE">
        <w:rPr>
          <w:sz w:val="28"/>
          <w:szCs w:val="28"/>
          <w:lang w:val="en-US"/>
        </w:rPr>
        <w:t>–</w:t>
      </w:r>
      <w:r w:rsidRPr="006A08CE">
        <w:rPr>
          <w:sz w:val="28"/>
          <w:szCs w:val="28"/>
          <w:lang w:val="en-US"/>
        </w:rPr>
        <w:t xml:space="preserve"> business</w:t>
      </w:r>
    </w:p>
    <w:p w:rsidR="006A08CE" w:rsidRDefault="006A08CE">
      <w:pPr>
        <w:rPr>
          <w:sz w:val="28"/>
          <w:szCs w:val="28"/>
          <w:lang w:val="en-US"/>
        </w:rPr>
      </w:pPr>
    </w:p>
    <w:p w:rsidR="006A08CE" w:rsidRPr="006A08CE" w:rsidRDefault="006A08CE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Match synonyms</w:t>
      </w:r>
      <w:bookmarkStart w:id="0" w:name="_GoBack"/>
      <w:bookmarkEnd w:id="0"/>
    </w:p>
    <w:p w:rsidR="007A0281" w:rsidRPr="006A08CE" w:rsidRDefault="007A0281">
      <w:pPr>
        <w:rPr>
          <w:sz w:val="28"/>
          <w:szCs w:val="28"/>
          <w:lang w:val="en-US"/>
        </w:rPr>
      </w:pPr>
    </w:p>
    <w:p w:rsidR="00794D6F" w:rsidRPr="006A08CE" w:rsidRDefault="00EE5B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Cutting- Edge  solution </w:t>
      </w:r>
      <w:r w:rsidR="00463754">
        <w:rPr>
          <w:sz w:val="28"/>
          <w:szCs w:val="28"/>
          <w:lang w:val="en-US"/>
        </w:rPr>
        <w:t>(top of the range)</w:t>
      </w:r>
    </w:p>
    <w:p w:rsidR="007A0281" w:rsidRPr="006A08CE" w:rsidRDefault="00EE5B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Appraisal  from employer</w:t>
      </w:r>
      <w:r w:rsidR="007A0281" w:rsidRPr="006A08CE">
        <w:rPr>
          <w:sz w:val="28"/>
          <w:szCs w:val="28"/>
          <w:lang w:val="en-US"/>
        </w:rPr>
        <w:t xml:space="preserve"> </w:t>
      </w:r>
      <w:r w:rsidR="00463754">
        <w:rPr>
          <w:sz w:val="28"/>
          <w:szCs w:val="28"/>
          <w:lang w:val="en-US"/>
        </w:rPr>
        <w:t>(</w:t>
      </w:r>
      <w:r w:rsidR="00463754" w:rsidRPr="006A08CE">
        <w:rPr>
          <w:sz w:val="28"/>
          <w:szCs w:val="28"/>
          <w:lang w:val="en-US"/>
        </w:rPr>
        <w:t>acknowledgment</w:t>
      </w:r>
      <w:r w:rsidR="00463754">
        <w:rPr>
          <w:sz w:val="28"/>
          <w:szCs w:val="28"/>
          <w:lang w:val="en-US"/>
        </w:rPr>
        <w:t>)</w:t>
      </w:r>
    </w:p>
    <w:p w:rsidR="007A0281" w:rsidRPr="006A08CE" w:rsidRDefault="00EE5B0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Irreconcilable  opinions </w:t>
      </w:r>
      <w:r w:rsidR="00463754">
        <w:rPr>
          <w:sz w:val="28"/>
          <w:szCs w:val="28"/>
          <w:lang w:val="en-US"/>
        </w:rPr>
        <w:t>(incoherent)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Vulnerable to  changes </w:t>
      </w:r>
      <w:r w:rsidR="00463754">
        <w:rPr>
          <w:sz w:val="28"/>
          <w:szCs w:val="28"/>
          <w:lang w:val="en-US"/>
        </w:rPr>
        <w:t>(</w:t>
      </w:r>
      <w:r w:rsidR="00463754" w:rsidRPr="006A08CE">
        <w:rPr>
          <w:sz w:val="28"/>
          <w:szCs w:val="28"/>
          <w:lang w:val="en-US"/>
        </w:rPr>
        <w:t>susceptible to</w:t>
      </w:r>
      <w:r w:rsidR="00463754">
        <w:rPr>
          <w:sz w:val="28"/>
          <w:szCs w:val="28"/>
          <w:lang w:val="en-US"/>
        </w:rPr>
        <w:t>)</w:t>
      </w:r>
    </w:p>
    <w:p w:rsidR="00EE5B04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Staggering  price </w:t>
      </w:r>
      <w:r w:rsidR="00463754">
        <w:rPr>
          <w:sz w:val="28"/>
          <w:szCs w:val="28"/>
          <w:lang w:val="en-US"/>
        </w:rPr>
        <w:t>(</w:t>
      </w:r>
      <w:r w:rsidR="00463754" w:rsidRPr="006A08CE">
        <w:rPr>
          <w:sz w:val="28"/>
          <w:szCs w:val="28"/>
          <w:lang w:val="en-US"/>
        </w:rPr>
        <w:t>unimaginable</w:t>
      </w:r>
      <w:r w:rsidR="00463754">
        <w:rPr>
          <w:sz w:val="28"/>
          <w:szCs w:val="28"/>
          <w:lang w:val="en-US"/>
        </w:rPr>
        <w:t>)</w:t>
      </w:r>
    </w:p>
    <w:p w:rsidR="00647111" w:rsidRDefault="00EE5B04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 </w:t>
      </w:r>
      <w:r w:rsidR="007A0281" w:rsidRPr="006A08CE">
        <w:rPr>
          <w:sz w:val="28"/>
          <w:szCs w:val="28"/>
          <w:lang w:val="en-US"/>
        </w:rPr>
        <w:t xml:space="preserve">Aggravating   conditions </w:t>
      </w:r>
      <w:r>
        <w:rPr>
          <w:sz w:val="28"/>
          <w:szCs w:val="28"/>
          <w:lang w:val="en-US"/>
        </w:rPr>
        <w:t>(</w:t>
      </w:r>
      <w:r w:rsidRPr="006A08CE">
        <w:rPr>
          <w:sz w:val="28"/>
          <w:szCs w:val="28"/>
          <w:lang w:val="en-US"/>
        </w:rPr>
        <w:t>deteriorating</w:t>
      </w:r>
      <w:r>
        <w:rPr>
          <w:sz w:val="28"/>
          <w:szCs w:val="28"/>
          <w:lang w:val="en-US"/>
        </w:rPr>
        <w:t>)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Meticulous  boss </w:t>
      </w:r>
      <w:r w:rsidR="00EE5B04">
        <w:rPr>
          <w:sz w:val="28"/>
          <w:szCs w:val="28"/>
          <w:lang w:val="en-US"/>
        </w:rPr>
        <w:t>(</w:t>
      </w:r>
      <w:r w:rsidR="00EE5B04" w:rsidRPr="006A08CE">
        <w:rPr>
          <w:sz w:val="28"/>
          <w:szCs w:val="28"/>
          <w:lang w:val="en-US"/>
        </w:rPr>
        <w:t>accurate</w:t>
      </w:r>
      <w:r w:rsidR="00EE5B04">
        <w:rPr>
          <w:sz w:val="28"/>
          <w:szCs w:val="28"/>
          <w:lang w:val="en-US"/>
        </w:rPr>
        <w:t>)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Stringent  rules </w:t>
      </w:r>
      <w:r w:rsidR="00EE5B04">
        <w:rPr>
          <w:sz w:val="28"/>
          <w:szCs w:val="28"/>
          <w:lang w:val="en-US"/>
        </w:rPr>
        <w:t>(</w:t>
      </w:r>
      <w:r w:rsidR="00EE5B04" w:rsidRPr="006A08CE">
        <w:rPr>
          <w:sz w:val="28"/>
          <w:szCs w:val="28"/>
          <w:lang w:val="en-US"/>
        </w:rPr>
        <w:t>rigorous</w:t>
      </w:r>
      <w:r w:rsidR="00EE5B04">
        <w:rPr>
          <w:sz w:val="28"/>
          <w:szCs w:val="28"/>
          <w:lang w:val="en-US"/>
        </w:rPr>
        <w:t>)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>Pervasive  regulat</w:t>
      </w:r>
      <w:r w:rsidR="00EE5B04">
        <w:rPr>
          <w:sz w:val="28"/>
          <w:szCs w:val="28"/>
          <w:lang w:val="en-US"/>
        </w:rPr>
        <w:t>ion (widespread)</w:t>
      </w:r>
    </w:p>
    <w:p w:rsidR="00EE5B04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Deceptive  advert </w:t>
      </w:r>
      <w:r w:rsidR="00EE5B04">
        <w:rPr>
          <w:sz w:val="28"/>
          <w:szCs w:val="28"/>
          <w:lang w:val="en-US"/>
        </w:rPr>
        <w:t>(delusive)</w:t>
      </w:r>
    </w:p>
    <w:p w:rsidR="00EE5B04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Flawless   product </w:t>
      </w:r>
      <w:r w:rsidR="00EE5B04">
        <w:rPr>
          <w:sz w:val="28"/>
          <w:szCs w:val="28"/>
          <w:lang w:val="en-US"/>
        </w:rPr>
        <w:t>(</w:t>
      </w:r>
      <w:r w:rsidR="00EE5B04" w:rsidRPr="006A08CE">
        <w:rPr>
          <w:sz w:val="28"/>
          <w:szCs w:val="28"/>
          <w:lang w:val="en-US"/>
        </w:rPr>
        <w:t>spotless</w:t>
      </w:r>
      <w:r w:rsidR="00EE5B04">
        <w:rPr>
          <w:sz w:val="28"/>
          <w:szCs w:val="28"/>
          <w:lang w:val="en-US"/>
        </w:rPr>
        <w:t>)</w:t>
      </w:r>
    </w:p>
    <w:p w:rsidR="00EE5B04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>Thriving   market</w:t>
      </w:r>
      <w:r w:rsidR="00EE5B04">
        <w:rPr>
          <w:sz w:val="28"/>
          <w:szCs w:val="28"/>
          <w:lang w:val="en-US"/>
        </w:rPr>
        <w:t xml:space="preserve"> (flourishing)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Underlying   </w:t>
      </w:r>
      <w:r w:rsidR="002127FE" w:rsidRPr="006A08CE">
        <w:rPr>
          <w:sz w:val="28"/>
          <w:szCs w:val="28"/>
          <w:lang w:val="en-US"/>
        </w:rPr>
        <w:t>cause</w:t>
      </w:r>
      <w:r w:rsidRPr="006A08CE">
        <w:rPr>
          <w:sz w:val="28"/>
          <w:szCs w:val="28"/>
          <w:lang w:val="en-US"/>
        </w:rPr>
        <w:t xml:space="preserve"> </w:t>
      </w:r>
      <w:r w:rsidR="00647111">
        <w:rPr>
          <w:sz w:val="28"/>
          <w:szCs w:val="28"/>
          <w:lang w:val="en-US"/>
        </w:rPr>
        <w:t>(</w:t>
      </w:r>
      <w:r w:rsidR="00647111" w:rsidRPr="006A08CE">
        <w:rPr>
          <w:sz w:val="28"/>
          <w:szCs w:val="28"/>
          <w:lang w:val="en-US"/>
        </w:rPr>
        <w:t>significant</w:t>
      </w:r>
      <w:r w:rsidR="00647111">
        <w:rPr>
          <w:sz w:val="28"/>
          <w:szCs w:val="28"/>
          <w:lang w:val="en-US"/>
        </w:rPr>
        <w:t>)</w:t>
      </w:r>
    </w:p>
    <w:p w:rsidR="00647111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Implausible   </w:t>
      </w:r>
      <w:r w:rsidR="002127FE" w:rsidRPr="006A08CE">
        <w:rPr>
          <w:sz w:val="28"/>
          <w:szCs w:val="28"/>
          <w:lang w:val="en-US"/>
        </w:rPr>
        <w:t>explanation</w:t>
      </w:r>
      <w:r w:rsidRPr="006A08CE">
        <w:rPr>
          <w:sz w:val="28"/>
          <w:szCs w:val="28"/>
          <w:lang w:val="en-US"/>
        </w:rPr>
        <w:t xml:space="preserve"> </w:t>
      </w:r>
      <w:r w:rsidR="00647111">
        <w:rPr>
          <w:sz w:val="28"/>
          <w:szCs w:val="28"/>
          <w:lang w:val="en-US"/>
        </w:rPr>
        <w:t>(i</w:t>
      </w:r>
      <w:r w:rsidR="00647111" w:rsidRPr="006A08CE">
        <w:rPr>
          <w:sz w:val="28"/>
          <w:szCs w:val="28"/>
          <w:lang w:val="en-US"/>
        </w:rPr>
        <w:t>ncredible</w:t>
      </w:r>
      <w:r w:rsidR="00647111">
        <w:rPr>
          <w:sz w:val="28"/>
          <w:szCs w:val="28"/>
          <w:lang w:val="en-US"/>
        </w:rPr>
        <w:t>)</w:t>
      </w:r>
    </w:p>
    <w:p w:rsidR="007A0281" w:rsidRPr="006A08CE" w:rsidRDefault="007A0281">
      <w:pPr>
        <w:rPr>
          <w:sz w:val="28"/>
          <w:szCs w:val="28"/>
          <w:lang w:val="en-US"/>
        </w:rPr>
      </w:pPr>
      <w:r w:rsidRPr="006A08CE">
        <w:rPr>
          <w:sz w:val="28"/>
          <w:szCs w:val="28"/>
          <w:lang w:val="en-US"/>
        </w:rPr>
        <w:t xml:space="preserve">Unprecedented </w:t>
      </w:r>
      <w:r w:rsidR="002127FE" w:rsidRPr="006A08CE">
        <w:rPr>
          <w:sz w:val="28"/>
          <w:szCs w:val="28"/>
          <w:lang w:val="en-US"/>
        </w:rPr>
        <w:t xml:space="preserve"> situation</w:t>
      </w:r>
      <w:r w:rsidR="00647111">
        <w:rPr>
          <w:sz w:val="28"/>
          <w:szCs w:val="28"/>
          <w:lang w:val="en-US"/>
        </w:rPr>
        <w:t xml:space="preserve"> (</w:t>
      </w:r>
      <w:r w:rsidR="00647111" w:rsidRPr="006A08CE">
        <w:rPr>
          <w:sz w:val="28"/>
          <w:szCs w:val="28"/>
          <w:lang w:val="en-US"/>
        </w:rPr>
        <w:t>extraordinary</w:t>
      </w:r>
      <w:r w:rsidR="00647111">
        <w:rPr>
          <w:sz w:val="28"/>
          <w:szCs w:val="28"/>
          <w:lang w:val="en-US"/>
        </w:rPr>
        <w:t>)</w:t>
      </w:r>
    </w:p>
    <w:p w:rsidR="007A0281" w:rsidRPr="006A08CE" w:rsidRDefault="007A0281">
      <w:pPr>
        <w:rPr>
          <w:sz w:val="28"/>
          <w:szCs w:val="28"/>
          <w:lang w:val="en-US"/>
        </w:rPr>
      </w:pPr>
    </w:p>
    <w:sectPr w:rsidR="007A0281" w:rsidRPr="006A08CE" w:rsidSect="006A08C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7A0281"/>
    <w:rsid w:val="00153ED5"/>
    <w:rsid w:val="002127FE"/>
    <w:rsid w:val="00463754"/>
    <w:rsid w:val="00647111"/>
    <w:rsid w:val="006A08CE"/>
    <w:rsid w:val="007632A6"/>
    <w:rsid w:val="00794D6F"/>
    <w:rsid w:val="007A0281"/>
    <w:rsid w:val="008D1361"/>
    <w:rsid w:val="00EE5B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7632A6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90</Words>
  <Characters>541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Wojtek</cp:lastModifiedBy>
  <cp:revision>6</cp:revision>
  <dcterms:created xsi:type="dcterms:W3CDTF">2017-07-19T21:20:00Z</dcterms:created>
  <dcterms:modified xsi:type="dcterms:W3CDTF">2017-07-31T06:03:00Z</dcterms:modified>
</cp:coreProperties>
</file>