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drawing>
          <wp:inline distT="0" distB="0" distL="0" distR="0">
            <wp:extent cx="1194435" cy="1194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05922" cy="1205922"/>
                    </a:xfrm>
                    <a:prstGeom prst="rect">
                      <a:avLst/>
                    </a:prstGeom>
                    <a:noFill/>
                    <a:ln>
                      <a:noFill/>
                    </a:ln>
                  </pic:spPr>
                </pic:pic>
              </a:graphicData>
            </a:graphic>
          </wp:inline>
        </w:drawing>
      </w:r>
    </w:p>
    <w:p>
      <w:pPr>
        <w:outlineLvl w:val="0"/>
        <w:rPr>
          <w:rFonts w:hint="default" w:ascii="Times New Roman" w:hAnsi="Times New Roman" w:cs="Times New Roman"/>
          <w:b/>
          <w:bCs/>
          <w:sz w:val="40"/>
          <w:szCs w:val="40"/>
          <w:lang w:eastAsia="zh-CN"/>
        </w:rPr>
      </w:pPr>
      <w:bookmarkStart w:id="0" w:name="_Toc32749"/>
      <w:r>
        <w:rPr>
          <w:rFonts w:hint="default" w:ascii="Times New Roman" w:hAnsi="Times New Roman" w:cs="Times New Roman"/>
          <w:b/>
          <w:bCs/>
          <w:sz w:val="40"/>
          <w:szCs w:val="40"/>
          <w:lang w:eastAsia="zh-CN"/>
        </w:rPr>
        <w:t>加利福尼亚州刑法｜Penal Codes of California</w:t>
      </w:r>
      <w:bookmarkEnd w:id="0"/>
    </w:p>
    <w:p>
      <w:pPr>
        <w:jc w:val="right"/>
        <w:rPr>
          <w:rFonts w:hint="default" w:ascii="Times New Roman" w:hAnsi="Times New Roman" w:cs="Times New Roman"/>
          <w:b w:val="0"/>
          <w:bCs w:val="0"/>
          <w:sz w:val="16"/>
          <w:szCs w:val="16"/>
          <w:lang w:val="en-GB" w:eastAsia="zh-CN"/>
        </w:rPr>
      </w:pPr>
      <w:r>
        <w:rPr>
          <w:rFonts w:hint="default" w:ascii="Times New Roman" w:hAnsi="Times New Roman" w:cs="Times New Roman"/>
          <w:b w:val="0"/>
          <w:bCs w:val="0"/>
          <w:sz w:val="16"/>
          <w:szCs w:val="16"/>
          <w:lang w:val="en-GB" w:eastAsia="zh-CN"/>
        </w:rPr>
        <w:t>Complicated and Translated by T.K. Gordon Wong, all rights reserved.</w:t>
      </w:r>
    </w:p>
    <w:p>
      <w:pPr>
        <w:jc w:val="right"/>
        <w:rPr>
          <w:rFonts w:hint="default" w:ascii="Times New Roman" w:hAnsi="Times New Roman" w:cs="Times New Roman"/>
          <w:b w:val="0"/>
          <w:bCs w:val="0"/>
          <w:sz w:val="14"/>
          <w:szCs w:val="14"/>
          <w:lang w:val="en-GB" w:eastAsia="zh-CN"/>
        </w:rPr>
      </w:pPr>
      <w:r>
        <w:rPr>
          <w:rFonts w:hint="eastAsia" w:ascii="Times New Roman" w:hAnsi="Times New Roman" w:cs="Times New Roman"/>
          <w:b w:val="0"/>
          <w:bCs w:val="0"/>
          <w:sz w:val="16"/>
          <w:szCs w:val="16"/>
          <w:lang w:val="en-GB" w:eastAsia="zh-CN"/>
        </w:rPr>
        <w:t>Permanently a</w:t>
      </w:r>
      <w:r>
        <w:rPr>
          <w:rFonts w:hint="default" w:ascii="Times New Roman" w:hAnsi="Times New Roman" w:cs="Times New Roman"/>
          <w:b w:val="0"/>
          <w:bCs w:val="0"/>
          <w:sz w:val="16"/>
          <w:szCs w:val="16"/>
          <w:lang w:val="en-GB" w:eastAsia="zh-CN"/>
        </w:rPr>
        <w:t xml:space="preserve">uthorised for </w:t>
      </w:r>
      <w:r>
        <w:rPr>
          <w:rFonts w:hint="eastAsia" w:ascii="Times New Roman" w:hAnsi="Times New Roman" w:cs="Times New Roman"/>
          <w:b w:val="0"/>
          <w:bCs w:val="0"/>
          <w:sz w:val="16"/>
          <w:szCs w:val="16"/>
          <w:lang w:val="en-GB" w:eastAsia="zh-CN"/>
        </w:rPr>
        <w:t xml:space="preserve">California Emergency Professions </w:t>
      </w:r>
      <w:r>
        <w:rPr>
          <w:rFonts w:hint="default" w:ascii="Times New Roman" w:hAnsi="Times New Roman" w:cs="Times New Roman"/>
          <w:b w:val="0"/>
          <w:bCs w:val="0"/>
          <w:sz w:val="16"/>
          <w:szCs w:val="16"/>
          <w:lang w:val="en-GB" w:eastAsia="zh-CN"/>
        </w:rPr>
        <w:t>using only.</w:t>
      </w:r>
    </w:p>
    <w:sdt>
      <w:sdtPr>
        <w:rPr>
          <w:rFonts w:ascii="宋体" w:hAnsi="宋体" w:eastAsia="宋体" w:cstheme="minorBidi"/>
          <w:kern w:val="2"/>
          <w:sz w:val="21"/>
          <w:szCs w:val="22"/>
          <w:lang w:val="en-US" w:eastAsia="zh-CN" w:bidi="ar-SA"/>
        </w:rPr>
        <w:id w:val="147465175"/>
        <w15:color w:val="DBDBDB"/>
        <w:docPartObj>
          <w:docPartGallery w:val="Table of Contents"/>
          <w:docPartUnique/>
        </w:docPartObj>
      </w:sdtPr>
      <w:sdtEndPr>
        <w:rPr>
          <w:rFonts w:ascii="苹方 特粗" w:hAnsi="苹方 特粗" w:eastAsia="苹方 特粗" w:cstheme="minorBidi"/>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bookmarkStart w:id="76" w:name="_GoBack"/>
          <w:bookmarkEnd w:id="76"/>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_Toc6923 </w:instrText>
          </w:r>
          <w:r>
            <w:fldChar w:fldCharType="separate"/>
          </w:r>
          <w:r>
            <w:rPr>
              <w:rFonts w:hint="default" w:ascii="Times New Roman" w:hAnsi="Times New Roman" w:cs="Times New Roman"/>
              <w:bCs/>
              <w:szCs w:val="40"/>
              <w:lang w:eastAsia="zh-CN"/>
            </w:rPr>
            <w:t>加利福尼亚州刑法｜Penal Codes of California</w:t>
          </w:r>
          <w:r>
            <w:tab/>
          </w:r>
          <w:r>
            <w:fldChar w:fldCharType="begin"/>
          </w:r>
          <w:r>
            <w:instrText xml:space="preserve"> PAGEREF _Toc6923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_Toc27148 </w:instrText>
          </w:r>
          <w:r>
            <w:fldChar w:fldCharType="separate"/>
          </w:r>
          <w:r>
            <w:rPr>
              <w:rFonts w:hint="default"/>
              <w:lang w:eastAsia="zh-CN"/>
            </w:rPr>
            <w:t>第一章</w:t>
          </w:r>
          <w:r>
            <w:rPr>
              <w:rFonts w:hint="default"/>
              <w:lang w:eastAsia="zh-TW"/>
            </w:rPr>
            <w:t>：</w:t>
          </w:r>
          <w:r>
            <w:rPr>
              <w:rFonts w:hint="default"/>
              <w:lang w:eastAsia="zh-CN"/>
            </w:rPr>
            <w:t xml:space="preserve">侵犯州主权的犯罪｜TITLE.1  </w:t>
          </w:r>
          <w:r>
            <w:rPr>
              <w:rFonts w:hint="default"/>
              <w:lang w:val="en-US" w:eastAsia="zh-CN"/>
            </w:rPr>
            <w:t>OFFENSES AGAINST THE SOVEREIGNTY OF THE STATE</w:t>
          </w:r>
          <w:r>
            <w:tab/>
          </w:r>
          <w:r>
            <w:fldChar w:fldCharType="begin"/>
          </w:r>
          <w:r>
            <w:instrText xml:space="preserve"> PAGEREF _Toc27148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_Toc2267 </w:instrText>
          </w:r>
          <w:r>
            <w:fldChar w:fldCharType="separate"/>
          </w:r>
          <w:r>
            <w:rPr>
              <w:rFonts w:hint="default"/>
              <w:lang w:val="en-US" w:eastAsia="zh-CN"/>
            </w:rPr>
            <w:t>1.</w:t>
          </w:r>
          <w:r>
            <w:rPr>
              <w:rFonts w:hint="default"/>
              <w:lang w:val="en-GB" w:eastAsia="zh-CN"/>
            </w:rPr>
            <w:t xml:space="preserve">1  </w:t>
          </w:r>
          <w:r>
            <w:rPr>
              <w:rFonts w:hint="default"/>
              <w:lang w:val="en-US" w:eastAsia="zh-CN"/>
            </w:rPr>
            <w:t>叛州罪｜Treason</w:t>
          </w:r>
          <w:r>
            <w:tab/>
          </w:r>
          <w:r>
            <w:fldChar w:fldCharType="begin"/>
          </w:r>
          <w:r>
            <w:instrText xml:space="preserve"> PAGEREF _Toc2267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_Toc3364 </w:instrText>
          </w:r>
          <w:r>
            <w:fldChar w:fldCharType="separate"/>
          </w:r>
          <w:r>
            <w:rPr>
              <w:rFonts w:hint="default"/>
              <w:lang w:val="en-US" w:eastAsia="zh-CN"/>
            </w:rPr>
            <w:t>1.2  协助叛州罪｜Aiding Treason</w:t>
          </w:r>
          <w:r>
            <w:tab/>
          </w:r>
          <w:r>
            <w:fldChar w:fldCharType="begin"/>
          </w:r>
          <w:r>
            <w:instrText xml:space="preserve"> PAGEREF _Toc3364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_Toc4504 </w:instrText>
          </w:r>
          <w:r>
            <w:fldChar w:fldCharType="separate"/>
          </w:r>
          <w:r>
            <w:rPr>
              <w:rFonts w:hint="default"/>
              <w:lang w:val="en-US" w:eastAsia="zh-CN"/>
            </w:rPr>
            <w:t>第二章：侵犯州行政权的犯罪｜TITLE.2  CRIMES BY AND AGAINST THE EXECUTIVE POWER OF THE STATE</w:t>
          </w:r>
          <w:r>
            <w:tab/>
          </w:r>
          <w:r>
            <w:fldChar w:fldCharType="begin"/>
          </w:r>
          <w:r>
            <w:instrText xml:space="preserve"> PAGEREF _Toc4504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_Toc30212 </w:instrText>
          </w:r>
          <w:r>
            <w:fldChar w:fldCharType="separate"/>
          </w:r>
          <w:r>
            <w:rPr>
              <w:rFonts w:hint="default"/>
              <w:lang w:val="en-US" w:eastAsia="zh-CN"/>
            </w:rPr>
            <w:t>2.1  贿赂</w:t>
          </w:r>
          <w:r>
            <w:rPr>
              <w:rFonts w:hint="default"/>
              <w:lang w:eastAsia="zh-CN"/>
            </w:rPr>
            <w:t>政府机构雇员</w:t>
          </w:r>
          <w:r>
            <w:rPr>
              <w:rFonts w:hint="default"/>
              <w:lang w:val="en-US" w:eastAsia="zh-CN"/>
            </w:rPr>
            <w:t>罪｜B</w:t>
          </w:r>
          <w:r>
            <w:rPr>
              <w:rFonts w:hint="default"/>
              <w:lang w:val="en-US" w:eastAsia="zh-TW"/>
            </w:rPr>
            <w:t xml:space="preserve">ribing </w:t>
          </w:r>
          <w:r>
            <w:rPr>
              <w:rFonts w:hint="default"/>
              <w:lang w:val="en-US" w:eastAsia="zh-CN"/>
            </w:rPr>
            <w:t>P</w:t>
          </w:r>
          <w:r>
            <w:rPr>
              <w:rFonts w:hint="default"/>
              <w:lang w:val="en-US" w:eastAsia="zh-TW"/>
            </w:rPr>
            <w:t xml:space="preserve">ublic </w:t>
          </w:r>
          <w:r>
            <w:rPr>
              <w:rFonts w:hint="default"/>
              <w:lang w:val="en-US" w:eastAsia="zh-CN"/>
            </w:rPr>
            <w:t>O</w:t>
          </w:r>
          <w:r>
            <w:rPr>
              <w:rFonts w:hint="default"/>
              <w:lang w:val="en-US" w:eastAsia="zh-TW"/>
            </w:rPr>
            <w:t>fficials</w:t>
          </w:r>
          <w:r>
            <w:tab/>
          </w:r>
          <w:r>
            <w:fldChar w:fldCharType="begin"/>
          </w:r>
          <w:r>
            <w:instrText xml:space="preserve"> PAGEREF _Toc30212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_Toc16985 </w:instrText>
          </w:r>
          <w:r>
            <w:fldChar w:fldCharType="separate"/>
          </w:r>
          <w:r>
            <w:rPr>
              <w:rFonts w:hint="default"/>
              <w:lang w:val="en-US" w:eastAsia="zh-CN"/>
            </w:rPr>
            <w:t xml:space="preserve">2.2  </w:t>
          </w:r>
          <w:r>
            <w:rPr>
              <w:rFonts w:hint="default"/>
              <w:lang w:eastAsia="zh-CN"/>
            </w:rPr>
            <w:t>政府机构雇员</w:t>
          </w:r>
          <w:r>
            <w:rPr>
              <w:rFonts w:hint="default"/>
              <w:lang w:val="en-US" w:eastAsia="zh-CN"/>
            </w:rPr>
            <w:t>受贿罪｜</w:t>
          </w:r>
          <w:r>
            <w:rPr>
              <w:rFonts w:hint="default"/>
              <w:lang w:val="en-US" w:eastAsia="zh-TW"/>
            </w:rPr>
            <w:t>Bribery</w:t>
          </w:r>
          <w:r>
            <w:rPr>
              <w:rFonts w:hint="default"/>
              <w:lang w:val="en-US" w:eastAsia="zh-CN"/>
            </w:rPr>
            <w:t xml:space="preserve"> of Public Officials</w:t>
          </w:r>
          <w:r>
            <w:tab/>
          </w:r>
          <w:r>
            <w:fldChar w:fldCharType="begin"/>
          </w:r>
          <w:r>
            <w:instrText xml:space="preserve"> PAGEREF _Toc16985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_Toc17337 </w:instrText>
          </w:r>
          <w:r>
            <w:fldChar w:fldCharType="separate"/>
          </w:r>
          <w:r>
            <w:rPr>
              <w:rFonts w:hint="default"/>
              <w:lang w:val="en-GB" w:eastAsia="zh-CN"/>
            </w:rPr>
            <w:t>2.</w:t>
          </w:r>
          <w:r>
            <w:rPr>
              <w:rFonts w:hint="default"/>
              <w:lang w:val="en-US" w:eastAsia="zh-CN"/>
            </w:rPr>
            <w:t>3  民事婚姻专员受贿罪｜Bribery of Civil Marriage Commissioner</w:t>
          </w:r>
          <w:r>
            <w:tab/>
          </w:r>
          <w:r>
            <w:fldChar w:fldCharType="begin"/>
          </w:r>
          <w:r>
            <w:instrText xml:space="preserve"> PAGEREF _Toc17337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_Toc21229 </w:instrText>
          </w:r>
          <w:r>
            <w:fldChar w:fldCharType="separate"/>
          </w:r>
          <w:r>
            <w:rPr>
              <w:rFonts w:hint="default"/>
              <w:lang w:val="en-US" w:eastAsia="zh-CN"/>
            </w:rPr>
            <w:t>2.4  妨碍执行公务罪｜</w:t>
          </w:r>
          <w:r>
            <w:rPr>
              <w:rFonts w:hint="default"/>
              <w:lang w:val="en-US" w:eastAsia="zh-TW"/>
            </w:rPr>
            <w:t>Obstructing the Performance of Official Duties</w:t>
          </w:r>
          <w:r>
            <w:tab/>
          </w:r>
          <w:r>
            <w:fldChar w:fldCharType="begin"/>
          </w:r>
          <w:r>
            <w:instrText xml:space="preserve"> PAGEREF _Toc21229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_Toc22536 </w:instrText>
          </w:r>
          <w:r>
            <w:fldChar w:fldCharType="separate"/>
          </w:r>
          <w:r>
            <w:rPr>
              <w:rFonts w:hint="default"/>
              <w:lang w:val="en-US" w:eastAsia="zh-CN"/>
            </w:rPr>
            <w:t>2.5  威胁</w:t>
          </w:r>
          <w:r>
            <w:rPr>
              <w:rFonts w:hint="default"/>
              <w:lang w:eastAsia="zh-CN"/>
            </w:rPr>
            <w:t>政府机构雇员</w:t>
          </w:r>
          <w:r>
            <w:rPr>
              <w:rFonts w:hint="default"/>
              <w:lang w:val="en-US" w:eastAsia="zh-CN"/>
            </w:rPr>
            <w:t>罪｜Threatening Public Officials</w:t>
          </w:r>
          <w:r>
            <w:tab/>
          </w:r>
          <w:r>
            <w:fldChar w:fldCharType="begin"/>
          </w:r>
          <w:r>
            <w:instrText xml:space="preserve"> PAGEREF _Toc22536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_Toc10884 </w:instrText>
          </w:r>
          <w:r>
            <w:fldChar w:fldCharType="separate"/>
          </w:r>
          <w:r>
            <w:rPr>
              <w:rFonts w:hint="default"/>
              <w:lang w:val="en-US" w:eastAsia="zh-CN"/>
            </w:rPr>
            <w:t>第三章：侵犯州立法权的犯罪｜TITLE.3  CRIMES AGAINST THE LEGISLATIVE POWER</w:t>
          </w:r>
          <w:r>
            <w:tab/>
          </w:r>
          <w:r>
            <w:fldChar w:fldCharType="begin"/>
          </w:r>
          <w:r>
            <w:instrText xml:space="preserve"> PAGEREF _Toc10884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_Toc24532 </w:instrText>
          </w:r>
          <w:r>
            <w:fldChar w:fldCharType="separate"/>
          </w:r>
          <w:r>
            <w:rPr>
              <w:rFonts w:hint="default"/>
              <w:lang w:val="en-US" w:eastAsia="zh-CN"/>
            </w:rPr>
            <w:t>3.1  妨碍立法人员罪｜Obstructing Legislators</w:t>
          </w:r>
          <w:r>
            <w:tab/>
          </w:r>
          <w:r>
            <w:fldChar w:fldCharType="begin"/>
          </w:r>
          <w:r>
            <w:instrText xml:space="preserve"> PAGEREF _Toc24532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_Toc777 </w:instrText>
          </w:r>
          <w:r>
            <w:fldChar w:fldCharType="separate"/>
          </w:r>
          <w:r>
            <w:rPr>
              <w:rFonts w:hint="default"/>
              <w:lang w:val="en-US" w:eastAsia="zh-CN"/>
            </w:rPr>
            <w:t>3.2  立法人员受贿罪｜</w:t>
          </w:r>
          <w:r>
            <w:rPr>
              <w:rFonts w:hint="default"/>
              <w:lang w:val="en-US" w:eastAsia="zh-TW"/>
            </w:rPr>
            <w:t>Bribery</w:t>
          </w:r>
          <w:r>
            <w:rPr>
              <w:rFonts w:hint="default"/>
              <w:lang w:val="en-US" w:eastAsia="zh-CN"/>
            </w:rPr>
            <w:t xml:space="preserve"> of Legislators</w:t>
          </w:r>
          <w:r>
            <w:tab/>
          </w:r>
          <w:r>
            <w:fldChar w:fldCharType="begin"/>
          </w:r>
          <w:r>
            <w:instrText xml:space="preserve"> PAGEREF _Toc777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_Toc13228 </w:instrText>
          </w:r>
          <w:r>
            <w:fldChar w:fldCharType="separate"/>
          </w:r>
          <w:r>
            <w:rPr>
              <w:rFonts w:hint="eastAsia"/>
              <w:lang w:val="en-US" w:eastAsia="zh-CN"/>
            </w:rPr>
            <w:t>第四章：危害公共司法的犯罪</w:t>
          </w:r>
          <w:r>
            <w:rPr>
              <w:rFonts w:hint="default"/>
              <w:lang w:val="en-US" w:eastAsia="zh-CN"/>
            </w:rPr>
            <w:t>｜</w:t>
          </w:r>
          <w:r>
            <w:rPr>
              <w:rFonts w:hint="eastAsia"/>
              <w:lang w:val="en-US" w:eastAsia="zh-CN"/>
            </w:rPr>
            <w:t>TITLE.4 CRIMES AGAINST PUBLIC JUSTICE</w:t>
          </w:r>
          <w:r>
            <w:tab/>
          </w:r>
          <w:r>
            <w:fldChar w:fldCharType="begin"/>
          </w:r>
          <w:r>
            <w:instrText xml:space="preserve"> PAGEREF _Toc13228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_Toc26608 </w:instrText>
          </w:r>
          <w:r>
            <w:fldChar w:fldCharType="separate"/>
          </w:r>
          <w:r>
            <w:rPr>
              <w:rFonts w:hint="eastAsia"/>
              <w:lang w:val="en-US" w:eastAsia="zh-CN"/>
            </w:rPr>
            <w:t>4.1  贿赂司法人员罪</w:t>
          </w:r>
          <w:r>
            <w:rPr>
              <w:rFonts w:hint="default"/>
              <w:lang w:val="en-US" w:eastAsia="zh-CN"/>
            </w:rPr>
            <w:t>｜</w:t>
          </w:r>
          <w:r>
            <w:rPr>
              <w:rFonts w:hint="eastAsia"/>
              <w:lang w:val="en-US" w:eastAsia="zh-CN"/>
            </w:rPr>
            <w:t>B</w:t>
          </w:r>
          <w:r>
            <w:rPr>
              <w:rFonts w:hint="default"/>
              <w:lang w:val="en-US" w:eastAsia="zh-CN"/>
            </w:rPr>
            <w:t xml:space="preserve">ribing </w:t>
          </w:r>
          <w:r>
            <w:rPr>
              <w:rFonts w:hint="eastAsia"/>
              <w:lang w:val="en-US" w:eastAsia="zh-CN"/>
            </w:rPr>
            <w:t>J</w:t>
          </w:r>
          <w:r>
            <w:rPr>
              <w:rFonts w:hint="default"/>
              <w:lang w:val="en-US" w:eastAsia="zh-CN"/>
            </w:rPr>
            <w:t xml:space="preserve">udicial </w:t>
          </w:r>
          <w:r>
            <w:rPr>
              <w:rFonts w:hint="eastAsia"/>
              <w:lang w:val="en-US" w:eastAsia="zh-CN"/>
            </w:rPr>
            <w:t>P</w:t>
          </w:r>
          <w:r>
            <w:rPr>
              <w:rFonts w:hint="default"/>
              <w:lang w:val="en-US" w:eastAsia="zh-CN"/>
            </w:rPr>
            <w:t>ersonnel</w:t>
          </w:r>
          <w:r>
            <w:tab/>
          </w:r>
          <w:r>
            <w:fldChar w:fldCharType="begin"/>
          </w:r>
          <w:r>
            <w:instrText xml:space="preserve"> PAGEREF _Toc26608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_Toc31178 </w:instrText>
          </w:r>
          <w:r>
            <w:fldChar w:fldCharType="separate"/>
          </w:r>
          <w:r>
            <w:rPr>
              <w:rFonts w:hint="eastAsia"/>
              <w:lang w:val="en-US" w:eastAsia="zh-CN"/>
            </w:rPr>
            <w:t>4.2  司法人员受贿罪</w:t>
          </w:r>
          <w:r>
            <w:rPr>
              <w:rFonts w:hint="default"/>
              <w:lang w:val="en-US" w:eastAsia="zh-CN"/>
            </w:rPr>
            <w:t>｜</w:t>
          </w:r>
          <w:r>
            <w:rPr>
              <w:rFonts w:hint="eastAsia"/>
              <w:lang w:val="en-US" w:eastAsia="zh-CN"/>
            </w:rPr>
            <w:t xml:space="preserve">Bribery of </w:t>
          </w:r>
          <w:r>
            <w:rPr>
              <w:rFonts w:hint="default"/>
              <w:lang w:eastAsia="zh-CN"/>
            </w:rPr>
            <w:t>Judical Personnel</w:t>
          </w:r>
          <w:r>
            <w:tab/>
          </w:r>
          <w:r>
            <w:fldChar w:fldCharType="begin"/>
          </w:r>
          <w:r>
            <w:instrText xml:space="preserve"> PAGEREF _Toc31178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_Toc29885 </w:instrText>
          </w:r>
          <w:r>
            <w:fldChar w:fldCharType="separate"/>
          </w:r>
          <w:r>
            <w:rPr>
              <w:rFonts w:hint="eastAsia"/>
              <w:lang w:val="en-US" w:eastAsia="zh-CN"/>
            </w:rPr>
            <w:t>4.3  非法劫回罪</w:t>
          </w:r>
          <w:r>
            <w:rPr>
              <w:rFonts w:hint="default"/>
              <w:lang w:val="en-US" w:eastAsia="zh-CN"/>
            </w:rPr>
            <w:t>｜</w:t>
          </w:r>
          <w:r>
            <w:rPr>
              <w:rFonts w:hint="eastAsia"/>
              <w:lang w:val="en-US" w:eastAsia="zh-CN"/>
            </w:rPr>
            <w:t>Rescues</w:t>
          </w:r>
          <w:r>
            <w:tab/>
          </w:r>
          <w:r>
            <w:fldChar w:fldCharType="begin"/>
          </w:r>
          <w:r>
            <w:instrText xml:space="preserve"> PAGEREF _Toc29885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_Toc32011 </w:instrText>
          </w:r>
          <w:r>
            <w:fldChar w:fldCharType="separate"/>
          </w:r>
          <w:r>
            <w:rPr>
              <w:rFonts w:hint="eastAsia"/>
              <w:lang w:val="en-US" w:eastAsia="zh-CN"/>
            </w:rPr>
            <w:t>4.4  逃脱与协助逃脱罪</w:t>
          </w:r>
          <w:r>
            <w:rPr>
              <w:rFonts w:hint="default"/>
              <w:lang w:val="en-US" w:eastAsia="zh-CN"/>
            </w:rPr>
            <w:t>｜Escapes and Aiding Therein</w:t>
          </w:r>
          <w:r>
            <w:tab/>
          </w:r>
          <w:r>
            <w:fldChar w:fldCharType="begin"/>
          </w:r>
          <w:r>
            <w:instrText xml:space="preserve"> PAGEREF _Toc32011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_Toc6301 </w:instrText>
          </w:r>
          <w:r>
            <w:fldChar w:fldCharType="separate"/>
          </w:r>
          <w:r>
            <w:rPr>
              <w:rFonts w:hint="eastAsia"/>
              <w:lang w:val="en-US" w:eastAsia="zh-CN"/>
            </w:rPr>
            <w:t>4.5  伪造、盗窃、损毁司法文件罪｜</w:t>
          </w:r>
          <w:r>
            <w:rPr>
              <w:rFonts w:hint="default"/>
              <w:lang w:val="en-US" w:eastAsia="zh-CN"/>
            </w:rPr>
            <w:t>Forging, Stealing, Mutilating, and Falsifying Judicial and Public Records and Documents</w:t>
          </w:r>
          <w:r>
            <w:tab/>
          </w:r>
          <w:r>
            <w:fldChar w:fldCharType="begin"/>
          </w:r>
          <w:r>
            <w:instrText xml:space="preserve"> PAGEREF _Toc6301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_Toc2216 </w:instrText>
          </w:r>
          <w:r>
            <w:fldChar w:fldCharType="separate"/>
          </w:r>
          <w:r>
            <w:rPr>
              <w:rFonts w:hint="eastAsia"/>
              <w:lang w:val="en-US" w:eastAsia="zh-CN"/>
            </w:rPr>
            <w:t>4.6  伪证罪｜</w:t>
          </w:r>
          <w:r>
            <w:rPr>
              <w:rFonts w:hint="default"/>
              <w:lang w:val="en-US" w:eastAsia="zh-CN"/>
            </w:rPr>
            <w:t>Subornation of Perjury</w:t>
          </w:r>
          <w:r>
            <w:tab/>
          </w:r>
          <w:r>
            <w:fldChar w:fldCharType="begin"/>
          </w:r>
          <w:r>
            <w:instrText xml:space="preserve"> PAGEREF _Toc2216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_Toc4020 </w:instrText>
          </w:r>
          <w:r>
            <w:fldChar w:fldCharType="separate"/>
          </w:r>
          <w:r>
            <w:rPr>
              <w:rFonts w:hint="default"/>
              <w:lang w:val="en-GB" w:eastAsia="zh-CN"/>
            </w:rPr>
            <w:t xml:space="preserve">4.7  </w:t>
          </w:r>
          <w:r>
            <w:rPr>
              <w:rFonts w:hint="eastAsia"/>
              <w:lang w:val="en-US" w:eastAsia="zh-CN"/>
            </w:rPr>
            <w:t>伪造证据，贿赂、影响、恐吓或威胁证人罪｜</w:t>
          </w:r>
          <w:r>
            <w:rPr>
              <w:rFonts w:hint="default"/>
              <w:lang w:val="en-US" w:eastAsia="zh-CN"/>
            </w:rPr>
            <w:t>Falsifying Evidence, and Bribing, Influencing, Intimidating or Threatening Witnesses</w:t>
          </w:r>
          <w:r>
            <w:tab/>
          </w:r>
          <w:r>
            <w:fldChar w:fldCharType="begin"/>
          </w:r>
          <w:r>
            <w:instrText xml:space="preserve"> PAGEREF _Toc4020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_Toc22200 </w:instrText>
          </w:r>
          <w:r>
            <w:fldChar w:fldCharType="separate"/>
          </w:r>
          <w:r>
            <w:rPr>
              <w:rFonts w:hint="eastAsia"/>
              <w:lang w:val="en-US" w:eastAsia="zh-CN"/>
            </w:rPr>
            <w:t>4.8  其它危害公共司法罪｜</w:t>
          </w:r>
          <w:r>
            <w:rPr>
              <w:rFonts w:hint="default"/>
              <w:lang w:val="en-US" w:eastAsia="zh-CN"/>
            </w:rPr>
            <w:t>Other Offenses Against Public Justice</w:t>
          </w:r>
          <w:r>
            <w:tab/>
          </w:r>
          <w:r>
            <w:fldChar w:fldCharType="begin"/>
          </w:r>
          <w:r>
            <w:instrText xml:space="preserve"> PAGEREF _Toc22200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_Toc2078 </w:instrText>
          </w:r>
          <w:r>
            <w:fldChar w:fldCharType="separate"/>
          </w:r>
          <w:r>
            <w:rPr>
              <w:rFonts w:hint="default"/>
              <w:lang w:val="en-US" w:eastAsia="zh-CN"/>
            </w:rPr>
            <w:t>4.9  密谋罪｜Conspiracy</w:t>
          </w:r>
          <w:r>
            <w:tab/>
          </w:r>
          <w:r>
            <w:fldChar w:fldCharType="begin"/>
          </w:r>
          <w:r>
            <w:instrText xml:space="preserve"> PAGEREF _Toc2078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_Toc20422 </w:instrText>
          </w:r>
          <w:r>
            <w:fldChar w:fldCharType="separate"/>
          </w:r>
          <w:r>
            <w:rPr>
              <w:rFonts w:hint="default"/>
              <w:lang w:eastAsia="zh-CN"/>
            </w:rPr>
            <w:t>4.10  洗钱罪</w:t>
          </w:r>
          <w:r>
            <w:rPr>
              <w:rFonts w:hint="default"/>
              <w:lang w:val="en-US" w:eastAsia="zh-CN"/>
            </w:rPr>
            <w:t>｜Money Laundering</w:t>
          </w:r>
          <w:r>
            <w:tab/>
          </w:r>
          <w:r>
            <w:fldChar w:fldCharType="begin"/>
          </w:r>
          <w:r>
            <w:instrText xml:space="preserve"> PAGEREF _Toc20422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_Toc22450 </w:instrText>
          </w:r>
          <w:r>
            <w:fldChar w:fldCharType="separate"/>
          </w:r>
          <w:r>
            <w:rPr>
              <w:rFonts w:hint="default"/>
              <w:lang w:eastAsia="zh-CN"/>
            </w:rPr>
            <w:t>4.11  街头恐怖主义罪</w:t>
          </w:r>
          <w:r>
            <w:rPr>
              <w:rFonts w:hint="default"/>
              <w:lang w:val="en-US" w:eastAsia="zh-CN"/>
            </w:rPr>
            <w:t>｜</w:t>
          </w:r>
          <w:r>
            <w:rPr>
              <w:rFonts w:hint="default"/>
              <w:lang w:eastAsia="zh-CN"/>
            </w:rPr>
            <w:t>Street Terroism</w:t>
          </w:r>
          <w:r>
            <w:tab/>
          </w:r>
          <w:r>
            <w:fldChar w:fldCharType="begin"/>
          </w:r>
          <w:r>
            <w:instrText xml:space="preserve"> PAGEREF _Toc22450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_Toc3064 </w:instrText>
          </w:r>
          <w:r>
            <w:fldChar w:fldCharType="separate"/>
          </w:r>
          <w:r>
            <w:rPr>
              <w:rFonts w:hint="default"/>
              <w:lang w:eastAsia="zh-CN"/>
            </w:rPr>
            <w:t>第五章：侵害人身的犯罪</w:t>
          </w:r>
          <w:r>
            <w:rPr>
              <w:rFonts w:hint="default"/>
              <w:lang w:val="en-US" w:eastAsia="zh-CN"/>
            </w:rPr>
            <w:t>｜</w:t>
          </w:r>
          <w:r>
            <w:rPr>
              <w:rFonts w:hint="default"/>
              <w:lang w:eastAsia="zh-CN"/>
            </w:rPr>
            <w:t xml:space="preserve">TITLE.5  </w:t>
          </w:r>
          <w:r>
            <w:rPr>
              <w:rFonts w:hint="default"/>
              <w:lang w:val="en-US" w:eastAsia="zh-CN"/>
            </w:rPr>
            <w:t>CRIMES AGAINST THE PERSON</w:t>
          </w:r>
          <w:r>
            <w:tab/>
          </w:r>
          <w:r>
            <w:fldChar w:fldCharType="begin"/>
          </w:r>
          <w:r>
            <w:instrText xml:space="preserve"> PAGEREF _Toc3064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_Toc4347 </w:instrText>
          </w:r>
          <w:r>
            <w:fldChar w:fldCharType="separate"/>
          </w:r>
          <w:r>
            <w:rPr>
              <w:rFonts w:hint="default"/>
              <w:lang w:eastAsia="zh-CN"/>
            </w:rPr>
            <w:t>5.1  谋杀罪</w:t>
          </w:r>
          <w:r>
            <w:rPr>
              <w:rFonts w:hint="default"/>
              <w:lang w:val="en-US" w:eastAsia="zh-CN"/>
            </w:rPr>
            <w:t>｜</w:t>
          </w:r>
          <w:r>
            <w:rPr>
              <w:rFonts w:hint="default"/>
              <w:lang w:eastAsia="zh-CN"/>
            </w:rPr>
            <w:t>Homicide</w:t>
          </w:r>
          <w:r>
            <w:tab/>
          </w:r>
          <w:r>
            <w:fldChar w:fldCharType="begin"/>
          </w:r>
          <w:r>
            <w:instrText xml:space="preserve"> PAGEREF _Toc4347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_Toc19103 </w:instrText>
          </w:r>
          <w:r>
            <w:fldChar w:fldCharType="separate"/>
          </w:r>
          <w:r>
            <w:rPr>
              <w:rFonts w:hint="default"/>
              <w:lang w:eastAsia="zh-CN"/>
            </w:rPr>
            <w:t>5.2  酷刑罪</w:t>
          </w:r>
          <w:r>
            <w:rPr>
              <w:rFonts w:hint="default"/>
              <w:lang w:val="en-US" w:eastAsia="zh-CN"/>
            </w:rPr>
            <w:t>｜</w:t>
          </w:r>
          <w:r>
            <w:rPr>
              <w:rFonts w:hint="default"/>
              <w:lang w:eastAsia="zh-CN"/>
            </w:rPr>
            <w:t>Mayhem</w:t>
          </w:r>
          <w:r>
            <w:tab/>
          </w:r>
          <w:r>
            <w:fldChar w:fldCharType="begin"/>
          </w:r>
          <w:r>
            <w:instrText xml:space="preserve"> PAGEREF _Toc19103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_Toc31001 </w:instrText>
          </w:r>
          <w:r>
            <w:fldChar w:fldCharType="separate"/>
          </w:r>
          <w:r>
            <w:rPr>
              <w:rFonts w:hint="default"/>
              <w:lang w:eastAsia="zh-CN"/>
            </w:rPr>
            <w:t>5.3  绑架罪</w:t>
          </w:r>
          <w:r>
            <w:rPr>
              <w:rFonts w:hint="default"/>
              <w:lang w:val="en-US" w:eastAsia="zh-CN"/>
            </w:rPr>
            <w:t>｜</w:t>
          </w:r>
          <w:r>
            <w:rPr>
              <w:rFonts w:hint="default"/>
              <w:lang w:eastAsia="zh-CN"/>
            </w:rPr>
            <w:t>Kidnapping</w:t>
          </w:r>
          <w:r>
            <w:tab/>
          </w:r>
          <w:r>
            <w:fldChar w:fldCharType="begin"/>
          </w:r>
          <w:r>
            <w:instrText xml:space="preserve"> PAGEREF _Toc31001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_Toc31534 </w:instrText>
          </w:r>
          <w:r>
            <w:fldChar w:fldCharType="separate"/>
          </w:r>
          <w:r>
            <w:rPr>
              <w:rFonts w:hint="default"/>
              <w:lang w:eastAsia="zh-CN"/>
            </w:rPr>
            <w:t>5.4  抢劫罪</w:t>
          </w:r>
          <w:r>
            <w:rPr>
              <w:rFonts w:hint="default"/>
              <w:lang w:val="en-US" w:eastAsia="zh-CN"/>
            </w:rPr>
            <w:t>｜</w:t>
          </w:r>
          <w:r>
            <w:rPr>
              <w:rFonts w:hint="default"/>
              <w:lang w:eastAsia="zh-CN"/>
            </w:rPr>
            <w:t>Robbery</w:t>
          </w:r>
          <w:r>
            <w:tab/>
          </w:r>
          <w:r>
            <w:fldChar w:fldCharType="begin"/>
          </w:r>
          <w:r>
            <w:instrText xml:space="preserve"> PAGEREF _Toc31534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_Toc11605 </w:instrText>
          </w:r>
          <w:r>
            <w:fldChar w:fldCharType="separate"/>
          </w:r>
          <w:r>
            <w:rPr>
              <w:rFonts w:hint="default"/>
              <w:lang w:eastAsia="zh-CN"/>
            </w:rPr>
            <w:t>5.5  意图谋杀罪</w:t>
          </w:r>
          <w:r>
            <w:rPr>
              <w:rFonts w:hint="default"/>
              <w:lang w:val="en-US" w:eastAsia="zh-CN"/>
            </w:rPr>
            <w:t>｜</w:t>
          </w:r>
          <w:r>
            <w:rPr>
              <w:rFonts w:hint="default"/>
              <w:lang w:eastAsia="zh-CN"/>
            </w:rPr>
            <w:t>Attempts to Kill</w:t>
          </w:r>
          <w:r>
            <w:tab/>
          </w:r>
          <w:r>
            <w:fldChar w:fldCharType="begin"/>
          </w:r>
          <w:r>
            <w:instrText xml:space="preserve"> PAGEREF _Toc11605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_Toc2783 </w:instrText>
          </w:r>
          <w:r>
            <w:fldChar w:fldCharType="separate"/>
          </w:r>
          <w:r>
            <w:rPr>
              <w:rFonts w:hint="default"/>
              <w:lang w:eastAsia="zh-CN"/>
            </w:rPr>
            <w:t>5.6  故意攻击罪</w:t>
          </w:r>
          <w:r>
            <w:rPr>
              <w:rFonts w:hint="default"/>
              <w:lang w:val="en-US" w:eastAsia="zh-CN"/>
            </w:rPr>
            <w:t>｜</w:t>
          </w:r>
          <w:r>
            <w:rPr>
              <w:rFonts w:hint="default"/>
              <w:lang w:eastAsia="zh-CN"/>
            </w:rPr>
            <w:t>Assaults With Intent</w:t>
          </w:r>
          <w:r>
            <w:tab/>
          </w:r>
          <w:r>
            <w:fldChar w:fldCharType="begin"/>
          </w:r>
          <w:r>
            <w:instrText xml:space="preserve"> PAGEREF _Toc2783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_Toc32433 </w:instrText>
          </w:r>
          <w:r>
            <w:fldChar w:fldCharType="separate"/>
          </w:r>
          <w:r>
            <w:rPr>
              <w:rFonts w:hint="default"/>
              <w:lang w:eastAsia="zh-CN"/>
            </w:rPr>
            <w:t>5.7  非法监禁和人口贩运罪</w:t>
          </w:r>
          <w:r>
            <w:rPr>
              <w:rFonts w:hint="default"/>
              <w:lang w:val="en-US" w:eastAsia="zh-CN"/>
            </w:rPr>
            <w:t>｜</w:t>
          </w:r>
          <w:r>
            <w:rPr>
              <w:rFonts w:hint="default"/>
              <w:lang w:eastAsia="zh-CN"/>
            </w:rPr>
            <w:t>False Imprisonment and Human Trafficking</w:t>
          </w:r>
          <w:r>
            <w:tab/>
          </w:r>
          <w:r>
            <w:fldChar w:fldCharType="begin"/>
          </w:r>
          <w:r>
            <w:instrText xml:space="preserve"> PAGEREF _Toc32433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_Toc1174 </w:instrText>
          </w:r>
          <w:r>
            <w:fldChar w:fldCharType="separate"/>
          </w:r>
          <w:r>
            <w:rPr>
              <w:rFonts w:hint="default"/>
              <w:lang w:eastAsia="zh-CN"/>
            </w:rPr>
            <w:t>5.8  攻击与殴打罪</w:t>
          </w:r>
          <w:r>
            <w:rPr>
              <w:rFonts w:hint="default"/>
              <w:lang w:val="en-US" w:eastAsia="zh-CN"/>
            </w:rPr>
            <w:t>｜</w:t>
          </w:r>
          <w:r>
            <w:rPr>
              <w:rFonts w:hint="default"/>
              <w:lang w:eastAsia="zh-CN"/>
            </w:rPr>
            <w:t>Assault and Battery</w:t>
          </w:r>
          <w:r>
            <w:tab/>
          </w:r>
          <w:r>
            <w:fldChar w:fldCharType="begin"/>
          </w:r>
          <w:r>
            <w:instrText xml:space="preserve"> PAGEREF _Toc1174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_Toc31432 </w:instrText>
          </w:r>
          <w:r>
            <w:fldChar w:fldCharType="separate"/>
          </w:r>
          <w:r>
            <w:rPr>
              <w:rFonts w:hint="default"/>
              <w:lang w:eastAsia="zh-CN"/>
            </w:rPr>
            <w:t>第六章：涉及性侵犯的侵害人身的犯罪和违反公共礼仪与良好道德的犯罪</w:t>
          </w:r>
          <w:r>
            <w:rPr>
              <w:rFonts w:hint="default"/>
              <w:lang w:val="en-US" w:eastAsia="zh-CN"/>
            </w:rPr>
            <w:t>｜</w:t>
          </w:r>
          <w:r>
            <w:rPr>
              <w:rFonts w:hint="default"/>
              <w:lang w:eastAsia="zh-CN"/>
            </w:rPr>
            <w:t xml:space="preserve">TITLE.6  </w:t>
          </w:r>
          <w:r>
            <w:rPr>
              <w:rFonts w:hint="default"/>
              <w:lang w:val="en-US" w:eastAsia="zh-CN"/>
            </w:rPr>
            <w:t>CRIMES AGAINST THE PERSON INVOLVING SEXUAL ASSAULT, AND CRIMES AGAINST PUBLIC DECENCY AND GOOD MORAL</w:t>
          </w:r>
          <w:r>
            <w:tab/>
          </w:r>
          <w:r>
            <w:fldChar w:fldCharType="begin"/>
          </w:r>
          <w:r>
            <w:instrText xml:space="preserve"> PAGEREF _Toc31432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_Toc15550 </w:instrText>
          </w:r>
          <w:r>
            <w:fldChar w:fldCharType="separate"/>
          </w:r>
          <w:r>
            <w:rPr>
              <w:rFonts w:hint="default"/>
              <w:lang w:eastAsia="zh-CN"/>
            </w:rPr>
            <w:t>6.1 强奸、</w:t>
          </w:r>
          <w:r>
            <w:rPr>
              <w:rFonts w:hint="eastAsia"/>
              <w:lang w:eastAsia="zh-CN"/>
            </w:rPr>
            <w:t>诱拐</w:t>
          </w:r>
          <w:r>
            <w:rPr>
              <w:rFonts w:hint="default"/>
              <w:lang w:eastAsia="zh-CN"/>
            </w:rPr>
            <w:t>、对儿童的肉体虐待和诱惑罪</w:t>
          </w:r>
          <w:r>
            <w:rPr>
              <w:rFonts w:hint="default"/>
              <w:lang w:val="en-US" w:eastAsia="zh-CN"/>
            </w:rPr>
            <w:t>｜Rape, Abduction, Carnal Abuse of Children, and Seduction</w:t>
          </w:r>
          <w:r>
            <w:tab/>
          </w:r>
          <w:r>
            <w:fldChar w:fldCharType="begin"/>
          </w:r>
          <w:r>
            <w:instrText xml:space="preserve"> PAGEREF _Toc15550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_Toc5288 </w:instrText>
          </w:r>
          <w:r>
            <w:fldChar w:fldCharType="separate"/>
          </w:r>
          <w:r>
            <w:rPr>
              <w:rFonts w:hint="eastAsia"/>
              <w:lang w:val="en-US" w:eastAsia="zh-CN"/>
            </w:rPr>
            <w:t>6.2 家庭暴力罪｜Spousal Abuse</w:t>
          </w:r>
          <w:r>
            <w:tab/>
          </w:r>
          <w:r>
            <w:fldChar w:fldCharType="begin"/>
          </w:r>
          <w:r>
            <w:instrText xml:space="preserve"> PAGEREF _Toc5288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_Toc20790 </w:instrText>
          </w:r>
          <w:r>
            <w:fldChar w:fldCharType="separate"/>
          </w:r>
          <w:r>
            <w:rPr>
              <w:rFonts w:hint="eastAsia"/>
              <w:lang w:val="en-US" w:eastAsia="zh-CN"/>
            </w:rPr>
            <w:t>6.3 重婚、乱伦和危害自然罪｜</w:t>
          </w:r>
          <w:r>
            <w:rPr>
              <w:rFonts w:hint="default"/>
              <w:lang w:val="en-US" w:eastAsia="zh-CN"/>
            </w:rPr>
            <w:t>Bigamy, Incest, and the Crime Against Nature</w:t>
          </w:r>
          <w:r>
            <w:tab/>
          </w:r>
          <w:r>
            <w:fldChar w:fldCharType="begin"/>
          </w:r>
          <w:r>
            <w:instrText xml:space="preserve"> PAGEREF _Toc20790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_Toc13718 </w:instrText>
          </w:r>
          <w:r>
            <w:fldChar w:fldCharType="separate"/>
          </w:r>
          <w:r>
            <w:rPr>
              <w:rFonts w:hint="eastAsia"/>
              <w:lang w:val="en-US" w:eastAsia="zh-TW"/>
            </w:rPr>
            <w:t xml:space="preserve">6.4 </w:t>
          </w:r>
          <w:r>
            <w:rPr>
              <w:rFonts w:hint="eastAsia"/>
              <w:lang w:val="en-US" w:eastAsia="zh-CN"/>
            </w:rPr>
            <w:t>淫秽物质罪｜</w:t>
          </w:r>
          <w:r>
            <w:rPr>
              <w:rFonts w:hint="default"/>
              <w:lang w:val="en-US" w:eastAsia="zh-CN"/>
            </w:rPr>
            <w:t>Obscene Matter</w:t>
          </w:r>
          <w:r>
            <w:tab/>
          </w:r>
          <w:r>
            <w:fldChar w:fldCharType="begin"/>
          </w:r>
          <w:r>
            <w:instrText xml:space="preserve"> PAGEREF _Toc13718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_Toc17805 </w:instrText>
          </w:r>
          <w:r>
            <w:fldChar w:fldCharType="separate"/>
          </w:r>
          <w:r>
            <w:rPr>
              <w:rFonts w:hint="eastAsia"/>
              <w:lang w:val="en-US" w:eastAsia="zh-CN"/>
            </w:rPr>
            <w:t>6.5 猥亵暴露和淫秽展览罪｜</w:t>
          </w:r>
          <w:r>
            <w:rPr>
              <w:rFonts w:hint="default"/>
              <w:lang w:val="en-US" w:eastAsia="zh-CN"/>
            </w:rPr>
            <w:t>Indecent Exposure</w:t>
          </w:r>
          <w:r>
            <w:rPr>
              <w:rFonts w:hint="eastAsia"/>
              <w:lang w:val="en-US" w:eastAsia="zh-CN"/>
            </w:rPr>
            <w:t xml:space="preserve"> and </w:t>
          </w:r>
          <w:r>
            <w:rPr>
              <w:rFonts w:hint="default"/>
              <w:lang w:val="en-US" w:eastAsia="zh-CN"/>
            </w:rPr>
            <w:t>Obscene Exhibitions</w:t>
          </w:r>
          <w:r>
            <w:tab/>
          </w:r>
          <w:r>
            <w:fldChar w:fldCharType="begin"/>
          </w:r>
          <w:r>
            <w:instrText xml:space="preserve"> PAGEREF _Toc17805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_Toc31960 </w:instrText>
          </w:r>
          <w:r>
            <w:fldChar w:fldCharType="separate"/>
          </w:r>
          <w:r>
            <w:rPr>
              <w:rFonts w:hint="eastAsia"/>
              <w:lang w:val="en-US" w:eastAsia="zh-CN"/>
            </w:rPr>
            <w:t>6.6 非法博彩罪｜Lotteries</w:t>
          </w:r>
          <w:r>
            <w:tab/>
          </w:r>
          <w:r>
            <w:fldChar w:fldCharType="begin"/>
          </w:r>
          <w:r>
            <w:instrText xml:space="preserve"> PAGEREF _Toc31960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_Toc1554 </w:instrText>
          </w:r>
          <w:r>
            <w:fldChar w:fldCharType="separate"/>
          </w:r>
          <w:r>
            <w:rPr>
              <w:rFonts w:hint="eastAsia"/>
              <w:lang w:val="en-US" w:eastAsia="zh-CN"/>
            </w:rPr>
            <w:t>6.7 非法赌博罪｜Gaming</w:t>
          </w:r>
          <w:r>
            <w:tab/>
          </w:r>
          <w:r>
            <w:fldChar w:fldCharType="begin"/>
          </w:r>
          <w:r>
            <w:instrText xml:space="preserve"> PAGEREF _Toc1554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_Toc28417 </w:instrText>
          </w:r>
          <w:r>
            <w:fldChar w:fldCharType="separate"/>
          </w:r>
          <w:r>
            <w:rPr>
              <w:rFonts w:hint="eastAsia"/>
              <w:lang w:val="en-GB" w:eastAsia="zh-CN"/>
            </w:rPr>
            <w:t>6.8 非法典当罪｜Pawnbrokers</w:t>
          </w:r>
          <w:r>
            <w:tab/>
          </w:r>
          <w:r>
            <w:fldChar w:fldCharType="begin"/>
          </w:r>
          <w:r>
            <w:instrText xml:space="preserve"> PAGEREF _Toc28417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_Toc12430 </w:instrText>
          </w:r>
          <w:r>
            <w:fldChar w:fldCharType="separate"/>
          </w:r>
          <w:r>
            <w:rPr>
              <w:rFonts w:hint="eastAsia"/>
              <w:lang w:val="en-US" w:eastAsia="zh-CN"/>
            </w:rPr>
            <w:t>6.9 其它人身伤害罪｜Other Injuries to Persons</w:t>
          </w:r>
          <w:r>
            <w:tab/>
          </w:r>
          <w:r>
            <w:fldChar w:fldCharType="begin"/>
          </w:r>
          <w:r>
            <w:instrText xml:space="preserve"> PAGEREF _Toc12430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_Toc6217 </w:instrText>
          </w:r>
          <w:r>
            <w:fldChar w:fldCharType="separate"/>
          </w:r>
          <w:r>
            <w:rPr>
              <w:rFonts w:hint="eastAsia"/>
              <w:lang w:val="en-US" w:eastAsia="zh-TW"/>
            </w:rPr>
            <w:t xml:space="preserve">6.10 </w:t>
          </w:r>
          <w:r>
            <w:rPr>
              <w:rFonts w:hint="eastAsia"/>
              <w:lang w:val="en-US" w:eastAsia="zh-CN"/>
            </w:rPr>
            <w:t>针对老年人、受抚养成年人和残疾人的</w:t>
          </w:r>
          <w:r>
            <w:rPr>
              <w:rFonts w:hint="eastAsia"/>
              <w:lang w:val="en-US" w:eastAsia="zh-TW"/>
            </w:rPr>
            <w:t>犯罪</w:t>
          </w:r>
          <w:r>
            <w:rPr>
              <w:rFonts w:hint="eastAsia"/>
              <w:lang w:val="en-US" w:eastAsia="zh-CN"/>
            </w:rPr>
            <w:t>｜</w:t>
          </w:r>
          <w:r>
            <w:rPr>
              <w:rFonts w:hint="default"/>
              <w:lang w:val="en-US" w:eastAsia="zh-CN"/>
            </w:rPr>
            <w:t>Elders, Dependent Adults, and Persons with Disabilities</w:t>
          </w:r>
          <w:r>
            <w:tab/>
          </w:r>
          <w:r>
            <w:fldChar w:fldCharType="begin"/>
          </w:r>
          <w:r>
            <w:instrText xml:space="preserve"> PAGEREF _Toc6217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_Toc14240 </w:instrText>
          </w:r>
          <w:r>
            <w:fldChar w:fldCharType="separate"/>
          </w:r>
          <w:r>
            <w:rPr>
              <w:rFonts w:hint="eastAsia"/>
              <w:lang w:val="en-US" w:eastAsia="zh-CN"/>
            </w:rPr>
            <w:t>第七章：涉及公共健康和安全的犯罪｜TITLE.7  CRIMES AGAINST PUBLIC HEALTH AND SAFETY</w:t>
          </w:r>
          <w:r>
            <w:tab/>
          </w:r>
          <w:r>
            <w:fldChar w:fldCharType="begin"/>
          </w:r>
          <w:r>
            <w:instrText xml:space="preserve"> PAGEREF _Toc14240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_Toc760 </w:instrText>
          </w:r>
          <w:r>
            <w:fldChar w:fldCharType="separate"/>
          </w:r>
          <w:r>
            <w:rPr>
              <w:rFonts w:hint="eastAsia"/>
              <w:lang w:val="en-US" w:eastAsia="zh-CN"/>
            </w:rPr>
            <w:t>7.1 扰乱交通安全罪｜Disturbing Traffic Safety</w:t>
          </w:r>
          <w:r>
            <w:tab/>
          </w:r>
          <w:r>
            <w:fldChar w:fldCharType="begin"/>
          </w:r>
          <w:r>
            <w:instrText xml:space="preserve"> PAGEREF _Toc760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_Toc24073 </w:instrText>
          </w:r>
          <w:r>
            <w:fldChar w:fldCharType="separate"/>
          </w:r>
          <w:r>
            <w:rPr>
              <w:rFonts w:hint="eastAsia"/>
              <w:lang w:val="en-US" w:eastAsia="zh-CN"/>
            </w:rPr>
            <w:t>7.2 公共滋扰罪｜Public Nuisance</w:t>
          </w:r>
          <w:r>
            <w:tab/>
          </w:r>
          <w:r>
            <w:fldChar w:fldCharType="begin"/>
          </w:r>
          <w:r>
            <w:instrText xml:space="preserve"> PAGEREF _Toc24073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_Toc10743 </w:instrText>
          </w:r>
          <w:r>
            <w:fldChar w:fldCharType="separate"/>
          </w:r>
          <w:r>
            <w:rPr>
              <w:rFonts w:hint="eastAsia"/>
              <w:lang w:val="en-US" w:eastAsia="zh-CN"/>
            </w:rPr>
            <w:t>7.3 非法倾倒罪｜Littering</w:t>
          </w:r>
          <w:r>
            <w:tab/>
          </w:r>
          <w:r>
            <w:fldChar w:fldCharType="begin"/>
          </w:r>
          <w:r>
            <w:instrText xml:space="preserve"> PAGEREF _Toc10743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_Toc12667 </w:instrText>
          </w:r>
          <w:r>
            <w:fldChar w:fldCharType="separate"/>
          </w:r>
          <w:r>
            <w:rPr>
              <w:rFonts w:hint="eastAsia"/>
              <w:lang w:val="en-US" w:eastAsia="zh-CN"/>
            </w:rPr>
            <w:t>7.4 公共道路射击罪｜Shooting on Public Roads</w:t>
          </w:r>
          <w:r>
            <w:tab/>
          </w:r>
          <w:r>
            <w:fldChar w:fldCharType="begin"/>
          </w:r>
          <w:r>
            <w:instrText xml:space="preserve"> PAGEREF _Toc12667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_Toc4342 </w:instrText>
          </w:r>
          <w:r>
            <w:fldChar w:fldCharType="separate"/>
          </w:r>
          <w:r>
            <w:rPr>
              <w:rFonts w:hint="eastAsia"/>
              <w:lang w:val="en-US" w:eastAsia="zh-CN"/>
            </w:rPr>
            <w:t>7.5 非法获取处方药罪｜Get</w:t>
          </w:r>
          <w:r>
            <w:rPr>
              <w:rFonts w:hint="eastAsia"/>
              <w:lang w:val="en-US" w:eastAsia="zh-TW"/>
            </w:rPr>
            <w:t>ting</w:t>
          </w:r>
          <w:r>
            <w:rPr>
              <w:rFonts w:hint="eastAsia"/>
              <w:lang w:val="en-US" w:eastAsia="zh-CN"/>
            </w:rPr>
            <w:t xml:space="preserve"> </w:t>
          </w:r>
          <w:r>
            <w:rPr>
              <w:rFonts w:hint="eastAsia"/>
              <w:lang w:val="en-US" w:eastAsia="zh-TW"/>
            </w:rPr>
            <w:t>P</w:t>
          </w:r>
          <w:r>
            <w:rPr>
              <w:rFonts w:hint="eastAsia"/>
              <w:lang w:val="en-US" w:eastAsia="zh-CN"/>
            </w:rPr>
            <w:t xml:space="preserve">rescription </w:t>
          </w:r>
          <w:r>
            <w:rPr>
              <w:rFonts w:hint="eastAsia"/>
              <w:lang w:val="en-US" w:eastAsia="zh-TW"/>
            </w:rPr>
            <w:t>D</w:t>
          </w:r>
          <w:r>
            <w:rPr>
              <w:rFonts w:hint="eastAsia"/>
              <w:lang w:val="en-US" w:eastAsia="zh-CN"/>
            </w:rPr>
            <w:t>rugs</w:t>
          </w:r>
          <w:r>
            <w:tab/>
          </w:r>
          <w:r>
            <w:fldChar w:fldCharType="begin"/>
          </w:r>
          <w:r>
            <w:instrText xml:space="preserve"> PAGEREF _Toc4342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_Toc10396 </w:instrText>
          </w:r>
          <w:r>
            <w:fldChar w:fldCharType="separate"/>
          </w:r>
          <w:r>
            <w:rPr>
              <w:rFonts w:hint="eastAsia"/>
              <w:lang w:val="en-US" w:eastAsia="zh-CN"/>
            </w:rPr>
            <w:t>7.6 非法销售和持有</w:t>
          </w:r>
          <w:r>
            <w:rPr>
              <w:rFonts w:hint="eastAsia"/>
              <w:lang w:val="en-US" w:eastAsia="zh-TW"/>
            </w:rPr>
            <w:t>管制</w:t>
          </w:r>
          <w:r>
            <w:rPr>
              <w:rFonts w:hint="eastAsia"/>
              <w:lang w:val="en-US" w:eastAsia="zh-CN"/>
            </w:rPr>
            <w:t xml:space="preserve">药品罪｜Selling and </w:t>
          </w:r>
          <w:r>
            <w:rPr>
              <w:rFonts w:hint="eastAsia"/>
              <w:lang w:val="en-US" w:eastAsia="zh-TW"/>
            </w:rPr>
            <w:t>P</w:t>
          </w:r>
          <w:r>
            <w:rPr>
              <w:rFonts w:hint="eastAsia"/>
              <w:lang w:val="en-US" w:eastAsia="zh-CN"/>
            </w:rPr>
            <w:t xml:space="preserve">ossessing Restricted </w:t>
          </w:r>
          <w:r>
            <w:rPr>
              <w:rFonts w:hint="eastAsia"/>
              <w:lang w:val="en-US" w:eastAsia="zh-TW"/>
            </w:rPr>
            <w:t>D</w:t>
          </w:r>
          <w:r>
            <w:rPr>
              <w:rFonts w:hint="eastAsia"/>
              <w:lang w:val="en-US" w:eastAsia="zh-CN"/>
            </w:rPr>
            <w:t>rugs</w:t>
          </w:r>
          <w:r>
            <w:tab/>
          </w:r>
          <w:r>
            <w:fldChar w:fldCharType="begin"/>
          </w:r>
          <w:r>
            <w:instrText xml:space="preserve"> PAGEREF _Toc10396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_Toc14037 </w:instrText>
          </w:r>
          <w:r>
            <w:fldChar w:fldCharType="separate"/>
          </w:r>
          <w:r>
            <w:rPr>
              <w:rFonts w:hint="eastAsia"/>
              <w:lang w:val="en-US" w:eastAsia="zh-CN"/>
            </w:rPr>
            <w:t>7.7 非法销售和持有酒类物品罪｜Selling and Possessing Alcohols</w:t>
          </w:r>
          <w:r>
            <w:tab/>
          </w:r>
          <w:r>
            <w:fldChar w:fldCharType="begin"/>
          </w:r>
          <w:r>
            <w:instrText xml:space="preserve"> PAGEREF _Toc14037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_Toc26203 </w:instrText>
          </w:r>
          <w:r>
            <w:fldChar w:fldCharType="separate"/>
          </w:r>
          <w:r>
            <w:rPr>
              <w:rFonts w:hint="eastAsia"/>
              <w:lang w:val="en-US" w:eastAsia="zh-CN"/>
            </w:rPr>
            <w:t>7.8 动物管教过失罪｜</w:t>
          </w:r>
          <w:r>
            <w:rPr>
              <w:rFonts w:hint="eastAsia"/>
              <w:lang w:val="en-US" w:eastAsia="zh-TW"/>
            </w:rPr>
            <w:t>Negligent of Animal Discipline</w:t>
          </w:r>
          <w:r>
            <w:tab/>
          </w:r>
          <w:r>
            <w:fldChar w:fldCharType="begin"/>
          </w:r>
          <w:r>
            <w:instrText xml:space="preserve"> PAGEREF _Toc26203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_Toc31784 </w:instrText>
          </w:r>
          <w:r>
            <w:fldChar w:fldCharType="separate"/>
          </w:r>
          <w:r>
            <w:rPr>
              <w:rFonts w:hint="eastAsia"/>
              <w:lang w:val="en-US" w:eastAsia="zh-CN"/>
            </w:rPr>
            <w:t>7.9 协助自杀罪｜Assistance to Suicide</w:t>
          </w:r>
          <w:r>
            <w:tab/>
          </w:r>
          <w:r>
            <w:fldChar w:fldCharType="begin"/>
          </w:r>
          <w:r>
            <w:instrText xml:space="preserve"> PAGEREF _Toc31784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_Toc29907 </w:instrText>
          </w:r>
          <w:r>
            <w:fldChar w:fldCharType="separate"/>
          </w:r>
          <w:r>
            <w:rPr>
              <w:rFonts w:hint="eastAsia"/>
              <w:lang w:val="en-US" w:eastAsia="zh-CN"/>
            </w:rPr>
            <w:t>第八章：危害公共和平的犯罪｜TITLE. 8  CRIMES AGAINST THE PUBLIC PEACE</w:t>
          </w:r>
          <w:r>
            <w:tab/>
          </w:r>
          <w:r>
            <w:fldChar w:fldCharType="begin"/>
          </w:r>
          <w:r>
            <w:instrText xml:space="preserve"> PAGEREF _Toc29907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_Toc10001 </w:instrText>
          </w:r>
          <w:r>
            <w:fldChar w:fldCharType="separate"/>
          </w:r>
          <w:r>
            <w:rPr>
              <w:rFonts w:hint="eastAsia"/>
              <w:lang w:val="en-US" w:eastAsia="zh-CN"/>
            </w:rPr>
            <w:t>8.1 煽动暴乱罪｜Incitement to Riots</w:t>
          </w:r>
          <w:r>
            <w:tab/>
          </w:r>
          <w:r>
            <w:fldChar w:fldCharType="begin"/>
          </w:r>
          <w:r>
            <w:instrText xml:space="preserve"> PAGEREF _Toc10001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_Toc7237 </w:instrText>
          </w:r>
          <w:r>
            <w:fldChar w:fldCharType="separate"/>
          </w:r>
          <w:r>
            <w:rPr>
              <w:rFonts w:hint="eastAsia"/>
              <w:lang w:val="en-US" w:eastAsia="zh-CN"/>
            </w:rPr>
            <w:t>8.2 暴乱罪｜Riots</w:t>
          </w:r>
          <w:r>
            <w:tab/>
          </w:r>
          <w:r>
            <w:fldChar w:fldCharType="begin"/>
          </w:r>
          <w:r>
            <w:instrText xml:space="preserve"> PAGEREF _Toc7237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_Toc14030 </w:instrText>
          </w:r>
          <w:r>
            <w:fldChar w:fldCharType="separate"/>
          </w:r>
          <w:r>
            <w:rPr>
              <w:rFonts w:hint="eastAsia"/>
              <w:lang w:val="en-US" w:eastAsia="zh-CN"/>
            </w:rPr>
            <w:t>8.3 入侵政府禁区罪｜Entering Government Restricted Area</w:t>
          </w:r>
          <w:r>
            <w:tab/>
          </w:r>
          <w:r>
            <w:fldChar w:fldCharType="begin"/>
          </w:r>
          <w:r>
            <w:instrText xml:space="preserve"> PAGEREF _Toc14030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_Toc24313 </w:instrText>
          </w:r>
          <w:r>
            <w:fldChar w:fldCharType="separate"/>
          </w:r>
          <w:r>
            <w:rPr>
              <w:rFonts w:hint="eastAsia"/>
              <w:lang w:val="en-US" w:eastAsia="zh-CN"/>
            </w:rPr>
            <w:t>8.4 非法使用武器罪｜Using Weapons</w:t>
          </w:r>
          <w:r>
            <w:tab/>
          </w:r>
          <w:r>
            <w:fldChar w:fldCharType="begin"/>
          </w:r>
          <w:r>
            <w:instrText xml:space="preserve"> PAGEREF _Toc24313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_Toc3226 </w:instrText>
          </w:r>
          <w:r>
            <w:fldChar w:fldCharType="separate"/>
          </w:r>
          <w:r>
            <w:rPr>
              <w:rFonts w:hint="eastAsia"/>
              <w:lang w:val="en-US" w:eastAsia="zh-CN"/>
            </w:rPr>
            <w:t>第九章：犯罪威胁的犯罪｜TITLE.9  CRIMES OF CRIMINAL THREATS</w:t>
          </w:r>
          <w:r>
            <w:tab/>
          </w:r>
          <w:r>
            <w:fldChar w:fldCharType="begin"/>
          </w:r>
          <w:r>
            <w:instrText xml:space="preserve"> PAGEREF _Toc3226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_Toc10495 </w:instrText>
          </w:r>
          <w:r>
            <w:fldChar w:fldCharType="separate"/>
          </w:r>
          <w:r>
            <w:rPr>
              <w:rFonts w:hint="eastAsia"/>
              <w:lang w:val="en-US" w:eastAsia="zh-CN"/>
            </w:rPr>
            <w:t>9.1 威胁罪｜Threats</w:t>
          </w:r>
          <w:r>
            <w:tab/>
          </w:r>
          <w:r>
            <w:fldChar w:fldCharType="begin"/>
          </w:r>
          <w:r>
            <w:instrText xml:space="preserve"> PAGEREF _Toc10495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_Toc23779 </w:instrText>
          </w:r>
          <w:r>
            <w:fldChar w:fldCharType="separate"/>
          </w:r>
          <w:r>
            <w:rPr>
              <w:rFonts w:hint="eastAsia"/>
              <w:lang w:val="en-US" w:eastAsia="zh-CN"/>
            </w:rPr>
            <w:t>第十章：涉及公民权的犯罪｜TITLE.10  CRIMES AGAINST CIVIL RIGHTS</w:t>
          </w:r>
          <w:r>
            <w:tab/>
          </w:r>
          <w:r>
            <w:fldChar w:fldCharType="begin"/>
          </w:r>
          <w:r>
            <w:instrText xml:space="preserve"> PAGEREF _Toc23779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_Toc31533 </w:instrText>
          </w:r>
          <w:r>
            <w:fldChar w:fldCharType="separate"/>
          </w:r>
          <w:r>
            <w:rPr>
              <w:rFonts w:hint="eastAsia"/>
              <w:lang w:val="en-US" w:eastAsia="zh-CN"/>
            </w:rPr>
            <w:t>10.1 仇恨罪｜Hate</w:t>
          </w:r>
          <w:r>
            <w:tab/>
          </w:r>
          <w:r>
            <w:fldChar w:fldCharType="begin"/>
          </w:r>
          <w:r>
            <w:instrText xml:space="preserve"> PAGEREF _Toc31533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_Toc13024 </w:instrText>
          </w:r>
          <w:r>
            <w:fldChar w:fldCharType="separate"/>
          </w:r>
          <w:r>
            <w:rPr>
              <w:rFonts w:hint="eastAsia"/>
              <w:lang w:val="en-US" w:eastAsia="zh-CN"/>
            </w:rPr>
            <w:t>10.2 非法破坏他人财产罪｜Destroying Other's Properties</w:t>
          </w:r>
          <w:r>
            <w:tab/>
          </w:r>
          <w:r>
            <w:fldChar w:fldCharType="begin"/>
          </w:r>
          <w:r>
            <w:instrText xml:space="preserve"> PAGEREF _Toc13024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_Toc21191 </w:instrText>
          </w:r>
          <w:r>
            <w:fldChar w:fldCharType="separate"/>
          </w:r>
          <w:r>
            <w:rPr>
              <w:rFonts w:hint="eastAsia"/>
              <w:lang w:val="en-US" w:eastAsia="zh-CN"/>
            </w:rPr>
            <w:t xml:space="preserve">第十一章：危害州收入或财产的犯罪｜TITLE.11  </w:t>
          </w:r>
          <w:r>
            <w:rPr>
              <w:rFonts w:hint="default"/>
              <w:lang w:val="en-US" w:eastAsia="zh-CN"/>
            </w:rPr>
            <w:t>CRIMES AGAINST THE REVENUE AND PROPERTY OF TH</w:t>
          </w:r>
          <w:r>
            <w:rPr>
              <w:rFonts w:hint="eastAsia"/>
              <w:lang w:val="en-US" w:eastAsia="zh-CN"/>
            </w:rPr>
            <w:t>E</w:t>
          </w:r>
          <w:r>
            <w:rPr>
              <w:rFonts w:hint="default"/>
              <w:lang w:val="en-US" w:eastAsia="zh-CN"/>
            </w:rPr>
            <w:t xml:space="preserve"> STATE</w:t>
          </w:r>
          <w:r>
            <w:tab/>
          </w:r>
          <w:r>
            <w:fldChar w:fldCharType="begin"/>
          </w:r>
          <w:r>
            <w:instrText xml:space="preserve"> PAGEREF _Toc21191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_Toc25088 </w:instrText>
          </w:r>
          <w:r>
            <w:fldChar w:fldCharType="separate"/>
          </w:r>
          <w:r>
            <w:rPr>
              <w:rFonts w:hint="eastAsia"/>
              <w:lang w:val="en-US" w:eastAsia="zh-CN"/>
            </w:rPr>
            <w:t>11.1 危害州收入罪｜Harming Revenue of the State</w:t>
          </w:r>
          <w:r>
            <w:tab/>
          </w:r>
          <w:r>
            <w:fldChar w:fldCharType="begin"/>
          </w:r>
          <w:r>
            <w:instrText xml:space="preserve"> PAGEREF _Toc25088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_Toc23480 </w:instrText>
          </w:r>
          <w:r>
            <w:fldChar w:fldCharType="separate"/>
          </w:r>
          <w:r>
            <w:rPr>
              <w:rFonts w:hint="eastAsia"/>
              <w:lang w:val="en-US" w:eastAsia="zh-CN"/>
            </w:rPr>
            <w:t>11.2 危害州财产罪｜Harming Properties of the State</w:t>
          </w:r>
          <w:r>
            <w:tab/>
          </w:r>
          <w:r>
            <w:fldChar w:fldCharType="begin"/>
          </w:r>
          <w:r>
            <w:instrText xml:space="preserve"> PAGEREF _Toc23480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_Toc23515 </w:instrText>
          </w:r>
          <w:r>
            <w:fldChar w:fldCharType="separate"/>
          </w:r>
          <w:r>
            <w:rPr>
              <w:rFonts w:hint="eastAsia"/>
              <w:lang w:val="en-US" w:eastAsia="zh-CN"/>
            </w:rPr>
            <w:t>第十二章：危害财产的犯罪｜TITLE.12  CRIMES AGAINST PROPERTY</w:t>
          </w:r>
          <w:r>
            <w:tab/>
          </w:r>
          <w:r>
            <w:fldChar w:fldCharType="begin"/>
          </w:r>
          <w:r>
            <w:instrText xml:space="preserve"> PAGEREF _Toc23515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_Toc10564 </w:instrText>
          </w:r>
          <w:r>
            <w:fldChar w:fldCharType="separate"/>
          </w:r>
          <w:r>
            <w:rPr>
              <w:rFonts w:hint="eastAsia"/>
              <w:lang w:val="en-US" w:eastAsia="zh-CN"/>
            </w:rPr>
            <w:t>12.1 纵火罪｜Arson</w:t>
          </w:r>
          <w:r>
            <w:tab/>
          </w:r>
          <w:r>
            <w:fldChar w:fldCharType="begin"/>
          </w:r>
          <w:r>
            <w:instrText xml:space="preserve"> PAGEREF _Toc10564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_Toc22142 </w:instrText>
          </w:r>
          <w:r>
            <w:fldChar w:fldCharType="separate"/>
          </w:r>
          <w:r>
            <w:rPr>
              <w:rFonts w:hint="eastAsia"/>
              <w:lang w:val="en-US" w:eastAsia="zh-CN"/>
            </w:rPr>
            <w:t>12.2 入室盗窃罪｜</w:t>
          </w:r>
          <w:r>
            <w:rPr>
              <w:rFonts w:hint="eastAsia"/>
              <w:lang w:val="en-US" w:eastAsia="zh-TW"/>
            </w:rPr>
            <w:t>Burglary</w:t>
          </w:r>
          <w:r>
            <w:tab/>
          </w:r>
          <w:r>
            <w:fldChar w:fldCharType="begin"/>
          </w:r>
          <w:r>
            <w:instrText xml:space="preserve"> PAGEREF _Toc22142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_Toc20893 </w:instrText>
          </w:r>
          <w:r>
            <w:fldChar w:fldCharType="separate"/>
          </w:r>
          <w:r>
            <w:rPr>
              <w:rFonts w:hint="eastAsia"/>
              <w:lang w:val="en-US" w:eastAsia="zh-CN"/>
            </w:rPr>
            <w:t>12.3 制假和伪造罪｜</w:t>
          </w:r>
          <w:r>
            <w:rPr>
              <w:rFonts w:hint="default"/>
              <w:lang w:val="en-US" w:eastAsia="zh-CN"/>
            </w:rPr>
            <w:t>Forgery and Counterfeiting</w:t>
          </w:r>
          <w:r>
            <w:tab/>
          </w:r>
          <w:r>
            <w:fldChar w:fldCharType="begin"/>
          </w:r>
          <w:r>
            <w:instrText xml:space="preserve"> PAGEREF _Toc20893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_Toc20046 </w:instrText>
          </w:r>
          <w:r>
            <w:fldChar w:fldCharType="separate"/>
          </w:r>
          <w:r>
            <w:rPr>
              <w:rFonts w:hint="eastAsia"/>
              <w:lang w:val="en-US" w:eastAsia="zh-CN"/>
            </w:rPr>
            <w:t>12.4 盗窃罪｜</w:t>
          </w:r>
          <w:r>
            <w:rPr>
              <w:rFonts w:hint="default"/>
              <w:lang w:val="en-US" w:eastAsia="zh-CN"/>
            </w:rPr>
            <w:t>Larceny</w:t>
          </w:r>
          <w:r>
            <w:tab/>
          </w:r>
          <w:r>
            <w:fldChar w:fldCharType="begin"/>
          </w:r>
          <w:r>
            <w:instrText xml:space="preserve"> PAGEREF _Toc20046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_Toc27325 </w:instrText>
          </w:r>
          <w:r>
            <w:fldChar w:fldCharType="separate"/>
          </w:r>
          <w:r>
            <w:rPr>
              <w:rFonts w:hint="eastAsia"/>
              <w:lang w:val="en-US" w:eastAsia="zh-TW"/>
            </w:rPr>
            <w:t>12.5 勒索罪｜</w:t>
          </w:r>
          <w:r>
            <w:rPr>
              <w:rFonts w:hint="default"/>
              <w:lang w:val="en-US" w:eastAsia="zh-CN"/>
            </w:rPr>
            <w:t>Extortion</w:t>
          </w:r>
          <w:r>
            <w:tab/>
          </w:r>
          <w:r>
            <w:fldChar w:fldCharType="begin"/>
          </w:r>
          <w:r>
            <w:instrText xml:space="preserve"> PAGEREF _Toc27325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_Toc2011 </w:instrText>
          </w:r>
          <w:r>
            <w:fldChar w:fldCharType="separate"/>
          </w:r>
          <w:r>
            <w:rPr>
              <w:rFonts w:hint="eastAsia"/>
              <w:lang w:val="en-US" w:eastAsia="zh-TW"/>
            </w:rPr>
            <w:t>12.6 冒充</w:t>
          </w:r>
          <w:r>
            <w:rPr>
              <w:rFonts w:hint="eastAsia"/>
              <w:lang w:val="en-US" w:eastAsia="zh-CN"/>
            </w:rPr>
            <w:t>和欺诈罪｜</w:t>
          </w:r>
          <w:r>
            <w:rPr>
              <w:rFonts w:hint="default"/>
              <w:lang w:val="en-US" w:eastAsia="zh-CN"/>
            </w:rPr>
            <w:t>False Personation and Cheats</w:t>
          </w:r>
          <w:r>
            <w:tab/>
          </w:r>
          <w:r>
            <w:fldChar w:fldCharType="begin"/>
          </w:r>
          <w:r>
            <w:instrText xml:space="preserve"> PAGEREF _Toc2011 \h </w:instrText>
          </w:r>
          <w:r>
            <w:fldChar w:fldCharType="separate"/>
          </w:r>
          <w:r>
            <w:t>21</w:t>
          </w:r>
          <w:r>
            <w:fldChar w:fldCharType="end"/>
          </w:r>
          <w:r>
            <w:fldChar w:fldCharType="end"/>
          </w:r>
        </w:p>
        <w:p>
          <w:pPr>
            <w:pStyle w:val="15"/>
          </w:pPr>
          <w:r>
            <w:fldChar w:fldCharType="end"/>
          </w:r>
        </w:p>
      </w:sdtContent>
    </w:sdt>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r>
        <w:drawing>
          <wp:inline distT="0" distB="0" distL="0" distR="0">
            <wp:extent cx="1194435" cy="11944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05922" cy="1205922"/>
                    </a:xfrm>
                    <a:prstGeom prst="rect">
                      <a:avLst/>
                    </a:prstGeom>
                    <a:noFill/>
                    <a:ln>
                      <a:noFill/>
                    </a:ln>
                  </pic:spPr>
                </pic:pic>
              </a:graphicData>
            </a:graphic>
          </wp:inline>
        </w:drawing>
      </w:r>
    </w:p>
    <w:p>
      <w:pPr>
        <w:outlineLvl w:val="0"/>
        <w:rPr>
          <w:rFonts w:hint="default" w:ascii="Times New Roman" w:hAnsi="Times New Roman" w:cs="Times New Roman"/>
          <w:b/>
          <w:bCs/>
          <w:sz w:val="40"/>
          <w:szCs w:val="40"/>
          <w:lang w:eastAsia="zh-CN"/>
        </w:rPr>
      </w:pPr>
      <w:bookmarkStart w:id="1" w:name="_Toc6923"/>
      <w:r>
        <w:rPr>
          <w:rFonts w:hint="default" w:ascii="Times New Roman" w:hAnsi="Times New Roman" w:cs="Times New Roman"/>
          <w:b/>
          <w:bCs/>
          <w:sz w:val="40"/>
          <w:szCs w:val="40"/>
          <w:lang w:eastAsia="zh-CN"/>
        </w:rPr>
        <w:t>加利福尼亚州刑法｜Penal Codes of California</w:t>
      </w:r>
      <w:bookmarkEnd w:id="1"/>
    </w:p>
    <w:p>
      <w:pPr>
        <w:pStyle w:val="3"/>
        <w:bidi w:val="0"/>
        <w:rPr>
          <w:rFonts w:hint="default" w:ascii="Times New Roman" w:hAnsi="Times New Roman" w:cs="Times New Roman"/>
          <w:lang w:val="en-US" w:eastAsia="zh-CN"/>
        </w:rPr>
      </w:pPr>
      <w:bookmarkStart w:id="2" w:name="_Toc27148"/>
      <w:r>
        <w:rPr>
          <w:rFonts w:hint="default"/>
          <w:lang w:eastAsia="zh-CN"/>
        </w:rPr>
        <w:t>第一章</w:t>
      </w:r>
      <w:r>
        <w:rPr>
          <w:rFonts w:hint="default"/>
          <w:lang w:eastAsia="zh-TW"/>
        </w:rPr>
        <w:t>：</w:t>
      </w:r>
      <w:r>
        <w:rPr>
          <w:rFonts w:hint="default"/>
          <w:lang w:eastAsia="zh-CN"/>
        </w:rPr>
        <w:t xml:space="preserve">侵犯州主权的犯罪｜TITLE.1  </w:t>
      </w:r>
      <w:r>
        <w:rPr>
          <w:rFonts w:hint="default"/>
          <w:lang w:val="en-US" w:eastAsia="zh-CN"/>
        </w:rPr>
        <w:t>OFFENSES AGAINST THE SOVEREIGNTY OF THE STATE</w:t>
      </w:r>
      <w:bookmarkEnd w:id="2"/>
    </w:p>
    <w:p>
      <w:pPr>
        <w:pStyle w:val="4"/>
        <w:bidi w:val="0"/>
        <w:outlineLvl w:val="0"/>
        <w:rPr>
          <w:rFonts w:hint="default" w:ascii="Times New Roman" w:hAnsi="Times New Roman" w:cs="Times New Roman"/>
          <w:lang w:val="en-US" w:eastAsia="zh-CN"/>
        </w:rPr>
      </w:pPr>
      <w:bookmarkStart w:id="3" w:name="_Toc2267"/>
      <w:r>
        <w:rPr>
          <w:rFonts w:hint="default"/>
          <w:lang w:val="en-US" w:eastAsia="zh-CN"/>
        </w:rPr>
        <w:t>1.</w:t>
      </w:r>
      <w:r>
        <w:rPr>
          <w:rFonts w:hint="default"/>
          <w:lang w:val="en-GB" w:eastAsia="zh-CN"/>
        </w:rPr>
        <w:t xml:space="preserve">1  </w:t>
      </w:r>
      <w:r>
        <w:rPr>
          <w:rFonts w:hint="default"/>
          <w:lang w:val="en-US" w:eastAsia="zh-CN"/>
        </w:rPr>
        <w:t>叛州罪｜Treason</w:t>
      </w:r>
      <w:bookmarkEnd w:id="3"/>
    </w:p>
    <w:p>
      <w:pPr>
        <w:numPr>
          <w:ilvl w:val="0"/>
          <w:numId w:val="1"/>
        </w:numPr>
        <w:ind w:left="620" w:leftChars="0"/>
        <w:rPr>
          <w:rFonts w:hint="default" w:ascii="Times New Roman" w:hAnsi="Times New Roman" w:cs="Times New Roman"/>
          <w:lang w:val="en-US" w:eastAsia="zh-CN"/>
        </w:rPr>
      </w:pPr>
      <w:r>
        <w:rPr>
          <w:rFonts w:hint="default" w:ascii="Times New Roman" w:hAnsi="Times New Roman" w:cs="Times New Roman"/>
          <w:lang w:val="en-US" w:eastAsia="zh-CN"/>
        </w:rPr>
        <w:t>根据本条法律，效忠于本州者向对本州发动战争</w:t>
      </w:r>
      <w:r>
        <w:rPr>
          <w:rFonts w:hint="default" w:ascii="Times New Roman" w:hAnsi="Times New Roman" w:cs="Times New Roman"/>
          <w:lang w:eastAsia="zh-CN"/>
        </w:rPr>
        <w:t>的敌人或其帮凶提供</w:t>
      </w:r>
      <w:r>
        <w:rPr>
          <w:rFonts w:hint="default" w:ascii="Times New Roman" w:hAnsi="Times New Roman" w:cs="Times New Roman"/>
          <w:lang w:val="en-US" w:eastAsia="zh-CN"/>
        </w:rPr>
        <w:t>援助和安慰，构成犯罪；</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违反刑法第1.1条的行为属重罪，应判处死刑/终身监禁和（或）至少$250,000罚款。</w:t>
      </w:r>
    </w:p>
    <w:p>
      <w:pPr>
        <w:pStyle w:val="4"/>
        <w:bidi w:val="0"/>
        <w:outlineLvl w:val="0"/>
        <w:rPr>
          <w:rFonts w:hint="default" w:ascii="Times New Roman" w:hAnsi="Times New Roman" w:cs="Times New Roman"/>
          <w:b/>
          <w:bCs/>
          <w:szCs w:val="24"/>
          <w:lang w:val="en-US" w:eastAsia="zh-CN"/>
        </w:rPr>
      </w:pPr>
      <w:bookmarkStart w:id="4" w:name="_Toc3364"/>
      <w:r>
        <w:rPr>
          <w:rFonts w:hint="default"/>
          <w:lang w:val="en-US" w:eastAsia="zh-CN"/>
        </w:rPr>
        <w:t>1.2  协助叛州罪｜Aiding Treason</w:t>
      </w:r>
      <w:bookmarkEnd w:id="4"/>
    </w:p>
    <w:p>
      <w:pPr>
        <w:numPr>
          <w:ilvl w:val="0"/>
          <w:numId w:val="2"/>
        </w:numPr>
        <w:ind w:left="620" w:leftChars="0"/>
        <w:rPr>
          <w:rFonts w:hint="default" w:ascii="Times New Roman" w:hAnsi="Times New Roman" w:cs="Times New Roman"/>
          <w:lang w:val="en-US" w:eastAsia="zh-CN"/>
        </w:rPr>
      </w:pPr>
      <w:r>
        <w:rPr>
          <w:rFonts w:hint="default" w:ascii="Times New Roman" w:hAnsi="Times New Roman" w:cs="Times New Roman"/>
          <w:lang w:val="en-US" w:eastAsia="zh-CN"/>
        </w:rPr>
        <w:t>根据本条法律，明知</w:t>
      </w:r>
      <w:r>
        <w:rPr>
          <w:rFonts w:hint="default" w:ascii="Times New Roman" w:hAnsi="Times New Roman" w:cs="Times New Roman"/>
          <w:lang w:eastAsia="zh-CN"/>
        </w:rPr>
        <w:t>对象构成叛州罪的行为，却为其</w:t>
      </w:r>
      <w:r>
        <w:rPr>
          <w:rFonts w:hint="default" w:ascii="Times New Roman" w:hAnsi="Times New Roman" w:cs="Times New Roman"/>
          <w:lang w:val="en-US" w:eastAsia="zh-CN"/>
        </w:rPr>
        <w:t>隐瞒，或</w:t>
      </w:r>
      <w:r>
        <w:rPr>
          <w:rFonts w:hint="default" w:ascii="Times New Roman" w:hAnsi="Times New Roman" w:cs="Times New Roman"/>
          <w:lang w:eastAsia="zh-CN"/>
        </w:rPr>
        <w:t>协助共同</w:t>
      </w:r>
      <w:r>
        <w:rPr>
          <w:rFonts w:hint="default" w:ascii="Times New Roman" w:hAnsi="Times New Roman" w:cs="Times New Roman"/>
          <w:lang w:val="en-US" w:eastAsia="zh-CN"/>
        </w:rPr>
        <w:t>参与</w:t>
      </w:r>
      <w:r>
        <w:rPr>
          <w:rFonts w:hint="default" w:ascii="Times New Roman" w:hAnsi="Times New Roman" w:cs="Times New Roman"/>
          <w:lang w:eastAsia="zh-CN"/>
        </w:rPr>
        <w:t>叛州罪的犯罪</w:t>
      </w:r>
      <w:r>
        <w:rPr>
          <w:rFonts w:hint="default" w:ascii="Times New Roman" w:hAnsi="Times New Roman" w:cs="Times New Roman"/>
          <w:lang w:val="en-US" w:eastAsia="zh-CN"/>
        </w:rPr>
        <w:t>，构成犯罪；</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违反刑法第1.2条的行为属重罪</w:t>
      </w:r>
      <w:r>
        <w:rPr>
          <w:rFonts w:hint="default" w:ascii="Times New Roman" w:hAnsi="Times New Roman" w:cs="Times New Roman"/>
          <w:lang w:val="en-US" w:eastAsia="zh-TW"/>
        </w:rPr>
        <w:t>，</w:t>
      </w:r>
      <w:r>
        <w:rPr>
          <w:rFonts w:hint="default" w:ascii="Times New Roman" w:hAnsi="Times New Roman" w:cs="Times New Roman"/>
          <w:lang w:val="en-US" w:eastAsia="zh-CN"/>
        </w:rPr>
        <w:t>应判处最高十年监禁和（或）$180,000罚款。</w:t>
      </w:r>
    </w:p>
    <w:p>
      <w:pPr>
        <w:pStyle w:val="3"/>
        <w:bidi w:val="0"/>
        <w:rPr>
          <w:rFonts w:hint="default" w:ascii="Times New Roman" w:hAnsi="Times New Roman" w:cs="Times New Roman"/>
          <w:b/>
          <w:bCs/>
          <w:szCs w:val="28"/>
          <w:lang w:val="en-US" w:eastAsia="zh-CN"/>
        </w:rPr>
      </w:pPr>
      <w:bookmarkStart w:id="5" w:name="_Toc4504"/>
      <w:r>
        <w:rPr>
          <w:rFonts w:hint="default"/>
          <w:lang w:val="en-US" w:eastAsia="zh-CN"/>
        </w:rPr>
        <w:t>第二章：侵犯州行政权的犯罪｜TITLE.2  CRIMES BY AND AGAINST THE EXECUTIVE POWER OF THE STATE</w:t>
      </w:r>
      <w:bookmarkEnd w:id="5"/>
    </w:p>
    <w:p>
      <w:pPr>
        <w:pStyle w:val="4"/>
        <w:bidi w:val="0"/>
        <w:outlineLvl w:val="0"/>
        <w:rPr>
          <w:rFonts w:hint="default" w:ascii="Times New Roman" w:hAnsi="Times New Roman" w:cs="Times New Roman"/>
          <w:b/>
          <w:bCs/>
          <w:szCs w:val="24"/>
          <w:lang w:val="en-US" w:eastAsia="zh-TW"/>
        </w:rPr>
      </w:pPr>
      <w:bookmarkStart w:id="6" w:name="_Toc30212"/>
      <w:r>
        <w:rPr>
          <w:rFonts w:hint="default"/>
          <w:lang w:val="en-US" w:eastAsia="zh-CN"/>
        </w:rPr>
        <w:t>2.1  贿赂</w:t>
      </w:r>
      <w:r>
        <w:rPr>
          <w:rFonts w:hint="default"/>
          <w:lang w:eastAsia="zh-CN"/>
        </w:rPr>
        <w:t>政府机构雇员</w:t>
      </w:r>
      <w:r>
        <w:rPr>
          <w:rFonts w:hint="default"/>
          <w:lang w:val="en-US" w:eastAsia="zh-CN"/>
        </w:rPr>
        <w:t>罪｜B</w:t>
      </w:r>
      <w:r>
        <w:rPr>
          <w:rFonts w:hint="default"/>
          <w:lang w:val="en-US" w:eastAsia="zh-TW"/>
        </w:rPr>
        <w:t xml:space="preserve">ribing </w:t>
      </w:r>
      <w:r>
        <w:rPr>
          <w:rFonts w:hint="default"/>
          <w:lang w:val="en-US" w:eastAsia="zh-CN"/>
        </w:rPr>
        <w:t>P</w:t>
      </w:r>
      <w:r>
        <w:rPr>
          <w:rFonts w:hint="default"/>
          <w:lang w:val="en-US" w:eastAsia="zh-TW"/>
        </w:rPr>
        <w:t xml:space="preserve">ublic </w:t>
      </w:r>
      <w:r>
        <w:rPr>
          <w:rFonts w:hint="default"/>
          <w:lang w:val="en-US" w:eastAsia="zh-CN"/>
        </w:rPr>
        <w:t>O</w:t>
      </w:r>
      <w:r>
        <w:rPr>
          <w:rFonts w:hint="default"/>
          <w:lang w:val="en-US" w:eastAsia="zh-TW"/>
        </w:rPr>
        <w:t>fficials</w:t>
      </w:r>
      <w:bookmarkEnd w:id="6"/>
    </w:p>
    <w:p>
      <w:pPr>
        <w:numPr>
          <w:ilvl w:val="0"/>
          <w:numId w:val="3"/>
        </w:numPr>
        <w:ind w:left="620" w:leftChars="0"/>
        <w:rPr>
          <w:rFonts w:hint="default" w:ascii="Times New Roman" w:hAnsi="Times New Roman" w:cs="Times New Roman"/>
          <w:lang w:val="en-US" w:eastAsia="zh-TW"/>
        </w:rPr>
      </w:pPr>
      <w:r>
        <w:rPr>
          <w:rFonts w:hint="default" w:ascii="Times New Roman" w:hAnsi="Times New Roman" w:cs="Times New Roman"/>
          <w:lang w:val="en-US" w:eastAsia="zh-CN"/>
        </w:rPr>
        <w:t>根据本条法律，</w:t>
      </w:r>
      <w:r>
        <w:rPr>
          <w:rFonts w:hint="default" w:ascii="Times New Roman" w:hAnsi="Times New Roman" w:cs="Times New Roman"/>
          <w:lang w:eastAsia="zh-CN"/>
        </w:rPr>
        <w:t>做出</w:t>
      </w:r>
      <w:r>
        <w:rPr>
          <w:rFonts w:hint="default" w:ascii="Times New Roman" w:hAnsi="Times New Roman" w:cs="Times New Roman"/>
          <w:lang w:val="en-US" w:eastAsia="zh-CN"/>
        </w:rPr>
        <w:t>向本州任何</w:t>
      </w:r>
      <w:r>
        <w:rPr>
          <w:rFonts w:hint="default" w:ascii="Times New Roman" w:hAnsi="Times New Roman" w:cs="Times New Roman"/>
          <w:lang w:eastAsia="zh-CN"/>
        </w:rPr>
        <w:t>政府机构雇员</w:t>
      </w:r>
      <w:r>
        <w:rPr>
          <w:rFonts w:hint="default" w:ascii="Times New Roman" w:hAnsi="Times New Roman" w:cs="Times New Roman"/>
          <w:lang w:val="en-US" w:eastAsia="zh-CN"/>
        </w:rPr>
        <w:t>行贿或意图</w:t>
      </w:r>
      <w:r>
        <w:rPr>
          <w:rFonts w:hint="default" w:ascii="Times New Roman" w:hAnsi="Times New Roman" w:cs="Times New Roman"/>
          <w:lang w:eastAsia="zh-CN"/>
        </w:rPr>
        <w:t>通过行贿</w:t>
      </w:r>
      <w:r>
        <w:rPr>
          <w:rFonts w:hint="default" w:ascii="Times New Roman" w:hAnsi="Times New Roman" w:cs="Times New Roman"/>
          <w:lang w:val="en-US" w:eastAsia="zh-CN"/>
        </w:rPr>
        <w:t>影响其</w:t>
      </w:r>
      <w:r>
        <w:rPr>
          <w:rFonts w:hint="default" w:ascii="Times New Roman" w:hAnsi="Times New Roman" w:cs="Times New Roman"/>
          <w:lang w:eastAsia="zh-CN"/>
        </w:rPr>
        <w:t>履行自身职责</w:t>
      </w:r>
      <w:r>
        <w:rPr>
          <w:rFonts w:hint="default" w:ascii="Times New Roman" w:hAnsi="Times New Roman" w:cs="Times New Roman"/>
          <w:lang w:val="en-US" w:eastAsia="zh-CN"/>
        </w:rPr>
        <w:t>的任何行为</w:t>
      </w:r>
      <w:r>
        <w:rPr>
          <w:rFonts w:hint="default" w:ascii="Times New Roman" w:hAnsi="Times New Roman" w:cs="Times New Roman"/>
          <w:lang w:eastAsia="zh-CN"/>
        </w:rPr>
        <w:t>，包括</w:t>
      </w:r>
      <w:r>
        <w:rPr>
          <w:rFonts w:hint="default" w:ascii="Times New Roman" w:hAnsi="Times New Roman" w:cs="Times New Roman"/>
          <w:lang w:val="en-US" w:eastAsia="zh-CN"/>
        </w:rPr>
        <w:t>决定、投票、意见或其他程序，构成犯罪；</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违反刑法第2.1条的行为属重罪，应判处最高四年监禁和（或）$50,000罚款；</w:t>
      </w:r>
    </w:p>
    <w:p>
      <w:pPr>
        <w:pStyle w:val="4"/>
        <w:bidi w:val="0"/>
        <w:outlineLvl w:val="0"/>
        <w:rPr>
          <w:rFonts w:hint="default" w:ascii="Times New Roman" w:hAnsi="Times New Roman" w:cs="Times New Roman" w:eastAsiaTheme="minorEastAsia"/>
          <w:b/>
          <w:bCs/>
          <w:szCs w:val="24"/>
          <w:lang w:val="en-US" w:eastAsia="zh-CN"/>
        </w:rPr>
      </w:pPr>
      <w:bookmarkStart w:id="7" w:name="_Toc16985"/>
      <w:r>
        <w:rPr>
          <w:rFonts w:hint="default"/>
          <w:lang w:val="en-US" w:eastAsia="zh-CN"/>
        </w:rPr>
        <w:t xml:space="preserve">2.2  </w:t>
      </w:r>
      <w:r>
        <w:rPr>
          <w:rFonts w:hint="default"/>
          <w:lang w:eastAsia="zh-CN"/>
        </w:rPr>
        <w:t>政府机构雇员</w:t>
      </w:r>
      <w:r>
        <w:rPr>
          <w:rFonts w:hint="default"/>
          <w:lang w:val="en-US" w:eastAsia="zh-CN"/>
        </w:rPr>
        <w:t>受贿罪｜</w:t>
      </w:r>
      <w:r>
        <w:rPr>
          <w:rFonts w:hint="default"/>
          <w:lang w:val="en-US" w:eastAsia="zh-TW"/>
        </w:rPr>
        <w:t>Bribery</w:t>
      </w:r>
      <w:r>
        <w:rPr>
          <w:rFonts w:hint="default"/>
          <w:lang w:val="en-US" w:eastAsia="zh-CN"/>
        </w:rPr>
        <w:t xml:space="preserve"> of Public Officials</w:t>
      </w:r>
      <w:bookmarkEnd w:id="7"/>
    </w:p>
    <w:p>
      <w:pPr>
        <w:numPr>
          <w:ilvl w:val="0"/>
          <w:numId w:val="4"/>
        </w:numPr>
        <w:ind w:left="620" w:leftChars="0"/>
        <w:rPr>
          <w:rFonts w:hint="default" w:ascii="Times New Roman" w:hAnsi="Times New Roman" w:cs="Times New Roman"/>
          <w:lang w:val="en-US" w:eastAsia="zh-TW"/>
        </w:rPr>
      </w:pPr>
      <w:r>
        <w:rPr>
          <w:rFonts w:hint="default" w:ascii="Times New Roman" w:hAnsi="Times New Roman" w:cs="Times New Roman"/>
          <w:lang w:val="en-US" w:eastAsia="zh-CN"/>
        </w:rPr>
        <w:t>根据本条法律，本州任何</w:t>
      </w:r>
      <w:r>
        <w:rPr>
          <w:rFonts w:hint="default" w:ascii="Times New Roman" w:hAnsi="Times New Roman" w:cs="Times New Roman"/>
          <w:lang w:eastAsia="zh-CN"/>
        </w:rPr>
        <w:t>政府机构雇员</w:t>
      </w:r>
      <w:r>
        <w:rPr>
          <w:rFonts w:hint="default" w:ascii="Times New Roman" w:hAnsi="Times New Roman" w:cs="Times New Roman"/>
          <w:lang w:val="en-US" w:eastAsia="zh-CN"/>
        </w:rPr>
        <w:t>要求、接受贿赂的行为，构成犯罪；</w:t>
      </w:r>
    </w:p>
    <w:p>
      <w:pPr>
        <w:numPr>
          <w:ilvl w:val="0"/>
          <w:numId w:val="4"/>
        </w:numPr>
        <w:ind w:left="620" w:leftChars="0"/>
        <w:rPr>
          <w:rFonts w:hint="default" w:ascii="Times New Roman" w:hAnsi="Times New Roman" w:cs="Times New Roman"/>
          <w:lang w:val="en-US" w:eastAsia="zh-TW"/>
        </w:rPr>
      </w:pPr>
      <w:r>
        <w:rPr>
          <w:rFonts w:hint="default" w:ascii="Times New Roman" w:hAnsi="Times New Roman" w:cs="Times New Roman"/>
          <w:lang w:val="en-US" w:eastAsia="zh-CN"/>
        </w:rPr>
        <w:t>根据本条法律，本州任何</w:t>
      </w:r>
      <w:r>
        <w:rPr>
          <w:rFonts w:hint="default" w:ascii="Times New Roman" w:hAnsi="Times New Roman" w:cs="Times New Roman"/>
          <w:lang w:eastAsia="zh-CN"/>
        </w:rPr>
        <w:t>政府机构雇员</w:t>
      </w:r>
      <w:r>
        <w:rPr>
          <w:rFonts w:hint="default" w:ascii="Times New Roman" w:hAnsi="Times New Roman" w:cs="Times New Roman"/>
          <w:lang w:val="en-US" w:eastAsia="zh-CN"/>
        </w:rPr>
        <w:t>同意接受任何贿赂的行为，构成犯罪；</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若行政</w:t>
      </w:r>
      <w:r>
        <w:rPr>
          <w:rFonts w:hint="eastAsia" w:ascii="Times New Roman" w:hAnsi="Times New Roman" w:cs="Times New Roman"/>
          <w:lang w:val="en-US" w:eastAsia="zh-CN"/>
        </w:rPr>
        <w:t>人员</w:t>
      </w:r>
      <w:r>
        <w:rPr>
          <w:rFonts w:hint="default" w:ascii="Times New Roman" w:hAnsi="Times New Roman" w:cs="Times New Roman"/>
          <w:lang w:val="en-US" w:eastAsia="zh-CN"/>
        </w:rPr>
        <w:t>实际接受了贿赂，属重罪，应判处最高四年监禁和（或）至少$2,000罚款；</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若行政</w:t>
      </w:r>
      <w:r>
        <w:rPr>
          <w:rFonts w:hint="eastAsia" w:ascii="Times New Roman" w:hAnsi="Times New Roman" w:cs="Times New Roman"/>
          <w:lang w:val="en-US" w:eastAsia="zh-CN"/>
        </w:rPr>
        <w:t>人员</w:t>
      </w:r>
      <w:r>
        <w:rPr>
          <w:rFonts w:hint="default" w:ascii="Times New Roman" w:hAnsi="Times New Roman" w:cs="Times New Roman"/>
          <w:lang w:val="en-US" w:eastAsia="zh-CN"/>
        </w:rPr>
        <w:t>没有实际接受贿赂，属轻罪，应判处最高</w:t>
      </w:r>
      <w:r>
        <w:rPr>
          <w:rFonts w:hint="default" w:ascii="Times New Roman" w:hAnsi="Times New Roman" w:cs="Times New Roman"/>
          <w:lang w:eastAsia="zh-CN"/>
        </w:rPr>
        <w:t>一</w:t>
      </w:r>
      <w:r>
        <w:rPr>
          <w:rFonts w:hint="default" w:ascii="Times New Roman" w:hAnsi="Times New Roman" w:cs="Times New Roman"/>
          <w:lang w:val="en-US" w:eastAsia="zh-CN"/>
        </w:rPr>
        <w:t>年</w:t>
      </w:r>
      <w:r>
        <w:rPr>
          <w:rFonts w:hint="default" w:ascii="Times New Roman" w:hAnsi="Times New Roman" w:cs="Times New Roman"/>
          <w:lang w:eastAsia="zh-CN"/>
        </w:rPr>
        <w:t>监禁和（或）</w:t>
      </w:r>
      <w:r>
        <w:rPr>
          <w:rFonts w:hint="default" w:ascii="Times New Roman" w:hAnsi="Times New Roman" w:cs="Times New Roman"/>
          <w:lang w:val="en-US" w:eastAsia="zh-CN"/>
        </w:rPr>
        <w:t>$10,000罚款。</w:t>
      </w:r>
    </w:p>
    <w:p>
      <w:pPr>
        <w:pStyle w:val="4"/>
        <w:bidi w:val="0"/>
        <w:outlineLvl w:val="0"/>
        <w:rPr>
          <w:rFonts w:hint="default" w:ascii="Times New Roman" w:hAnsi="Times New Roman" w:cs="Times New Roman"/>
          <w:b/>
          <w:bCs/>
          <w:szCs w:val="24"/>
          <w:lang w:val="en-US" w:eastAsia="zh-CN"/>
        </w:rPr>
      </w:pPr>
      <w:bookmarkStart w:id="8" w:name="_Toc17337"/>
      <w:r>
        <w:rPr>
          <w:rFonts w:hint="default"/>
          <w:lang w:val="en-GB" w:eastAsia="zh-CN"/>
        </w:rPr>
        <w:t>2.</w:t>
      </w:r>
      <w:r>
        <w:rPr>
          <w:rFonts w:hint="default"/>
          <w:lang w:val="en-US" w:eastAsia="zh-CN"/>
        </w:rPr>
        <w:t>3  民事婚姻专员受贿罪｜Bribery of Civil Marriage Commissioner</w:t>
      </w:r>
      <w:bookmarkEnd w:id="8"/>
    </w:p>
    <w:p>
      <w:pPr>
        <w:numPr>
          <w:ilvl w:val="0"/>
          <w:numId w:val="0"/>
        </w:numPr>
        <w:ind w:left="632" w:leftChars="300" w:hanging="2" w:hangingChars="1"/>
        <w:rPr>
          <w:rFonts w:hint="default" w:ascii="Times New Roman" w:hAnsi="Times New Roman" w:cs="Times New Roman"/>
          <w:lang w:val="en-US" w:eastAsia="zh-CN"/>
        </w:rPr>
      </w:pPr>
      <w:r>
        <w:rPr>
          <w:rFonts w:hint="default" w:ascii="Times New Roman" w:hAnsi="Times New Roman" w:cs="Times New Roman"/>
          <w:lang w:val="en-US" w:eastAsia="zh-CN"/>
        </w:rPr>
        <w:t>1. 根据本条法律，民事婚姻专员或副专员以敲诈或犯罪意图在他人结婚前后收取除必要的婚姻事务费用以外的</w:t>
      </w:r>
      <w:r>
        <w:rPr>
          <w:rFonts w:hint="default" w:ascii="Times New Roman" w:hAnsi="Times New Roman" w:cs="Times New Roman"/>
          <w:lang w:eastAsia="zh-CN"/>
        </w:rPr>
        <w:t>资金、</w:t>
      </w:r>
      <w:r>
        <w:rPr>
          <w:rFonts w:hint="default" w:ascii="Times New Roman" w:hAnsi="Times New Roman" w:cs="Times New Roman"/>
          <w:lang w:val="en-US" w:eastAsia="zh-CN"/>
        </w:rPr>
        <w:t>财物或其它任何有价值物品的行为，构成犯罪；</w:t>
      </w:r>
    </w:p>
    <w:p>
      <w:pPr>
        <w:numPr>
          <w:ilvl w:val="0"/>
          <w:numId w:val="0"/>
        </w:numPr>
        <w:ind w:leftChars="100" w:firstLine="418" w:firstLineChars="0"/>
        <w:rPr>
          <w:rFonts w:hint="default" w:ascii="Times New Roman" w:hAnsi="Times New Roman" w:cs="Times New Roman"/>
          <w:lang w:val="en-US" w:eastAsia="zh-CN"/>
        </w:rPr>
      </w:pPr>
      <w:r>
        <w:rPr>
          <w:rFonts w:hint="default" w:ascii="Times New Roman" w:hAnsi="Times New Roman" w:cs="Times New Roman"/>
          <w:lang w:val="en-US" w:eastAsia="zh-CN"/>
        </w:rPr>
        <w:t>2. 根据本条法律，前款规定的犯罪行为</w:t>
      </w:r>
      <w:r>
        <w:rPr>
          <w:rFonts w:hint="eastAsia" w:ascii="Times New Roman" w:hAnsi="Times New Roman" w:cs="Times New Roman"/>
          <w:lang w:val="en-US" w:eastAsia="zh-CN"/>
        </w:rPr>
        <w:t>在</w:t>
      </w:r>
      <w:r>
        <w:rPr>
          <w:rFonts w:hint="default" w:ascii="Times New Roman" w:hAnsi="Times New Roman" w:cs="Times New Roman"/>
          <w:lang w:val="en-US" w:eastAsia="zh-CN"/>
        </w:rPr>
        <w:t>周六、周日和法定节假日不适用；</w:t>
      </w:r>
    </w:p>
    <w:p>
      <w:pPr>
        <w:numPr>
          <w:ilvl w:val="0"/>
          <w:numId w:val="0"/>
        </w:numPr>
        <w:ind w:leftChars="100" w:firstLine="418" w:firstLineChars="0"/>
        <w:rPr>
          <w:rFonts w:hint="default" w:ascii="Times New Roman" w:hAnsi="Times New Roman" w:cs="Times New Roman"/>
          <w:lang w:val="en-US" w:eastAsia="zh-CN"/>
        </w:rPr>
      </w:pPr>
      <w:r>
        <w:rPr>
          <w:rFonts w:hint="default" w:ascii="Times New Roman" w:hAnsi="Times New Roman" w:cs="Times New Roman"/>
          <w:lang w:val="en-US" w:eastAsia="zh-CN"/>
        </w:rPr>
        <w:t>3. 根据本条法律，前款规定的犯罪行为不适用于退休的民事婚姻专员或副专员；</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违反刑法第2.3条的行为属轻罪，应判处最高$10,000罚款。</w:t>
      </w:r>
    </w:p>
    <w:p>
      <w:pPr>
        <w:pStyle w:val="4"/>
        <w:bidi w:val="0"/>
        <w:outlineLvl w:val="0"/>
        <w:rPr>
          <w:rFonts w:hint="default" w:ascii="Times New Roman" w:hAnsi="Times New Roman" w:cs="Times New Roman"/>
          <w:b/>
          <w:bCs/>
          <w:szCs w:val="24"/>
          <w:lang w:val="en-US" w:eastAsia="zh-TW"/>
        </w:rPr>
      </w:pPr>
      <w:bookmarkStart w:id="9" w:name="_Toc21229"/>
      <w:r>
        <w:rPr>
          <w:rFonts w:hint="default"/>
          <w:lang w:val="en-US" w:eastAsia="zh-CN"/>
        </w:rPr>
        <w:t>2.4  妨碍执行公务罪｜</w:t>
      </w:r>
      <w:r>
        <w:rPr>
          <w:rFonts w:hint="default"/>
          <w:lang w:val="en-US" w:eastAsia="zh-TW"/>
        </w:rPr>
        <w:t>Obstructing the Performance of Official Duties</w:t>
      </w:r>
      <w:bookmarkEnd w:id="9"/>
    </w:p>
    <w:p>
      <w:pPr>
        <w:numPr>
          <w:ilvl w:val="0"/>
          <w:numId w:val="5"/>
        </w:numPr>
        <w:ind w:left="620" w:leftChars="0"/>
        <w:rPr>
          <w:rFonts w:hint="default" w:ascii="Times New Roman" w:hAnsi="Times New Roman" w:cs="Times New Roman"/>
          <w:lang w:val="en-US" w:eastAsia="zh-TW"/>
        </w:rPr>
      </w:pPr>
      <w:r>
        <w:rPr>
          <w:rFonts w:hint="default" w:ascii="Times New Roman" w:hAnsi="Times New Roman" w:cs="Times New Roman"/>
          <w:lang w:val="en-US" w:eastAsia="zh-CN"/>
        </w:rPr>
        <w:t>根据本条法律，任何人试图以任何威胁或暴力手段阻止</w:t>
      </w:r>
      <w:r>
        <w:rPr>
          <w:rFonts w:hint="default" w:ascii="Times New Roman" w:hAnsi="Times New Roman" w:cs="Times New Roman"/>
          <w:lang w:eastAsia="zh-CN"/>
        </w:rPr>
        <w:t>政府机构雇员</w:t>
      </w:r>
      <w:r>
        <w:rPr>
          <w:rFonts w:hint="default" w:ascii="Times New Roman" w:hAnsi="Times New Roman" w:cs="Times New Roman"/>
          <w:lang w:val="en-US" w:eastAsia="zh-CN"/>
        </w:rPr>
        <w:t>履行</w:t>
      </w:r>
      <w:r>
        <w:rPr>
          <w:rFonts w:hint="default" w:ascii="Times New Roman" w:hAnsi="Times New Roman" w:cs="Times New Roman"/>
          <w:lang w:eastAsia="zh-CN"/>
        </w:rPr>
        <w:t>法律规定其职责所要求的</w:t>
      </w:r>
      <w:r>
        <w:rPr>
          <w:rFonts w:hint="default" w:ascii="Times New Roman" w:hAnsi="Times New Roman" w:cs="Times New Roman"/>
          <w:lang w:val="en-US" w:eastAsia="zh-CN"/>
        </w:rPr>
        <w:t>行为，构成犯罪；</w:t>
      </w:r>
    </w:p>
    <w:p>
      <w:pPr>
        <w:numPr>
          <w:ilvl w:val="0"/>
          <w:numId w:val="5"/>
        </w:numPr>
        <w:ind w:left="620" w:leftChars="0"/>
        <w:rPr>
          <w:rFonts w:hint="default" w:ascii="Times New Roman" w:hAnsi="Times New Roman" w:cs="Times New Roman"/>
          <w:lang w:val="en-US" w:eastAsia="zh-TW"/>
        </w:rPr>
      </w:pPr>
      <w:r>
        <w:rPr>
          <w:rFonts w:hint="default" w:ascii="Times New Roman" w:hAnsi="Times New Roman" w:cs="Times New Roman"/>
          <w:lang w:val="en-US" w:eastAsia="zh-CN"/>
        </w:rPr>
        <w:t>根据本条法律，任何人故意使用暴力抗拒该</w:t>
      </w:r>
      <w:r>
        <w:rPr>
          <w:rFonts w:hint="eastAsia" w:ascii="Times New Roman" w:hAnsi="Times New Roman" w:cs="Times New Roman"/>
          <w:lang w:val="en-US" w:eastAsia="zh-CN"/>
        </w:rPr>
        <w:t>人员</w:t>
      </w:r>
      <w:r>
        <w:rPr>
          <w:rFonts w:hint="default" w:ascii="Times New Roman" w:hAnsi="Times New Roman" w:cs="Times New Roman"/>
          <w:lang w:val="en-US" w:eastAsia="zh-CN"/>
        </w:rPr>
        <w:t>履行职责的行为，构成犯罪；</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违反刑法第2.4条的行为属重罪，应判处最高一年的监禁和（或）$10,000罚款</w:t>
      </w:r>
      <w:r>
        <w:rPr>
          <w:rFonts w:hint="eastAsia" w:ascii="Times New Roman" w:hAnsi="Times New Roman" w:cs="Times New Roman"/>
          <w:lang w:val="en-US" w:eastAsia="zh-CN"/>
        </w:rPr>
        <w:t>；</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拍照或录制</w:t>
      </w:r>
      <w:r>
        <w:rPr>
          <w:rFonts w:hint="default" w:ascii="Times New Roman" w:hAnsi="Times New Roman" w:cs="Times New Roman"/>
          <w:lang w:eastAsia="zh-CN"/>
        </w:rPr>
        <w:t>政府机构雇员</w:t>
      </w:r>
      <w:r>
        <w:rPr>
          <w:rFonts w:hint="default" w:ascii="Times New Roman" w:hAnsi="Times New Roman" w:cs="Times New Roman"/>
          <w:lang w:val="en-US" w:eastAsia="zh-CN"/>
        </w:rPr>
        <w:t>的音频或视频的行为本身并不构成违反刑法第2.4条的行为</w:t>
      </w:r>
      <w:r>
        <w:rPr>
          <w:rFonts w:hint="eastAsia" w:ascii="Times New Roman" w:hAnsi="Times New Roman" w:cs="Times New Roman"/>
          <w:lang w:val="en-US" w:eastAsia="zh-CN"/>
        </w:rPr>
        <w:t>。</w:t>
      </w:r>
    </w:p>
    <w:p>
      <w:pPr>
        <w:pStyle w:val="4"/>
        <w:bidi w:val="0"/>
        <w:outlineLvl w:val="0"/>
        <w:rPr>
          <w:rFonts w:hint="default" w:ascii="Times New Roman" w:hAnsi="Times New Roman" w:cs="Times New Roman"/>
          <w:b/>
          <w:bCs/>
          <w:szCs w:val="24"/>
          <w:lang w:val="en-US" w:eastAsia="zh-CN"/>
        </w:rPr>
      </w:pPr>
      <w:bookmarkStart w:id="10" w:name="_Toc22536"/>
      <w:r>
        <w:rPr>
          <w:rFonts w:hint="default"/>
          <w:lang w:val="en-US" w:eastAsia="zh-CN"/>
        </w:rPr>
        <w:t>2.5  威胁</w:t>
      </w:r>
      <w:r>
        <w:rPr>
          <w:rFonts w:hint="default"/>
          <w:lang w:eastAsia="zh-CN"/>
        </w:rPr>
        <w:t>政府机构雇员</w:t>
      </w:r>
      <w:r>
        <w:rPr>
          <w:rFonts w:hint="default"/>
          <w:lang w:val="en-US" w:eastAsia="zh-CN"/>
        </w:rPr>
        <w:t>罪｜Threatening Public Officials</w:t>
      </w:r>
      <w:bookmarkEnd w:id="10"/>
    </w:p>
    <w:p>
      <w:pPr>
        <w:numPr>
          <w:ilvl w:val="0"/>
          <w:numId w:val="0"/>
        </w:numPr>
        <w:ind w:leftChars="300"/>
        <w:rPr>
          <w:rFonts w:hint="default" w:ascii="Times New Roman" w:hAnsi="Times New Roman" w:cs="Times New Roman"/>
          <w:lang w:val="en-US" w:eastAsia="zh-CN"/>
        </w:rPr>
      </w:pPr>
      <w:r>
        <w:rPr>
          <w:rFonts w:hint="default" w:ascii="Times New Roman" w:hAnsi="Times New Roman" w:cs="Times New Roman"/>
          <w:lang w:val="en-US" w:eastAsia="zh-CN"/>
        </w:rPr>
        <w:t>1. 根据本条法律，任何人意图</w:t>
      </w:r>
      <w:r>
        <w:rPr>
          <w:rFonts w:hint="default" w:ascii="Times New Roman" w:hAnsi="Times New Roman" w:cs="Times New Roman"/>
          <w:lang w:eastAsia="zh-CN"/>
        </w:rPr>
        <w:t>直接</w:t>
      </w:r>
      <w:r>
        <w:rPr>
          <w:rFonts w:hint="default" w:ascii="Times New Roman" w:hAnsi="Times New Roman" w:cs="Times New Roman"/>
          <w:lang w:val="en-US" w:eastAsia="zh-CN"/>
        </w:rPr>
        <w:t>导致或</w:t>
      </w:r>
      <w:r>
        <w:rPr>
          <w:rFonts w:hint="default" w:ascii="Times New Roman" w:hAnsi="Times New Roman" w:cs="Times New Roman"/>
          <w:lang w:eastAsia="zh-CN"/>
        </w:rPr>
        <w:t>间接改变</w:t>
      </w:r>
      <w:r>
        <w:rPr>
          <w:rFonts w:hint="default" w:ascii="Times New Roman" w:hAnsi="Times New Roman" w:cs="Times New Roman"/>
          <w:lang w:val="en-US" w:eastAsia="zh-CN"/>
        </w:rPr>
        <w:t>任何公职人员或</w:t>
      </w:r>
      <w:r>
        <w:rPr>
          <w:rFonts w:hint="default" w:ascii="Times New Roman" w:hAnsi="Times New Roman" w:cs="Times New Roman"/>
          <w:lang w:eastAsia="zh-CN"/>
        </w:rPr>
        <w:t>政府机构</w:t>
      </w:r>
      <w:r>
        <w:rPr>
          <w:rFonts w:hint="default" w:ascii="Times New Roman" w:hAnsi="Times New Roman" w:cs="Times New Roman"/>
          <w:lang w:val="en-US" w:eastAsia="zh-CN"/>
        </w:rPr>
        <w:t>雇员在履行</w:t>
      </w:r>
      <w:r>
        <w:rPr>
          <w:rFonts w:hint="default" w:ascii="Times New Roman" w:hAnsi="Times New Roman" w:cs="Times New Roman"/>
          <w:lang w:eastAsia="zh-CN"/>
        </w:rPr>
        <w:t>其</w:t>
      </w:r>
      <w:r>
        <w:rPr>
          <w:rFonts w:hint="default" w:ascii="Times New Roman" w:hAnsi="Times New Roman" w:cs="Times New Roman"/>
          <w:lang w:val="en-US" w:eastAsia="zh-CN"/>
        </w:rPr>
        <w:t>职责时</w:t>
      </w:r>
      <w:r>
        <w:rPr>
          <w:rFonts w:hint="default" w:ascii="Times New Roman" w:hAnsi="Times New Roman" w:cs="Times New Roman"/>
          <w:lang w:eastAsia="zh-CN"/>
        </w:rPr>
        <w:t>的行为</w:t>
      </w:r>
      <w:r>
        <w:rPr>
          <w:rFonts w:hint="default" w:ascii="Times New Roman" w:hAnsi="Times New Roman" w:cs="Times New Roman"/>
          <w:lang w:val="en-US" w:eastAsia="zh-CN"/>
        </w:rPr>
        <w:t>，</w:t>
      </w:r>
      <w:r>
        <w:rPr>
          <w:rFonts w:hint="default" w:ascii="Times New Roman" w:hAnsi="Times New Roman" w:cs="Times New Roman"/>
          <w:lang w:eastAsia="zh-CN"/>
        </w:rPr>
        <w:t>以</w:t>
      </w:r>
      <w:r>
        <w:rPr>
          <w:rFonts w:hint="default" w:ascii="Times New Roman" w:hAnsi="Times New Roman" w:cs="Times New Roman"/>
          <w:lang w:val="en-US" w:eastAsia="zh-CN"/>
        </w:rPr>
        <w:t>对任何人</w:t>
      </w:r>
      <w:r>
        <w:rPr>
          <w:rFonts w:hint="default" w:ascii="Times New Roman" w:hAnsi="Times New Roman" w:cs="Times New Roman"/>
          <w:lang w:eastAsia="zh-CN"/>
        </w:rPr>
        <w:t>的生命安全</w:t>
      </w:r>
      <w:r>
        <w:rPr>
          <w:rFonts w:hint="default" w:ascii="Times New Roman" w:hAnsi="Times New Roman" w:cs="Times New Roman"/>
          <w:lang w:val="en-US" w:eastAsia="zh-CN"/>
        </w:rPr>
        <w:t>或财产造成伤害，构成犯罪；</w:t>
      </w:r>
    </w:p>
    <w:p>
      <w:pPr>
        <w:numPr>
          <w:ilvl w:val="0"/>
          <w:numId w:val="0"/>
        </w:numPr>
        <w:ind w:leftChars="300"/>
        <w:rPr>
          <w:rFonts w:hint="default" w:ascii="Times New Roman" w:hAnsi="Times New Roman" w:cs="Times New Roman"/>
          <w:lang w:val="en-US" w:eastAsia="zh-CN"/>
        </w:rPr>
      </w:pPr>
      <w:r>
        <w:rPr>
          <w:rFonts w:hint="default" w:ascii="Times New Roman" w:hAnsi="Times New Roman" w:cs="Times New Roman"/>
          <w:lang w:val="en-US" w:eastAsia="zh-CN"/>
        </w:rPr>
        <w:t>2. “直接沟通”包括但不限于通过电话、电报</w:t>
      </w:r>
      <w:r>
        <w:rPr>
          <w:rFonts w:hint="default" w:ascii="Times New Roman" w:hAnsi="Times New Roman" w:cs="Times New Roman"/>
          <w:lang w:eastAsia="zh-CN"/>
        </w:rPr>
        <w:t>、</w:t>
      </w:r>
      <w:r>
        <w:rPr>
          <w:rFonts w:hint="default" w:ascii="Times New Roman" w:hAnsi="Times New Roman" w:cs="Times New Roman"/>
          <w:lang w:val="en-US" w:eastAsia="zh-CN"/>
        </w:rPr>
        <w:t>信函</w:t>
      </w:r>
      <w:r>
        <w:rPr>
          <w:rFonts w:hint="default" w:ascii="Times New Roman" w:hAnsi="Times New Roman" w:cs="Times New Roman"/>
          <w:lang w:eastAsia="zh-CN"/>
        </w:rPr>
        <w:t>或</w:t>
      </w:r>
      <w:r>
        <w:rPr>
          <w:rFonts w:hint="default" w:ascii="Times New Roman" w:hAnsi="Times New Roman" w:cs="Times New Roman"/>
          <w:lang w:val="en-US" w:eastAsia="zh-CN"/>
        </w:rPr>
        <w:t>与威胁接收者的沟通</w:t>
      </w:r>
      <w:r>
        <w:rPr>
          <w:rFonts w:hint="eastAsia" w:ascii="Times New Roman" w:hAnsi="Times New Roman" w:cs="Times New Roman"/>
          <w:lang w:val="en-US" w:eastAsia="zh-CN"/>
        </w:rPr>
        <w:t>；</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违反刑法第2.5条的行为属重罪，应判处最高一年的监禁和（或）$10,000罚款。</w:t>
      </w:r>
    </w:p>
    <w:p>
      <w:pPr>
        <w:pStyle w:val="3"/>
        <w:bidi w:val="0"/>
        <w:rPr>
          <w:rFonts w:hint="default" w:ascii="Times New Roman" w:hAnsi="Times New Roman" w:cs="Times New Roman"/>
          <w:b/>
          <w:bCs/>
          <w:szCs w:val="28"/>
          <w:lang w:val="en-US" w:eastAsia="zh-CN"/>
        </w:rPr>
      </w:pPr>
      <w:bookmarkStart w:id="11" w:name="_Toc10884"/>
      <w:r>
        <w:rPr>
          <w:rFonts w:hint="default"/>
          <w:lang w:val="en-US" w:eastAsia="zh-CN"/>
        </w:rPr>
        <w:t>第三章：侵犯州立法权的犯罪｜TITLE.3  CRIMES AGAINST THE LEGISLATIVE POWER</w:t>
      </w:r>
      <w:bookmarkEnd w:id="11"/>
    </w:p>
    <w:p>
      <w:pPr>
        <w:pStyle w:val="4"/>
        <w:bidi w:val="0"/>
        <w:outlineLvl w:val="0"/>
        <w:rPr>
          <w:rFonts w:hint="default" w:ascii="Times New Roman" w:hAnsi="Times New Roman" w:cs="Times New Roman"/>
          <w:b/>
          <w:bCs/>
          <w:szCs w:val="24"/>
          <w:lang w:val="en-US" w:eastAsia="zh-CN"/>
        </w:rPr>
      </w:pPr>
      <w:bookmarkStart w:id="12" w:name="_Toc24532"/>
      <w:r>
        <w:rPr>
          <w:rFonts w:hint="default"/>
          <w:lang w:val="en-US" w:eastAsia="zh-CN"/>
        </w:rPr>
        <w:t>3.1  妨碍立法人员罪｜Obstructing Legislators</w:t>
      </w:r>
      <w:bookmarkEnd w:id="12"/>
    </w:p>
    <w:p>
      <w:pPr>
        <w:numPr>
          <w:ilvl w:val="0"/>
          <w:numId w:val="0"/>
        </w:numPr>
        <w:ind w:leftChars="300"/>
        <w:rPr>
          <w:rFonts w:hint="default" w:ascii="Times New Roman" w:hAnsi="Times New Roman" w:cs="Times New Roman"/>
          <w:lang w:val="en-US" w:eastAsia="zh-CN"/>
        </w:rPr>
      </w:pPr>
      <w:r>
        <w:rPr>
          <w:rFonts w:hint="default" w:ascii="Times New Roman" w:hAnsi="Times New Roman" w:cs="Times New Roman"/>
          <w:lang w:val="en-US" w:eastAsia="zh-CN"/>
        </w:rPr>
        <w:t>1. 根据本条法律，向任何立法机构</w:t>
      </w:r>
      <w:r>
        <w:rPr>
          <w:rFonts w:hint="default" w:ascii="Times New Roman" w:hAnsi="Times New Roman" w:cs="Times New Roman"/>
          <w:lang w:eastAsia="zh-CN"/>
        </w:rPr>
        <w:t>雇员</w:t>
      </w:r>
      <w:r>
        <w:rPr>
          <w:rFonts w:hint="default" w:ascii="Times New Roman" w:hAnsi="Times New Roman" w:cs="Times New Roman"/>
          <w:lang w:val="en-US" w:eastAsia="zh-CN"/>
        </w:rPr>
        <w:t>行贿，构成犯罪；</w:t>
      </w:r>
    </w:p>
    <w:p>
      <w:pPr>
        <w:numPr>
          <w:ilvl w:val="0"/>
          <w:numId w:val="0"/>
        </w:numPr>
        <w:ind w:leftChars="300"/>
        <w:rPr>
          <w:rFonts w:hint="default" w:ascii="Times New Roman" w:hAnsi="Times New Roman" w:cs="Times New Roman"/>
          <w:lang w:val="en-US" w:eastAsia="zh-CN"/>
        </w:rPr>
      </w:pPr>
      <w:r>
        <w:rPr>
          <w:rFonts w:hint="default" w:ascii="Times New Roman" w:hAnsi="Times New Roman" w:cs="Times New Roman"/>
          <w:lang w:val="en-US" w:eastAsia="zh-CN"/>
        </w:rPr>
        <w:t>2. 根据本条法律，试图通过威胁、欺骗或任何</w:t>
      </w:r>
      <w:r>
        <w:rPr>
          <w:rFonts w:hint="default" w:ascii="Times New Roman" w:hAnsi="Times New Roman" w:cs="Times New Roman"/>
          <w:lang w:eastAsia="zh-CN"/>
        </w:rPr>
        <w:t>不当</w:t>
      </w:r>
      <w:r>
        <w:rPr>
          <w:rFonts w:hint="default" w:ascii="Times New Roman" w:hAnsi="Times New Roman" w:cs="Times New Roman"/>
          <w:lang w:val="en-US" w:eastAsia="zh-CN"/>
        </w:rPr>
        <w:t>手段影响</w:t>
      </w:r>
      <w:r>
        <w:rPr>
          <w:rFonts w:hint="default" w:ascii="Times New Roman" w:hAnsi="Times New Roman" w:cs="Times New Roman"/>
          <w:lang w:eastAsia="zh-CN"/>
        </w:rPr>
        <w:t>立法人员</w:t>
      </w:r>
      <w:r>
        <w:rPr>
          <w:rFonts w:hint="default" w:ascii="Times New Roman" w:hAnsi="Times New Roman" w:cs="Times New Roman"/>
          <w:lang w:val="en-US" w:eastAsia="zh-CN"/>
        </w:rPr>
        <w:t>投票，或</w:t>
      </w:r>
      <w:r>
        <w:rPr>
          <w:rFonts w:hint="default" w:ascii="Times New Roman" w:hAnsi="Times New Roman" w:cs="Times New Roman"/>
          <w:lang w:eastAsia="zh-CN"/>
        </w:rPr>
        <w:t>迫使其</w:t>
      </w:r>
      <w:r>
        <w:rPr>
          <w:rFonts w:hint="default" w:ascii="Times New Roman" w:hAnsi="Times New Roman" w:cs="Times New Roman"/>
          <w:lang w:val="en-US" w:eastAsia="zh-CN"/>
        </w:rPr>
        <w:t>不出席</w:t>
      </w:r>
      <w:r>
        <w:rPr>
          <w:rFonts w:hint="default" w:ascii="Times New Roman" w:hAnsi="Times New Roman" w:cs="Times New Roman"/>
          <w:lang w:eastAsia="zh-CN"/>
        </w:rPr>
        <w:t>会议</w:t>
      </w:r>
      <w:r>
        <w:rPr>
          <w:rFonts w:hint="default" w:ascii="Times New Roman" w:hAnsi="Times New Roman" w:cs="Times New Roman"/>
          <w:lang w:val="en-US" w:eastAsia="zh-CN"/>
        </w:rPr>
        <w:t>或任何委员会的行为，构成犯罪；</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违反刑法第3.1条的行为属重罪，应判处最高四年监禁</w:t>
      </w:r>
      <w:r>
        <w:rPr>
          <w:rFonts w:hint="eastAsia" w:ascii="Times New Roman" w:hAnsi="Times New Roman" w:cs="Times New Roman"/>
          <w:lang w:val="en-US" w:eastAsia="zh-CN"/>
        </w:rPr>
        <w:t>和（或）</w:t>
      </w:r>
      <w:r>
        <w:rPr>
          <w:rFonts w:hint="default" w:ascii="Times New Roman" w:hAnsi="Times New Roman" w:cs="Times New Roman"/>
          <w:lang w:val="en-US" w:eastAsia="zh-CN"/>
        </w:rPr>
        <w:t>$</w:t>
      </w:r>
      <w:r>
        <w:rPr>
          <w:rFonts w:hint="eastAsia" w:ascii="Times New Roman" w:hAnsi="Times New Roman" w:cs="Times New Roman"/>
          <w:lang w:val="en-US" w:eastAsia="zh-CN"/>
        </w:rPr>
        <w:t>5</w:t>
      </w:r>
      <w:r>
        <w:rPr>
          <w:rFonts w:hint="default" w:ascii="Times New Roman" w:hAnsi="Times New Roman" w:cs="Times New Roman"/>
          <w:lang w:val="en-US" w:eastAsia="zh-CN"/>
        </w:rPr>
        <w:t>0,000罚款。</w:t>
      </w:r>
    </w:p>
    <w:p>
      <w:pPr>
        <w:pStyle w:val="4"/>
        <w:bidi w:val="0"/>
        <w:outlineLvl w:val="0"/>
        <w:rPr>
          <w:rFonts w:hint="default" w:ascii="Times New Roman" w:hAnsi="Times New Roman" w:cs="Times New Roman"/>
          <w:lang w:val="en-US" w:eastAsia="zh-CN"/>
        </w:rPr>
      </w:pPr>
      <w:bookmarkStart w:id="13" w:name="_Toc777"/>
      <w:r>
        <w:rPr>
          <w:rFonts w:hint="default"/>
          <w:lang w:val="en-US" w:eastAsia="zh-CN"/>
        </w:rPr>
        <w:t>3.2  立法人员受贿罪｜</w:t>
      </w:r>
      <w:r>
        <w:rPr>
          <w:rFonts w:hint="default"/>
          <w:lang w:val="en-US" w:eastAsia="zh-TW"/>
        </w:rPr>
        <w:t>Bribery</w:t>
      </w:r>
      <w:r>
        <w:rPr>
          <w:rFonts w:hint="default"/>
          <w:lang w:val="en-US" w:eastAsia="zh-CN"/>
        </w:rPr>
        <w:t xml:space="preserve"> of Legislators</w:t>
      </w:r>
      <w:bookmarkEnd w:id="13"/>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 根据本条法律，</w:t>
      </w:r>
      <w:r>
        <w:rPr>
          <w:rFonts w:hint="default" w:ascii="Times New Roman" w:hAnsi="Times New Roman" w:cs="Times New Roman"/>
          <w:lang w:val="en-US" w:eastAsia="zh-CN"/>
        </w:rPr>
        <w:t>两院的每一位议员</w:t>
      </w:r>
      <w:r>
        <w:rPr>
          <w:rFonts w:hint="default" w:ascii="Times New Roman" w:hAnsi="Times New Roman" w:cs="Times New Roman"/>
          <w:lang w:eastAsia="zh-CN"/>
        </w:rPr>
        <w:t>或任意</w:t>
      </w:r>
      <w:r>
        <w:rPr>
          <w:rFonts w:hint="default" w:ascii="Times New Roman" w:hAnsi="Times New Roman" w:cs="Times New Roman"/>
          <w:lang w:val="en-US" w:eastAsia="zh-CN"/>
        </w:rPr>
        <w:t>立法机构的成员，如果要求</w:t>
      </w:r>
      <w:r>
        <w:rPr>
          <w:rFonts w:hint="default" w:ascii="Times New Roman" w:hAnsi="Times New Roman" w:cs="Times New Roman"/>
          <w:lang w:eastAsia="zh-CN"/>
        </w:rPr>
        <w:t>或</w:t>
      </w:r>
      <w:r>
        <w:rPr>
          <w:rFonts w:hint="default" w:ascii="Times New Roman" w:hAnsi="Times New Roman" w:cs="Times New Roman"/>
          <w:lang w:val="en-US" w:eastAsia="zh-CN"/>
        </w:rPr>
        <w:t>接受任何贿赂，则其官方投票、意见、判断或行动应受到影响</w:t>
      </w:r>
      <w:r>
        <w:rPr>
          <w:rFonts w:hint="eastAsia" w:ascii="Times New Roman" w:hAnsi="Times New Roman" w:cs="Times New Roman"/>
          <w:lang w:val="en-US" w:eastAsia="zh-CN"/>
        </w:rPr>
        <w:t>的行为，构成犯罪；</w:t>
      </w:r>
    </w:p>
    <w:p>
      <w:pPr>
        <w:numPr>
          <w:ilvl w:val="0"/>
          <w:numId w:val="0"/>
        </w:numPr>
        <w:ind w:leftChars="100"/>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若</w:t>
      </w:r>
      <w:r>
        <w:rPr>
          <w:rFonts w:hint="eastAsia" w:ascii="Times New Roman" w:hAnsi="Times New Roman" w:cs="Times New Roman"/>
          <w:lang w:val="en-US" w:eastAsia="zh-CN"/>
        </w:rPr>
        <w:t>立法人员</w:t>
      </w:r>
      <w:r>
        <w:rPr>
          <w:rFonts w:hint="default" w:ascii="Times New Roman" w:hAnsi="Times New Roman" w:cs="Times New Roman"/>
          <w:lang w:val="en-US" w:eastAsia="zh-CN"/>
        </w:rPr>
        <w:t>实际接受了贿赂，属重罪，应判处最高四年监禁和（或）至少$</w:t>
      </w:r>
      <w:r>
        <w:rPr>
          <w:rFonts w:hint="eastAsia" w:ascii="Times New Roman" w:hAnsi="Times New Roman" w:cs="Times New Roman"/>
          <w:lang w:val="en-US" w:eastAsia="zh-CN"/>
        </w:rPr>
        <w:t>4</w:t>
      </w:r>
      <w:r>
        <w:rPr>
          <w:rFonts w:hint="default" w:ascii="Times New Roman" w:hAnsi="Times New Roman" w:cs="Times New Roman"/>
          <w:lang w:val="en-US" w:eastAsia="zh-CN"/>
        </w:rPr>
        <w:t>,000罚款；</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若</w:t>
      </w:r>
      <w:r>
        <w:rPr>
          <w:rFonts w:hint="eastAsia" w:ascii="Times New Roman" w:hAnsi="Times New Roman" w:cs="Times New Roman"/>
          <w:lang w:val="en-US" w:eastAsia="zh-CN"/>
        </w:rPr>
        <w:t>立法人员</w:t>
      </w:r>
      <w:r>
        <w:rPr>
          <w:rFonts w:hint="default" w:ascii="Times New Roman" w:hAnsi="Times New Roman" w:cs="Times New Roman"/>
          <w:lang w:val="en-US" w:eastAsia="zh-CN"/>
        </w:rPr>
        <w:t>没有实际接受贿赂，属轻罪，应判处最高$</w:t>
      </w:r>
      <w:r>
        <w:rPr>
          <w:rFonts w:hint="eastAsia" w:ascii="Times New Roman" w:hAnsi="Times New Roman" w:cs="Times New Roman"/>
          <w:lang w:val="en-US" w:eastAsia="zh-CN"/>
        </w:rPr>
        <w:t>2</w:t>
      </w:r>
      <w:r>
        <w:rPr>
          <w:rFonts w:hint="default" w:ascii="Times New Roman" w:hAnsi="Times New Roman" w:cs="Times New Roman"/>
          <w:lang w:val="en-US" w:eastAsia="zh-CN"/>
        </w:rPr>
        <w:t>0,000罚款。</w:t>
      </w:r>
    </w:p>
    <w:p>
      <w:pPr>
        <w:pStyle w:val="3"/>
        <w:bidi w:val="0"/>
        <w:rPr>
          <w:rFonts w:hint="eastAsia" w:ascii="Times New Roman" w:hAnsi="Times New Roman" w:cs="Times New Roman"/>
          <w:b/>
          <w:bCs/>
          <w:szCs w:val="28"/>
          <w:lang w:val="en-US" w:eastAsia="zh-CN"/>
        </w:rPr>
      </w:pPr>
      <w:bookmarkStart w:id="14" w:name="_Toc13228"/>
      <w:r>
        <w:rPr>
          <w:rFonts w:hint="eastAsia"/>
          <w:lang w:val="en-US" w:eastAsia="zh-CN"/>
        </w:rPr>
        <w:t>第四章：危害公共司法的犯罪</w:t>
      </w:r>
      <w:r>
        <w:rPr>
          <w:rFonts w:hint="default"/>
          <w:lang w:val="en-US" w:eastAsia="zh-CN"/>
        </w:rPr>
        <w:t>｜</w:t>
      </w:r>
      <w:r>
        <w:rPr>
          <w:rFonts w:hint="eastAsia"/>
          <w:lang w:val="en-US" w:eastAsia="zh-CN"/>
        </w:rPr>
        <w:t>TITLE.4 CRIMES AGAINST PUBLIC JUSTICE</w:t>
      </w:r>
      <w:bookmarkEnd w:id="14"/>
    </w:p>
    <w:p>
      <w:pPr>
        <w:pStyle w:val="4"/>
        <w:bidi w:val="0"/>
        <w:rPr>
          <w:rFonts w:hint="default" w:ascii="Times New Roman" w:hAnsi="Times New Roman" w:cs="Times New Roman"/>
          <w:b/>
          <w:bCs/>
          <w:szCs w:val="24"/>
          <w:lang w:val="en-US" w:eastAsia="zh-CN"/>
        </w:rPr>
      </w:pPr>
      <w:bookmarkStart w:id="15" w:name="_Toc26608"/>
      <w:r>
        <w:rPr>
          <w:rFonts w:hint="eastAsia"/>
          <w:lang w:val="en-US" w:eastAsia="zh-CN"/>
        </w:rPr>
        <w:t>4.1  贿赂司法人员罪</w:t>
      </w:r>
      <w:r>
        <w:rPr>
          <w:rFonts w:hint="default"/>
          <w:lang w:val="en-US" w:eastAsia="zh-CN"/>
        </w:rPr>
        <w:t>｜</w:t>
      </w:r>
      <w:r>
        <w:rPr>
          <w:rFonts w:hint="eastAsia"/>
          <w:lang w:val="en-US" w:eastAsia="zh-CN"/>
        </w:rPr>
        <w:t>B</w:t>
      </w:r>
      <w:r>
        <w:rPr>
          <w:rFonts w:hint="default"/>
          <w:lang w:val="en-US" w:eastAsia="zh-CN"/>
        </w:rPr>
        <w:t xml:space="preserve">ribing </w:t>
      </w:r>
      <w:r>
        <w:rPr>
          <w:rFonts w:hint="eastAsia"/>
          <w:lang w:val="en-US" w:eastAsia="zh-CN"/>
        </w:rPr>
        <w:t>J</w:t>
      </w:r>
      <w:r>
        <w:rPr>
          <w:rFonts w:hint="default"/>
          <w:lang w:val="en-US" w:eastAsia="zh-CN"/>
        </w:rPr>
        <w:t xml:space="preserve">udicial </w:t>
      </w:r>
      <w:r>
        <w:rPr>
          <w:rFonts w:hint="eastAsia"/>
          <w:lang w:val="en-US" w:eastAsia="zh-CN"/>
        </w:rPr>
        <w:t>P</w:t>
      </w:r>
      <w:r>
        <w:rPr>
          <w:rFonts w:hint="default"/>
          <w:lang w:val="en-US" w:eastAsia="zh-CN"/>
        </w:rPr>
        <w:t>ersonnel</w:t>
      </w:r>
      <w:bookmarkEnd w:id="15"/>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 根据本条法律，</w:t>
      </w:r>
      <w:r>
        <w:rPr>
          <w:rFonts w:hint="default" w:ascii="Times New Roman" w:hAnsi="Times New Roman" w:cs="Times New Roman"/>
          <w:lang w:val="en-US" w:eastAsia="zh-CN"/>
        </w:rPr>
        <w:t>向任何司法官员、陪审员、仲裁员或</w:t>
      </w:r>
      <w:r>
        <w:rPr>
          <w:rFonts w:hint="default" w:ascii="Times New Roman" w:hAnsi="Times New Roman" w:cs="Times New Roman"/>
          <w:lang w:eastAsia="zh-CN"/>
        </w:rPr>
        <w:t>法官</w:t>
      </w:r>
      <w:r>
        <w:rPr>
          <w:rFonts w:hint="default" w:ascii="Times New Roman" w:hAnsi="Times New Roman" w:cs="Times New Roman"/>
          <w:lang w:val="en-US" w:eastAsia="zh-CN"/>
        </w:rPr>
        <w:t>行贿，意图影响其对任何事项或问题的投票、意见或决定</w:t>
      </w:r>
      <w:r>
        <w:rPr>
          <w:rFonts w:hint="eastAsia" w:ascii="Times New Roman" w:hAnsi="Times New Roman" w:cs="Times New Roman"/>
          <w:lang w:val="en-US" w:eastAsia="zh-CN"/>
        </w:rPr>
        <w:t>的行为，构成犯罪；</w:t>
      </w:r>
    </w:p>
    <w:p>
      <w:pPr>
        <w:numPr>
          <w:ilvl w:val="0"/>
          <w:numId w:val="0"/>
        </w:numPr>
        <w:ind w:leftChars="100"/>
        <w:rPr>
          <w:rFonts w:hint="default" w:ascii="Times New Roman" w:hAnsi="Times New Roman" w:cs="Times New Roman"/>
          <w:lang w:val="en-US" w:eastAsia="zh-CN"/>
        </w:rPr>
      </w:pPr>
      <w:r>
        <w:rPr>
          <w:rFonts w:hint="eastAsia" w:ascii="Times New Roman" w:hAnsi="Times New Roman" w:cs="Times New Roman"/>
          <w:lang w:val="en-US" w:eastAsia="zh-CN"/>
        </w:rPr>
        <w:t>^ 违反刑法第4.1条的行为属重罪，</w:t>
      </w:r>
      <w:r>
        <w:rPr>
          <w:rFonts w:hint="default" w:ascii="Times New Roman" w:hAnsi="Times New Roman" w:cs="Times New Roman"/>
          <w:lang w:val="en-US" w:eastAsia="zh-CN"/>
        </w:rPr>
        <w:t>应判处最高四年监禁</w:t>
      </w:r>
      <w:r>
        <w:rPr>
          <w:rFonts w:hint="eastAsia" w:ascii="Times New Roman" w:hAnsi="Times New Roman" w:cs="Times New Roman"/>
          <w:lang w:val="en-US" w:eastAsia="zh-CN"/>
        </w:rPr>
        <w:t>和（或）</w:t>
      </w:r>
      <w:r>
        <w:rPr>
          <w:rFonts w:hint="default" w:ascii="Times New Roman" w:hAnsi="Times New Roman" w:cs="Times New Roman"/>
          <w:lang w:val="en-US" w:eastAsia="zh-CN"/>
        </w:rPr>
        <w:t>$</w:t>
      </w:r>
      <w:r>
        <w:rPr>
          <w:rFonts w:hint="eastAsia" w:ascii="Times New Roman" w:hAnsi="Times New Roman" w:cs="Times New Roman"/>
          <w:lang w:val="en-US" w:eastAsia="zh-CN"/>
        </w:rPr>
        <w:t>5</w:t>
      </w:r>
      <w:r>
        <w:rPr>
          <w:rFonts w:hint="default" w:ascii="Times New Roman" w:hAnsi="Times New Roman" w:cs="Times New Roman"/>
          <w:lang w:val="en-US" w:eastAsia="zh-CN"/>
        </w:rPr>
        <w:t>0,000罚款。</w:t>
      </w:r>
    </w:p>
    <w:p>
      <w:pPr>
        <w:pStyle w:val="4"/>
        <w:bidi w:val="0"/>
        <w:rPr>
          <w:rFonts w:hint="default" w:ascii="Times New Roman" w:hAnsi="Times New Roman" w:cs="Times New Roman"/>
          <w:b/>
          <w:bCs/>
          <w:szCs w:val="24"/>
          <w:lang w:eastAsia="zh-CN"/>
        </w:rPr>
      </w:pPr>
      <w:bookmarkStart w:id="16" w:name="_Toc31178"/>
      <w:r>
        <w:rPr>
          <w:rFonts w:hint="eastAsia"/>
          <w:lang w:val="en-US" w:eastAsia="zh-CN"/>
        </w:rPr>
        <w:t>4.2  司法人员受贿罪</w:t>
      </w:r>
      <w:r>
        <w:rPr>
          <w:rFonts w:hint="default"/>
          <w:lang w:val="en-US" w:eastAsia="zh-CN"/>
        </w:rPr>
        <w:t>｜</w:t>
      </w:r>
      <w:r>
        <w:rPr>
          <w:rFonts w:hint="eastAsia"/>
          <w:lang w:val="en-US" w:eastAsia="zh-CN"/>
        </w:rPr>
        <w:t xml:space="preserve">Bribery of </w:t>
      </w:r>
      <w:r>
        <w:rPr>
          <w:rFonts w:hint="default"/>
          <w:lang w:eastAsia="zh-CN"/>
        </w:rPr>
        <w:t>Judical Personnel</w:t>
      </w:r>
      <w:bookmarkEnd w:id="16"/>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 根据本条法律，任何</w:t>
      </w:r>
      <w:r>
        <w:rPr>
          <w:rFonts w:hint="default" w:ascii="Times New Roman" w:hAnsi="Times New Roman" w:cs="Times New Roman"/>
          <w:lang w:val="en-US" w:eastAsia="zh-CN"/>
        </w:rPr>
        <w:t>一名司法官员、陪审员、仲裁员或</w:t>
      </w:r>
      <w:r>
        <w:rPr>
          <w:rFonts w:hint="default" w:ascii="Times New Roman" w:hAnsi="Times New Roman" w:cs="Times New Roman"/>
          <w:lang w:eastAsia="zh-CN"/>
        </w:rPr>
        <w:t>法官</w:t>
      </w:r>
      <w:r>
        <w:rPr>
          <w:rFonts w:hint="default" w:ascii="Times New Roman" w:hAnsi="Times New Roman" w:cs="Times New Roman"/>
          <w:lang w:val="en-US" w:eastAsia="zh-CN"/>
        </w:rPr>
        <w:t>如果要求</w:t>
      </w:r>
      <w:r>
        <w:rPr>
          <w:rFonts w:hint="default" w:ascii="Times New Roman" w:hAnsi="Times New Roman" w:cs="Times New Roman"/>
          <w:lang w:eastAsia="zh-CN"/>
        </w:rPr>
        <w:t>或</w:t>
      </w:r>
      <w:r>
        <w:rPr>
          <w:rFonts w:hint="default" w:ascii="Times New Roman" w:hAnsi="Times New Roman" w:cs="Times New Roman"/>
          <w:lang w:val="en-US" w:eastAsia="zh-CN"/>
        </w:rPr>
        <w:t>接受任何贿赂</w:t>
      </w:r>
      <w:r>
        <w:rPr>
          <w:rFonts w:hint="eastAsia" w:ascii="Times New Roman" w:hAnsi="Times New Roman" w:cs="Times New Roman"/>
          <w:lang w:val="en-US" w:eastAsia="zh-CN"/>
        </w:rPr>
        <w:t>的行为，构成犯罪；</w:t>
      </w:r>
    </w:p>
    <w:p>
      <w:pPr>
        <w:numPr>
          <w:ilvl w:val="0"/>
          <w:numId w:val="0"/>
        </w:numPr>
        <w:ind w:leftChars="300"/>
        <w:rPr>
          <w:rFonts w:hint="default" w:ascii="Times New Roman" w:hAnsi="Times New Roman" w:cs="Times New Roman"/>
          <w:lang w:val="en-US" w:eastAsia="zh-CN"/>
        </w:rPr>
      </w:pPr>
      <w:r>
        <w:rPr>
          <w:rFonts w:hint="eastAsia" w:ascii="Times New Roman" w:hAnsi="Times New Roman" w:cs="Times New Roman"/>
          <w:lang w:val="en-US" w:eastAsia="zh-CN"/>
        </w:rPr>
        <w:t>2. 根据本条法律，任何一名</w:t>
      </w:r>
      <w:r>
        <w:rPr>
          <w:rFonts w:hint="default" w:ascii="Times New Roman" w:hAnsi="Times New Roman" w:cs="Times New Roman"/>
          <w:lang w:val="en-US" w:eastAsia="zh-CN"/>
        </w:rPr>
        <w:t>法官、专员或助理专员，以敲诈或犯罪意图在他人结婚前后收取除必要的婚姻事务费用以外的财物或其它任何有价值物品的行为，构成犯罪；</w:t>
      </w:r>
    </w:p>
    <w:p>
      <w:pPr>
        <w:numPr>
          <w:ilvl w:val="0"/>
          <w:numId w:val="0"/>
        </w:numPr>
        <w:ind w:leftChars="100"/>
        <w:rPr>
          <w:rFonts w:hint="default" w:ascii="Times New Roman" w:hAnsi="Times New Roman" w:cs="Times New Roman"/>
          <w:lang w:val="en-US" w:eastAsia="zh-CN"/>
        </w:rPr>
      </w:pPr>
      <w:r>
        <w:rPr>
          <w:rFonts w:hint="eastAsia" w:ascii="Times New Roman" w:hAnsi="Times New Roman" w:cs="Times New Roman"/>
          <w:lang w:val="en-US" w:eastAsia="zh-CN"/>
        </w:rPr>
        <w:t>^ 在第1款中，</w:t>
      </w:r>
      <w:r>
        <w:rPr>
          <w:rFonts w:hint="default" w:ascii="Times New Roman" w:hAnsi="Times New Roman" w:cs="Times New Roman"/>
          <w:lang w:val="en-US" w:eastAsia="zh-CN"/>
        </w:rPr>
        <w:t>若</w:t>
      </w:r>
      <w:r>
        <w:rPr>
          <w:rFonts w:hint="eastAsia" w:ascii="Times New Roman" w:hAnsi="Times New Roman" w:cs="Times New Roman"/>
          <w:lang w:val="en-US" w:eastAsia="zh-CN"/>
        </w:rPr>
        <w:t>司法人员</w:t>
      </w:r>
      <w:r>
        <w:rPr>
          <w:rFonts w:hint="default" w:ascii="Times New Roman" w:hAnsi="Times New Roman" w:cs="Times New Roman"/>
          <w:lang w:val="en-US" w:eastAsia="zh-CN"/>
        </w:rPr>
        <w:t>实际接受了贿赂，属重罪，应判处最高四年监禁和（或）至少$</w:t>
      </w:r>
      <w:r>
        <w:rPr>
          <w:rFonts w:hint="eastAsia" w:ascii="Times New Roman" w:hAnsi="Times New Roman" w:cs="Times New Roman"/>
          <w:lang w:val="en-US" w:eastAsia="zh-CN"/>
        </w:rPr>
        <w:t>2</w:t>
      </w:r>
      <w:r>
        <w:rPr>
          <w:rFonts w:hint="default" w:ascii="Times New Roman" w:hAnsi="Times New Roman" w:cs="Times New Roman"/>
          <w:lang w:val="en-US" w:eastAsia="zh-CN"/>
        </w:rPr>
        <w:t>,000罚款；</w:t>
      </w:r>
    </w:p>
    <w:p>
      <w:pPr>
        <w:numPr>
          <w:ilvl w:val="0"/>
          <w:numId w:val="0"/>
        </w:numPr>
        <w:ind w:leftChars="10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在第1款中，</w:t>
      </w:r>
      <w:r>
        <w:rPr>
          <w:rFonts w:hint="default" w:ascii="Times New Roman" w:hAnsi="Times New Roman" w:cs="Times New Roman"/>
          <w:lang w:val="en-US" w:eastAsia="zh-CN"/>
        </w:rPr>
        <w:t>若</w:t>
      </w:r>
      <w:r>
        <w:rPr>
          <w:rFonts w:hint="eastAsia" w:ascii="Times New Roman" w:hAnsi="Times New Roman" w:cs="Times New Roman"/>
          <w:lang w:val="en-US" w:eastAsia="zh-CN"/>
        </w:rPr>
        <w:t>司法人员</w:t>
      </w:r>
      <w:r>
        <w:rPr>
          <w:rFonts w:hint="default" w:ascii="Times New Roman" w:hAnsi="Times New Roman" w:cs="Times New Roman"/>
          <w:lang w:val="en-US" w:eastAsia="zh-CN"/>
        </w:rPr>
        <w:t>没有实际接受贿赂，属轻罪，应判处最高$</w:t>
      </w:r>
      <w:r>
        <w:rPr>
          <w:rFonts w:hint="eastAsia" w:ascii="Times New Roman" w:hAnsi="Times New Roman" w:cs="Times New Roman"/>
          <w:lang w:val="en-US" w:eastAsia="zh-CN"/>
        </w:rPr>
        <w:t>1</w:t>
      </w:r>
      <w:r>
        <w:rPr>
          <w:rFonts w:hint="default" w:ascii="Times New Roman" w:hAnsi="Times New Roman" w:cs="Times New Roman"/>
          <w:lang w:val="en-US" w:eastAsia="zh-CN"/>
        </w:rPr>
        <w:t>0,000罚款</w:t>
      </w:r>
      <w:r>
        <w:rPr>
          <w:rFonts w:hint="eastAsia" w:ascii="Times New Roman" w:hAnsi="Times New Roman" w:cs="Times New Roman"/>
          <w:lang w:val="en-US" w:eastAsia="zh-CN"/>
        </w:rPr>
        <w:t>；</w:t>
      </w:r>
    </w:p>
    <w:p>
      <w:pPr>
        <w:numPr>
          <w:ilvl w:val="0"/>
          <w:numId w:val="0"/>
        </w:numPr>
        <w:ind w:leftChars="100"/>
        <w:rPr>
          <w:rFonts w:hint="default" w:ascii="Times New Roman" w:hAnsi="Times New Roman" w:cs="Times New Roman"/>
          <w:lang w:val="en-US" w:eastAsia="zh-CN"/>
        </w:rPr>
      </w:pPr>
      <w:r>
        <w:rPr>
          <w:rFonts w:hint="eastAsia" w:ascii="Times New Roman" w:hAnsi="Times New Roman" w:cs="Times New Roman"/>
          <w:lang w:val="en-US" w:eastAsia="zh-CN"/>
        </w:rPr>
        <w:t>^ 违反第2款的行为属轻罪，</w:t>
      </w:r>
      <w:r>
        <w:rPr>
          <w:rFonts w:hint="default" w:ascii="Times New Roman" w:hAnsi="Times New Roman" w:cs="Times New Roman"/>
          <w:lang w:val="en-US" w:eastAsia="zh-CN"/>
        </w:rPr>
        <w:t>应判处最高$10,000罚款</w:t>
      </w:r>
      <w:r>
        <w:rPr>
          <w:rFonts w:hint="eastAsia" w:ascii="Times New Roman" w:hAnsi="Times New Roman" w:cs="Times New Roman"/>
          <w:lang w:val="en-US" w:eastAsia="zh-CN"/>
        </w:rPr>
        <w:t>；</w:t>
      </w:r>
    </w:p>
    <w:p>
      <w:pPr>
        <w:numPr>
          <w:ilvl w:val="0"/>
          <w:numId w:val="0"/>
        </w:numPr>
        <w:ind w:firstLine="210" w:firstLineChars="100"/>
        <w:rPr>
          <w:rFonts w:hint="default" w:ascii="Times New Roman" w:hAnsi="Times New Roman" w:cs="Times New Roman"/>
          <w:lang w:val="en-US" w:eastAsia="zh-CN"/>
        </w:rPr>
      </w:pPr>
      <w:r>
        <w:rPr>
          <w:rFonts w:hint="eastAsia" w:ascii="Times New Roman" w:hAnsi="Times New Roman" w:cs="Times New Roman"/>
          <w:lang w:val="en-US" w:eastAsia="zh-CN"/>
        </w:rPr>
        <w:t>^ 第2款</w:t>
      </w:r>
      <w:r>
        <w:rPr>
          <w:rFonts w:hint="default" w:ascii="Times New Roman" w:hAnsi="Times New Roman" w:cs="Times New Roman"/>
          <w:lang w:val="en-US" w:eastAsia="zh-CN"/>
        </w:rPr>
        <w:t>规定的犯罪行为</w:t>
      </w:r>
      <w:r>
        <w:rPr>
          <w:rFonts w:hint="eastAsia" w:ascii="Times New Roman" w:hAnsi="Times New Roman" w:cs="Times New Roman"/>
          <w:lang w:val="en-US" w:eastAsia="zh-CN"/>
        </w:rPr>
        <w:t>在</w:t>
      </w:r>
      <w:r>
        <w:rPr>
          <w:rFonts w:hint="default" w:ascii="Times New Roman" w:hAnsi="Times New Roman" w:cs="Times New Roman"/>
          <w:lang w:val="en-US" w:eastAsia="zh-CN"/>
        </w:rPr>
        <w:t>周六、周日和法定节假日不适用；</w:t>
      </w:r>
    </w:p>
    <w:p>
      <w:pPr>
        <w:numPr>
          <w:ilvl w:val="0"/>
          <w:numId w:val="0"/>
        </w:numPr>
        <w:ind w:firstLine="210" w:firstLineChars="100"/>
        <w:rPr>
          <w:rFonts w:hint="default" w:ascii="Times New Roman" w:hAnsi="Times New Roman" w:cs="Times New Roman"/>
          <w:lang w:val="en-US" w:eastAsia="zh-CN"/>
        </w:rPr>
      </w:pPr>
      <w:r>
        <w:rPr>
          <w:rFonts w:hint="eastAsia" w:ascii="Times New Roman" w:hAnsi="Times New Roman" w:cs="Times New Roman"/>
          <w:lang w:val="en-US" w:eastAsia="zh-CN"/>
        </w:rPr>
        <w:t>^ 第2</w:t>
      </w:r>
      <w:r>
        <w:rPr>
          <w:rFonts w:hint="default" w:ascii="Times New Roman" w:hAnsi="Times New Roman" w:cs="Times New Roman"/>
          <w:lang w:val="en-US" w:eastAsia="zh-CN"/>
        </w:rPr>
        <w:t>款规定的犯罪行为不适用于退休的法官、法官、专员或助理专员</w:t>
      </w:r>
      <w:r>
        <w:rPr>
          <w:rFonts w:hint="eastAsia" w:ascii="Times New Roman" w:hAnsi="Times New Roman" w:cs="Times New Roman"/>
          <w:lang w:val="en-US" w:eastAsia="zh-CN"/>
        </w:rPr>
        <w:t>。</w:t>
      </w:r>
    </w:p>
    <w:p>
      <w:pPr>
        <w:pStyle w:val="4"/>
        <w:bidi w:val="0"/>
        <w:rPr>
          <w:rFonts w:hint="default" w:ascii="Times New Roman" w:hAnsi="Times New Roman" w:cs="Times New Roman"/>
          <w:lang w:val="en-US" w:eastAsia="zh-CN"/>
        </w:rPr>
      </w:pPr>
      <w:bookmarkStart w:id="17" w:name="_Toc29885"/>
      <w:r>
        <w:rPr>
          <w:rFonts w:hint="eastAsia"/>
          <w:lang w:val="en-US" w:eastAsia="zh-CN"/>
        </w:rPr>
        <w:t>4.3  非法劫回罪</w:t>
      </w:r>
      <w:r>
        <w:rPr>
          <w:rFonts w:hint="default"/>
          <w:lang w:val="en-US" w:eastAsia="zh-CN"/>
        </w:rPr>
        <w:t>｜</w:t>
      </w:r>
      <w:r>
        <w:rPr>
          <w:rFonts w:hint="eastAsia"/>
          <w:lang w:val="en-US" w:eastAsia="zh-CN"/>
        </w:rPr>
        <w:t>Rescues</w:t>
      </w:r>
      <w:bookmarkEnd w:id="17"/>
    </w:p>
    <w:p>
      <w:pPr>
        <w:numPr>
          <w:ilvl w:val="0"/>
          <w:numId w:val="0"/>
        </w:numPr>
        <w:ind w:left="630" w:leftChars="30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1. 根据本条法律，</w:t>
      </w:r>
      <w:r>
        <w:rPr>
          <w:rFonts w:hint="default" w:ascii="Times New Roman" w:hAnsi="Times New Roman" w:cs="Times New Roman"/>
          <w:lang w:val="en-US" w:eastAsia="zh-CN"/>
        </w:rPr>
        <w:t>任何故意伤害</w:t>
      </w:r>
      <w:r>
        <w:rPr>
          <w:rFonts w:hint="default" w:ascii="Times New Roman" w:hAnsi="Times New Roman" w:cs="Times New Roman"/>
          <w:lang w:eastAsia="zh-CN"/>
        </w:rPr>
        <w:t>、</w:t>
      </w:r>
      <w:r>
        <w:rPr>
          <w:rFonts w:hint="default" w:ascii="Times New Roman" w:hAnsi="Times New Roman" w:cs="Times New Roman"/>
          <w:lang w:val="en-US" w:eastAsia="zh-CN"/>
        </w:rPr>
        <w:t>破坏</w:t>
      </w:r>
      <w:r>
        <w:rPr>
          <w:rFonts w:hint="default" w:ascii="Times New Roman" w:hAnsi="Times New Roman" w:cs="Times New Roman"/>
          <w:lang w:eastAsia="zh-CN"/>
        </w:rPr>
        <w:t>、取走</w:t>
      </w:r>
      <w:r>
        <w:rPr>
          <w:rFonts w:hint="default" w:ascii="Times New Roman" w:hAnsi="Times New Roman" w:cs="Times New Roman"/>
          <w:lang w:val="en-US" w:eastAsia="zh-CN"/>
        </w:rPr>
        <w:t>或试图</w:t>
      </w:r>
      <w:r>
        <w:rPr>
          <w:rFonts w:hint="default" w:ascii="Times New Roman" w:hAnsi="Times New Roman" w:cs="Times New Roman"/>
          <w:lang w:eastAsia="zh-CN"/>
        </w:rPr>
        <w:t>取</w:t>
      </w:r>
      <w:r>
        <w:rPr>
          <w:rFonts w:hint="default" w:ascii="Times New Roman" w:hAnsi="Times New Roman" w:cs="Times New Roman"/>
          <w:lang w:val="en-US" w:eastAsia="zh-CN"/>
        </w:rPr>
        <w:t>走</w:t>
      </w:r>
      <w:r>
        <w:rPr>
          <w:rFonts w:hint="default" w:ascii="Times New Roman" w:hAnsi="Times New Roman" w:cs="Times New Roman"/>
          <w:lang w:eastAsia="zh-CN"/>
        </w:rPr>
        <w:t>、</w:t>
      </w:r>
      <w:r>
        <w:rPr>
          <w:rFonts w:hint="default" w:ascii="Times New Roman" w:hAnsi="Times New Roman" w:cs="Times New Roman"/>
          <w:lang w:val="en-US" w:eastAsia="zh-CN"/>
        </w:rPr>
        <w:t>协助</w:t>
      </w:r>
      <w:r>
        <w:rPr>
          <w:rFonts w:hint="default" w:ascii="Times New Roman" w:hAnsi="Times New Roman" w:cs="Times New Roman"/>
          <w:lang w:eastAsia="zh-CN"/>
        </w:rPr>
        <w:t>他人</w:t>
      </w:r>
      <w:r>
        <w:rPr>
          <w:rFonts w:hint="default" w:ascii="Times New Roman" w:hAnsi="Times New Roman" w:cs="Times New Roman"/>
          <w:lang w:val="en-US" w:eastAsia="zh-CN"/>
        </w:rPr>
        <w:t>从任何</w:t>
      </w:r>
      <w:r>
        <w:rPr>
          <w:rFonts w:hint="default" w:ascii="Times New Roman" w:hAnsi="Times New Roman" w:cs="Times New Roman"/>
          <w:lang w:eastAsia="zh-CN"/>
        </w:rPr>
        <w:t>机构取</w:t>
      </w:r>
      <w:r>
        <w:rPr>
          <w:rFonts w:hint="default" w:ascii="Times New Roman" w:hAnsi="Times New Roman" w:cs="Times New Roman"/>
          <w:lang w:val="en-US" w:eastAsia="zh-CN"/>
        </w:rPr>
        <w:t>走或试图</w:t>
      </w:r>
      <w:r>
        <w:rPr>
          <w:rFonts w:hint="default" w:ascii="Times New Roman" w:hAnsi="Times New Roman" w:cs="Times New Roman"/>
          <w:lang w:eastAsia="zh-CN"/>
        </w:rPr>
        <w:t>取</w:t>
      </w:r>
      <w:r>
        <w:rPr>
          <w:rFonts w:hint="default" w:ascii="Times New Roman" w:hAnsi="Times New Roman" w:cs="Times New Roman"/>
          <w:lang w:val="en-US" w:eastAsia="zh-CN"/>
        </w:rPr>
        <w:t>走任何</w:t>
      </w:r>
      <w:r>
        <w:rPr>
          <w:rFonts w:hint="default" w:ascii="Times New Roman" w:hAnsi="Times New Roman" w:cs="Times New Roman"/>
          <w:lang w:eastAsia="zh-CN"/>
        </w:rPr>
        <w:t>被保管、扣押、没收的</w:t>
      </w:r>
      <w:r>
        <w:rPr>
          <w:rFonts w:hint="default" w:ascii="Times New Roman" w:hAnsi="Times New Roman" w:cs="Times New Roman"/>
          <w:lang w:val="en-US" w:eastAsia="zh-CN"/>
        </w:rPr>
        <w:t>个人财产</w:t>
      </w:r>
      <w:r>
        <w:rPr>
          <w:rFonts w:hint="eastAsia" w:ascii="Times New Roman" w:hAnsi="Times New Roman" w:cs="Times New Roman"/>
          <w:lang w:val="en-US" w:eastAsia="zh-CN"/>
        </w:rPr>
        <w:t>的行为，构成犯罪；</w:t>
      </w:r>
    </w:p>
    <w:p>
      <w:pPr>
        <w:numPr>
          <w:ilvl w:val="0"/>
          <w:numId w:val="0"/>
        </w:numPr>
        <w:ind w:left="210" w:leftChars="10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 违反刑法第4.3条的行为属轻罪，应判处最高六个月监禁和（或）</w:t>
      </w:r>
      <w:r>
        <w:rPr>
          <w:rFonts w:hint="default" w:ascii="Times New Roman" w:hAnsi="Times New Roman" w:cs="Times New Roman"/>
          <w:lang w:val="en-US" w:eastAsia="zh-CN"/>
        </w:rPr>
        <w:t>$</w:t>
      </w:r>
      <w:r>
        <w:rPr>
          <w:rFonts w:hint="eastAsia" w:ascii="Times New Roman" w:hAnsi="Times New Roman" w:cs="Times New Roman"/>
          <w:lang w:val="en-US" w:eastAsia="zh-CN"/>
        </w:rPr>
        <w:t>5,</w:t>
      </w:r>
      <w:r>
        <w:rPr>
          <w:rFonts w:hint="default" w:ascii="Times New Roman" w:hAnsi="Times New Roman" w:cs="Times New Roman"/>
          <w:lang w:val="en-US" w:eastAsia="zh-CN"/>
        </w:rPr>
        <w:t>000</w:t>
      </w:r>
      <w:r>
        <w:rPr>
          <w:rFonts w:hint="eastAsia" w:ascii="Times New Roman" w:hAnsi="Times New Roman" w:cs="Times New Roman"/>
          <w:lang w:val="en-US" w:eastAsia="zh-CN"/>
        </w:rPr>
        <w:t>罚款。</w:t>
      </w:r>
    </w:p>
    <w:p>
      <w:pPr>
        <w:pStyle w:val="4"/>
        <w:bidi w:val="0"/>
        <w:rPr>
          <w:rFonts w:hint="default" w:ascii="Times New Roman" w:hAnsi="Times New Roman" w:cs="Times New Roman"/>
          <w:b/>
          <w:bCs/>
          <w:szCs w:val="24"/>
          <w:lang w:val="en-US" w:eastAsia="zh-CN"/>
        </w:rPr>
      </w:pPr>
      <w:bookmarkStart w:id="18" w:name="_Toc32011"/>
      <w:r>
        <w:rPr>
          <w:rFonts w:hint="eastAsia"/>
          <w:lang w:val="en-US" w:eastAsia="zh-CN"/>
        </w:rPr>
        <w:t>4.4  逃脱与协助逃脱罪</w:t>
      </w:r>
      <w:r>
        <w:rPr>
          <w:rFonts w:hint="default"/>
          <w:lang w:val="en-US" w:eastAsia="zh-CN"/>
        </w:rPr>
        <w:t>｜Escapes and Aiding Therein</w:t>
      </w:r>
      <w:bookmarkEnd w:id="18"/>
    </w:p>
    <w:p>
      <w:pPr>
        <w:numPr>
          <w:ilvl w:val="0"/>
          <w:numId w:val="0"/>
        </w:numPr>
        <w:ind w:left="630" w:leftChars="30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1. 根据本条法律，</w:t>
      </w:r>
      <w:r>
        <w:rPr>
          <w:rFonts w:hint="default" w:ascii="Times New Roman" w:hAnsi="Times New Roman" w:cs="Times New Roman"/>
          <w:lang w:val="en-US" w:eastAsia="zh-CN"/>
        </w:rPr>
        <w:t>任何被指控或</w:t>
      </w:r>
      <w:r>
        <w:rPr>
          <w:rFonts w:hint="default" w:ascii="Times New Roman" w:hAnsi="Times New Roman" w:cs="Times New Roman"/>
          <w:lang w:eastAsia="zh-CN"/>
        </w:rPr>
        <w:t>已</w:t>
      </w:r>
      <w:r>
        <w:rPr>
          <w:rFonts w:hint="default" w:ascii="Times New Roman" w:hAnsi="Times New Roman" w:cs="Times New Roman"/>
          <w:lang w:val="en-US" w:eastAsia="zh-CN"/>
        </w:rPr>
        <w:t>被判犯有重罪的</w:t>
      </w:r>
      <w:r>
        <w:rPr>
          <w:rFonts w:hint="default" w:ascii="Times New Roman" w:hAnsi="Times New Roman" w:cs="Times New Roman"/>
          <w:lang w:eastAsia="zh-CN"/>
        </w:rPr>
        <w:t>嫌</w:t>
      </w:r>
      <w:r>
        <w:rPr>
          <w:rFonts w:hint="default" w:ascii="Times New Roman" w:hAnsi="Times New Roman" w:cs="Times New Roman"/>
          <w:lang w:val="en-US" w:eastAsia="zh-CN"/>
        </w:rPr>
        <w:t>犯，如果</w:t>
      </w:r>
      <w:r>
        <w:rPr>
          <w:rFonts w:hint="default" w:ascii="Times New Roman" w:hAnsi="Times New Roman" w:cs="Times New Roman"/>
          <w:lang w:eastAsia="zh-CN"/>
        </w:rPr>
        <w:t>该嫌犯归属于</w:t>
      </w:r>
      <w:r>
        <w:rPr>
          <w:rFonts w:hint="default" w:ascii="Times New Roman" w:hAnsi="Times New Roman" w:cs="Times New Roman"/>
          <w:lang w:val="en-US" w:eastAsia="zh-CN"/>
        </w:rPr>
        <w:t>任何公立</w:t>
      </w:r>
      <w:r>
        <w:rPr>
          <w:rFonts w:hint="default" w:ascii="Times New Roman" w:hAnsi="Times New Roman" w:cs="Times New Roman"/>
          <w:lang w:eastAsia="zh-CN"/>
        </w:rPr>
        <w:t>惩戒机构</w:t>
      </w:r>
      <w:r>
        <w:rPr>
          <w:rFonts w:hint="default" w:ascii="Times New Roman" w:hAnsi="Times New Roman" w:cs="Times New Roman"/>
          <w:lang w:val="en-US" w:eastAsia="zh-CN"/>
        </w:rPr>
        <w:t>、感化院或县医院，</w:t>
      </w:r>
      <w:r>
        <w:rPr>
          <w:rFonts w:hint="default" w:ascii="Times New Roman" w:hAnsi="Times New Roman" w:cs="Times New Roman"/>
          <w:lang w:eastAsia="zh-CN"/>
        </w:rPr>
        <w:t>则</w:t>
      </w:r>
      <w:r>
        <w:rPr>
          <w:rFonts w:hint="default" w:ascii="Times New Roman" w:hAnsi="Times New Roman" w:cs="Times New Roman"/>
          <w:lang w:val="en-US" w:eastAsia="zh-CN"/>
        </w:rPr>
        <w:t>逃离或企图逃离该公立</w:t>
      </w:r>
      <w:r>
        <w:rPr>
          <w:rFonts w:hint="default" w:ascii="Times New Roman" w:hAnsi="Times New Roman" w:cs="Times New Roman"/>
          <w:lang w:eastAsia="zh-CN"/>
        </w:rPr>
        <w:t>惩戒机构</w:t>
      </w:r>
      <w:r>
        <w:rPr>
          <w:rFonts w:hint="default" w:ascii="Times New Roman" w:hAnsi="Times New Roman" w:cs="Times New Roman"/>
          <w:lang w:val="en-US" w:eastAsia="zh-CN"/>
        </w:rPr>
        <w:t>或感化院或县医院</w:t>
      </w:r>
      <w:r>
        <w:rPr>
          <w:rFonts w:hint="eastAsia" w:ascii="Times New Roman" w:hAnsi="Times New Roman" w:cs="Times New Roman"/>
          <w:lang w:val="en-US" w:eastAsia="zh-CN"/>
        </w:rPr>
        <w:t>的行为，构成逃脱罪；</w:t>
      </w:r>
    </w:p>
    <w:p>
      <w:pPr>
        <w:numPr>
          <w:ilvl w:val="0"/>
          <w:numId w:val="0"/>
        </w:numPr>
        <w:ind w:left="630" w:leftChars="30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2. 根据本条法律，</w:t>
      </w:r>
      <w:r>
        <w:rPr>
          <w:rFonts w:hint="default" w:ascii="Times New Roman" w:hAnsi="Times New Roman" w:cs="Times New Roman"/>
          <w:lang w:val="en-US" w:eastAsia="zh-CN"/>
        </w:rPr>
        <w:t>任何人故意协助任何公立</w:t>
      </w:r>
      <w:r>
        <w:rPr>
          <w:rFonts w:hint="default" w:ascii="Times New Roman" w:hAnsi="Times New Roman" w:cs="Times New Roman"/>
          <w:lang w:eastAsia="zh-CN"/>
        </w:rPr>
        <w:t>惩戒机构</w:t>
      </w:r>
      <w:r>
        <w:rPr>
          <w:rFonts w:hint="default" w:ascii="Times New Roman" w:hAnsi="Times New Roman" w:cs="Times New Roman"/>
          <w:lang w:val="en-US" w:eastAsia="zh-CN"/>
        </w:rPr>
        <w:t>或感化院的任何囚犯逃跑，或企图逃离该公立</w:t>
      </w:r>
      <w:r>
        <w:rPr>
          <w:rFonts w:hint="default" w:ascii="Times New Roman" w:hAnsi="Times New Roman" w:cs="Times New Roman"/>
          <w:lang w:eastAsia="zh-CN"/>
        </w:rPr>
        <w:t>惩戒机构</w:t>
      </w:r>
      <w:r>
        <w:rPr>
          <w:rFonts w:hint="default" w:ascii="Times New Roman" w:hAnsi="Times New Roman" w:cs="Times New Roman"/>
          <w:lang w:val="en-US" w:eastAsia="zh-CN"/>
        </w:rPr>
        <w:t>和感化院</w:t>
      </w:r>
      <w:r>
        <w:rPr>
          <w:rFonts w:hint="eastAsia" w:ascii="Times New Roman" w:hAnsi="Times New Roman" w:cs="Times New Roman"/>
          <w:lang w:val="en-US" w:eastAsia="zh-CN"/>
        </w:rPr>
        <w:t>的行为，构成协助逃脱罪；</w:t>
      </w:r>
    </w:p>
    <w:p>
      <w:pPr>
        <w:numPr>
          <w:ilvl w:val="0"/>
          <w:numId w:val="0"/>
        </w:numPr>
        <w:ind w:left="630" w:leftChars="30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3. 根据本条法律，</w:t>
      </w:r>
      <w:r>
        <w:rPr>
          <w:rFonts w:hint="default" w:ascii="Times New Roman" w:hAnsi="Times New Roman" w:cs="Times New Roman"/>
          <w:lang w:val="en-US" w:eastAsia="zh-CN"/>
        </w:rPr>
        <w:t>任何人携带任何有助于囚犯</w:t>
      </w:r>
      <w:r>
        <w:rPr>
          <w:rFonts w:hint="default" w:ascii="Times New Roman" w:hAnsi="Times New Roman" w:cs="Times New Roman"/>
          <w:lang w:eastAsia="zh-CN"/>
        </w:rPr>
        <w:t>或嫌犯</w:t>
      </w:r>
      <w:r>
        <w:rPr>
          <w:rFonts w:hint="default" w:ascii="Times New Roman" w:hAnsi="Times New Roman" w:cs="Times New Roman"/>
          <w:lang w:val="en-US" w:eastAsia="zh-CN"/>
        </w:rPr>
        <w:t>逃跑的物品送至</w:t>
      </w:r>
      <w:r>
        <w:rPr>
          <w:rFonts w:hint="default" w:ascii="Times New Roman" w:hAnsi="Times New Roman" w:cs="Times New Roman"/>
          <w:lang w:eastAsia="zh-CN"/>
        </w:rPr>
        <w:t>公立惩戒机构</w:t>
      </w:r>
      <w:r>
        <w:rPr>
          <w:rFonts w:hint="default" w:ascii="Times New Roman" w:hAnsi="Times New Roman" w:cs="Times New Roman"/>
          <w:lang w:val="en-US" w:eastAsia="zh-CN"/>
        </w:rPr>
        <w:t>或感化院，以方便</w:t>
      </w:r>
      <w:r>
        <w:rPr>
          <w:rFonts w:hint="default" w:ascii="Times New Roman" w:hAnsi="Times New Roman" w:cs="Times New Roman"/>
          <w:lang w:eastAsia="zh-CN"/>
        </w:rPr>
        <w:t>嫌犯</w:t>
      </w:r>
      <w:r>
        <w:rPr>
          <w:rFonts w:hint="default" w:ascii="Times New Roman" w:hAnsi="Times New Roman" w:cs="Times New Roman"/>
          <w:lang w:val="en-US" w:eastAsia="zh-CN"/>
        </w:rPr>
        <w:t>或囚犯越狱</w:t>
      </w:r>
      <w:r>
        <w:rPr>
          <w:rFonts w:hint="eastAsia" w:ascii="Times New Roman" w:hAnsi="Times New Roman" w:cs="Times New Roman"/>
          <w:lang w:val="en-US" w:eastAsia="zh-CN"/>
        </w:rPr>
        <w:t>的行为，构成协助逃脱罪；</w:t>
      </w:r>
    </w:p>
    <w:p>
      <w:pPr>
        <w:numPr>
          <w:ilvl w:val="0"/>
          <w:numId w:val="0"/>
        </w:numPr>
        <w:ind w:left="210" w:leftChars="10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 违反刑法第4.4条第1或第3款的行为属重罪，应判处最高两年监禁和（或）$10,000罚款；</w:t>
      </w:r>
    </w:p>
    <w:p>
      <w:pPr>
        <w:numPr>
          <w:ilvl w:val="0"/>
          <w:numId w:val="0"/>
        </w:numPr>
        <w:ind w:left="210" w:leftChars="10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 违反刑法第4.4条第2款的行为属轻罪，应判处最高一年监禁和（或）$10,000罚款。</w:t>
      </w:r>
    </w:p>
    <w:p>
      <w:pPr>
        <w:pStyle w:val="4"/>
        <w:bidi w:val="0"/>
        <w:rPr>
          <w:rFonts w:hint="default" w:ascii="Times New Roman" w:hAnsi="Times New Roman" w:cs="Times New Roman"/>
          <w:b/>
          <w:bCs/>
          <w:szCs w:val="24"/>
          <w:lang w:val="en-US" w:eastAsia="zh-CN"/>
        </w:rPr>
      </w:pPr>
      <w:bookmarkStart w:id="19" w:name="_Toc6301"/>
      <w:r>
        <w:rPr>
          <w:rFonts w:hint="eastAsia"/>
          <w:lang w:val="en-US" w:eastAsia="zh-CN"/>
        </w:rPr>
        <w:t>4.5  伪造、盗窃、损毁司法文件罪｜</w:t>
      </w:r>
      <w:r>
        <w:rPr>
          <w:rFonts w:hint="default"/>
          <w:lang w:val="en-US" w:eastAsia="zh-CN"/>
        </w:rPr>
        <w:t>Forging, Stealing, Mutilating, and Falsifying Judicial and Public Records and Documents</w:t>
      </w:r>
      <w:bookmarkEnd w:id="19"/>
    </w:p>
    <w:p>
      <w:pPr>
        <w:numPr>
          <w:ilvl w:val="0"/>
          <w:numId w:val="6"/>
        </w:numPr>
        <w:ind w:left="63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根据本条法律，</w:t>
      </w:r>
      <w:r>
        <w:rPr>
          <w:rFonts w:hint="default" w:ascii="Times New Roman" w:hAnsi="Times New Roman" w:cs="Times New Roman"/>
          <w:lang w:val="en-US" w:eastAsia="zh-CN"/>
        </w:rPr>
        <w:t>任何人</w:t>
      </w:r>
      <w:r>
        <w:rPr>
          <w:rFonts w:hint="default" w:ascii="Times New Roman" w:hAnsi="Times New Roman" w:cs="Times New Roman"/>
          <w:lang w:eastAsia="zh-CN"/>
        </w:rPr>
        <w:t>以</w:t>
      </w:r>
      <w:r>
        <w:rPr>
          <w:rFonts w:hint="default" w:ascii="Times New Roman" w:hAnsi="Times New Roman" w:cs="Times New Roman"/>
          <w:lang w:val="en-US" w:eastAsia="zh-CN"/>
        </w:rPr>
        <w:t>移民</w:t>
      </w:r>
      <w:r>
        <w:rPr>
          <w:rFonts w:hint="default" w:ascii="Times New Roman" w:hAnsi="Times New Roman" w:cs="Times New Roman"/>
          <w:lang w:eastAsia="zh-CN"/>
        </w:rPr>
        <w:t>为</w:t>
      </w:r>
      <w:r>
        <w:rPr>
          <w:rFonts w:hint="default" w:ascii="Times New Roman" w:hAnsi="Times New Roman" w:cs="Times New Roman"/>
          <w:lang w:val="en-US" w:eastAsia="zh-CN"/>
        </w:rPr>
        <w:t>目的制造或出售任何虚假政府文件，意图隐瞒他人的真实公民身份或居民身份</w:t>
      </w:r>
      <w:r>
        <w:rPr>
          <w:rFonts w:hint="eastAsia" w:ascii="Times New Roman" w:hAnsi="Times New Roman" w:cs="Times New Roman"/>
          <w:lang w:val="en-US" w:eastAsia="zh-CN"/>
        </w:rPr>
        <w:t>的行为，构成犯罪；</w:t>
      </w:r>
    </w:p>
    <w:p>
      <w:pPr>
        <w:numPr>
          <w:ilvl w:val="0"/>
          <w:numId w:val="6"/>
        </w:numPr>
        <w:ind w:left="63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根据本条法律，</w:t>
      </w:r>
      <w:r>
        <w:rPr>
          <w:rFonts w:hint="default" w:ascii="Times New Roman" w:hAnsi="Times New Roman" w:cs="Times New Roman"/>
          <w:lang w:val="en-US" w:eastAsia="zh-CN"/>
        </w:rPr>
        <w:t>任何人</w:t>
      </w:r>
      <w:r>
        <w:rPr>
          <w:rFonts w:hint="default" w:ascii="Times New Roman" w:hAnsi="Times New Roman" w:cs="Times New Roman"/>
          <w:lang w:eastAsia="zh-CN"/>
        </w:rPr>
        <w:t>以</w:t>
      </w:r>
      <w:r>
        <w:rPr>
          <w:rFonts w:hint="default" w:ascii="Times New Roman" w:hAnsi="Times New Roman" w:cs="Times New Roman"/>
          <w:lang w:val="en-US" w:eastAsia="zh-CN"/>
        </w:rPr>
        <w:t>移民</w:t>
      </w:r>
      <w:r>
        <w:rPr>
          <w:rFonts w:hint="default" w:ascii="Times New Roman" w:hAnsi="Times New Roman" w:cs="Times New Roman"/>
          <w:lang w:eastAsia="zh-CN"/>
        </w:rPr>
        <w:t>为</w:t>
      </w:r>
      <w:r>
        <w:rPr>
          <w:rFonts w:hint="default" w:ascii="Times New Roman" w:hAnsi="Times New Roman" w:cs="Times New Roman"/>
          <w:lang w:val="en-US" w:eastAsia="zh-CN"/>
        </w:rPr>
        <w:t>目的制造、分发或出售虚假文件以隐瞒他人的真实公民身份或居民身份</w:t>
      </w:r>
      <w:r>
        <w:rPr>
          <w:rFonts w:hint="eastAsia" w:ascii="Times New Roman" w:hAnsi="Times New Roman" w:cs="Times New Roman"/>
          <w:lang w:val="en-US" w:eastAsia="zh-CN"/>
        </w:rPr>
        <w:t>的行为，构成犯罪；</w:t>
      </w:r>
    </w:p>
    <w:p>
      <w:pPr>
        <w:numPr>
          <w:ilvl w:val="0"/>
          <w:numId w:val="6"/>
        </w:numPr>
        <w:ind w:left="63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根据本条法律，</w:t>
      </w:r>
      <w:r>
        <w:rPr>
          <w:rFonts w:hint="default" w:ascii="Times New Roman" w:hAnsi="Times New Roman" w:cs="Times New Roman"/>
          <w:lang w:val="en-US" w:eastAsia="zh-CN"/>
        </w:rPr>
        <w:t>任何人</w:t>
      </w:r>
      <w:r>
        <w:rPr>
          <w:rFonts w:hint="default" w:ascii="Times New Roman" w:hAnsi="Times New Roman" w:cs="Times New Roman"/>
          <w:lang w:eastAsia="zh-CN"/>
        </w:rPr>
        <w:t>以</w:t>
      </w:r>
      <w:r>
        <w:rPr>
          <w:rFonts w:hint="default" w:ascii="Times New Roman" w:hAnsi="Times New Roman" w:cs="Times New Roman"/>
          <w:lang w:val="en-US" w:eastAsia="zh-CN"/>
        </w:rPr>
        <w:t>移民</w:t>
      </w:r>
      <w:r>
        <w:rPr>
          <w:rFonts w:hint="default" w:ascii="Times New Roman" w:hAnsi="Times New Roman" w:cs="Times New Roman"/>
          <w:lang w:eastAsia="zh-CN"/>
        </w:rPr>
        <w:t>为</w:t>
      </w:r>
      <w:r>
        <w:rPr>
          <w:rFonts w:hint="default" w:ascii="Times New Roman" w:hAnsi="Times New Roman" w:cs="Times New Roman"/>
          <w:lang w:val="en-US" w:eastAsia="zh-CN"/>
        </w:rPr>
        <w:t>目的使用虚假文件隐瞒其真实公民身份或居民身份的</w:t>
      </w:r>
      <w:r>
        <w:rPr>
          <w:rFonts w:hint="eastAsia" w:ascii="Times New Roman" w:hAnsi="Times New Roman" w:cs="Times New Roman"/>
          <w:lang w:val="en-US" w:eastAsia="zh-CN"/>
        </w:rPr>
        <w:t>行为，构成犯罪；</w:t>
      </w:r>
    </w:p>
    <w:p>
      <w:pPr>
        <w:numPr>
          <w:ilvl w:val="0"/>
          <w:numId w:val="6"/>
        </w:numPr>
        <w:ind w:left="63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根据本条法律，</w:t>
      </w:r>
      <w:r>
        <w:rPr>
          <w:rFonts w:hint="default" w:ascii="Times New Roman" w:hAnsi="Times New Roman" w:cs="Times New Roman"/>
          <w:lang w:val="en-US" w:eastAsia="zh-CN"/>
        </w:rPr>
        <w:t>任何人故意获取或提供任何伪造的文书，以便在本州的任何公职部门进行备案、登记</w:t>
      </w:r>
      <w:r>
        <w:rPr>
          <w:rFonts w:hint="eastAsia" w:ascii="Times New Roman" w:hAnsi="Times New Roman" w:cs="Times New Roman"/>
          <w:lang w:val="en-US" w:eastAsia="zh-CN"/>
        </w:rPr>
        <w:t>的行为，构成犯罪；</w:t>
      </w:r>
    </w:p>
    <w:p>
      <w:pPr>
        <w:numPr>
          <w:ilvl w:val="0"/>
          <w:numId w:val="6"/>
        </w:numPr>
        <w:ind w:left="63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根据本条法律，</w:t>
      </w:r>
      <w:r>
        <w:rPr>
          <w:rFonts w:hint="default" w:ascii="Times New Roman" w:hAnsi="Times New Roman" w:cs="Times New Roman"/>
          <w:lang w:val="en-US" w:eastAsia="zh-CN"/>
        </w:rPr>
        <w:t>任何人发布或安排发布任何含有其明知未经授权的签名的活动广告，意图欺骗他人</w:t>
      </w:r>
      <w:r>
        <w:rPr>
          <w:rFonts w:hint="eastAsia" w:ascii="Times New Roman" w:hAnsi="Times New Roman" w:cs="Times New Roman"/>
          <w:lang w:val="en-US" w:eastAsia="zh-CN"/>
        </w:rPr>
        <w:t>的行为，构成犯罪；</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违反刑法第4.5条第1款的行为属轻罪，应判处最高一年监禁和（或）$10,000罚款；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违反刑法第4.5条第2款的行为属重罪，应判处最高五年监禁和（或）$75,000罚款；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违反刑法第4.5条第3款或第4款的行为属重罪，应判处最高五年监禁和（或）$25,000罚款；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违反刑法第4.5条第5款的行为属轻罪，应判处最高六个月监禁和（或）$50,000罚款。</w:t>
      </w:r>
    </w:p>
    <w:p>
      <w:pPr>
        <w:pStyle w:val="4"/>
        <w:bidi w:val="0"/>
        <w:rPr>
          <w:rFonts w:hint="default" w:ascii="Times New Roman" w:hAnsi="Times New Roman" w:cs="Times New Roman"/>
          <w:b/>
          <w:bCs/>
          <w:szCs w:val="24"/>
          <w:lang w:val="en-US" w:eastAsia="zh-CN"/>
        </w:rPr>
      </w:pPr>
      <w:bookmarkStart w:id="20" w:name="_Toc2216"/>
      <w:r>
        <w:rPr>
          <w:rFonts w:hint="eastAsia"/>
          <w:lang w:val="en-US" w:eastAsia="zh-CN"/>
        </w:rPr>
        <w:t>4.6  伪证罪｜</w:t>
      </w:r>
      <w:r>
        <w:rPr>
          <w:rFonts w:hint="default"/>
          <w:lang w:val="en-US" w:eastAsia="zh-CN"/>
        </w:rPr>
        <w:t>Subornation of Perjury</w:t>
      </w:r>
      <w:bookmarkEnd w:id="20"/>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 根据本条法律，</w:t>
      </w:r>
      <w:r>
        <w:rPr>
          <w:rFonts w:hint="default" w:ascii="Times New Roman" w:hAnsi="Times New Roman" w:cs="Times New Roman"/>
          <w:lang w:val="en-US" w:eastAsia="zh-CN"/>
        </w:rPr>
        <w:t>任何人在宣誓后</w:t>
      </w:r>
      <w:r>
        <w:rPr>
          <w:rFonts w:hint="default" w:ascii="Times New Roman" w:hAnsi="Times New Roman" w:cs="Times New Roman"/>
          <w:lang w:eastAsia="zh-CN"/>
        </w:rPr>
        <w:t>，</w:t>
      </w:r>
      <w:r>
        <w:rPr>
          <w:rFonts w:hint="default" w:ascii="Times New Roman" w:hAnsi="Times New Roman" w:cs="Times New Roman"/>
          <w:lang w:val="en-US" w:eastAsia="zh-CN"/>
        </w:rPr>
        <w:t>在任何有资格的法庭、官员或个人面前作证、</w:t>
      </w:r>
      <w:r>
        <w:rPr>
          <w:rFonts w:hint="default" w:ascii="Times New Roman" w:hAnsi="Times New Roman" w:cs="Times New Roman"/>
          <w:lang w:eastAsia="zh-CN"/>
        </w:rPr>
        <w:t>宣誓、声明</w:t>
      </w:r>
      <w:r>
        <w:rPr>
          <w:rFonts w:hint="default" w:ascii="Times New Roman" w:hAnsi="Times New Roman" w:cs="Times New Roman"/>
          <w:lang w:val="en-US" w:eastAsia="zh-CN"/>
        </w:rPr>
        <w:t>或证明，并故意违背宣誓，声明其知道的任何重大事项均为真实，</w:t>
      </w:r>
      <w:r>
        <w:rPr>
          <w:rFonts w:hint="default" w:ascii="Times New Roman" w:hAnsi="Times New Roman" w:cs="Times New Roman"/>
          <w:lang w:eastAsia="zh-CN"/>
        </w:rPr>
        <w:t>并</w:t>
      </w:r>
      <w:r>
        <w:rPr>
          <w:rFonts w:hint="default" w:ascii="Times New Roman" w:hAnsi="Times New Roman" w:cs="Times New Roman"/>
          <w:lang w:val="en-US" w:eastAsia="zh-CN"/>
        </w:rPr>
        <w:t>在加利福尼亚州法律允许作证、声明或证明受伪证处罚的任何情况下，证明</w:t>
      </w:r>
      <w:r>
        <w:rPr>
          <w:rFonts w:hint="default" w:ascii="Times New Roman" w:hAnsi="Times New Roman" w:cs="Times New Roman"/>
          <w:lang w:eastAsia="zh-CN"/>
        </w:rPr>
        <w:t>其</w:t>
      </w:r>
      <w:r>
        <w:rPr>
          <w:rFonts w:hint="default" w:ascii="Times New Roman" w:hAnsi="Times New Roman" w:cs="Times New Roman"/>
          <w:lang w:val="en-US" w:eastAsia="zh-CN"/>
        </w:rPr>
        <w:t>作伪证，将他或她知道是虚假的任何重要事项故意声明为真实</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2. 根据本条法律，执法人员</w:t>
      </w:r>
      <w:r>
        <w:rPr>
          <w:rFonts w:hint="default" w:ascii="Times New Roman" w:hAnsi="Times New Roman" w:cs="Times New Roman"/>
          <w:lang w:val="en-US" w:eastAsia="zh-CN"/>
        </w:rPr>
        <w:t>以</w:t>
      </w:r>
      <w:r>
        <w:rPr>
          <w:rFonts w:hint="default" w:ascii="Times New Roman" w:hAnsi="Times New Roman" w:cs="Times New Roman"/>
          <w:lang w:eastAsia="zh-CN"/>
        </w:rPr>
        <w:t>其</w:t>
      </w:r>
      <w:r>
        <w:rPr>
          <w:rFonts w:hint="default" w:ascii="Times New Roman" w:hAnsi="Times New Roman" w:cs="Times New Roman"/>
          <w:lang w:val="en-US" w:eastAsia="zh-CN"/>
        </w:rPr>
        <w:t>身份，在</w:t>
      </w:r>
      <w:r>
        <w:rPr>
          <w:rFonts w:hint="eastAsia" w:ascii="Times New Roman" w:hAnsi="Times New Roman" w:cs="Times New Roman"/>
          <w:lang w:val="en-US" w:eastAsia="zh-CN"/>
        </w:rPr>
        <w:t>执法人员</w:t>
      </w:r>
      <w:r>
        <w:rPr>
          <w:rFonts w:hint="default" w:ascii="Times New Roman" w:hAnsi="Times New Roman" w:cs="Times New Roman"/>
          <w:lang w:val="en-US" w:eastAsia="zh-CN"/>
        </w:rPr>
        <w:t>报告中或向另一名</w:t>
      </w:r>
      <w:r>
        <w:rPr>
          <w:rFonts w:hint="eastAsia" w:ascii="Times New Roman" w:hAnsi="Times New Roman" w:cs="Times New Roman"/>
          <w:lang w:val="en-US" w:eastAsia="zh-CN"/>
        </w:rPr>
        <w:t>执法人员</w:t>
      </w:r>
      <w:r>
        <w:rPr>
          <w:rFonts w:hint="default" w:ascii="Times New Roman" w:hAnsi="Times New Roman" w:cs="Times New Roman"/>
          <w:lang w:val="en-US" w:eastAsia="zh-CN"/>
        </w:rPr>
        <w:t>作出或故意作出任何实质性陈述，并且该陈述包含在</w:t>
      </w:r>
      <w:r>
        <w:rPr>
          <w:rFonts w:hint="eastAsia" w:ascii="Times New Roman" w:hAnsi="Times New Roman" w:cs="Times New Roman"/>
          <w:lang w:val="en-US" w:eastAsia="zh-CN"/>
        </w:rPr>
        <w:t>执法人员</w:t>
      </w:r>
      <w:r>
        <w:rPr>
          <w:rFonts w:hint="default" w:ascii="Times New Roman" w:hAnsi="Times New Roman" w:cs="Times New Roman"/>
          <w:lang w:val="en-US" w:eastAsia="zh-CN"/>
        </w:rPr>
        <w:t>的报告中，且明知该陈述是虚假的</w:t>
      </w:r>
      <w:r>
        <w:rPr>
          <w:rFonts w:hint="eastAsia" w:ascii="Times New Roman" w:hAnsi="Times New Roman" w:cs="Times New Roman"/>
          <w:lang w:val="en-US" w:eastAsia="zh-CN"/>
        </w:rPr>
        <w:t>行为，构成犯罪；</w:t>
      </w:r>
    </w:p>
    <w:p>
      <w:pPr>
        <w:numPr>
          <w:ilvl w:val="0"/>
          <w:numId w:val="0"/>
        </w:numPr>
        <w:ind w:leftChars="100"/>
        <w:rPr>
          <w:rFonts w:hint="default" w:ascii="Times New Roman" w:hAnsi="Times New Roman" w:cs="Times New Roman"/>
          <w:lang w:val="en-US" w:eastAsia="zh-CN"/>
        </w:rPr>
      </w:pPr>
      <w:r>
        <w:rPr>
          <w:rFonts w:hint="eastAsia" w:ascii="Times New Roman" w:hAnsi="Times New Roman" w:cs="Times New Roman"/>
          <w:lang w:val="en-US" w:eastAsia="zh-CN"/>
        </w:rPr>
        <w:t>^ 违反刑法第4.6条的行为属重罪，应判处最高四年监禁和（或）$25,000罚款。</w:t>
      </w:r>
    </w:p>
    <w:p>
      <w:pPr>
        <w:pStyle w:val="4"/>
        <w:bidi w:val="0"/>
        <w:rPr>
          <w:rFonts w:hint="default" w:ascii="Times New Roman" w:hAnsi="Times New Roman" w:cs="Times New Roman"/>
          <w:b/>
          <w:bCs/>
          <w:szCs w:val="24"/>
          <w:lang w:val="en-US" w:eastAsia="zh-CN"/>
        </w:rPr>
      </w:pPr>
      <w:bookmarkStart w:id="21" w:name="_Toc4020"/>
      <w:r>
        <w:rPr>
          <w:rFonts w:hint="default"/>
          <w:lang w:val="en-GB" w:eastAsia="zh-CN"/>
        </w:rPr>
        <w:t xml:space="preserve">4.7  </w:t>
      </w:r>
      <w:r>
        <w:rPr>
          <w:rFonts w:hint="eastAsia"/>
          <w:lang w:val="en-US" w:eastAsia="zh-CN"/>
        </w:rPr>
        <w:t>伪造证据，贿赂、影响、恐吓或威胁证人罪｜</w:t>
      </w:r>
      <w:r>
        <w:rPr>
          <w:rFonts w:hint="default"/>
          <w:lang w:val="en-US" w:eastAsia="zh-CN"/>
        </w:rPr>
        <w:t>Falsifying Evidence, and Bribing, Influencing, Intimidating or Threatening Witnesses</w:t>
      </w:r>
      <w:bookmarkEnd w:id="21"/>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 根据本条法律，</w:t>
      </w:r>
      <w:r>
        <w:rPr>
          <w:rFonts w:hint="default" w:ascii="Times New Roman" w:hAnsi="Times New Roman" w:cs="Times New Roman"/>
          <w:lang w:val="en-US" w:eastAsia="zh-CN"/>
        </w:rPr>
        <w:t>在法律授权的任何审判、诉讼、调查或调查中，提供任何书籍、纸张、文件、记录或其他书面文书作为证据</w:t>
      </w:r>
      <w:r>
        <w:rPr>
          <w:rFonts w:hint="default" w:ascii="Times New Roman" w:hAnsi="Times New Roman" w:cs="Times New Roman"/>
          <w:lang w:eastAsia="zh-CN"/>
        </w:rPr>
        <w:t>时</w:t>
      </w:r>
      <w:r>
        <w:rPr>
          <w:rFonts w:hint="default" w:ascii="Times New Roman" w:hAnsi="Times New Roman" w:cs="Times New Roman"/>
          <w:lang w:val="en-US" w:eastAsia="zh-CN"/>
        </w:rPr>
        <w:t>，明知这些文书是伪造的、欺诈性修改的或预先注明日期的</w:t>
      </w:r>
      <w:r>
        <w:rPr>
          <w:rFonts w:hint="eastAsia" w:ascii="Times New Roman" w:hAnsi="Times New Roman" w:cs="Times New Roman"/>
          <w:lang w:val="en-US" w:eastAsia="zh-CN"/>
        </w:rPr>
        <w:t>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2. 根据本条法律，任何人</w:t>
      </w:r>
      <w:r>
        <w:rPr>
          <w:rFonts w:hint="default" w:ascii="Times New Roman" w:hAnsi="Times New Roman" w:cs="Times New Roman"/>
          <w:lang w:val="en-US" w:eastAsia="zh-CN"/>
        </w:rPr>
        <w:t>作为他或她合理地应该知道是犯罪的事件或事件的证人的人，不得直接或间接接受或接受任何金钱或其等价物，作为提供因他或她目睹事件或事件而获得的信息的报酬</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3. 根据本条法律，</w:t>
      </w:r>
      <w:r>
        <w:rPr>
          <w:rFonts w:hint="default" w:ascii="Times New Roman" w:hAnsi="Times New Roman" w:cs="Times New Roman"/>
          <w:lang w:val="en-US" w:eastAsia="zh-CN"/>
        </w:rPr>
        <w:t>任何人在法律授权的任何审判、诉讼、调查或调查中实施任何欺诈或欺骗，或故意向任何证人或即将被传唤为证人的人作出或展示任何虚假陈述、陈述、标记或书面材料，意图影响该证人的证词</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4. 根据本条法律，</w:t>
      </w:r>
      <w:r>
        <w:rPr>
          <w:rFonts w:hint="default" w:ascii="Times New Roman" w:hAnsi="Times New Roman" w:cs="Times New Roman"/>
          <w:lang w:val="en-US" w:eastAsia="zh-CN"/>
        </w:rPr>
        <w:t>任何人在法律授权的任何审判、诉讼或调查中，准备任何虚假或预先注明日期的书籍、纸张、记录、书面文书或其他事项或事物，意图将其制作成真实或真实的，或允许其为任何欺诈或欺骗目的而制作</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5. 根据本条法律，</w:t>
      </w:r>
      <w:r>
        <w:rPr>
          <w:rFonts w:hint="default" w:ascii="Times New Roman" w:hAnsi="Times New Roman" w:cs="Times New Roman"/>
          <w:lang w:val="en-US" w:eastAsia="zh-CN"/>
        </w:rPr>
        <w:t>任何人明知他人拥有的任何书籍、纸张、记录、书面工具、数字图像、视频记录或其他事项或事物将在法律授权的审判、调查或调查中作为证据而故意销毁、擦除或隐藏，以防止其或其内容被制作</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6. 根据本条法律，</w:t>
      </w:r>
      <w:r>
        <w:rPr>
          <w:rFonts w:hint="default" w:ascii="Times New Roman" w:hAnsi="Times New Roman" w:cs="Times New Roman"/>
          <w:lang w:val="en-US" w:eastAsia="zh-CN"/>
        </w:rPr>
        <w:t>故意和恶意阻止或劝阻任何证人或受害者出席或在法律授权的任何审判、诉讼或调查中作证</w:t>
      </w:r>
      <w:r>
        <w:rPr>
          <w:rFonts w:hint="eastAsia" w:ascii="Times New Roman" w:hAnsi="Times New Roman" w:cs="Times New Roman"/>
          <w:lang w:val="en-US" w:eastAsia="zh-CN"/>
        </w:rPr>
        <w:t>的行为，构成犯罪；</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违反刑法第4.7条第1款的行为属重罪，应判处最高四年监禁和（或）$30,000罚款；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违反刑法第4.7条第2款的行为属轻罪，应判处最高六个月监禁和（或）$1,000罚款；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违反刑法第4.7条第3款或第5款的行为属轻罪，应判处最高六个月监禁和（或）$5,000罚款；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违反刑法第4.7条第4款或第6款的行为属重罪，应判处最高四年监禁和（或）$50,000罚款；</w:t>
      </w:r>
    </w:p>
    <w:p>
      <w:pPr>
        <w:pStyle w:val="4"/>
        <w:bidi w:val="0"/>
        <w:rPr>
          <w:rFonts w:hint="default" w:ascii="Times New Roman" w:hAnsi="Times New Roman" w:cs="Times New Roman"/>
          <w:b/>
          <w:bCs/>
          <w:szCs w:val="24"/>
          <w:lang w:val="en-US" w:eastAsia="zh-CN"/>
        </w:rPr>
      </w:pPr>
      <w:bookmarkStart w:id="22" w:name="_Toc22200"/>
      <w:r>
        <w:rPr>
          <w:rFonts w:hint="eastAsia"/>
          <w:lang w:val="en-US" w:eastAsia="zh-CN"/>
        </w:rPr>
        <w:t>4.8  其它危害公共司法罪｜</w:t>
      </w:r>
      <w:r>
        <w:rPr>
          <w:rFonts w:hint="default"/>
          <w:lang w:val="en-US" w:eastAsia="zh-CN"/>
        </w:rPr>
        <w:t>Other Offenses Against Public Justice</w:t>
      </w:r>
      <w:bookmarkEnd w:id="22"/>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 根据本条法律，</w:t>
      </w:r>
      <w:r>
        <w:rPr>
          <w:rFonts w:hint="default" w:ascii="Times New Roman" w:hAnsi="Times New Roman" w:cs="Times New Roman"/>
          <w:lang w:val="en-US" w:eastAsia="zh-CN"/>
        </w:rPr>
        <w:t>任何公职人员或冒充公职人员的人，在没有正常程序或其他合法授权的情况下，以任何程序或其他法律授权的名义或颜色，做出以下任何行为，</w:t>
      </w:r>
      <w:r>
        <w:rPr>
          <w:rFonts w:hint="eastAsia" w:ascii="Times New Roman" w:hAnsi="Times New Roman" w:cs="Times New Roman"/>
          <w:lang w:val="en-US" w:eastAsia="zh-CN"/>
        </w:rPr>
        <w:t>构成犯罪；</w:t>
      </w:r>
    </w:p>
    <w:p>
      <w:pPr>
        <w:numPr>
          <w:ilvl w:val="0"/>
          <w:numId w:val="0"/>
        </w:numPr>
        <w:ind w:leftChars="500"/>
        <w:rPr>
          <w:rFonts w:hint="eastAsia" w:ascii="Times New Roman" w:hAnsi="Times New Roman" w:cs="Times New Roman"/>
          <w:lang w:val="en-US" w:eastAsia="zh-CN"/>
        </w:rPr>
      </w:pPr>
      <w:r>
        <w:rPr>
          <w:rFonts w:hint="eastAsia" w:ascii="Times New Roman" w:hAnsi="Times New Roman" w:cs="Times New Roman"/>
          <w:lang w:val="en-US" w:eastAsia="zh-CN"/>
        </w:rPr>
        <w:t xml:space="preserve">a. </w:t>
      </w:r>
      <w:r>
        <w:rPr>
          <w:rFonts w:hint="default" w:ascii="Times New Roman" w:hAnsi="Times New Roman" w:cs="Times New Roman"/>
          <w:lang w:val="en-US" w:eastAsia="zh-CN"/>
        </w:rPr>
        <w:t>违反任何人的意愿逮捕或拘留该人</w:t>
      </w:r>
      <w:r>
        <w:rPr>
          <w:rFonts w:hint="eastAsia" w:ascii="Times New Roman" w:hAnsi="Times New Roman" w:cs="Times New Roman"/>
          <w:lang w:val="en-US" w:eastAsia="zh-CN"/>
        </w:rPr>
        <w:t>；</w:t>
      </w:r>
    </w:p>
    <w:p>
      <w:pPr>
        <w:numPr>
          <w:ilvl w:val="0"/>
          <w:numId w:val="0"/>
        </w:numPr>
        <w:ind w:leftChars="500"/>
        <w:rPr>
          <w:rFonts w:hint="eastAsia" w:ascii="Times New Roman" w:hAnsi="Times New Roman" w:cs="Times New Roman"/>
          <w:lang w:val="en-US" w:eastAsia="zh-CN"/>
        </w:rPr>
      </w:pPr>
      <w:r>
        <w:rPr>
          <w:rFonts w:hint="eastAsia" w:ascii="Times New Roman" w:hAnsi="Times New Roman" w:cs="Times New Roman"/>
          <w:lang w:val="en-US" w:eastAsia="zh-CN"/>
        </w:rPr>
        <w:t xml:space="preserve">b. </w:t>
      </w:r>
      <w:r>
        <w:rPr>
          <w:rFonts w:hint="default" w:ascii="Times New Roman" w:hAnsi="Times New Roman" w:cs="Times New Roman"/>
          <w:lang w:val="en-US" w:eastAsia="zh-CN"/>
        </w:rPr>
        <w:t>扣押或征税任何财产</w:t>
      </w:r>
      <w:r>
        <w:rPr>
          <w:rFonts w:hint="eastAsia" w:ascii="Times New Roman" w:hAnsi="Times New Roman" w:cs="Times New Roman"/>
          <w:lang w:val="en-US" w:eastAsia="zh-CN"/>
        </w:rPr>
        <w:t>；</w:t>
      </w:r>
    </w:p>
    <w:p>
      <w:pPr>
        <w:numPr>
          <w:ilvl w:val="0"/>
          <w:numId w:val="0"/>
        </w:numPr>
        <w:ind w:leftChars="500"/>
        <w:rPr>
          <w:rFonts w:hint="eastAsia" w:ascii="Times New Roman" w:hAnsi="Times New Roman" w:cs="Times New Roman"/>
          <w:lang w:val="en-US" w:eastAsia="zh-CN"/>
        </w:rPr>
      </w:pPr>
      <w:r>
        <w:rPr>
          <w:rFonts w:hint="eastAsia" w:ascii="Times New Roman" w:hAnsi="Times New Roman" w:cs="Times New Roman"/>
          <w:lang w:val="en-US" w:eastAsia="zh-CN"/>
        </w:rPr>
        <w:t xml:space="preserve">c. </w:t>
      </w:r>
      <w:r>
        <w:rPr>
          <w:rFonts w:hint="default" w:ascii="Times New Roman" w:hAnsi="Times New Roman" w:cs="Times New Roman"/>
          <w:lang w:val="en-US" w:eastAsia="zh-CN"/>
        </w:rPr>
        <w:t>处置任何土地或物</w:t>
      </w:r>
      <w:r>
        <w:rPr>
          <w:rFonts w:hint="eastAsia" w:ascii="Times New Roman" w:hAnsi="Times New Roman" w:cs="Times New Roman"/>
          <w:lang w:val="en-US" w:eastAsia="zh-CN"/>
        </w:rPr>
        <w:t>品；</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2. 根据本条法律，</w:t>
      </w:r>
      <w:r>
        <w:rPr>
          <w:rFonts w:hint="default" w:ascii="Times New Roman" w:hAnsi="Times New Roman" w:cs="Times New Roman"/>
          <w:lang w:val="en-US" w:eastAsia="zh-CN"/>
        </w:rPr>
        <w:t>任何人谎称自己是任何州部门的</w:t>
      </w:r>
      <w:r>
        <w:rPr>
          <w:rFonts w:hint="eastAsia" w:ascii="Times New Roman" w:hAnsi="Times New Roman" w:cs="Times New Roman"/>
          <w:lang w:val="en-US" w:eastAsia="zh-CN"/>
        </w:rPr>
        <w:t>公职人员</w:t>
      </w:r>
      <w:r>
        <w:rPr>
          <w:rFonts w:hint="default" w:ascii="Times New Roman" w:hAnsi="Times New Roman" w:cs="Times New Roman"/>
          <w:lang w:val="en-US" w:eastAsia="zh-CN"/>
        </w:rPr>
        <w:t>，并且以这种身份做出以下任何行为，</w:t>
      </w:r>
      <w:r>
        <w:rPr>
          <w:rFonts w:hint="eastAsia" w:ascii="Times New Roman" w:hAnsi="Times New Roman" w:cs="Times New Roman"/>
          <w:lang w:val="en-US" w:eastAsia="zh-CN"/>
        </w:rPr>
        <w:t>构成犯罪；</w:t>
      </w:r>
    </w:p>
    <w:p>
      <w:pPr>
        <w:numPr>
          <w:ilvl w:val="0"/>
          <w:numId w:val="0"/>
        </w:numPr>
        <w:ind w:leftChars="500"/>
        <w:rPr>
          <w:rFonts w:hint="default" w:ascii="Times New Roman" w:hAnsi="Times New Roman" w:cs="Times New Roman"/>
          <w:lang w:val="en-US" w:eastAsia="zh-CN"/>
        </w:rPr>
      </w:pPr>
      <w:r>
        <w:rPr>
          <w:rFonts w:hint="eastAsia" w:ascii="Times New Roman" w:hAnsi="Times New Roman" w:cs="Times New Roman"/>
          <w:lang w:val="en-US" w:eastAsia="zh-CN"/>
        </w:rPr>
        <w:t xml:space="preserve">a. </w:t>
      </w:r>
      <w:r>
        <w:rPr>
          <w:rFonts w:hint="default" w:ascii="Times New Roman" w:hAnsi="Times New Roman" w:cs="Times New Roman"/>
          <w:lang w:val="en-US" w:eastAsia="zh-CN"/>
        </w:rPr>
        <w:t>逮捕、拘留或威胁逮捕或拘留任何人</w:t>
      </w:r>
      <w:r>
        <w:rPr>
          <w:rFonts w:hint="eastAsia" w:ascii="Times New Roman" w:hAnsi="Times New Roman" w:cs="Times New Roman"/>
          <w:lang w:val="en-US" w:eastAsia="zh-CN"/>
        </w:rPr>
        <w:t>；</w:t>
      </w:r>
    </w:p>
    <w:p>
      <w:pPr>
        <w:numPr>
          <w:ilvl w:val="0"/>
          <w:numId w:val="0"/>
        </w:numPr>
        <w:ind w:leftChars="500"/>
        <w:rPr>
          <w:rFonts w:hint="eastAsia" w:ascii="Times New Roman" w:hAnsi="Times New Roman" w:cs="Times New Roman"/>
          <w:lang w:val="en-US" w:eastAsia="zh-CN"/>
        </w:rPr>
      </w:pPr>
      <w:r>
        <w:rPr>
          <w:rFonts w:hint="eastAsia" w:ascii="Times New Roman" w:hAnsi="Times New Roman" w:cs="Times New Roman"/>
          <w:lang w:val="en-US" w:eastAsia="zh-CN"/>
        </w:rPr>
        <w:t>b. 胁迫会恐吓任何人；</w:t>
      </w:r>
    </w:p>
    <w:p>
      <w:pPr>
        <w:numPr>
          <w:ilvl w:val="0"/>
          <w:numId w:val="0"/>
        </w:numPr>
        <w:ind w:leftChars="500"/>
        <w:rPr>
          <w:rFonts w:hint="eastAsia" w:ascii="Times New Roman" w:hAnsi="Times New Roman" w:cs="Times New Roman"/>
          <w:lang w:val="en-US" w:eastAsia="zh-CN"/>
        </w:rPr>
      </w:pPr>
      <w:r>
        <w:rPr>
          <w:rFonts w:hint="eastAsia" w:ascii="Times New Roman" w:hAnsi="Times New Roman" w:cs="Times New Roman"/>
          <w:lang w:val="en-US" w:eastAsia="zh-CN"/>
        </w:rPr>
        <w:t xml:space="preserve">c. </w:t>
      </w:r>
      <w:r>
        <w:rPr>
          <w:rFonts w:hint="default" w:ascii="Times New Roman" w:hAnsi="Times New Roman" w:cs="Times New Roman"/>
          <w:lang w:val="en-US" w:eastAsia="zh-CN"/>
        </w:rPr>
        <w:t>搜查任何人、建筑物或任何人的其他财产</w:t>
      </w:r>
      <w:r>
        <w:rPr>
          <w:rFonts w:hint="eastAsia" w:ascii="Times New Roman" w:hAnsi="Times New Roman" w:cs="Times New Roman"/>
          <w:lang w:val="en-US" w:eastAsia="zh-CN"/>
        </w:rPr>
        <w:t>；</w:t>
      </w:r>
    </w:p>
    <w:p>
      <w:pPr>
        <w:numPr>
          <w:ilvl w:val="0"/>
          <w:numId w:val="0"/>
        </w:numPr>
        <w:ind w:leftChars="500"/>
        <w:rPr>
          <w:rFonts w:hint="eastAsia" w:ascii="Times New Roman" w:hAnsi="Times New Roman" w:cs="Times New Roman"/>
          <w:lang w:val="en-US" w:eastAsia="zh-CN"/>
        </w:rPr>
      </w:pPr>
      <w:r>
        <w:rPr>
          <w:rFonts w:hint="eastAsia" w:ascii="Times New Roman" w:hAnsi="Times New Roman" w:cs="Times New Roman"/>
          <w:lang w:val="en-US" w:eastAsia="zh-CN"/>
        </w:rPr>
        <w:t xml:space="preserve">d. </w:t>
      </w:r>
      <w:r>
        <w:rPr>
          <w:rFonts w:hint="default" w:ascii="Times New Roman" w:hAnsi="Times New Roman" w:cs="Times New Roman"/>
          <w:lang w:val="en-US" w:eastAsia="zh-CN"/>
        </w:rPr>
        <w:t>获得金钱、财产或其他有价值的东西</w:t>
      </w:r>
      <w:r>
        <w:rPr>
          <w:rFonts w:hint="eastAsia" w:ascii="Times New Roman" w:hAnsi="Times New Roman" w:cs="Times New Roman"/>
          <w:lang w:val="en-US" w:eastAsia="zh-CN"/>
        </w:rPr>
        <w:t>；</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3. 根据本条法律</w:t>
      </w:r>
      <w:r>
        <w:rPr>
          <w:rFonts w:hint="default" w:ascii="Times New Roman" w:hAnsi="Times New Roman" w:cs="Times New Roman"/>
          <w:lang w:val="en-US" w:eastAsia="zh-CN"/>
        </w:rPr>
        <w:t>，任何人在履行或试图履行其职务或工作职责时，故意抗拒、拖延或阻碍任何公职人员、</w:t>
      </w:r>
      <w:r>
        <w:rPr>
          <w:rFonts w:hint="eastAsia" w:ascii="Times New Roman" w:hAnsi="Times New Roman" w:cs="Times New Roman"/>
          <w:lang w:val="en-US" w:eastAsia="zh-CN"/>
        </w:rPr>
        <w:t>执法人员</w:t>
      </w:r>
      <w:r>
        <w:rPr>
          <w:rFonts w:hint="default" w:ascii="Times New Roman" w:hAnsi="Times New Roman" w:cs="Times New Roman"/>
          <w:lang w:val="en-US" w:eastAsia="zh-CN"/>
        </w:rPr>
        <w:t>或紧急医疗技术人员</w:t>
      </w:r>
      <w:r>
        <w:rPr>
          <w:rFonts w:hint="eastAsia" w:ascii="Times New Roman" w:hAnsi="Times New Roman" w:cs="Times New Roman"/>
          <w:lang w:val="en-US" w:eastAsia="zh-CN"/>
        </w:rPr>
        <w:t>的行为</w:t>
      </w:r>
      <w:r>
        <w:rPr>
          <w:rFonts w:hint="default" w:ascii="Times New Roman" w:hAnsi="Times New Roman" w:cs="Times New Roman"/>
          <w:lang w:val="en-US" w:eastAsia="zh-CN"/>
        </w:rPr>
        <w:t>，</w:t>
      </w:r>
      <w:r>
        <w:rPr>
          <w:rFonts w:hint="eastAsia" w:ascii="Times New Roman" w:hAnsi="Times New Roman" w:cs="Times New Roman"/>
          <w:lang w:val="en-US" w:eastAsia="zh-CN"/>
        </w:rPr>
        <w:t>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4. 根据本条法律，</w:t>
      </w:r>
      <w:r>
        <w:rPr>
          <w:rFonts w:hint="default" w:ascii="Times New Roman" w:hAnsi="Times New Roman" w:cs="Times New Roman"/>
          <w:lang w:val="en-US" w:eastAsia="zh-CN"/>
        </w:rPr>
        <w:t>任何人故意恶意中断、干扰、妨碍或以其他方式干扰公共安全无线电频率上的通信传输</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5. 根据本条法律，</w:t>
      </w:r>
      <w:r>
        <w:rPr>
          <w:rFonts w:hint="default" w:ascii="Times New Roman" w:hAnsi="Times New Roman" w:cs="Times New Roman"/>
          <w:lang w:val="en-US" w:eastAsia="zh-CN"/>
        </w:rPr>
        <w:t>任何人在明知信息是虚假的情况下，恶意告知任何其他人炸弹或其他爆炸物已经或将被放置或隐藏在任何公共或私人场所，</w:t>
      </w:r>
      <w:r>
        <w:rPr>
          <w:rFonts w:hint="eastAsia" w:ascii="Times New Roman" w:hAnsi="Times New Roman" w:cs="Times New Roman"/>
          <w:lang w:val="en-US" w:eastAsia="zh-CN"/>
        </w:rPr>
        <w:t>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6. 根据本条法律，</w:t>
      </w:r>
      <w:r>
        <w:rPr>
          <w:rFonts w:hint="default" w:ascii="Times New Roman" w:hAnsi="Times New Roman" w:cs="Times New Roman"/>
          <w:lang w:val="en-US" w:eastAsia="zh-CN"/>
        </w:rPr>
        <w:t>任何人在建筑物燃烧时，或在消防员、消防员或紧急救援人员正在履行或试图履行公务的任何其他时间和地点，故意做出以下行为</w:t>
      </w:r>
      <w:r>
        <w:rPr>
          <w:rFonts w:hint="eastAsia" w:ascii="Times New Roman" w:hAnsi="Times New Roman" w:cs="Times New Roman"/>
          <w:lang w:val="en-US" w:eastAsia="zh-CN"/>
        </w:rPr>
        <w:t>，构成犯罪；</w:t>
      </w:r>
    </w:p>
    <w:p>
      <w:pPr>
        <w:numPr>
          <w:ilvl w:val="0"/>
          <w:numId w:val="0"/>
        </w:numPr>
        <w:ind w:leftChars="500"/>
        <w:rPr>
          <w:rFonts w:hint="default" w:ascii="Times New Roman" w:hAnsi="Times New Roman" w:cs="Times New Roman"/>
          <w:lang w:val="en-US" w:eastAsia="zh-CN"/>
        </w:rPr>
      </w:pPr>
      <w:r>
        <w:rPr>
          <w:rFonts w:hint="eastAsia" w:ascii="Times New Roman" w:hAnsi="Times New Roman" w:cs="Times New Roman"/>
          <w:lang w:val="en-US" w:eastAsia="zh-CN"/>
        </w:rPr>
        <w:t xml:space="preserve">a. </w:t>
      </w:r>
      <w:r>
        <w:rPr>
          <w:rFonts w:hint="default" w:ascii="Times New Roman" w:hAnsi="Times New Roman" w:cs="Times New Roman"/>
          <w:lang w:val="en-US" w:eastAsia="zh-CN"/>
        </w:rPr>
        <w:t>抗拒或干扰任何消防员或消防员或紧急救援人员在执行或试图执行公务时的合法努力</w:t>
      </w:r>
      <w:r>
        <w:rPr>
          <w:rFonts w:hint="eastAsia" w:ascii="Times New Roman" w:hAnsi="Times New Roman" w:cs="Times New Roman"/>
          <w:lang w:val="en-US" w:eastAsia="zh-CN"/>
        </w:rPr>
        <w:t>；</w:t>
      </w:r>
    </w:p>
    <w:p>
      <w:pPr>
        <w:numPr>
          <w:ilvl w:val="0"/>
          <w:numId w:val="0"/>
        </w:numPr>
        <w:ind w:leftChars="500"/>
        <w:rPr>
          <w:rFonts w:hint="eastAsia" w:ascii="Times New Roman" w:hAnsi="Times New Roman" w:cs="Times New Roman"/>
          <w:lang w:val="en-US" w:eastAsia="zh-CN"/>
        </w:rPr>
      </w:pPr>
      <w:r>
        <w:rPr>
          <w:rFonts w:hint="eastAsia" w:ascii="Times New Roman" w:hAnsi="Times New Roman" w:cs="Times New Roman"/>
          <w:lang w:val="en-US" w:eastAsia="zh-CN"/>
        </w:rPr>
        <w:t xml:space="preserve">b. </w:t>
      </w:r>
      <w:r>
        <w:rPr>
          <w:rFonts w:hint="default" w:ascii="Times New Roman" w:hAnsi="Times New Roman" w:cs="Times New Roman"/>
          <w:lang w:val="en-US" w:eastAsia="zh-CN"/>
        </w:rPr>
        <w:t>违反任何消防员或公职人员的合法命令</w:t>
      </w:r>
      <w:r>
        <w:rPr>
          <w:rFonts w:hint="eastAsia" w:ascii="Times New Roman" w:hAnsi="Times New Roman" w:cs="Times New Roman"/>
          <w:lang w:val="en-US" w:eastAsia="zh-CN"/>
        </w:rPr>
        <w:t>；</w:t>
      </w:r>
    </w:p>
    <w:p>
      <w:pPr>
        <w:numPr>
          <w:ilvl w:val="0"/>
          <w:numId w:val="0"/>
        </w:numPr>
        <w:ind w:leftChars="500"/>
        <w:rPr>
          <w:rFonts w:hint="eastAsia" w:ascii="Times New Roman" w:hAnsi="Times New Roman" w:cs="Times New Roman"/>
          <w:lang w:val="en-US" w:eastAsia="zh-CN"/>
        </w:rPr>
      </w:pPr>
      <w:r>
        <w:rPr>
          <w:rFonts w:hint="eastAsia" w:ascii="Times New Roman" w:hAnsi="Times New Roman" w:cs="Times New Roman"/>
          <w:lang w:val="en-US" w:eastAsia="zh-CN"/>
        </w:rPr>
        <w:t xml:space="preserve">c. </w:t>
      </w:r>
      <w:r>
        <w:rPr>
          <w:rFonts w:hint="default" w:ascii="Times New Roman" w:hAnsi="Times New Roman" w:cs="Times New Roman"/>
          <w:lang w:val="en-US" w:eastAsia="zh-CN"/>
        </w:rPr>
        <w:t>从事任何妨碍或妨碍火灾及时扑灭的无序行为</w:t>
      </w:r>
      <w:r>
        <w:rPr>
          <w:rFonts w:hint="eastAsia" w:ascii="Times New Roman" w:hAnsi="Times New Roman" w:cs="Times New Roman"/>
          <w:lang w:val="en-US" w:eastAsia="zh-CN"/>
        </w:rPr>
        <w:t>；</w:t>
      </w:r>
    </w:p>
    <w:p>
      <w:pPr>
        <w:numPr>
          <w:ilvl w:val="0"/>
          <w:numId w:val="0"/>
        </w:numPr>
        <w:ind w:leftChars="500"/>
        <w:rPr>
          <w:rFonts w:hint="eastAsia" w:ascii="Times New Roman" w:hAnsi="Times New Roman" w:cs="Times New Roman"/>
          <w:lang w:val="en-US" w:eastAsia="zh-CN"/>
        </w:rPr>
      </w:pPr>
      <w:r>
        <w:rPr>
          <w:rFonts w:hint="eastAsia" w:ascii="Times New Roman" w:hAnsi="Times New Roman" w:cs="Times New Roman"/>
          <w:lang w:val="en-US" w:eastAsia="zh-CN"/>
        </w:rPr>
        <w:t xml:space="preserve">d. </w:t>
      </w:r>
      <w:r>
        <w:rPr>
          <w:rFonts w:hint="default" w:ascii="Times New Roman" w:hAnsi="Times New Roman" w:cs="Times New Roman"/>
          <w:lang w:val="en-US" w:eastAsia="zh-CN"/>
        </w:rPr>
        <w:t>禁止或阻止他人协助灭火，或劝诫他人（其无权或义务保护或控制他人）协助灭火</w:t>
      </w:r>
      <w:r>
        <w:rPr>
          <w:rFonts w:hint="eastAsia" w:ascii="Times New Roman" w:hAnsi="Times New Roman" w:cs="Times New Roman"/>
          <w:lang w:val="en-US" w:eastAsia="zh-CN"/>
        </w:rPr>
        <w:t>；</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7. 根据本条法律，</w:t>
      </w:r>
      <w:r>
        <w:rPr>
          <w:rFonts w:hint="default" w:ascii="Times New Roman" w:hAnsi="Times New Roman" w:cs="Times New Roman"/>
          <w:lang w:val="en-US" w:eastAsia="zh-CN"/>
        </w:rPr>
        <w:t>任何个人向任何市、县、市、县或州部门、区、机构、部门、委员会或委员会报告或促使报告存在</w:t>
      </w:r>
      <w:r>
        <w:rPr>
          <w:rFonts w:hint="eastAsia" w:ascii="Times New Roman" w:hAnsi="Times New Roman" w:cs="Times New Roman"/>
          <w:lang w:val="en-US" w:eastAsia="zh-CN"/>
        </w:rPr>
        <w:t>“</w:t>
      </w:r>
      <w:r>
        <w:rPr>
          <w:rFonts w:hint="default" w:ascii="Times New Roman" w:hAnsi="Times New Roman" w:cs="Times New Roman"/>
          <w:lang w:val="en-US" w:eastAsia="zh-CN"/>
        </w:rPr>
        <w:t>紧急情况</w:t>
      </w:r>
      <w:r>
        <w:rPr>
          <w:rFonts w:hint="eastAsia" w:ascii="Times New Roman" w:hAnsi="Times New Roman" w:cs="Times New Roman"/>
          <w:lang w:val="en-US" w:eastAsia="zh-CN"/>
        </w:rPr>
        <w:t>”</w:t>
      </w:r>
      <w:r>
        <w:rPr>
          <w:rFonts w:hint="default" w:ascii="Times New Roman" w:hAnsi="Times New Roman" w:cs="Times New Roman"/>
          <w:lang w:val="en-US" w:eastAsia="zh-CN"/>
        </w:rPr>
        <w:t>，而明知报告是虚假的</w:t>
      </w:r>
      <w:r>
        <w:rPr>
          <w:rFonts w:hint="eastAsia" w:ascii="Times New Roman" w:hAnsi="Times New Roman" w:cs="Times New Roman"/>
          <w:lang w:val="en-US" w:eastAsia="zh-CN"/>
        </w:rPr>
        <w:t>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8. 根据本条法律，</w:t>
      </w:r>
      <w:r>
        <w:rPr>
          <w:rFonts w:hint="default" w:ascii="Times New Roman" w:hAnsi="Times New Roman" w:cs="Times New Roman"/>
          <w:lang w:val="en-US" w:eastAsia="zh-CN"/>
        </w:rPr>
        <w:t>任何个人向任何市、县、市、县或州部门、区、机构、部门、委员会或委员会报告或促使报告存在“紧急情况”，知道报告是虚假的，并且知道或应该知道对报告的回应可能导致死亡或严重身体伤害</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9. 根据本条法律，</w:t>
      </w:r>
      <w:r>
        <w:rPr>
          <w:rFonts w:hint="default" w:ascii="Times New Roman" w:hAnsi="Times New Roman" w:cs="Times New Roman"/>
          <w:lang w:val="en-US" w:eastAsia="zh-CN"/>
        </w:rPr>
        <w:t>任何人在履行或试图履行其职务或工作职责时故意反抗</w:t>
      </w:r>
      <w:r>
        <w:rPr>
          <w:rFonts w:hint="eastAsia" w:ascii="Times New Roman" w:hAnsi="Times New Roman" w:cs="Times New Roman"/>
          <w:lang w:val="en-US" w:eastAsia="zh-CN"/>
        </w:rPr>
        <w:t>执法人员</w:t>
      </w:r>
      <w:r>
        <w:rPr>
          <w:rFonts w:hint="default" w:ascii="Times New Roman" w:hAnsi="Times New Roman" w:cs="Times New Roman"/>
          <w:lang w:val="en-US" w:eastAsia="zh-CN"/>
        </w:rPr>
        <w:t>，且其故意反抗行为直接导致</w:t>
      </w:r>
      <w:r>
        <w:rPr>
          <w:rFonts w:hint="eastAsia" w:ascii="Times New Roman" w:hAnsi="Times New Roman" w:cs="Times New Roman"/>
          <w:lang w:val="en-US" w:eastAsia="zh-CN"/>
        </w:rPr>
        <w:t>执法人员</w:t>
      </w:r>
      <w:r>
        <w:rPr>
          <w:rFonts w:hint="default" w:ascii="Times New Roman" w:hAnsi="Times New Roman" w:cs="Times New Roman"/>
          <w:lang w:val="en-US" w:eastAsia="zh-CN"/>
        </w:rPr>
        <w:t>死亡或严重身体伤害</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10. 根据本条法律，</w:t>
      </w:r>
      <w:r>
        <w:rPr>
          <w:rFonts w:hint="default" w:ascii="Times New Roman" w:hAnsi="Times New Roman" w:cs="Times New Roman"/>
          <w:lang w:val="en-US" w:eastAsia="zh-CN"/>
        </w:rPr>
        <w:t>任何主张故意非法杀害或伤害</w:t>
      </w:r>
      <w:r>
        <w:rPr>
          <w:rFonts w:hint="eastAsia" w:ascii="Times New Roman" w:hAnsi="Times New Roman" w:cs="Times New Roman"/>
          <w:lang w:val="en-US" w:eastAsia="zh-CN"/>
        </w:rPr>
        <w:t>执法人员</w:t>
      </w:r>
      <w:r>
        <w:rPr>
          <w:rFonts w:hint="default" w:ascii="Times New Roman" w:hAnsi="Times New Roman" w:cs="Times New Roman"/>
          <w:lang w:val="en-US" w:eastAsia="zh-CN"/>
        </w:rPr>
        <w:t>的</w:t>
      </w:r>
      <w:r>
        <w:rPr>
          <w:rFonts w:hint="eastAsia" w:ascii="Times New Roman" w:hAnsi="Times New Roman" w:cs="Times New Roman"/>
          <w:lang w:val="en-US" w:eastAsia="zh-CN"/>
        </w:rPr>
        <w:t>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11. 根据本条法律，</w:t>
      </w:r>
      <w:r>
        <w:rPr>
          <w:rFonts w:hint="default" w:ascii="Times New Roman" w:hAnsi="Times New Roman" w:cs="Times New Roman"/>
          <w:lang w:val="en-US" w:eastAsia="zh-CN"/>
        </w:rPr>
        <w:t>任何人在得知意外死亡后，主动隐瞒或试图隐瞒该死亡</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12. 根据本条法律，</w:t>
      </w:r>
      <w:r>
        <w:rPr>
          <w:rFonts w:hint="default" w:ascii="Times New Roman" w:hAnsi="Times New Roman" w:cs="Times New Roman"/>
          <w:lang w:val="en-US" w:eastAsia="zh-CN"/>
        </w:rPr>
        <w:t>任何债务人欺诈性地将其财产或财物移出本州，或欺诈性地出售、转让、转让或隐藏其财产，意图欺诈、阻碍或拖延其债权人的权利、索赔或要求</w:t>
      </w:r>
      <w:r>
        <w:rPr>
          <w:rFonts w:hint="eastAsia" w:ascii="Times New Roman" w:hAnsi="Times New Roman" w:cs="Times New Roman"/>
          <w:lang w:val="en-US" w:eastAsia="zh-CN"/>
        </w:rPr>
        <w:t>的行为，构成犯罪；</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13. 根据本条法律，在加利福尼亚州立大学各分校、军事基地、法院、执法机构及监狱500M内不得销售酒类饮品；</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违反刑法第4.8条第1款的行为属轻罪，应判处最高六个月监禁和（或）$5,000罚款；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违反刑法第4.8条第2款的行为属轻罪，应判处最高六个月监禁和（或）$2,500罚款；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违反刑法第4.8条第3款、第4款或第6款的行为属轻罪，应判处最高六个月监禁和（或）$1,000罚款；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违反刑法第4.8条第5款的行为属重罪，应判处最高一年监禁和（或）$10,000罚款；</w:t>
      </w:r>
    </w:p>
    <w:p>
      <w:pPr>
        <w:numPr>
          <w:ilvl w:val="0"/>
          <w:numId w:val="0"/>
        </w:numPr>
        <w:ind w:leftChars="100"/>
        <w:rPr>
          <w:rFonts w:hint="default" w:ascii="Times New Roman" w:hAnsi="Times New Roman" w:cs="Times New Roman"/>
          <w:lang w:val="en-US" w:eastAsia="zh-CN"/>
        </w:rPr>
      </w:pPr>
      <w:r>
        <w:rPr>
          <w:rFonts w:hint="eastAsia" w:ascii="Times New Roman" w:hAnsi="Times New Roman" w:cs="Times New Roman"/>
          <w:lang w:val="en-US" w:eastAsia="zh-CN"/>
        </w:rPr>
        <w:t>^ 违反刑法第4.8条第7款或第11款的行为属轻罪，应判处最高一年监禁和（或）$1,000罚款；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违反刑法第4.8条第8款的行为：</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若未导致任何人重大伤害或死亡，属轻罪，应判处最高一年监禁和（或）$1,000罚款；</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若导致任何人重大伤害或死亡，属重罪，应判处最高十年监禁和（或）$10,000罚款；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违反刑法第4.8条第9款的行为属重罪，应判处最高四年监禁和（或）$100,000罚款；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违反刑法第4.8条第10款的行为：</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若未导致执法人员被非法杀害或伤害，属轻罪，应判处最高一年监禁和（或）$10,000罚款；</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若导致执法人员被非法杀害或伤害，属重罪，应判处最高十年监禁和（或）$100,000罚款；</w:t>
      </w:r>
    </w:p>
    <w:p>
      <w:pPr>
        <w:numPr>
          <w:ilvl w:val="0"/>
          <w:numId w:val="0"/>
        </w:numPr>
        <w:ind w:leftChars="100"/>
        <w:rPr>
          <w:rFonts w:hint="eastAsia" w:ascii="Times New Roman" w:hAnsi="Times New Roman" w:cs="Times New Roman"/>
          <w:lang w:val="en-US" w:eastAsia="zh-CN"/>
        </w:rPr>
      </w:pPr>
      <w:r>
        <w:rPr>
          <w:rFonts w:hint="eastAsia" w:ascii="Times New Roman" w:hAnsi="Times New Roman" w:cs="Times New Roman"/>
          <w:lang w:val="en-US" w:eastAsia="zh-CN"/>
        </w:rPr>
        <w:t>^ 违反刑法第4.8条第12款的行为：</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若被转移的财物价值不足$250，属轻罪，应判处最高一年监禁和（或）$1,000罚款；</w:t>
      </w:r>
    </w:p>
    <w:p>
      <w:pPr>
        <w:numPr>
          <w:ilvl w:val="0"/>
          <w:numId w:val="0"/>
        </w:numPr>
        <w:ind w:leftChars="300"/>
        <w:rPr>
          <w:rFonts w:hint="eastAsia" w:ascii="Times New Roman" w:hAnsi="Times New Roman" w:cs="Times New Roman"/>
          <w:lang w:val="en-US" w:eastAsia="zh-CN"/>
        </w:rPr>
      </w:pPr>
      <w:r>
        <w:rPr>
          <w:rFonts w:hint="eastAsia" w:ascii="Times New Roman" w:hAnsi="Times New Roman" w:cs="Times New Roman"/>
          <w:lang w:val="en-US" w:eastAsia="zh-CN"/>
        </w:rPr>
        <w:t>若被转移的财物价值达到$250或更高，属重罪，应判处最高四年监禁和（或）$10,000罚款；</w:t>
      </w:r>
    </w:p>
    <w:p>
      <w:pPr>
        <w:numPr>
          <w:ilvl w:val="0"/>
          <w:numId w:val="0"/>
        </w:numPr>
        <w:ind w:leftChars="100"/>
        <w:rPr>
          <w:rFonts w:hint="default" w:ascii="Times New Roman" w:hAnsi="Times New Roman" w:cs="Times New Roman"/>
          <w:lang w:val="en-US" w:eastAsia="zh-CN"/>
        </w:rPr>
      </w:pPr>
      <w:r>
        <w:rPr>
          <w:rFonts w:hint="eastAsia" w:ascii="Times New Roman" w:hAnsi="Times New Roman" w:cs="Times New Roman"/>
          <w:lang w:val="en-US" w:eastAsia="zh-CN"/>
        </w:rPr>
        <w:t>^ 违反刑法第4.8条第13款的行为属轻罪，应判处最高六个月监禁和（或）$10,000罚款。</w:t>
      </w:r>
    </w:p>
    <w:p>
      <w:pPr>
        <w:pStyle w:val="4"/>
        <w:bidi w:val="0"/>
        <w:rPr>
          <w:rFonts w:hint="default"/>
          <w:lang w:val="en-US" w:eastAsia="zh-CN"/>
        </w:rPr>
      </w:pPr>
      <w:bookmarkStart w:id="23" w:name="_Toc2078"/>
      <w:r>
        <w:rPr>
          <w:rFonts w:hint="default"/>
          <w:lang w:val="en-US" w:eastAsia="zh-CN"/>
        </w:rPr>
        <w:t>4.9  密谋罪｜Conspiracy</w:t>
      </w:r>
      <w:bookmarkEnd w:id="23"/>
    </w:p>
    <w:p>
      <w:pPr>
        <w:bidi w:val="0"/>
        <w:rPr>
          <w:rFonts w:hint="default" w:ascii="Times New Roman" w:hAnsi="Times New Roman" w:cs="Times New Roman"/>
          <w:lang w:eastAsia="zh-CN"/>
        </w:rPr>
      </w:pPr>
      <w:r>
        <w:rPr>
          <w:rFonts w:hint="eastAsia"/>
          <w:lang w:val="en-US" w:eastAsia="zh-CN"/>
        </w:rPr>
        <w:t xml:space="preserve">1. </w:t>
      </w:r>
      <w:r>
        <w:rPr>
          <w:rFonts w:hint="default"/>
          <w:lang w:eastAsia="zh-CN"/>
        </w:rPr>
        <w:t>根据本条法律，以任何本身属于犯罪的手段欺骗和骗取任何人的任何财产，或以不履行这些承诺的欺诈意图，通过虚假借口或虚假承诺获取金钱或财产的行为，构成犯罪；</w:t>
      </w:r>
    </w:p>
    <w:p>
      <w:pPr>
        <w:numPr>
          <w:ilvl w:val="0"/>
          <w:numId w:val="0"/>
        </w:numPr>
        <w:ind w:leftChars="100"/>
        <w:rPr>
          <w:rFonts w:hint="default" w:ascii="Times New Roman" w:hAnsi="Times New Roman" w:cs="Times New Roman"/>
          <w:lang w:eastAsia="zh-CN"/>
        </w:rPr>
      </w:pPr>
      <w:r>
        <w:rPr>
          <w:rFonts w:hint="default" w:ascii="Times New Roman" w:hAnsi="Times New Roman" w:cs="Times New Roman"/>
          <w:lang w:eastAsia="zh-CN"/>
        </w:rPr>
        <w:t>^ 违反刑法第4.9条的行为属轻罪，应判处最高一年监禁和（或）$10,000罚款。</w:t>
      </w:r>
    </w:p>
    <w:p>
      <w:pPr>
        <w:pStyle w:val="4"/>
        <w:bidi w:val="0"/>
        <w:rPr>
          <w:rFonts w:hint="default" w:ascii="Times New Roman" w:hAnsi="Times New Roman" w:cs="Times New Roman"/>
          <w:b/>
          <w:bCs/>
          <w:szCs w:val="24"/>
          <w:lang w:val="en-US" w:eastAsia="zh-CN"/>
        </w:rPr>
      </w:pPr>
      <w:bookmarkStart w:id="24" w:name="_Toc20422"/>
      <w:r>
        <w:rPr>
          <w:rFonts w:hint="default"/>
          <w:lang w:eastAsia="zh-CN"/>
        </w:rPr>
        <w:t>4.10  洗钱罪</w:t>
      </w:r>
      <w:r>
        <w:rPr>
          <w:rFonts w:hint="default"/>
          <w:lang w:val="en-US" w:eastAsia="zh-CN"/>
        </w:rPr>
        <w:t>｜Money Laundering</w:t>
      </w:r>
      <w:bookmarkEnd w:id="24"/>
    </w:p>
    <w:p>
      <w:pPr>
        <w:keepNext w:val="0"/>
        <w:keepLines w:val="0"/>
        <w:widowControl w:val="0"/>
        <w:numPr>
          <w:ilvl w:val="0"/>
          <w:numId w:val="0"/>
        </w:numPr>
        <w:suppressLineNumbers w:val="0"/>
        <w:spacing w:before="0" w:beforeAutospacing="0" w:after="0" w:afterAutospacing="0"/>
        <w:ind w:left="210" w:leftChars="100" w:right="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根据本条法律，以促进、管理、建立、进行或便利促进、管理、建立或进行任何犯罪活动为具体意图的行为，构成犯罪</w:t>
      </w:r>
    </w:p>
    <w:p>
      <w:pPr>
        <w:keepNext w:val="0"/>
        <w:keepLines w:val="0"/>
        <w:widowControl w:val="0"/>
        <w:numPr>
          <w:ilvl w:val="0"/>
          <w:numId w:val="0"/>
        </w:numPr>
        <w:suppressLineNumbers w:val="0"/>
        <w:spacing w:before="0" w:beforeAutospacing="0" w:after="0" w:afterAutospacing="0"/>
        <w:ind w:left="210" w:leftChars="100" w:right="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2. 根据本条法律，明知某种货币工具代表犯罪活动的收益或直接或间接来自犯罪活动的收益，仍然进行交易的行为，构成犯罪；</w:t>
      </w:r>
    </w:p>
    <w:p>
      <w:pPr>
        <w:keepNext w:val="0"/>
        <w:keepLines w:val="0"/>
        <w:widowControl w:val="0"/>
        <w:numPr>
          <w:ilvl w:val="0"/>
          <w:numId w:val="0"/>
        </w:numPr>
        <w:suppressLineNumbers w:val="0"/>
        <w:spacing w:before="0" w:beforeAutospacing="0" w:after="0" w:afterAutospacing="0"/>
        <w:ind w:left="210" w:leftChars="100" w:right="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违反刑法第4.10条第1款或第2款的行为属重罪，应判处最高四年监禁和（或）$500,000罚款。</w:t>
      </w:r>
    </w:p>
    <w:p>
      <w:pPr>
        <w:pStyle w:val="4"/>
        <w:bidi w:val="0"/>
        <w:rPr>
          <w:rFonts w:hint="default" w:ascii="Times New Roman" w:hAnsi="Times New Roman" w:cs="Times New Roman"/>
          <w:b/>
          <w:bCs/>
          <w:szCs w:val="24"/>
          <w:lang w:eastAsia="zh-CN"/>
        </w:rPr>
      </w:pPr>
      <w:bookmarkStart w:id="25" w:name="_Toc22450"/>
      <w:r>
        <w:rPr>
          <w:rFonts w:hint="default"/>
          <w:lang w:eastAsia="zh-CN"/>
        </w:rPr>
        <w:t>4.11  街头恐怖主义罪</w:t>
      </w:r>
      <w:r>
        <w:rPr>
          <w:rFonts w:hint="default"/>
          <w:lang w:val="en-US" w:eastAsia="zh-CN"/>
        </w:rPr>
        <w:t>｜</w:t>
      </w:r>
      <w:r>
        <w:rPr>
          <w:rFonts w:hint="default"/>
          <w:lang w:eastAsia="zh-CN"/>
        </w:rPr>
        <w:t>Street Terroism</w:t>
      </w:r>
      <w:bookmarkEnd w:id="25"/>
    </w:p>
    <w:p>
      <w:pPr>
        <w:keepNext w:val="0"/>
        <w:keepLines w:val="0"/>
        <w:widowControl w:val="0"/>
        <w:numPr>
          <w:ilvl w:val="0"/>
          <w:numId w:val="0"/>
        </w:numPr>
        <w:suppressLineNumbers w:val="0"/>
        <w:spacing w:before="0" w:beforeAutospacing="0" w:after="0" w:afterAutospacing="0"/>
        <w:ind w:left="630" w:leftChars="300" w:right="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根据本条法律，明知街头犯罪团伙成员从事或已经从事犯罪团伙活动模式而积极参与街头犯罪团伙，并蓄意促进、助长或协助该团伙成员的重罪犯罪活动的行为，构成犯罪；</w:t>
      </w:r>
    </w:p>
    <w:p>
      <w:pPr>
        <w:keepNext w:val="0"/>
        <w:keepLines w:val="0"/>
        <w:widowControl w:val="0"/>
        <w:numPr>
          <w:ilvl w:val="0"/>
          <w:numId w:val="0"/>
        </w:numPr>
        <w:suppressLineNumbers w:val="0"/>
        <w:spacing w:before="0" w:beforeAutospacing="0" w:after="0" w:afterAutospacing="0"/>
        <w:ind w:left="210" w:leftChars="100" w:right="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违反刑法第4.11条的行为属轻罪，应判处最高十六个月监禁和（或）$25,000罚款。</w:t>
      </w:r>
    </w:p>
    <w:p>
      <w:pPr>
        <w:pStyle w:val="3"/>
        <w:bidi w:val="0"/>
        <w:rPr>
          <w:rFonts w:hint="default" w:ascii="Times New Roman" w:hAnsi="Times New Roman" w:cs="Times New Roman"/>
          <w:b/>
          <w:bCs/>
          <w:szCs w:val="28"/>
          <w:lang w:val="en-US" w:eastAsia="zh-CN"/>
        </w:rPr>
      </w:pPr>
      <w:bookmarkStart w:id="26" w:name="_Toc3064"/>
      <w:r>
        <w:rPr>
          <w:rFonts w:hint="default"/>
          <w:lang w:eastAsia="zh-CN"/>
        </w:rPr>
        <w:t>第五章：侵害人身的犯罪</w:t>
      </w:r>
      <w:r>
        <w:rPr>
          <w:rFonts w:hint="default"/>
          <w:lang w:val="en-US" w:eastAsia="zh-CN"/>
        </w:rPr>
        <w:t>｜</w:t>
      </w:r>
      <w:r>
        <w:rPr>
          <w:rFonts w:hint="default"/>
          <w:lang w:eastAsia="zh-CN"/>
        </w:rPr>
        <w:t xml:space="preserve">TITLE.5  </w:t>
      </w:r>
      <w:r>
        <w:rPr>
          <w:rFonts w:hint="default"/>
          <w:lang w:val="en-US" w:eastAsia="zh-CN"/>
        </w:rPr>
        <w:t>CRIMES AGAINST THE PERSON</w:t>
      </w:r>
      <w:bookmarkEnd w:id="26"/>
    </w:p>
    <w:p>
      <w:pPr>
        <w:pStyle w:val="4"/>
        <w:bidi w:val="0"/>
        <w:outlineLvl w:val="0"/>
        <w:rPr>
          <w:rFonts w:hint="default" w:ascii="Times New Roman" w:hAnsi="Times New Roman" w:cs="Times New Roman"/>
          <w:b/>
          <w:bCs/>
          <w:szCs w:val="24"/>
          <w:lang w:eastAsia="zh-CN"/>
        </w:rPr>
      </w:pPr>
      <w:bookmarkStart w:id="27" w:name="_Toc4347"/>
      <w:r>
        <w:rPr>
          <w:rFonts w:hint="default"/>
          <w:lang w:eastAsia="zh-CN"/>
        </w:rPr>
        <w:t>5.1  谋杀罪</w:t>
      </w:r>
      <w:r>
        <w:rPr>
          <w:rFonts w:hint="default"/>
          <w:lang w:val="en-US" w:eastAsia="zh-CN"/>
        </w:rPr>
        <w:t>｜</w:t>
      </w:r>
      <w:r>
        <w:rPr>
          <w:rFonts w:hint="default"/>
          <w:lang w:eastAsia="zh-CN"/>
        </w:rPr>
        <w:t>Homicide</w:t>
      </w:r>
      <w:bookmarkEnd w:id="27"/>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所有通过破坏性装置或爆炸物、大规模毁灭性武器、明知使用主要用于穿透金属或盔甲的弹药、毒药、等待、酷刑或任何其他种类的故意、蓄意和有预谋的杀戮而实施的谋杀，或实施或企图实施的谋杀，纵火、强奸、劫车、抢劫、入室盗窃、混乱、绑架、火车失事或通过从机动车辆发射火器而故意向车外他人实施的谋杀，意图造成死亡，构成一级谋杀；</w:t>
      </w:r>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2. 根据本条法律，除一级谋杀外的谋杀行为均构成二级谋杀；</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违反刑法第5.1条第1款的行为属重罪，应判处至少二十五年监禁和$1,000,000罚款；</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违反刑法第5.1条第2款的行为属重罪，应判处至少二十年监禁和$800,000罚款。</w:t>
      </w:r>
    </w:p>
    <w:p>
      <w:pPr>
        <w:pStyle w:val="4"/>
        <w:bidi w:val="0"/>
        <w:outlineLvl w:val="0"/>
        <w:rPr>
          <w:rFonts w:hint="default" w:ascii="Times New Roman" w:hAnsi="Times New Roman" w:cs="Times New Roman"/>
          <w:b/>
          <w:bCs/>
          <w:szCs w:val="24"/>
          <w:lang w:eastAsia="zh-CN"/>
        </w:rPr>
      </w:pPr>
      <w:bookmarkStart w:id="28" w:name="_Toc19103"/>
      <w:r>
        <w:rPr>
          <w:rFonts w:hint="default"/>
          <w:lang w:eastAsia="zh-CN"/>
        </w:rPr>
        <w:t>5.2  酷刑罪</w:t>
      </w:r>
      <w:r>
        <w:rPr>
          <w:rFonts w:hint="default"/>
          <w:lang w:val="en-US" w:eastAsia="zh-CN"/>
        </w:rPr>
        <w:t>｜</w:t>
      </w:r>
      <w:r>
        <w:rPr>
          <w:rFonts w:hint="default"/>
          <w:lang w:eastAsia="zh-CN"/>
        </w:rPr>
        <w:t>Mayhem</w:t>
      </w:r>
      <w:bookmarkEnd w:id="28"/>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根据本条法律，任何人非法和恶意剥夺一个人的身体，或使其残疾、毁容或使其无用，或割伤或禁用舌头，或挖出眼睛，或割开鼻子、耳朵或嘴唇的行为，构成犯罪；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违反刑法第5.2条的行为属重罪，应判处最高八年监禁和$500,000罚款。</w:t>
      </w:r>
    </w:p>
    <w:p>
      <w:pPr>
        <w:pStyle w:val="4"/>
        <w:bidi w:val="0"/>
        <w:outlineLvl w:val="0"/>
        <w:rPr>
          <w:rFonts w:hint="default" w:ascii="Times New Roman" w:hAnsi="Times New Roman" w:cs="Times New Roman"/>
          <w:b/>
          <w:bCs/>
          <w:szCs w:val="24"/>
          <w:lang w:eastAsia="zh-CN"/>
        </w:rPr>
      </w:pPr>
      <w:bookmarkStart w:id="29" w:name="_Toc31001"/>
      <w:r>
        <w:rPr>
          <w:rFonts w:hint="default"/>
          <w:lang w:eastAsia="zh-CN"/>
        </w:rPr>
        <w:t>5.3  绑架罪</w:t>
      </w:r>
      <w:r>
        <w:rPr>
          <w:rFonts w:hint="default"/>
          <w:lang w:val="en-US" w:eastAsia="zh-CN"/>
        </w:rPr>
        <w:t>｜</w:t>
      </w:r>
      <w:r>
        <w:rPr>
          <w:rFonts w:hint="default"/>
          <w:lang w:eastAsia="zh-CN"/>
        </w:rPr>
        <w:t>Kidnapping</w:t>
      </w:r>
      <w:bookmarkEnd w:id="29"/>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根据本条法律，任何人强行或通过任何其他方式灌输恐惧，偷窃或夺取，或扣押、拘留或逮捕本州任何人，并将该人带到另一个国家、州或县，或同一县的其他地方的行为，构成犯罪；</w:t>
      </w:r>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2. 根据本条法律，任何人雇用、说服、引诱、诱骗或引诱任何14岁以下的儿童离开这个国家、州或县，或进入同一县的其他地方的行为，构成犯罪；</w:t>
      </w:r>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3. 根据本条法律，任何人在违背他人意志的情况下将其雇用或奴役的行为，构成犯罪；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违反刑法第5.3条的行为属重罪，应判处最高八年监禁和$500,000罚款。</w:t>
      </w:r>
    </w:p>
    <w:p>
      <w:pPr>
        <w:pStyle w:val="4"/>
        <w:bidi w:val="0"/>
        <w:outlineLvl w:val="0"/>
        <w:rPr>
          <w:rFonts w:hint="default" w:ascii="Times New Roman" w:hAnsi="Times New Roman" w:cs="Times New Roman"/>
          <w:b/>
          <w:bCs/>
          <w:szCs w:val="24"/>
          <w:lang w:eastAsia="zh-CN"/>
        </w:rPr>
      </w:pPr>
      <w:bookmarkStart w:id="30" w:name="_Toc31534"/>
      <w:r>
        <w:rPr>
          <w:rFonts w:hint="default"/>
          <w:lang w:eastAsia="zh-CN"/>
        </w:rPr>
        <w:t>5.4  抢劫罪</w:t>
      </w:r>
      <w:r>
        <w:rPr>
          <w:rFonts w:hint="default"/>
          <w:lang w:val="en-US" w:eastAsia="zh-CN"/>
        </w:rPr>
        <w:t>｜</w:t>
      </w:r>
      <w:r>
        <w:rPr>
          <w:rFonts w:hint="default"/>
          <w:lang w:eastAsia="zh-CN"/>
        </w:rPr>
        <w:t>Robbery</w:t>
      </w:r>
      <w:bookmarkEnd w:id="30"/>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任何在公共运输工具、自动取款机附近、有人居住的住宅内或任何其他建筑物的有人居住的部分抢劫的违背他人的意愿，通过武力或恐惧手段从他人本人或直接在场夺取其拥有的个人财产的行为，构成一级抢劫；</w:t>
      </w:r>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2. 根据本条法律，除一级抢劫以外的抢劫行为均构成二级抢劫；</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违反刑法第5.4条第1款的行为属重罪，应判处最高九年监禁；</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违反刑法第5.4条第2款的行为属重罪，应判处最高五年监禁。</w:t>
      </w:r>
    </w:p>
    <w:p>
      <w:pPr>
        <w:pStyle w:val="4"/>
        <w:bidi w:val="0"/>
        <w:outlineLvl w:val="0"/>
        <w:rPr>
          <w:rFonts w:hint="default" w:ascii="Times New Roman" w:hAnsi="Times New Roman" w:cs="Times New Roman"/>
          <w:b/>
          <w:bCs/>
          <w:szCs w:val="24"/>
          <w:lang w:eastAsia="zh-CN"/>
        </w:rPr>
      </w:pPr>
      <w:bookmarkStart w:id="31" w:name="_Toc11605"/>
      <w:r>
        <w:rPr>
          <w:rFonts w:hint="default"/>
          <w:lang w:eastAsia="zh-CN"/>
        </w:rPr>
        <w:t>5.5  意图谋杀罪</w:t>
      </w:r>
      <w:r>
        <w:rPr>
          <w:rFonts w:hint="default"/>
          <w:lang w:val="en-US" w:eastAsia="zh-CN"/>
        </w:rPr>
        <w:t>｜</w:t>
      </w:r>
      <w:r>
        <w:rPr>
          <w:rFonts w:hint="default"/>
          <w:lang w:eastAsia="zh-CN"/>
        </w:rPr>
        <w:t>Attempts to Kill</w:t>
      </w:r>
      <w:bookmarkEnd w:id="31"/>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根据本条法律，任何尝试实施谋杀的行为，构成犯罪；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违反刑法第5.5条的行为属重罪，应判处至少十五年监禁和$2,500罚款。</w:t>
      </w:r>
    </w:p>
    <w:p>
      <w:pPr>
        <w:pStyle w:val="4"/>
        <w:bidi w:val="0"/>
        <w:outlineLvl w:val="0"/>
        <w:rPr>
          <w:rFonts w:hint="default" w:ascii="Times New Roman" w:hAnsi="Times New Roman" w:cs="Times New Roman"/>
          <w:b/>
          <w:bCs/>
          <w:szCs w:val="24"/>
          <w:lang w:eastAsia="zh-CN"/>
        </w:rPr>
      </w:pPr>
      <w:bookmarkStart w:id="32" w:name="_Toc2783"/>
      <w:r>
        <w:rPr>
          <w:rFonts w:hint="default"/>
          <w:lang w:eastAsia="zh-CN"/>
        </w:rPr>
        <w:t>5.6  故意攻击罪</w:t>
      </w:r>
      <w:r>
        <w:rPr>
          <w:rFonts w:hint="default"/>
          <w:lang w:val="en-US" w:eastAsia="zh-CN"/>
        </w:rPr>
        <w:t>｜</w:t>
      </w:r>
      <w:r>
        <w:rPr>
          <w:rFonts w:hint="default"/>
          <w:lang w:eastAsia="zh-CN"/>
        </w:rPr>
        <w:t>Assaults With Intent</w:t>
      </w:r>
      <w:bookmarkEnd w:id="32"/>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根据本条法律，任何有目的地攻击他人的行为，构成犯罪；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违反刑法第5.6条的行为属重罪，应判处最高九年监禁。</w:t>
      </w:r>
    </w:p>
    <w:p>
      <w:pPr>
        <w:pStyle w:val="4"/>
        <w:bidi w:val="0"/>
        <w:outlineLvl w:val="0"/>
        <w:rPr>
          <w:rFonts w:hint="default" w:ascii="Times New Roman" w:hAnsi="Times New Roman" w:cs="Times New Roman"/>
          <w:b/>
          <w:bCs/>
          <w:szCs w:val="24"/>
          <w:lang w:eastAsia="zh-CN"/>
        </w:rPr>
      </w:pPr>
      <w:bookmarkStart w:id="33" w:name="_Toc32433"/>
      <w:r>
        <w:rPr>
          <w:rFonts w:hint="default"/>
          <w:lang w:eastAsia="zh-CN"/>
        </w:rPr>
        <w:t>5.7  非法监禁和人口贩运罪</w:t>
      </w:r>
      <w:r>
        <w:rPr>
          <w:rFonts w:hint="default"/>
          <w:lang w:val="en-US" w:eastAsia="zh-CN"/>
        </w:rPr>
        <w:t>｜</w:t>
      </w:r>
      <w:r>
        <w:rPr>
          <w:rFonts w:hint="default"/>
          <w:lang w:eastAsia="zh-CN"/>
        </w:rPr>
        <w:t>False Imprisonment and Human Trafficking</w:t>
      </w:r>
      <w:bookmarkEnd w:id="33"/>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根据本条法律，任何剥夺或侵犯他人人身自由，意图获得强迫劳动或服务的行为，构成犯罪；</w:t>
      </w:r>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2. 根据本条法律，导致、诱导或说服，或试图导致、诱导或说服犯罪时未成年的人从事商业性活动的行为，构成犯罪；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违反刑法第5.7条第1款的行为属重罪，应判处最高二十年监禁和$500,000罚款；</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违反刑法第5.7条第2款的行为属重罪，应判处最高无期监禁和$500,000罚款。</w:t>
      </w:r>
    </w:p>
    <w:p>
      <w:pPr>
        <w:pStyle w:val="4"/>
        <w:bidi w:val="0"/>
        <w:outlineLvl w:val="0"/>
        <w:rPr>
          <w:rFonts w:hint="default" w:ascii="Times New Roman" w:hAnsi="Times New Roman" w:cs="Times New Roman"/>
          <w:b/>
          <w:bCs/>
          <w:szCs w:val="24"/>
          <w:lang w:eastAsia="zh-CN"/>
        </w:rPr>
      </w:pPr>
      <w:bookmarkStart w:id="34" w:name="_Toc1174"/>
      <w:r>
        <w:rPr>
          <w:rFonts w:hint="default"/>
          <w:lang w:eastAsia="zh-CN"/>
        </w:rPr>
        <w:t>5.8  攻击与殴打罪</w:t>
      </w:r>
      <w:r>
        <w:rPr>
          <w:rFonts w:hint="default"/>
          <w:lang w:val="en-US" w:eastAsia="zh-CN"/>
        </w:rPr>
        <w:t>｜</w:t>
      </w:r>
      <w:r>
        <w:rPr>
          <w:rFonts w:hint="default"/>
          <w:lang w:eastAsia="zh-CN"/>
        </w:rPr>
        <w:t>Assault and Battery</w:t>
      </w:r>
      <w:bookmarkEnd w:id="34"/>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1. 根据本条法律，攻击或殴打他人的行为，构成犯罪；</w:t>
      </w:r>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2. 根据本条法律，攻击或殴打军人、执法人员、消防人员、急救人员、救生员或搜救人员的行为，构成犯罪；</w:t>
      </w:r>
    </w:p>
    <w:p>
      <w:pPr>
        <w:keepNext w:val="0"/>
        <w:keepLines w:val="0"/>
        <w:widowControl w:val="0"/>
        <w:numPr>
          <w:ilvl w:val="0"/>
          <w:numId w:val="0"/>
        </w:numPr>
        <w:suppressLineNumbers w:val="0"/>
        <w:spacing w:before="0" w:beforeAutospacing="0" w:after="0" w:afterAutospacing="0"/>
        <w:ind w:leftChars="3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3. 根据本条法律，使用致死武器攻击他人的行为，构成犯罪；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违反刑法第5.8条第1款的行为属轻罪，应判处最高六个月监禁和（或）$1,000罚款；</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违反刑法第5.8条第2款的行为属轻罪，应判处最高一年监禁和（或）$2,000罚款；</w:t>
      </w:r>
    </w:p>
    <w:p>
      <w:pPr>
        <w:keepNext w:val="0"/>
        <w:keepLines w:val="0"/>
        <w:widowControl w:val="0"/>
        <w:numPr>
          <w:ilvl w:val="0"/>
          <w:numId w:val="0"/>
        </w:numPr>
        <w:suppressLineNumbers w:val="0"/>
        <w:spacing w:before="0" w:beforeAutospacing="0" w:after="0" w:afterAutospacing="0"/>
        <w:ind w:leftChars="100" w:right="0" w:right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 违反刑法第5.8条第3款的行为属重罪，应判处最高12年监禁和（或）$10,000罚款。</w:t>
      </w:r>
    </w:p>
    <w:p>
      <w:pPr>
        <w:pStyle w:val="3"/>
        <w:bidi w:val="0"/>
        <w:rPr>
          <w:rFonts w:hint="default" w:ascii="Times New Roman" w:hAnsi="Times New Roman" w:cs="Times New Roman"/>
          <w:b/>
          <w:bCs/>
          <w:szCs w:val="28"/>
          <w:lang w:val="en-US" w:eastAsia="zh-CN"/>
        </w:rPr>
      </w:pPr>
      <w:bookmarkStart w:id="35" w:name="_Toc31432"/>
      <w:r>
        <w:rPr>
          <w:rFonts w:hint="default"/>
          <w:lang w:eastAsia="zh-CN"/>
        </w:rPr>
        <w:t>第六章：涉及性侵犯的侵害人身的犯罪和违反公共礼仪与良好道德的犯罪</w:t>
      </w:r>
      <w:r>
        <w:rPr>
          <w:rFonts w:hint="default"/>
          <w:lang w:val="en-US" w:eastAsia="zh-CN"/>
        </w:rPr>
        <w:t>｜</w:t>
      </w:r>
      <w:r>
        <w:rPr>
          <w:rFonts w:hint="default"/>
          <w:lang w:eastAsia="zh-CN"/>
        </w:rPr>
        <w:t xml:space="preserve">TITLE.6  </w:t>
      </w:r>
      <w:r>
        <w:rPr>
          <w:rFonts w:hint="default"/>
          <w:lang w:val="en-US" w:eastAsia="zh-CN"/>
        </w:rPr>
        <w:t>CRIMES AGAINST THE PERSON INVOLVING SEXUAL ASSAULT, AND CRIMES AGAINST PUBLIC DECENCY AND GOOD MORAL</w:t>
      </w:r>
      <w:bookmarkEnd w:id="35"/>
    </w:p>
    <w:p>
      <w:pPr>
        <w:pStyle w:val="4"/>
        <w:bidi w:val="0"/>
        <w:outlineLvl w:val="0"/>
        <w:rPr>
          <w:rFonts w:hint="default" w:ascii="Times New Roman" w:hAnsi="Times New Roman" w:cs="Times New Roman"/>
          <w:b/>
          <w:bCs/>
          <w:szCs w:val="24"/>
          <w:lang w:val="en-US" w:eastAsia="zh-CN"/>
        </w:rPr>
      </w:pPr>
      <w:bookmarkStart w:id="36" w:name="_Toc15550"/>
      <w:r>
        <w:rPr>
          <w:rFonts w:hint="default"/>
          <w:lang w:eastAsia="zh-CN"/>
        </w:rPr>
        <w:t>6.1 强奸、</w:t>
      </w:r>
      <w:r>
        <w:rPr>
          <w:rFonts w:hint="eastAsia"/>
          <w:lang w:eastAsia="zh-CN"/>
        </w:rPr>
        <w:t>诱拐</w:t>
      </w:r>
      <w:r>
        <w:rPr>
          <w:rFonts w:hint="default"/>
          <w:lang w:eastAsia="zh-CN"/>
        </w:rPr>
        <w:t>、对儿童的肉体虐待和诱惑罪</w:t>
      </w:r>
      <w:r>
        <w:rPr>
          <w:rFonts w:hint="default"/>
          <w:lang w:val="en-US" w:eastAsia="zh-CN"/>
        </w:rPr>
        <w:t>｜Rape, Abduction, Carnal Abuse of Children, and Seduction</w:t>
      </w:r>
      <w:bookmarkEnd w:id="36"/>
    </w:p>
    <w:p>
      <w:pPr>
        <w:keepNext w:val="0"/>
        <w:keepLines w:val="0"/>
        <w:widowControl w:val="0"/>
        <w:numPr>
          <w:ilvl w:val="0"/>
          <w:numId w:val="7"/>
        </w:numPr>
        <w:suppressLineNumbers w:val="0"/>
        <w:spacing w:before="0" w:beforeAutospacing="0" w:after="0" w:afterAutospacing="0"/>
        <w:ind w:left="620" w:leftChars="0" w:right="0" w:rightChars="0"/>
        <w:jc w:val="both"/>
        <w:rPr>
          <w:rFonts w:hint="eastAsia"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根据本条法律</w:t>
      </w:r>
      <w:r>
        <w:rPr>
          <w:rFonts w:hint="eastAsia" w:ascii="Times New Roman" w:hAnsi="Times New Roman" w:eastAsia="宋体" w:cs="Times New Roman"/>
          <w:kern w:val="2"/>
          <w:sz w:val="21"/>
          <w:szCs w:val="21"/>
          <w:lang w:eastAsia="zh-CN" w:bidi="ar"/>
        </w:rPr>
        <w:t>，任何人与比自己小三岁的未成年人发生性行为，构成犯罪；</w:t>
      </w:r>
    </w:p>
    <w:p>
      <w:pPr>
        <w:keepNext w:val="0"/>
        <w:keepLines w:val="0"/>
        <w:widowControl w:val="0"/>
        <w:numPr>
          <w:ilvl w:val="0"/>
          <w:numId w:val="7"/>
        </w:numPr>
        <w:suppressLineNumbers w:val="0"/>
        <w:spacing w:before="0" w:beforeAutospacing="0" w:after="0" w:afterAutospacing="0"/>
        <w:ind w:left="620" w:leftChars="0" w:right="0" w:rightChars="0"/>
        <w:jc w:val="both"/>
        <w:rPr>
          <w:rFonts w:hint="default" w:ascii="Times New Roman" w:hAnsi="Times New Roman" w:eastAsia="宋体" w:cs="Times New Roman"/>
          <w:kern w:val="2"/>
          <w:sz w:val="21"/>
          <w:szCs w:val="21"/>
          <w:lang w:eastAsia="zh-CN" w:bidi="ar"/>
        </w:rPr>
      </w:pPr>
      <w:r>
        <w:rPr>
          <w:rFonts w:hint="eastAsia" w:ascii="Times New Roman" w:hAnsi="Times New Roman" w:eastAsia="宋体" w:cs="Times New Roman"/>
          <w:kern w:val="2"/>
          <w:sz w:val="21"/>
          <w:szCs w:val="21"/>
          <w:lang w:eastAsia="zh-CN" w:bidi="ar"/>
        </w:rPr>
        <w:t>根据本条法律，任何人在未获他人允许的情况下与其发生性行为，构成犯罪；</w:t>
      </w:r>
    </w:p>
    <w:p>
      <w:pPr>
        <w:keepNext w:val="0"/>
        <w:keepLines w:val="0"/>
        <w:widowControl w:val="0"/>
        <w:numPr>
          <w:ilvl w:val="0"/>
          <w:numId w:val="7"/>
        </w:numPr>
        <w:suppressLineNumbers w:val="0"/>
        <w:spacing w:before="0" w:beforeAutospacing="0" w:after="0" w:afterAutospacing="0"/>
        <w:ind w:left="620" w:leftChars="0" w:right="0" w:rightChars="0"/>
        <w:jc w:val="both"/>
        <w:rPr>
          <w:rFonts w:hint="default" w:ascii="Times New Roman" w:hAnsi="Times New Roman" w:eastAsia="宋体" w:cs="Times New Roman"/>
          <w:kern w:val="2"/>
          <w:sz w:val="21"/>
          <w:szCs w:val="21"/>
          <w:lang w:eastAsia="zh-CN" w:bidi="ar"/>
        </w:rPr>
      </w:pPr>
      <w:r>
        <w:rPr>
          <w:rFonts w:hint="eastAsia" w:ascii="Times New Roman" w:hAnsi="Times New Roman" w:eastAsia="宋体" w:cs="Times New Roman"/>
          <w:kern w:val="2"/>
          <w:sz w:val="21"/>
          <w:szCs w:val="21"/>
          <w:lang w:eastAsia="zh-CN" w:bidi="ar"/>
        </w:rPr>
        <w:t>根据本条法律，任何人以灌输恐惧或欺骗的方式与他人发生性行为，构成犯罪；</w:t>
      </w:r>
    </w:p>
    <w:p>
      <w:pPr>
        <w:keepNext w:val="0"/>
        <w:keepLines w:val="0"/>
        <w:widowControl w:val="0"/>
        <w:numPr>
          <w:ilvl w:val="0"/>
          <w:numId w:val="7"/>
        </w:numPr>
        <w:suppressLineNumbers w:val="0"/>
        <w:spacing w:before="0" w:beforeAutospacing="0" w:after="0" w:afterAutospacing="0"/>
        <w:ind w:left="620" w:leftChars="0" w:right="0" w:rightChars="0"/>
        <w:jc w:val="both"/>
        <w:rPr>
          <w:rFonts w:hint="default" w:ascii="Times New Roman" w:hAnsi="Times New Roman" w:eastAsia="宋体" w:cs="Times New Roman"/>
          <w:kern w:val="2"/>
          <w:sz w:val="21"/>
          <w:szCs w:val="21"/>
          <w:lang w:eastAsia="zh-CN" w:bidi="ar"/>
        </w:rPr>
      </w:pPr>
      <w:r>
        <w:rPr>
          <w:rFonts w:hint="eastAsia" w:ascii="Times New Roman" w:hAnsi="Times New Roman" w:eastAsia="宋体" w:cs="Times New Roman"/>
          <w:kern w:val="2"/>
          <w:sz w:val="21"/>
          <w:szCs w:val="21"/>
          <w:lang w:eastAsia="zh-CN" w:bidi="ar"/>
        </w:rPr>
        <w:t>根据本条法律，任何人以犯罪意图对他人进行诱惑并剥夺其人身自由的行为，构成犯罪；</w:t>
      </w:r>
    </w:p>
    <w:p>
      <w:pPr>
        <w:keepNext w:val="0"/>
        <w:keepLines w:val="0"/>
        <w:widowControl w:val="0"/>
        <w:numPr>
          <w:ilvl w:val="0"/>
          <w:numId w:val="7"/>
        </w:numPr>
        <w:suppressLineNumbers w:val="0"/>
        <w:spacing w:before="0" w:beforeAutospacing="0" w:after="0" w:afterAutospacing="0"/>
        <w:ind w:left="620" w:leftChars="0" w:right="0" w:rightChars="0"/>
        <w:jc w:val="both"/>
        <w:rPr>
          <w:rFonts w:hint="default" w:ascii="Times New Roman" w:hAnsi="Times New Roman" w:eastAsia="宋体" w:cs="Times New Roman"/>
          <w:kern w:val="2"/>
          <w:sz w:val="21"/>
          <w:szCs w:val="21"/>
          <w:lang w:eastAsia="zh-CN" w:bidi="ar"/>
        </w:rPr>
      </w:pPr>
      <w:r>
        <w:rPr>
          <w:rFonts w:hint="eastAsia" w:ascii="Times New Roman" w:hAnsi="Times New Roman" w:eastAsia="宋体" w:cs="Times New Roman"/>
          <w:kern w:val="2"/>
          <w:sz w:val="21"/>
          <w:szCs w:val="21"/>
          <w:lang w:eastAsia="zh-CN" w:bidi="ar"/>
        </w:rPr>
        <w:t>根据本条法律，任何人故意对未成年人实施身体伤害的行为，构成犯罪；</w:t>
      </w:r>
    </w:p>
    <w:p>
      <w:pPr>
        <w:keepNext w:val="0"/>
        <w:keepLines w:val="0"/>
        <w:widowControl w:val="0"/>
        <w:numPr>
          <w:ilvl w:val="0"/>
          <w:numId w:val="7"/>
        </w:numPr>
        <w:suppressLineNumbers w:val="0"/>
        <w:spacing w:before="0" w:beforeAutospacing="0" w:after="0" w:afterAutospacing="0"/>
        <w:ind w:left="620" w:leftChars="0" w:right="0" w:rightChars="0"/>
        <w:jc w:val="both"/>
        <w:rPr>
          <w:rFonts w:hint="default" w:ascii="Times New Roman" w:hAnsi="Times New Roman" w:eastAsia="宋体" w:cs="Times New Roman"/>
          <w:kern w:val="2"/>
          <w:sz w:val="21"/>
          <w:szCs w:val="21"/>
          <w:lang w:eastAsia="zh-CN" w:bidi="ar"/>
        </w:rPr>
      </w:pPr>
      <w:r>
        <w:rPr>
          <w:rFonts w:hint="eastAsia" w:ascii="Times New Roman" w:hAnsi="Times New Roman" w:eastAsia="宋体" w:cs="Times New Roman"/>
          <w:kern w:val="2"/>
          <w:sz w:val="21"/>
          <w:szCs w:val="21"/>
          <w:lang w:eastAsia="zh-CN" w:bidi="ar"/>
        </w:rPr>
        <w:t>根据本条法律，任何人以犯罪意图对他人进行诱导的行为，构成犯罪；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kern w:val="2"/>
          <w:sz w:val="21"/>
          <w:szCs w:val="21"/>
          <w:lang w:eastAsia="zh-CN" w:bidi="ar"/>
        </w:rPr>
      </w:pPr>
      <w:r>
        <w:rPr>
          <w:rFonts w:hint="eastAsia" w:ascii="Times New Roman" w:hAnsi="Times New Roman" w:eastAsia="宋体" w:cs="Times New Roman"/>
          <w:kern w:val="2"/>
          <w:sz w:val="21"/>
          <w:szCs w:val="21"/>
          <w:lang w:eastAsia="zh-CN" w:bidi="ar"/>
        </w:rPr>
        <w:t>^ 违反刑法第6.1条第1款或第5款的行为属轻罪，应判处最高一年监禁；</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eastAsia="zh-CN" w:bidi="ar"/>
        </w:rPr>
        <w:t>^ 违反刑法第6.1条第2款、第3款、或第4款的行为属重罪，应判处最高十四年监禁和$25</w:t>
      </w:r>
      <w:r>
        <w:rPr>
          <w:rFonts w:hint="default" w:ascii="Times New Roman" w:hAnsi="Times New Roman" w:eastAsia="宋体" w:cs="Times New Roman"/>
          <w:kern w:val="2"/>
          <w:sz w:val="21"/>
          <w:szCs w:val="21"/>
          <w:lang w:val="en-US" w:eastAsia="zh-CN" w:bidi="ar"/>
        </w:rPr>
        <w:t>,000</w:t>
      </w:r>
      <w:r>
        <w:rPr>
          <w:rFonts w:hint="eastAsia" w:ascii="Times New Roman" w:hAnsi="Times New Roman" w:eastAsia="宋体" w:cs="Times New Roman"/>
          <w:kern w:val="2"/>
          <w:sz w:val="21"/>
          <w:szCs w:val="21"/>
          <w:lang w:val="en-US" w:eastAsia="zh-CN" w:bidi="ar"/>
        </w:rPr>
        <w:t>罚款。</w:t>
      </w:r>
    </w:p>
    <w:p>
      <w:pPr>
        <w:pStyle w:val="4"/>
        <w:bidi w:val="0"/>
        <w:outlineLvl w:val="0"/>
        <w:rPr>
          <w:rFonts w:hint="eastAsia" w:ascii="Times New Roman" w:hAnsi="Times New Roman" w:cs="Times New Roman"/>
          <w:b/>
          <w:bCs/>
          <w:szCs w:val="24"/>
          <w:lang w:val="en-US" w:eastAsia="zh-CN"/>
        </w:rPr>
      </w:pPr>
      <w:bookmarkStart w:id="37" w:name="_Toc5288"/>
      <w:r>
        <w:rPr>
          <w:rFonts w:hint="eastAsia"/>
          <w:lang w:val="en-US" w:eastAsia="zh-CN"/>
        </w:rPr>
        <w:t>6.2 家庭暴力罪｜Spousal Abuse</w:t>
      </w:r>
      <w:bookmarkEnd w:id="37"/>
    </w:p>
    <w:p>
      <w:pPr>
        <w:keepNext w:val="0"/>
        <w:keepLines w:val="0"/>
        <w:widowControl w:val="0"/>
        <w:numPr>
          <w:ilvl w:val="0"/>
          <w:numId w:val="8"/>
        </w:numPr>
        <w:suppressLineNumbers w:val="0"/>
        <w:spacing w:before="0" w:beforeAutospacing="0" w:after="0" w:afterAutospacing="0"/>
        <w:ind w:left="620" w:leftChars="0" w:right="0" w:rightChars="0"/>
        <w:jc w:val="both"/>
        <w:rPr>
          <w:rFonts w:hint="default"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根据本条法律，故意对法定配偶实施身体或精神伤害的行为，构成犯罪；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 违反刑法第6.2条的行为属重罪，应判处最高十二年监禁。</w:t>
      </w:r>
    </w:p>
    <w:p>
      <w:pPr>
        <w:pStyle w:val="4"/>
        <w:bidi w:val="0"/>
        <w:outlineLvl w:val="0"/>
        <w:rPr>
          <w:rFonts w:hint="default" w:ascii="Times New Roman" w:hAnsi="Times New Roman" w:cs="Times New Roman"/>
          <w:b/>
          <w:bCs/>
          <w:szCs w:val="24"/>
          <w:lang w:val="en-US" w:eastAsia="zh-CN"/>
        </w:rPr>
      </w:pPr>
      <w:bookmarkStart w:id="38" w:name="_Toc20790"/>
      <w:r>
        <w:rPr>
          <w:rFonts w:hint="eastAsia"/>
          <w:lang w:val="en-US" w:eastAsia="zh-CN"/>
        </w:rPr>
        <w:t>6.3 重婚、乱伦和危害自然罪｜</w:t>
      </w:r>
      <w:r>
        <w:rPr>
          <w:rFonts w:hint="default"/>
          <w:lang w:val="en-US" w:eastAsia="zh-CN"/>
        </w:rPr>
        <w:t>Bigamy, Incest, and the Crime Against Nature</w:t>
      </w:r>
      <w:bookmarkEnd w:id="38"/>
    </w:p>
    <w:p>
      <w:pPr>
        <w:keepNext w:val="0"/>
        <w:keepLines w:val="0"/>
        <w:widowControl w:val="0"/>
        <w:numPr>
          <w:ilvl w:val="0"/>
          <w:numId w:val="9"/>
        </w:numPr>
        <w:suppressLineNumbers w:val="0"/>
        <w:spacing w:before="0" w:beforeAutospacing="0" w:after="0" w:afterAutospacing="0"/>
        <w:ind w:left="620" w:leftChars="0" w:right="0" w:rightChars="0"/>
        <w:jc w:val="both"/>
        <w:rPr>
          <w:rFonts w:hint="default" w:ascii="Times New Roman" w:hAnsi="Times New Roman" w:cs="Times New Roman"/>
          <w:lang w:val="en-US" w:eastAsia="zh-CN"/>
        </w:rPr>
      </w:pPr>
      <w:r>
        <w:rPr>
          <w:rFonts w:hint="eastAsia" w:ascii="Times New Roman" w:hAnsi="Times New Roman" w:cs="Times New Roman"/>
          <w:lang w:val="en-US" w:eastAsia="zh-CN"/>
        </w:rPr>
        <w:t>根据本条法律，</w:t>
      </w:r>
      <w:r>
        <w:rPr>
          <w:rFonts w:hint="eastAsia"/>
        </w:rPr>
        <w:t>任何有配偶</w:t>
      </w:r>
      <w:r>
        <w:rPr>
          <w:rFonts w:hint="eastAsia"/>
          <w:lang w:eastAsia="zh-CN"/>
        </w:rPr>
        <w:t>的人</w:t>
      </w:r>
      <w:r>
        <w:rPr>
          <w:rFonts w:hint="eastAsia"/>
        </w:rPr>
        <w:t>与任何其他人结婚</w:t>
      </w:r>
      <w:r>
        <w:rPr>
          <w:rFonts w:hint="eastAsia"/>
          <w:lang w:eastAsia="zh-CN"/>
        </w:rPr>
        <w:t>的行为，构成犯罪；</w:t>
      </w:r>
    </w:p>
    <w:p>
      <w:pPr>
        <w:keepNext w:val="0"/>
        <w:keepLines w:val="0"/>
        <w:widowControl w:val="0"/>
        <w:numPr>
          <w:ilvl w:val="0"/>
          <w:numId w:val="9"/>
        </w:numPr>
        <w:suppressLineNumbers w:val="0"/>
        <w:spacing w:before="0" w:beforeAutospacing="0" w:after="0" w:afterAutospacing="0"/>
        <w:ind w:left="620" w:leftChars="0" w:right="0" w:rightChars="0"/>
        <w:jc w:val="both"/>
        <w:rPr>
          <w:rFonts w:hint="default" w:ascii="Times New Roman" w:hAnsi="Times New Roman" w:cs="Times New Roman"/>
          <w:lang w:val="en-US" w:eastAsia="zh-CN"/>
        </w:rPr>
      </w:pPr>
      <w:r>
        <w:rPr>
          <w:rFonts w:hint="eastAsia"/>
          <w:lang w:eastAsia="zh-CN"/>
        </w:rPr>
        <w:t>根据本条法律，任何人与其直系亲属发生性行为，构成犯罪；</w:t>
      </w:r>
    </w:p>
    <w:p>
      <w:pPr>
        <w:keepNext w:val="0"/>
        <w:keepLines w:val="0"/>
        <w:widowControl w:val="0"/>
        <w:numPr>
          <w:ilvl w:val="0"/>
          <w:numId w:val="9"/>
        </w:numPr>
        <w:suppressLineNumbers w:val="0"/>
        <w:spacing w:before="0" w:beforeAutospacing="0" w:after="0" w:afterAutospacing="0"/>
        <w:ind w:left="620" w:leftChars="0" w:right="0" w:rightChars="0"/>
        <w:jc w:val="both"/>
        <w:rPr>
          <w:rFonts w:hint="default" w:ascii="Times New Roman" w:hAnsi="Times New Roman" w:cs="Times New Roman"/>
          <w:lang w:val="en-US" w:eastAsia="zh-CN"/>
        </w:rPr>
      </w:pPr>
      <w:r>
        <w:rPr>
          <w:rFonts w:hint="eastAsia"/>
          <w:lang w:eastAsia="zh-CN"/>
        </w:rPr>
        <w:t>根据本条法律，任何人与动物发生性接触的行为，构成犯罪；</w:t>
      </w:r>
    </w:p>
    <w:p>
      <w:pPr>
        <w:keepNext w:val="0"/>
        <w:keepLines w:val="0"/>
        <w:widowControl w:val="0"/>
        <w:numPr>
          <w:ilvl w:val="0"/>
          <w:numId w:val="9"/>
        </w:numPr>
        <w:suppressLineNumbers w:val="0"/>
        <w:spacing w:before="0" w:beforeAutospacing="0" w:after="0" w:afterAutospacing="0"/>
        <w:ind w:left="620" w:leftChars="0" w:right="0" w:rightChars="0"/>
        <w:jc w:val="both"/>
        <w:rPr>
          <w:rFonts w:hint="default" w:ascii="Times New Roman" w:hAnsi="Times New Roman" w:cs="Times New Roman"/>
          <w:lang w:val="en-US" w:eastAsia="zh-CN"/>
        </w:rPr>
      </w:pPr>
      <w:r>
        <w:rPr>
          <w:rFonts w:hint="eastAsia"/>
          <w:lang w:eastAsia="zh-CN"/>
        </w:rPr>
        <w:t>根据本条法律，任何人在未获他人允许的情况下与其发生性接触的行为，构成犯罪；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eastAsia="zh-CN"/>
        </w:rPr>
        <w:t>^ 违反刑法第6.3条第1款、第3款或第4款的行为属轻罪，应判处最高一年监禁和（或）$</w:t>
      </w:r>
      <w:r>
        <w:rPr>
          <w:rFonts w:hint="default"/>
          <w:lang w:val="en-US" w:eastAsia="zh-CN"/>
        </w:rPr>
        <w:t>10,000</w:t>
      </w:r>
      <w:r>
        <w:rPr>
          <w:rFonts w:hint="eastAsia"/>
          <w:lang w:val="en-US" w:eastAsia="zh-CN"/>
        </w:rPr>
        <w:t>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违反刑法第6.3条第2款的行为属重罪，应判处最高八年监禁。</w:t>
      </w:r>
    </w:p>
    <w:p>
      <w:pPr>
        <w:pStyle w:val="4"/>
        <w:bidi w:val="0"/>
        <w:outlineLvl w:val="0"/>
        <w:rPr>
          <w:rFonts w:hint="default" w:ascii="Times New Roman" w:hAnsi="Times New Roman" w:cs="Times New Roman"/>
          <w:b/>
          <w:bCs/>
          <w:szCs w:val="24"/>
          <w:lang w:val="en-US" w:eastAsia="zh-CN"/>
        </w:rPr>
      </w:pPr>
      <w:bookmarkStart w:id="39" w:name="_Toc13718"/>
      <w:r>
        <w:rPr>
          <w:rFonts w:hint="eastAsia"/>
          <w:lang w:val="en-US" w:eastAsia="zh-TW"/>
        </w:rPr>
        <w:t xml:space="preserve">6.4 </w:t>
      </w:r>
      <w:r>
        <w:rPr>
          <w:rFonts w:hint="eastAsia"/>
          <w:lang w:val="en-US" w:eastAsia="zh-CN"/>
        </w:rPr>
        <w:t>淫秽物质罪｜</w:t>
      </w:r>
      <w:r>
        <w:rPr>
          <w:rFonts w:hint="default"/>
          <w:lang w:val="en-US" w:eastAsia="zh-CN"/>
        </w:rPr>
        <w:t>Obscene Matter</w:t>
      </w:r>
      <w:bookmarkEnd w:id="39"/>
    </w:p>
    <w:p>
      <w:pPr>
        <w:keepNext w:val="0"/>
        <w:keepLines w:val="0"/>
        <w:widowControl w:val="0"/>
        <w:numPr>
          <w:ilvl w:val="0"/>
          <w:numId w:val="10"/>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TW"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根据条法律，任何人编制、出版或传播或被导致传播描绘未成年人进行性行为或模拟进行性行为的行为，构成犯罪；</w:t>
      </w:r>
    </w:p>
    <w:p>
      <w:pPr>
        <w:keepNext w:val="0"/>
        <w:keepLines w:val="0"/>
        <w:widowControl w:val="0"/>
        <w:numPr>
          <w:ilvl w:val="0"/>
          <w:numId w:val="10"/>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TW"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根据本条法律，任何人以犯罪意图编制、出版或传播描描绘性行为的行为，构成犯罪；</w:t>
      </w:r>
    </w:p>
    <w:p>
      <w:pPr>
        <w:keepNext w:val="0"/>
        <w:keepLines w:val="0"/>
        <w:widowControl w:val="0"/>
        <w:numPr>
          <w:ilvl w:val="0"/>
          <w:numId w:val="10"/>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根据本条法律，未经得认证而编制、出版或传播描绘性行为的行为构成犯罪；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违反刑法第6.4条第1款的行为属轻罪，应判处最高一年监禁和（或）$</w:t>
      </w:r>
      <w:r>
        <w:rPr>
          <w:rFonts w:hint="default"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100,000</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违反刑法第6.4条第2款或第3款的行为属重罪，应判处最高十二年监禁和（或）$</w:t>
      </w:r>
      <w:r>
        <w:rPr>
          <w:rFonts w:hint="default"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200,000</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罚款。</w:t>
      </w:r>
    </w:p>
    <w:p>
      <w:pPr>
        <w:pStyle w:val="4"/>
        <w:bidi w:val="0"/>
        <w:outlineLvl w:val="0"/>
        <w:rPr>
          <w:rFonts w:hint="default" w:ascii="Times New Roman" w:hAnsi="Times New Roman" w:cs="Times New Roman"/>
          <w:b/>
          <w:bCs/>
          <w:szCs w:val="24"/>
          <w:lang w:val="en-US" w:eastAsia="zh-CN"/>
        </w:rPr>
      </w:pPr>
      <w:bookmarkStart w:id="40" w:name="_Toc17805"/>
      <w:r>
        <w:rPr>
          <w:rFonts w:hint="eastAsia"/>
          <w:lang w:val="en-US" w:eastAsia="zh-CN"/>
        </w:rPr>
        <w:t>6.5 猥亵暴露和淫秽展览罪｜</w:t>
      </w:r>
      <w:r>
        <w:rPr>
          <w:rFonts w:hint="default"/>
          <w:lang w:val="en-US" w:eastAsia="zh-CN"/>
        </w:rPr>
        <w:t>Indecent Exposure</w:t>
      </w:r>
      <w:r>
        <w:rPr>
          <w:rFonts w:hint="eastAsia"/>
          <w:lang w:val="en-US" w:eastAsia="zh-CN"/>
        </w:rPr>
        <w:t xml:space="preserve"> and </w:t>
      </w:r>
      <w:r>
        <w:rPr>
          <w:rFonts w:hint="default"/>
          <w:lang w:val="en-US" w:eastAsia="zh-CN"/>
        </w:rPr>
        <w:t>Obscene Exhibitions</w:t>
      </w:r>
      <w:bookmarkEnd w:id="40"/>
    </w:p>
    <w:p>
      <w:pPr>
        <w:keepNext w:val="0"/>
        <w:keepLines w:val="0"/>
        <w:widowControl w:val="0"/>
        <w:numPr>
          <w:ilvl w:val="0"/>
          <w:numId w:val="11"/>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根据本条法律，任何人在公共场合故意暴露自己生殖器官的行为，构成犯罪；</w:t>
      </w:r>
    </w:p>
    <w:p>
      <w:pPr>
        <w:keepNext w:val="0"/>
        <w:keepLines w:val="0"/>
        <w:widowControl w:val="0"/>
        <w:numPr>
          <w:ilvl w:val="0"/>
          <w:numId w:val="11"/>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根据本条法律，任何人在公共场合故意暴露自己或他人生殖器官，或在其他载体上展示性接触行为以获取他人关注的行为，构成犯罪；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违反刑法第6.5条的行为属轻罪，应判处最高一年监禁和（或）</w:t>
      </w:r>
      <w:r>
        <w:rPr>
          <w:rFonts w:hint="default"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$10,000</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罚款。</w:t>
      </w:r>
    </w:p>
    <w:p>
      <w:pPr>
        <w:pStyle w:val="4"/>
        <w:bidi w:val="0"/>
        <w:outlineLvl w:val="0"/>
        <w:rPr>
          <w:rFonts w:hint="eastAsia" w:ascii="Times New Roman" w:hAnsi="Times New Roman" w:cs="Times New Roman"/>
          <w:b/>
          <w:bCs/>
          <w:szCs w:val="24"/>
          <w:lang w:val="en-US" w:eastAsia="zh-CN"/>
        </w:rPr>
      </w:pPr>
      <w:bookmarkStart w:id="41" w:name="_Toc31960"/>
      <w:r>
        <w:rPr>
          <w:rFonts w:hint="eastAsia"/>
          <w:lang w:val="en-US" w:eastAsia="zh-CN"/>
        </w:rPr>
        <w:t>6.6 非法博彩罪｜Lotteries</w:t>
      </w:r>
      <w:bookmarkEnd w:id="41"/>
    </w:p>
    <w:p>
      <w:pPr>
        <w:keepNext w:val="0"/>
        <w:keepLines w:val="0"/>
        <w:widowControl w:val="0"/>
        <w:numPr>
          <w:ilvl w:val="0"/>
          <w:numId w:val="12"/>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根据本条法律，任何人在未取得执照的情况下</w:t>
      </w:r>
      <w:r>
        <w:rPr>
          <w:rFonts w:hint="eastAsia"/>
        </w:rPr>
        <w:t>策划、准备、设置、提议或</w:t>
      </w:r>
      <w:r>
        <w:rPr>
          <w:rFonts w:hint="eastAsia"/>
          <w:lang w:eastAsia="zh-CN"/>
        </w:rPr>
        <w:t>开放</w:t>
      </w:r>
      <w:r>
        <w:rPr>
          <w:rFonts w:hint="eastAsia"/>
        </w:rPr>
        <w:t>抽</w:t>
      </w:r>
      <w:r>
        <w:rPr>
          <w:rFonts w:hint="eastAsia"/>
          <w:lang w:eastAsia="zh-CN"/>
        </w:rPr>
        <w:t>取彩票的行为，构成犯罪；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违反刑法第6.6条的行为属轻罪，应判处最高六个月监禁和（或）</w:t>
      </w:r>
      <w:r>
        <w:rPr>
          <w:rFonts w:hint="default"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$2,000</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罚款。</w:t>
      </w:r>
    </w:p>
    <w:p>
      <w:pPr>
        <w:pStyle w:val="4"/>
        <w:bidi w:val="0"/>
        <w:outlineLvl w:val="0"/>
        <w:rPr>
          <w:rFonts w:hint="eastAsia" w:ascii="Times New Roman" w:hAnsi="Times New Roman" w:cs="Times New Roman"/>
          <w:b/>
          <w:bCs/>
          <w:szCs w:val="24"/>
          <w:lang w:val="en-US" w:eastAsia="zh-CN"/>
        </w:rPr>
      </w:pPr>
      <w:bookmarkStart w:id="42" w:name="_Toc1554"/>
      <w:r>
        <w:rPr>
          <w:rFonts w:hint="eastAsia"/>
          <w:lang w:val="en-US" w:eastAsia="zh-CN"/>
        </w:rPr>
        <w:t>6.7 非法赌博罪｜Gaming</w:t>
      </w:r>
      <w:bookmarkEnd w:id="42"/>
    </w:p>
    <w:p>
      <w:pPr>
        <w:keepNext w:val="0"/>
        <w:keepLines w:val="0"/>
        <w:widowControl w:val="0"/>
        <w:numPr>
          <w:ilvl w:val="0"/>
          <w:numId w:val="13"/>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根据本条法律，任何开设以有价值的物品作为赌注进行赌博的场地的行为，构成犯罪；</w:t>
      </w:r>
    </w:p>
    <w:p>
      <w:pPr>
        <w:keepNext w:val="0"/>
        <w:keepLines w:val="0"/>
        <w:widowControl w:val="0"/>
        <w:numPr>
          <w:ilvl w:val="0"/>
          <w:numId w:val="13"/>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根据本条法律，任何以有价值的物品作为赌注进行赌博的行为，构成犯罪；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违反刑法第6.7条第1款的行为属重罪，应判处最高两年监禁和（或）</w:t>
      </w:r>
      <w:r>
        <w:rPr>
          <w:rFonts w:hint="default"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$25,000</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GB"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违反刑法第6.7条第2款的行为属轻罪，应判处最高一年监禁和（或）</w:t>
      </w:r>
      <w:r>
        <w:rPr>
          <w:rFonts w:hint="default" w:ascii="Times New Roman" w:hAnsi="Times New Roman" w:eastAsia="宋体" w:cs="Times New Roman"/>
          <w:b w:val="0"/>
          <w:bCs w:val="0"/>
          <w:i w:val="0"/>
          <w:iCs w:val="0"/>
          <w:caps w:val="0"/>
          <w:color w:val="000000"/>
          <w:spacing w:val="0"/>
          <w:kern w:val="0"/>
          <w:sz w:val="20"/>
          <w:szCs w:val="20"/>
          <w:u w:val="none"/>
          <w:shd w:val="clear" w:fill="FFFFFF"/>
          <w:vertAlign w:val="baseline"/>
          <w:lang w:val="en-GB" w:eastAsia="zh-CN" w:bidi="ar"/>
        </w:rPr>
        <w:t>$1,000</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GB" w:eastAsia="zh-CN" w:bidi="ar"/>
        </w:rPr>
        <w:t>罚款。</w:t>
      </w:r>
    </w:p>
    <w:p>
      <w:pPr>
        <w:pStyle w:val="4"/>
        <w:bidi w:val="0"/>
        <w:outlineLvl w:val="0"/>
        <w:rPr>
          <w:rFonts w:hint="eastAsia" w:ascii="Times New Roman" w:hAnsi="Times New Roman" w:cs="Times New Roman"/>
          <w:b/>
          <w:bCs/>
          <w:szCs w:val="24"/>
          <w:lang w:val="en-GB" w:eastAsia="zh-CN"/>
        </w:rPr>
      </w:pPr>
      <w:bookmarkStart w:id="43" w:name="_Toc28417"/>
      <w:r>
        <w:rPr>
          <w:rFonts w:hint="eastAsia"/>
          <w:lang w:val="en-GB" w:eastAsia="zh-CN"/>
        </w:rPr>
        <w:t>6.8 非法典当罪｜Pawnbrokers</w:t>
      </w:r>
      <w:bookmarkEnd w:id="43"/>
    </w:p>
    <w:p>
      <w:pPr>
        <w:keepNext w:val="0"/>
        <w:keepLines w:val="0"/>
        <w:widowControl w:val="0"/>
        <w:numPr>
          <w:ilvl w:val="0"/>
          <w:numId w:val="14"/>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根据本条法律，任何人典当或意图典当其犯罪所得物的行为，构成犯罪；</w:t>
      </w:r>
    </w:p>
    <w:p>
      <w:pPr>
        <w:keepNext w:val="0"/>
        <w:keepLines w:val="0"/>
        <w:widowControl w:val="0"/>
        <w:numPr>
          <w:ilvl w:val="0"/>
          <w:numId w:val="14"/>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根据本条法律，明知被典当物为非法所得而仍继续或默许典当活动的行为，构成犯罪；</w:t>
      </w:r>
    </w:p>
    <w:p>
      <w:pPr>
        <w:keepNext w:val="0"/>
        <w:keepLines w:val="0"/>
        <w:widowControl w:val="0"/>
        <w:numPr>
          <w:ilvl w:val="0"/>
          <w:numId w:val="14"/>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根据本条法律，任何人违反典当协议对典当物进行转移、变卖等活动的行为，构成犯罪；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违反刑法第6.8条第1款或第2款的行为属轻罪，应判处最高一年监禁和（或）</w:t>
      </w:r>
      <w:r>
        <w:rPr>
          <w:rFonts w:hint="default"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$10,000</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违反刑法第6.8条第3款的行为属重罪，应判处最高两年监禁和（或）</w:t>
      </w:r>
      <w:r>
        <w:rPr>
          <w:rFonts w:hint="default"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$25,000</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罚款。</w:t>
      </w:r>
    </w:p>
    <w:p>
      <w:pPr>
        <w:pStyle w:val="4"/>
        <w:bidi w:val="0"/>
        <w:outlineLvl w:val="0"/>
        <w:rPr>
          <w:rFonts w:hint="eastAsia" w:ascii="Times New Roman" w:hAnsi="Times New Roman" w:cs="Times New Roman"/>
          <w:b/>
          <w:bCs/>
          <w:szCs w:val="24"/>
          <w:lang w:val="en-US" w:eastAsia="zh-CN"/>
        </w:rPr>
      </w:pPr>
      <w:bookmarkStart w:id="44" w:name="_Toc12430"/>
      <w:r>
        <w:rPr>
          <w:rFonts w:hint="eastAsia"/>
          <w:lang w:val="en-US" w:eastAsia="zh-CN"/>
        </w:rPr>
        <w:t>6.9 其它人身伤害罪｜Other Injuries to Persons</w:t>
      </w:r>
      <w:bookmarkEnd w:id="44"/>
    </w:p>
    <w:p>
      <w:pPr>
        <w:keepNext w:val="0"/>
        <w:keepLines w:val="0"/>
        <w:widowControl w:val="0"/>
        <w:numPr>
          <w:ilvl w:val="0"/>
          <w:numId w:val="1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w:t>
      </w:r>
      <w:r>
        <w:rPr>
          <w:rFonts w:hint="eastAsia"/>
        </w:rPr>
        <w:t>任何人未经将要举行或正在举行娱乐活动的财产的所有者或经营者的书面许可，在体育场、竞技场、剧院或其他出售门票或正在举行活动的地方或场地内以超过门票上打印或背书的价格出售为转售目的而获得的娱乐活动入场券</w:t>
      </w:r>
      <w:r>
        <w:rPr>
          <w:rFonts w:hint="eastAsia"/>
          <w:lang w:eastAsia="zh-CN"/>
        </w:rPr>
        <w:t>的行为，构成犯罪；</w:t>
      </w:r>
    </w:p>
    <w:p>
      <w:pPr>
        <w:keepNext w:val="0"/>
        <w:keepLines w:val="0"/>
        <w:widowControl w:val="0"/>
        <w:numPr>
          <w:ilvl w:val="0"/>
          <w:numId w:val="1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lang w:eastAsia="zh-CN"/>
        </w:rPr>
        <w:t>根据本条法律，</w:t>
      </w:r>
      <w:r>
        <w:rPr>
          <w:rFonts w:hint="eastAsia"/>
        </w:rPr>
        <w:t>任何人故意将任何毒药或有害物质与任何食物、饮料或药品混合，或故意将任何毒药或有害物质放入任何泉水、水井、水库或公共供水中，而该人知道或应该知道任何人会服用毒药或有害物质来伤害他或她</w:t>
      </w:r>
      <w:r>
        <w:rPr>
          <w:rFonts w:hint="eastAsia"/>
          <w:lang w:eastAsia="zh-CN"/>
        </w:rPr>
        <w:t>的行为，构成犯罪；</w:t>
      </w:r>
    </w:p>
    <w:p>
      <w:pPr>
        <w:keepNext w:val="0"/>
        <w:keepLines w:val="0"/>
        <w:widowControl w:val="0"/>
        <w:numPr>
          <w:ilvl w:val="0"/>
          <w:numId w:val="1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lang w:eastAsia="zh-CN"/>
        </w:rPr>
        <w:t>根据本条法律，</w:t>
      </w:r>
      <w:r>
        <w:rPr>
          <w:rFonts w:hint="eastAsia"/>
        </w:rPr>
        <w:t>任何人</w:t>
      </w:r>
      <w:r>
        <w:rPr>
          <w:rFonts w:hint="eastAsia"/>
          <w:lang w:eastAsia="zh-CN"/>
        </w:rPr>
        <w:t>或</w:t>
      </w:r>
      <w:r>
        <w:rPr>
          <w:rFonts w:hint="eastAsia"/>
        </w:rPr>
        <w:t>公司制造、销售、提供或赠送，或提议制造、销售、提供或赠送任何含有任何有害或有毒物质的饮用性质的酒精溶液，以表明此类可饮用性质的酒精溶液不含任何有害或有毒物质</w:t>
      </w:r>
      <w:r>
        <w:rPr>
          <w:rFonts w:hint="eastAsia"/>
          <w:lang w:eastAsia="zh-CN"/>
        </w:rPr>
        <w:t>的行为，构成犯罪；</w:t>
      </w:r>
    </w:p>
    <w:p>
      <w:pPr>
        <w:keepNext w:val="0"/>
        <w:keepLines w:val="0"/>
        <w:widowControl w:val="0"/>
        <w:numPr>
          <w:ilvl w:val="0"/>
          <w:numId w:val="1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lang w:eastAsia="zh-CN"/>
        </w:rPr>
        <w:t>根据本条法律，</w:t>
      </w:r>
      <w:r>
        <w:rPr>
          <w:rFonts w:hint="eastAsia"/>
        </w:rPr>
        <w:t>任何人出售、试图出售、要约出售或协助销售任何货品、产品或产出，以及故意和虚假地将该等货品、产品或产出陈述为任何经销商、制造商或生产商的货品、产品或产出</w:t>
      </w:r>
      <w:r>
        <w:rPr>
          <w:rFonts w:hint="eastAsia"/>
          <w:lang w:eastAsia="zh-CN"/>
        </w:rPr>
        <w:t>的行为，构成犯罪；</w:t>
      </w:r>
    </w:p>
    <w:p>
      <w:pPr>
        <w:keepNext w:val="0"/>
        <w:keepLines w:val="0"/>
        <w:widowControl w:val="0"/>
        <w:numPr>
          <w:ilvl w:val="0"/>
          <w:numId w:val="1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lang w:eastAsia="zh-CN"/>
        </w:rPr>
        <w:t>根据本条法律，</w:t>
      </w:r>
      <w:r>
        <w:rPr>
          <w:rFonts w:hint="eastAsia"/>
        </w:rPr>
        <w:t>任何人污损或抹去失事财产上的标记，或以任何方式掩饰其外观，意图阻止所有者发现其身份，或销毁或隐瞒任何发票、提单或其他倾向于显示所有权的文件</w:t>
      </w:r>
      <w:r>
        <w:rPr>
          <w:rFonts w:hint="eastAsia"/>
          <w:lang w:eastAsia="zh-CN"/>
        </w:rPr>
        <w:t>的行为，构成犯罪；</w:t>
      </w:r>
    </w:p>
    <w:p>
      <w:pPr>
        <w:keepNext w:val="0"/>
        <w:keepLines w:val="0"/>
        <w:widowControl w:val="0"/>
        <w:numPr>
          <w:ilvl w:val="0"/>
          <w:numId w:val="1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lang w:eastAsia="zh-CN"/>
        </w:rPr>
        <w:t>根据本条法律，任何人在收到人身保护令之后拒绝服从和履行的行为，构成犯罪；</w:t>
      </w:r>
    </w:p>
    <w:p>
      <w:pPr>
        <w:keepNext w:val="0"/>
        <w:keepLines w:val="0"/>
        <w:widowControl w:val="0"/>
        <w:numPr>
          <w:ilvl w:val="0"/>
          <w:numId w:val="1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lang w:eastAsia="zh-CN"/>
        </w:rPr>
        <w:t>根据本条法律，任何人协助他人拒绝服从和履行人身保护令的行为，构成犯罪；</w:t>
      </w:r>
    </w:p>
    <w:p>
      <w:pPr>
        <w:keepNext w:val="0"/>
        <w:keepLines w:val="0"/>
        <w:widowControl w:val="0"/>
        <w:numPr>
          <w:ilvl w:val="0"/>
          <w:numId w:val="1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lang w:eastAsia="zh-CN"/>
        </w:rPr>
        <w:t>根据本条法律，</w:t>
      </w:r>
      <w:r>
        <w:rPr>
          <w:rFonts w:hint="eastAsia"/>
        </w:rPr>
        <w:t>任何人如果没有正当理由或借口拒绝接待和招待任何客人，或接待和运送任何乘客</w:t>
      </w:r>
      <w:r>
        <w:rPr>
          <w:rFonts w:hint="eastAsia"/>
          <w:lang w:eastAsia="zh-CN"/>
        </w:rPr>
        <w:t>的行为，构成犯罪；</w:t>
      </w:r>
    </w:p>
    <w:p>
      <w:pPr>
        <w:keepNext w:val="0"/>
        <w:keepLines w:val="0"/>
        <w:widowControl w:val="0"/>
        <w:numPr>
          <w:ilvl w:val="0"/>
          <w:numId w:val="1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lang w:eastAsia="zh-CN"/>
        </w:rPr>
        <w:t>根据本条法律，任何人或机构在未获得许可的情况下进行器官、精子、卵子或其它人体组织买卖，或意图进行器官、精子、卵子或其它人体组织买卖的行为，构成犯罪；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eastAsia="zh-CN"/>
        </w:rPr>
        <w:t>^ 违反刑法第6.9条第1款的行为属轻罪，应判处最高六个月监禁和（或）</w:t>
      </w:r>
      <w:r>
        <w:rPr>
          <w:rFonts w:hint="default"/>
          <w:lang w:val="en-US" w:eastAsia="zh-CN"/>
        </w:rPr>
        <w:t>$10,000</w:t>
      </w:r>
      <w:r>
        <w:rPr>
          <w:rFonts w:hint="eastAsia"/>
          <w:lang w:val="en-US" w:eastAsia="zh-CN"/>
        </w:rPr>
        <w:t>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违反刑法第6.9条第2款的行为属重罪，应判处最高八年监禁；</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GB" w:eastAsia="zh-CN"/>
        </w:rPr>
      </w:pPr>
      <w:r>
        <w:rPr>
          <w:rFonts w:hint="eastAsia"/>
          <w:lang w:val="en-US" w:eastAsia="zh-CN"/>
        </w:rPr>
        <w:t>^ 违反刑法第6.9条第3款或第9款的行为属重罪，应判处最高五年监禁和</w:t>
      </w:r>
      <w:r>
        <w:rPr>
          <w:rFonts w:hint="default"/>
          <w:lang w:val="en-GB" w:eastAsia="zh-CN"/>
        </w:rPr>
        <w:t>$</w:t>
      </w:r>
      <w:r>
        <w:rPr>
          <w:rFonts w:hint="eastAsia"/>
          <w:lang w:val="en-GB" w:eastAsia="zh-CN"/>
        </w:rPr>
        <w:t>5</w:t>
      </w:r>
      <w:r>
        <w:rPr>
          <w:rFonts w:hint="default"/>
          <w:lang w:val="en-GB" w:eastAsia="zh-CN"/>
        </w:rPr>
        <w:t>00,000</w:t>
      </w:r>
      <w:r>
        <w:rPr>
          <w:rFonts w:hint="eastAsia"/>
          <w:lang w:val="en-GB" w:eastAsia="zh-CN"/>
        </w:rPr>
        <w:t>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GB" w:eastAsia="zh-CN"/>
        </w:rPr>
      </w:pPr>
      <w:r>
        <w:rPr>
          <w:rFonts w:hint="eastAsia"/>
          <w:lang w:val="en-GB" w:eastAsia="zh-CN"/>
        </w:rPr>
        <w:t>^ 违反刑法第6.9条第4款的行为属轻罪，应判处最高一年监禁和（或）</w:t>
      </w:r>
      <w:r>
        <w:rPr>
          <w:rFonts w:hint="default"/>
          <w:lang w:val="en-GB" w:eastAsia="zh-CN"/>
        </w:rPr>
        <w:t>$500,000</w:t>
      </w:r>
      <w:r>
        <w:rPr>
          <w:rFonts w:hint="eastAsia"/>
          <w:lang w:val="en-GB" w:eastAsia="zh-CN"/>
        </w:rPr>
        <w:t>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GB" w:eastAsia="zh-CN"/>
        </w:rPr>
      </w:pPr>
      <w:r>
        <w:rPr>
          <w:rFonts w:hint="eastAsia"/>
          <w:lang w:val="en-GB" w:eastAsia="zh-CN"/>
        </w:rPr>
        <w:t>^ 违反刑法第6.9条第5款的行为属重罪，应判处最高两年监禁和（或）</w:t>
      </w:r>
      <w:r>
        <w:rPr>
          <w:rFonts w:hint="default"/>
          <w:lang w:val="en-GB" w:eastAsia="zh-CN"/>
        </w:rPr>
        <w:t>$10,000</w:t>
      </w:r>
      <w:r>
        <w:rPr>
          <w:rFonts w:hint="eastAsia"/>
          <w:lang w:val="en-GB" w:eastAsia="zh-CN"/>
        </w:rPr>
        <w:t>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GB" w:eastAsia="zh-CN"/>
        </w:rPr>
      </w:pPr>
      <w:r>
        <w:rPr>
          <w:rFonts w:hint="default"/>
          <w:lang w:val="en-GB" w:eastAsia="zh-CN"/>
        </w:rPr>
        <w:t xml:space="preserve">^ </w:t>
      </w:r>
      <w:r>
        <w:rPr>
          <w:rFonts w:hint="eastAsia"/>
          <w:lang w:val="en-GB" w:eastAsia="zh-CN"/>
        </w:rPr>
        <w:t>违反刑法第6.9条第6款的行为属重罪，应判处最高两年监禁；</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GB" w:eastAsia="zh-CN"/>
        </w:rPr>
      </w:pPr>
      <w:r>
        <w:rPr>
          <w:rFonts w:hint="eastAsia"/>
          <w:lang w:val="en-GB" w:eastAsia="zh-CN"/>
        </w:rPr>
        <w:t>^ 违反刑法第6.9条第7款的行为属重罪，应判处最高十六个月监禁；</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GB" w:eastAsia="zh-CN"/>
        </w:rPr>
        <w:t>^ 违反刑法第6.9条第8款的行为属轻罪，应判处最高六个月监禁和（或）</w:t>
      </w:r>
      <w:r>
        <w:rPr>
          <w:rFonts w:hint="default"/>
          <w:lang w:val="en-US" w:eastAsia="zh-CN"/>
        </w:rPr>
        <w:t>$50,000</w:t>
      </w:r>
      <w:r>
        <w:rPr>
          <w:rFonts w:hint="eastAsia"/>
          <w:lang w:val="en-US" w:eastAsia="zh-CN"/>
        </w:rPr>
        <w:t>罚款。</w:t>
      </w:r>
    </w:p>
    <w:p>
      <w:pPr>
        <w:pStyle w:val="4"/>
        <w:bidi w:val="0"/>
        <w:outlineLvl w:val="0"/>
        <w:rPr>
          <w:rFonts w:hint="default" w:ascii="Times New Roman" w:hAnsi="Times New Roman" w:cs="Times New Roman"/>
          <w:b/>
          <w:bCs/>
          <w:szCs w:val="24"/>
          <w:lang w:val="en-US" w:eastAsia="zh-CN"/>
        </w:rPr>
      </w:pPr>
      <w:bookmarkStart w:id="45" w:name="_Toc6217"/>
      <w:r>
        <w:rPr>
          <w:rFonts w:hint="eastAsia"/>
          <w:lang w:val="en-US" w:eastAsia="zh-TW"/>
        </w:rPr>
        <w:t xml:space="preserve">6.10 </w:t>
      </w:r>
      <w:r>
        <w:rPr>
          <w:rFonts w:hint="eastAsia"/>
          <w:lang w:val="en-US" w:eastAsia="zh-CN"/>
        </w:rPr>
        <w:t>针对老年人、受抚养成年人和残疾人的</w:t>
      </w:r>
      <w:r>
        <w:rPr>
          <w:rFonts w:hint="eastAsia"/>
          <w:lang w:val="en-US" w:eastAsia="zh-TW"/>
        </w:rPr>
        <w:t>犯罪</w:t>
      </w:r>
      <w:r>
        <w:rPr>
          <w:rFonts w:hint="eastAsia"/>
          <w:lang w:val="en-US" w:eastAsia="zh-CN"/>
        </w:rPr>
        <w:t>｜</w:t>
      </w:r>
      <w:r>
        <w:rPr>
          <w:rFonts w:hint="default"/>
          <w:lang w:val="en-US" w:eastAsia="zh-CN"/>
        </w:rPr>
        <w:t>Elders, Dependent Adults, and Persons with Disabilities</w:t>
      </w:r>
      <w:bookmarkEnd w:id="45"/>
    </w:p>
    <w:p>
      <w:pPr>
        <w:keepNext w:val="0"/>
        <w:keepLines w:val="0"/>
        <w:widowControl w:val="0"/>
        <w:numPr>
          <w:ilvl w:val="0"/>
          <w:numId w:val="16"/>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TW"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w:t>
      </w:r>
      <w:r>
        <w:rPr>
          <w:rFonts w:hint="eastAsia"/>
        </w:rPr>
        <w:t>任何人知道或合理地应该知道某人是</w:t>
      </w:r>
      <w:r>
        <w:rPr>
          <w:rFonts w:hint="eastAsia"/>
          <w:lang w:eastAsia="zh-CN"/>
        </w:rPr>
        <w:t>老年人、受抚养成年人或残疾人</w:t>
      </w:r>
      <w:r>
        <w:rPr>
          <w:rFonts w:hint="eastAsia"/>
        </w:rPr>
        <w:t>，在可能造成巨大身体伤害或死亡的情况或条件下，故意造成或允许任何</w:t>
      </w:r>
      <w:r>
        <w:rPr>
          <w:rFonts w:hint="eastAsia"/>
          <w:lang w:eastAsia="zh-CN"/>
        </w:rPr>
        <w:t>老年人、受抚养成年人或残疾人</w:t>
      </w:r>
      <w:r>
        <w:rPr>
          <w:rFonts w:hint="eastAsia"/>
        </w:rPr>
        <w:t>遭受，或造成不合理的身体痛苦或精神痛苦，或受到任何</w:t>
      </w:r>
      <w:r>
        <w:rPr>
          <w:rFonts w:hint="eastAsia"/>
          <w:lang w:eastAsia="zh-CN"/>
        </w:rPr>
        <w:t>老年人、受抚养成年人或残疾人</w:t>
      </w:r>
      <w:r>
        <w:rPr>
          <w:rFonts w:hint="eastAsia"/>
        </w:rPr>
        <w:t>的照顾或监护，故意造成或允许</w:t>
      </w:r>
      <w:r>
        <w:rPr>
          <w:rFonts w:hint="eastAsia"/>
          <w:lang w:eastAsia="zh-CN"/>
        </w:rPr>
        <w:t>老年人、受抚养成年人或残疾人</w:t>
      </w:r>
      <w:r>
        <w:rPr>
          <w:rFonts w:hint="eastAsia"/>
        </w:rPr>
        <w:t>的人身或健康受到伤害，或故意造成或允许</w:t>
      </w:r>
      <w:r>
        <w:rPr>
          <w:rFonts w:hint="eastAsia"/>
          <w:lang w:eastAsia="zh-CN"/>
        </w:rPr>
        <w:t>老年人、受抚养成年人或残疾人</w:t>
      </w:r>
      <w:r>
        <w:rPr>
          <w:rFonts w:hint="eastAsia"/>
        </w:rPr>
        <w:t>处于其人身或健康受到威胁的境地</w:t>
      </w:r>
      <w:r>
        <w:rPr>
          <w:rFonts w:hint="eastAsia"/>
          <w:lang w:eastAsia="zh-CN"/>
        </w:rPr>
        <w:t>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违反刑法第6.10条的行为属重罪，应判处最高六年监禁和$50,000罚款。</w:t>
      </w:r>
    </w:p>
    <w:p>
      <w:pPr>
        <w:pStyle w:val="3"/>
        <w:bidi w:val="0"/>
        <w:rPr>
          <w:rFonts w:hint="eastAsia" w:ascii="Times New Roman" w:hAnsi="Times New Roman" w:cs="Times New Roman"/>
          <w:b/>
          <w:bCs/>
          <w:szCs w:val="28"/>
          <w:lang w:val="en-US" w:eastAsia="zh-CN"/>
        </w:rPr>
      </w:pPr>
      <w:bookmarkStart w:id="46" w:name="_Toc14240"/>
      <w:r>
        <w:rPr>
          <w:rFonts w:hint="eastAsia"/>
          <w:lang w:val="en-US" w:eastAsia="zh-CN"/>
        </w:rPr>
        <w:t>第七章：涉及公共健康和安全的犯罪｜TITLE.7  CRIMES AGAINST PUBLIC HEALTH AND SAFETY</w:t>
      </w:r>
      <w:bookmarkEnd w:id="46"/>
    </w:p>
    <w:p>
      <w:pPr>
        <w:pStyle w:val="4"/>
        <w:bidi w:val="0"/>
        <w:outlineLvl w:val="0"/>
        <w:rPr>
          <w:rFonts w:hint="eastAsia" w:ascii="Times New Roman" w:hAnsi="Times New Roman" w:cs="Times New Roman"/>
          <w:b/>
          <w:bCs/>
          <w:szCs w:val="24"/>
          <w:lang w:val="en-US" w:eastAsia="zh-CN"/>
        </w:rPr>
      </w:pPr>
      <w:bookmarkStart w:id="47" w:name="_Toc760"/>
      <w:r>
        <w:rPr>
          <w:rFonts w:hint="eastAsia"/>
          <w:lang w:val="en-US" w:eastAsia="zh-CN"/>
        </w:rPr>
        <w:t>7.1 扰乱交通安全罪｜Disturbing Traffic Safety</w:t>
      </w:r>
      <w:bookmarkEnd w:id="47"/>
    </w:p>
    <w:p>
      <w:pPr>
        <w:keepNext w:val="0"/>
        <w:keepLines w:val="0"/>
        <w:widowControl w:val="0"/>
        <w:numPr>
          <w:ilvl w:val="0"/>
          <w:numId w:val="17"/>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根据本条法律，任何人在未经许可的情况下闯入任何被栏杆或栅栏封阻的铁路或私人道路的行为，构成犯罪；</w:t>
      </w:r>
    </w:p>
    <w:p>
      <w:pPr>
        <w:keepNext w:val="0"/>
        <w:keepLines w:val="0"/>
        <w:widowControl w:val="0"/>
        <w:numPr>
          <w:ilvl w:val="0"/>
          <w:numId w:val="17"/>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根据本条法律，任何人在未经许可的情况下在任何铁路或私人道路上行驶的行为，构成犯罪；</w:t>
      </w:r>
    </w:p>
    <w:p>
      <w:pPr>
        <w:keepNext w:val="0"/>
        <w:keepLines w:val="0"/>
        <w:widowControl w:val="0"/>
        <w:numPr>
          <w:ilvl w:val="0"/>
          <w:numId w:val="17"/>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rPr>
        <w:t>任</w:t>
      </w:r>
      <w:r>
        <w:rPr>
          <w:rFonts w:hint="eastAsia"/>
          <w:lang w:eastAsia="zh-CN"/>
        </w:rPr>
        <w:t>根据本条法律，</w:t>
      </w:r>
      <w:r>
        <w:rPr>
          <w:rFonts w:hint="eastAsia"/>
        </w:rPr>
        <w:t>何人未经许可进入或停留在任何与</w:t>
      </w:r>
      <w:r>
        <w:rPr>
          <w:rFonts w:hint="eastAsia"/>
          <w:lang w:eastAsia="zh-CN"/>
        </w:rPr>
        <w:t>公共运输</w:t>
      </w:r>
      <w:r>
        <w:rPr>
          <w:rFonts w:hint="eastAsia"/>
        </w:rPr>
        <w:t>有关的财产上，或者进入、存在或进入该财产的行为干扰、中断或阻碍与</w:t>
      </w:r>
      <w:r>
        <w:rPr>
          <w:rFonts w:hint="eastAsia"/>
          <w:lang w:eastAsia="zh-CN"/>
        </w:rPr>
        <w:t>公共运输</w:t>
      </w:r>
      <w:r>
        <w:rPr>
          <w:rFonts w:hint="eastAsia"/>
        </w:rPr>
        <w:t>有关的设施的安全和有效运行</w:t>
      </w:r>
      <w:r>
        <w:rPr>
          <w:rFonts w:hint="eastAsia"/>
          <w:lang w:eastAsia="zh-CN"/>
        </w:rPr>
        <w:t>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eastAsia="zh-TW"/>
        </w:rPr>
        <w:t xml:space="preserve">^ </w:t>
      </w:r>
      <w:r>
        <w:rPr>
          <w:rFonts w:hint="eastAsia"/>
          <w:lang w:eastAsia="zh-CN"/>
        </w:rPr>
        <w:t>违反刑法第7.1条的行为属轻罪，应判处最高六个月监禁和（或）</w:t>
      </w:r>
      <w:r>
        <w:rPr>
          <w:rFonts w:hint="default"/>
          <w:lang w:val="en-US" w:eastAsia="zh-CN"/>
        </w:rPr>
        <w:t>$20,000</w:t>
      </w:r>
      <w:r>
        <w:rPr>
          <w:rFonts w:hint="eastAsia"/>
          <w:lang w:val="en-US" w:eastAsia="zh-CN"/>
        </w:rPr>
        <w:t>罚款。</w:t>
      </w:r>
    </w:p>
    <w:p>
      <w:pPr>
        <w:pStyle w:val="4"/>
        <w:bidi w:val="0"/>
        <w:outlineLvl w:val="0"/>
        <w:rPr>
          <w:rFonts w:hint="eastAsia" w:ascii="Times New Roman" w:hAnsi="Times New Roman" w:cs="Times New Roman"/>
          <w:b/>
          <w:bCs/>
          <w:szCs w:val="24"/>
          <w:lang w:val="en-US" w:eastAsia="zh-CN"/>
        </w:rPr>
      </w:pPr>
      <w:bookmarkStart w:id="48" w:name="_Toc24073"/>
      <w:r>
        <w:rPr>
          <w:rFonts w:hint="eastAsia"/>
          <w:lang w:val="en-US" w:eastAsia="zh-CN"/>
        </w:rPr>
        <w:t>7.2 公共滋扰罪｜Public Nuisance</w:t>
      </w:r>
      <w:bookmarkEnd w:id="48"/>
    </w:p>
    <w:p>
      <w:pPr>
        <w:keepNext w:val="0"/>
        <w:keepLines w:val="0"/>
        <w:widowControl w:val="0"/>
        <w:numPr>
          <w:ilvl w:val="0"/>
          <w:numId w:val="18"/>
        </w:numPr>
        <w:suppressLineNumbers w:val="0"/>
        <w:spacing w:before="0" w:beforeAutospacing="0" w:after="0" w:afterAutospacing="0"/>
        <w:ind w:left="620" w:leftChars="0" w:right="0" w:rightChars="0"/>
        <w:jc w:val="both"/>
        <w:rPr>
          <w:rFonts w:hint="eastAsia"/>
          <w:lang w:val="en-US" w:eastAsia="zh-TW"/>
        </w:rPr>
      </w:pPr>
      <w:r>
        <w:rPr>
          <w:rFonts w:hint="eastAsia"/>
          <w:lang w:eastAsia="zh-CN"/>
        </w:rPr>
        <w:t>根据本条法律，</w:t>
      </w:r>
      <w:r>
        <w:rPr>
          <w:rFonts w:hint="eastAsia"/>
        </w:rPr>
        <w:t>任何人维持或犯下任何</w:t>
      </w:r>
      <w:r>
        <w:rPr>
          <w:rFonts w:hint="eastAsia"/>
          <w:lang w:eastAsia="zh-CN"/>
        </w:rPr>
        <w:t>造成</w:t>
      </w:r>
      <w:r>
        <w:rPr>
          <w:rFonts w:hint="eastAsia"/>
        </w:rPr>
        <w:t>公共滋扰</w:t>
      </w:r>
      <w:r>
        <w:rPr>
          <w:rFonts w:hint="eastAsia"/>
          <w:lang w:eastAsia="zh-CN"/>
        </w:rPr>
        <w:t>的行为</w:t>
      </w:r>
      <w:r>
        <w:rPr>
          <w:rFonts w:hint="eastAsia"/>
        </w:rPr>
        <w:t>，或故意不履行与消除公共滋扰有关的任何法律职责</w:t>
      </w:r>
      <w:r>
        <w:rPr>
          <w:rFonts w:hint="eastAsia"/>
          <w:lang w:eastAsia="zh-CN"/>
        </w:rPr>
        <w:t>的行为，构成犯罪；</w:t>
      </w:r>
    </w:p>
    <w:p>
      <w:pPr>
        <w:keepNext w:val="0"/>
        <w:keepLines w:val="0"/>
        <w:widowControl w:val="0"/>
        <w:numPr>
          <w:ilvl w:val="0"/>
          <w:numId w:val="18"/>
        </w:numPr>
        <w:suppressLineNumbers w:val="0"/>
        <w:spacing w:before="0" w:beforeAutospacing="0" w:after="0" w:afterAutospacing="0"/>
        <w:ind w:left="620" w:leftChars="0" w:right="0" w:rightChars="0"/>
        <w:jc w:val="both"/>
        <w:rPr>
          <w:rFonts w:hint="eastAsia"/>
          <w:lang w:val="en-US" w:eastAsia="zh-TW"/>
        </w:rPr>
      </w:pPr>
      <w:r>
        <w:rPr>
          <w:rFonts w:hint="eastAsia"/>
          <w:lang w:eastAsia="zh-CN"/>
        </w:rPr>
        <w:t>根据本条法律，</w:t>
      </w:r>
      <w:r>
        <w:rPr>
          <w:rFonts w:hint="eastAsia"/>
        </w:rPr>
        <w:t>在任何剧院、餐厅、营业场所、娱乐场所或任何公共集会场所内或周围投掷、掉落、倾倒、沉积、释放、释放或暴露任何液体、气体或固体物质或任何种类对人身或财产有害，或恶心、恶心、刺激或冒犯任何感官</w:t>
      </w:r>
      <w:r>
        <w:rPr>
          <w:rFonts w:hint="eastAsia"/>
          <w:lang w:eastAsia="zh-CN"/>
        </w:rPr>
        <w:t>的物质或以上述意图制造相关物品的行为，构成犯罪；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eastAsia="zh-CN"/>
        </w:rPr>
      </w:pPr>
      <w:r>
        <w:rPr>
          <w:rFonts w:hint="eastAsia"/>
          <w:lang w:eastAsia="zh-CN"/>
        </w:rPr>
        <w:t>^ 违反刑法第7.2条的行为属轻罪，应判处最高六个月监禁和（或）$10,000罚款。</w:t>
      </w:r>
    </w:p>
    <w:p>
      <w:pPr>
        <w:pStyle w:val="4"/>
        <w:bidi w:val="0"/>
        <w:outlineLvl w:val="0"/>
        <w:rPr>
          <w:rFonts w:hint="eastAsia" w:ascii="Times New Roman" w:hAnsi="Times New Roman" w:cs="Times New Roman"/>
          <w:b/>
          <w:bCs/>
          <w:szCs w:val="24"/>
          <w:lang w:val="en-US" w:eastAsia="zh-CN"/>
        </w:rPr>
      </w:pPr>
      <w:bookmarkStart w:id="49" w:name="_Toc10743"/>
      <w:r>
        <w:rPr>
          <w:rFonts w:hint="eastAsia"/>
          <w:lang w:val="en-US" w:eastAsia="zh-CN"/>
        </w:rPr>
        <w:t>7.3 非法倾倒罪｜Littering</w:t>
      </w:r>
      <w:bookmarkEnd w:id="49"/>
    </w:p>
    <w:p>
      <w:pPr>
        <w:keepNext w:val="0"/>
        <w:keepLines w:val="0"/>
        <w:widowControl w:val="0"/>
        <w:numPr>
          <w:ilvl w:val="0"/>
          <w:numId w:val="19"/>
        </w:numPr>
        <w:suppressLineNumbers w:val="0"/>
        <w:spacing w:before="0" w:beforeAutospacing="0" w:after="0" w:afterAutospacing="0"/>
        <w:ind w:left="620" w:leftChars="0" w:right="0" w:rightChars="0"/>
        <w:jc w:val="both"/>
        <w:rPr>
          <w:rFonts w:hint="eastAsia"/>
          <w:lang w:val="en-US" w:eastAsia="zh-TW"/>
        </w:rPr>
      </w:pPr>
      <w:r>
        <w:rPr>
          <w:rFonts w:hint="eastAsia"/>
          <w:lang w:eastAsia="zh-CN"/>
        </w:rPr>
        <w:t>根据本条法律，</w:t>
      </w:r>
      <w:r>
        <w:rPr>
          <w:rFonts w:hint="eastAsia"/>
        </w:rPr>
        <w:t>任何人恶意排放、倾倒、释放、放置、掉落或以其他方式沉积，或恶意导致排放、倾倒、释放、放置、滴落或以其他方式存放任何可能对公共下水道卫生设施的运作造成重大损害或损害的物质，或以商业数量存放任何其他物质，均属违法， 进入与公共卫生下水道系统相连的沙井、清洁或其他卫生下水道设施，不打算用作污水存放点，而没有负责管理受影响公共卫生下水道系统或公共卫生下水道系统受影响部分使用的公共实体授予的书面授权</w:t>
      </w:r>
      <w:r>
        <w:rPr>
          <w:rFonts w:hint="eastAsia"/>
          <w:lang w:eastAsia="zh-CN"/>
        </w:rPr>
        <w:t>的行为，构成犯罪；</w:t>
      </w:r>
    </w:p>
    <w:p>
      <w:pPr>
        <w:keepNext w:val="0"/>
        <w:keepLines w:val="0"/>
        <w:widowControl w:val="0"/>
        <w:numPr>
          <w:ilvl w:val="0"/>
          <w:numId w:val="19"/>
        </w:numPr>
        <w:suppressLineNumbers w:val="0"/>
        <w:spacing w:before="0" w:beforeAutospacing="0" w:after="0" w:afterAutospacing="0"/>
        <w:ind w:left="620" w:leftChars="0" w:right="0" w:rightChars="0"/>
        <w:jc w:val="both"/>
        <w:rPr>
          <w:rFonts w:hint="eastAsia"/>
          <w:lang w:val="en-US" w:eastAsia="zh-TW"/>
        </w:rPr>
      </w:pPr>
      <w:r>
        <w:rPr>
          <w:rFonts w:hint="eastAsia"/>
          <w:lang w:eastAsia="zh-CN"/>
        </w:rPr>
        <w:t>根据本条法律，</w:t>
      </w:r>
      <w:r>
        <w:rPr>
          <w:rFonts w:hint="eastAsia"/>
        </w:rPr>
        <w:t>未经所有者同意，在公共或私人公路或道路上倾倒或导致倾倒废物，包括其通行权的任何部分，或在私人财产内或私人财产上倾倒或导致倾倒废物，或未经所有者同意，或在公园或其他公共财产内或之上</w:t>
      </w:r>
      <w:r>
        <w:rPr>
          <w:rFonts w:hint="eastAsia"/>
          <w:lang w:eastAsia="zh-CN"/>
        </w:rPr>
        <w:t>倾倒废物，或在任何指定的废物倾倒点倾倒废物的行为，构成犯罪；</w:t>
      </w:r>
    </w:p>
    <w:p>
      <w:pPr>
        <w:keepNext w:val="0"/>
        <w:keepLines w:val="0"/>
        <w:widowControl w:val="0"/>
        <w:numPr>
          <w:ilvl w:val="0"/>
          <w:numId w:val="19"/>
        </w:numPr>
        <w:suppressLineNumbers w:val="0"/>
        <w:spacing w:before="0" w:beforeAutospacing="0" w:after="0" w:afterAutospacing="0"/>
        <w:ind w:left="620" w:leftChars="0" w:right="0" w:rightChars="0"/>
        <w:jc w:val="both"/>
        <w:rPr>
          <w:rFonts w:hint="eastAsia"/>
          <w:lang w:val="en-US" w:eastAsia="zh-TW"/>
        </w:rPr>
      </w:pPr>
      <w:r>
        <w:rPr>
          <w:rFonts w:hint="eastAsia"/>
          <w:lang w:eastAsia="zh-CN"/>
        </w:rPr>
        <w:t>根据本条法律，</w:t>
      </w:r>
      <w:r>
        <w:rPr>
          <w:rFonts w:hint="eastAsia"/>
        </w:rPr>
        <w:t>任何人未经所有者许可，故意将任何有害物质沉积到任何道路、街道、高速公路、小巷或铁路通行权上，或沉积在另一方土地上，或进入本州水域</w:t>
      </w:r>
      <w:r>
        <w:rPr>
          <w:rFonts w:hint="eastAsia"/>
          <w:lang w:eastAsia="zh-CN"/>
        </w:rPr>
        <w:t>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eastAsia="zh-CN"/>
        </w:rPr>
      </w:pPr>
      <w:r>
        <w:rPr>
          <w:rFonts w:hint="eastAsia"/>
          <w:lang w:eastAsia="zh-CN"/>
        </w:rPr>
        <w:t>^ 违反刑法第7.3条的行为属轻罪，应判处最高六个月监禁和或$50,000罚款。</w:t>
      </w:r>
    </w:p>
    <w:p>
      <w:pPr>
        <w:pStyle w:val="4"/>
        <w:bidi w:val="0"/>
        <w:outlineLvl w:val="0"/>
        <w:rPr>
          <w:rFonts w:hint="eastAsia" w:ascii="Times New Roman" w:hAnsi="Times New Roman" w:cs="Times New Roman"/>
          <w:b/>
          <w:bCs/>
          <w:szCs w:val="24"/>
          <w:lang w:val="en-US" w:eastAsia="zh-CN"/>
        </w:rPr>
      </w:pPr>
      <w:bookmarkStart w:id="50" w:name="_Toc12667"/>
      <w:r>
        <w:rPr>
          <w:rFonts w:hint="eastAsia"/>
          <w:lang w:val="en-US" w:eastAsia="zh-CN"/>
        </w:rPr>
        <w:t>7.4 公共道路射击罪｜Shooting on Public Roads</w:t>
      </w:r>
      <w:bookmarkEnd w:id="50"/>
    </w:p>
    <w:p>
      <w:pPr>
        <w:keepNext w:val="0"/>
        <w:keepLines w:val="0"/>
        <w:widowControl w:val="0"/>
        <w:numPr>
          <w:ilvl w:val="0"/>
          <w:numId w:val="20"/>
        </w:numPr>
        <w:suppressLineNumbers w:val="0"/>
        <w:spacing w:before="0" w:beforeAutospacing="0" w:after="0" w:afterAutospacing="0"/>
        <w:ind w:left="620" w:leftChars="0" w:right="0" w:rightChars="0"/>
        <w:jc w:val="both"/>
        <w:rPr>
          <w:rFonts w:hint="eastAsia"/>
          <w:lang w:val="en-US" w:eastAsia="zh-TW"/>
        </w:rPr>
      </w:pPr>
      <w:r>
        <w:rPr>
          <w:rFonts w:hint="eastAsia"/>
          <w:lang w:val="en-US" w:eastAsia="zh-CN"/>
        </w:rPr>
        <w:t>根据本条法律，任何人在公共道路上射击的行为，构成犯罪；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违反刑法第7.4条的行为属轻罪，应判处最高一年监禁和（或）$10,000罚款。</w:t>
      </w:r>
    </w:p>
    <w:p>
      <w:pPr>
        <w:pStyle w:val="4"/>
        <w:bidi w:val="0"/>
        <w:outlineLvl w:val="0"/>
        <w:rPr>
          <w:rFonts w:hint="eastAsia" w:ascii="Times New Roman" w:hAnsi="Times New Roman" w:cs="Times New Roman"/>
          <w:b/>
          <w:bCs/>
          <w:szCs w:val="24"/>
          <w:lang w:val="en-US" w:eastAsia="zh-CN"/>
        </w:rPr>
      </w:pPr>
      <w:bookmarkStart w:id="51" w:name="_Toc4342"/>
      <w:r>
        <w:rPr>
          <w:rFonts w:hint="eastAsia"/>
          <w:lang w:val="en-US" w:eastAsia="zh-CN"/>
        </w:rPr>
        <w:t>7.5 非法获取处方药罪｜Get</w:t>
      </w:r>
      <w:r>
        <w:rPr>
          <w:rFonts w:hint="eastAsia"/>
          <w:lang w:val="en-US" w:eastAsia="zh-TW"/>
        </w:rPr>
        <w:t>ting</w:t>
      </w:r>
      <w:r>
        <w:rPr>
          <w:rFonts w:hint="eastAsia"/>
          <w:lang w:val="en-US" w:eastAsia="zh-CN"/>
        </w:rPr>
        <w:t xml:space="preserve"> </w:t>
      </w:r>
      <w:r>
        <w:rPr>
          <w:rFonts w:hint="eastAsia"/>
          <w:lang w:val="en-US" w:eastAsia="zh-TW"/>
        </w:rPr>
        <w:t>P</w:t>
      </w:r>
      <w:r>
        <w:rPr>
          <w:rFonts w:hint="eastAsia"/>
          <w:lang w:val="en-US" w:eastAsia="zh-CN"/>
        </w:rPr>
        <w:t xml:space="preserve">rescription </w:t>
      </w:r>
      <w:r>
        <w:rPr>
          <w:rFonts w:hint="eastAsia"/>
          <w:lang w:val="en-US" w:eastAsia="zh-TW"/>
        </w:rPr>
        <w:t>D</w:t>
      </w:r>
      <w:r>
        <w:rPr>
          <w:rFonts w:hint="eastAsia"/>
          <w:lang w:val="en-US" w:eastAsia="zh-CN"/>
        </w:rPr>
        <w:t>rugs</w:t>
      </w:r>
      <w:bookmarkEnd w:id="51"/>
    </w:p>
    <w:p>
      <w:pPr>
        <w:keepNext w:val="0"/>
        <w:keepLines w:val="0"/>
        <w:widowControl w:val="0"/>
        <w:numPr>
          <w:ilvl w:val="0"/>
          <w:numId w:val="21"/>
        </w:numPr>
        <w:suppressLineNumbers w:val="0"/>
        <w:spacing w:before="0" w:beforeAutospacing="0" w:after="0" w:afterAutospacing="0"/>
        <w:ind w:left="620" w:leftChars="0" w:right="0" w:rightChars="0"/>
        <w:jc w:val="both"/>
        <w:rPr>
          <w:rFonts w:hint="eastAsia"/>
          <w:lang w:val="en-US" w:eastAsia="zh-TW"/>
        </w:rPr>
      </w:pPr>
      <w:r>
        <w:rPr>
          <w:rFonts w:hint="eastAsia"/>
          <w:lang w:val="en-US" w:eastAsia="zh-CN"/>
        </w:rPr>
        <w:t>根据本条法律，任何人在与药剂师的沟通中以造假方式提供处方药方而获得或意图获得处方药剂的行为，构成犯罪；</w:t>
      </w:r>
    </w:p>
    <w:p>
      <w:pPr>
        <w:keepNext w:val="0"/>
        <w:keepLines w:val="0"/>
        <w:widowControl w:val="0"/>
        <w:numPr>
          <w:ilvl w:val="0"/>
          <w:numId w:val="21"/>
        </w:numPr>
        <w:suppressLineNumbers w:val="0"/>
        <w:spacing w:before="0" w:beforeAutospacing="0" w:after="0" w:afterAutospacing="0"/>
        <w:ind w:left="620" w:leftChars="0" w:right="0" w:rightChars="0"/>
        <w:jc w:val="both"/>
        <w:rPr>
          <w:rFonts w:hint="eastAsia"/>
          <w:lang w:val="en-US" w:eastAsia="zh-TW"/>
        </w:rPr>
      </w:pPr>
      <w:r>
        <w:rPr>
          <w:rFonts w:hint="eastAsia"/>
          <w:lang w:val="en-US" w:eastAsia="zh-CN"/>
        </w:rPr>
        <w:t>根据本条法律，任何人明知销售处方药剂者无资质或资质过期的情况下向其购买或试图获取处方药剂的行为，构成犯罪；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TW"/>
        </w:rPr>
        <w:t xml:space="preserve">^ </w:t>
      </w:r>
      <w:r>
        <w:rPr>
          <w:rFonts w:hint="eastAsia"/>
          <w:lang w:val="en-US" w:eastAsia="zh-CN"/>
        </w:rPr>
        <w:t>违反刑法第7.5条的行为属轻罪，应判处最高一年监禁和（或）$25,000罚款。</w:t>
      </w:r>
    </w:p>
    <w:p>
      <w:pPr>
        <w:pStyle w:val="4"/>
        <w:bidi w:val="0"/>
        <w:outlineLvl w:val="0"/>
        <w:rPr>
          <w:rFonts w:hint="eastAsia" w:ascii="Times New Roman" w:hAnsi="Times New Roman" w:cs="Times New Roman"/>
          <w:b/>
          <w:bCs/>
          <w:szCs w:val="24"/>
          <w:lang w:val="en-US" w:eastAsia="zh-CN"/>
        </w:rPr>
      </w:pPr>
      <w:bookmarkStart w:id="52" w:name="_Toc10396"/>
      <w:r>
        <w:rPr>
          <w:rFonts w:hint="eastAsia"/>
          <w:lang w:val="en-US" w:eastAsia="zh-CN"/>
        </w:rPr>
        <w:t>7.6 非法销售和持有</w:t>
      </w:r>
      <w:r>
        <w:rPr>
          <w:rFonts w:hint="eastAsia"/>
          <w:lang w:val="en-US" w:eastAsia="zh-TW"/>
        </w:rPr>
        <w:t>管制</w:t>
      </w:r>
      <w:r>
        <w:rPr>
          <w:rFonts w:hint="eastAsia"/>
          <w:lang w:val="en-US" w:eastAsia="zh-CN"/>
        </w:rPr>
        <w:t xml:space="preserve">药品罪｜Selling and </w:t>
      </w:r>
      <w:r>
        <w:rPr>
          <w:rFonts w:hint="eastAsia"/>
          <w:lang w:val="en-US" w:eastAsia="zh-TW"/>
        </w:rPr>
        <w:t>P</w:t>
      </w:r>
      <w:r>
        <w:rPr>
          <w:rFonts w:hint="eastAsia"/>
          <w:lang w:val="en-US" w:eastAsia="zh-CN"/>
        </w:rPr>
        <w:t xml:space="preserve">ossessing Restricted </w:t>
      </w:r>
      <w:r>
        <w:rPr>
          <w:rFonts w:hint="eastAsia"/>
          <w:lang w:val="en-US" w:eastAsia="zh-TW"/>
        </w:rPr>
        <w:t>D</w:t>
      </w:r>
      <w:r>
        <w:rPr>
          <w:rFonts w:hint="eastAsia"/>
          <w:lang w:val="en-US" w:eastAsia="zh-CN"/>
        </w:rPr>
        <w:t>rugs</w:t>
      </w:r>
      <w:bookmarkEnd w:id="52"/>
    </w:p>
    <w:p>
      <w:pPr>
        <w:keepNext w:val="0"/>
        <w:keepLines w:val="0"/>
        <w:widowControl w:val="0"/>
        <w:numPr>
          <w:ilvl w:val="0"/>
          <w:numId w:val="22"/>
        </w:numPr>
        <w:suppressLineNumbers w:val="0"/>
        <w:spacing w:before="0" w:beforeAutospacing="0" w:after="0" w:afterAutospacing="0"/>
        <w:ind w:leftChars="100" w:right="0" w:rightChars="0"/>
        <w:jc w:val="both"/>
        <w:rPr>
          <w:rFonts w:hint="eastAsia"/>
          <w:lang w:val="en-US" w:eastAsia="zh-TW"/>
        </w:rPr>
      </w:pPr>
      <w:r>
        <w:rPr>
          <w:rFonts w:hint="eastAsia"/>
          <w:lang w:val="en-US" w:eastAsia="zh-CN"/>
        </w:rPr>
        <w:t>根据本条法律，</w:t>
      </w:r>
      <w:r>
        <w:rPr>
          <w:rFonts w:hint="eastAsia"/>
        </w:rPr>
        <w:t>任何拥有</w:t>
      </w:r>
      <w:r>
        <w:rPr>
          <w:rFonts w:hint="eastAsia"/>
          <w:lang w:eastAsia="zh-CN"/>
        </w:rPr>
        <w:t>精神影响类药品</w:t>
      </w:r>
      <w:r>
        <w:rPr>
          <w:rFonts w:hint="eastAsia"/>
        </w:rPr>
        <w:t>的物质或材料的人，单独或与任何物质或材料结合使用，目的是为了引起中毒、兴高采烈、欣快、头晕、昏迷或感官迟钝而摄入，或以任何方式改变、扭曲或扰乱音频、视觉或心理过程，或故意并意图这样做的人受到</w:t>
      </w:r>
      <w:r>
        <w:rPr>
          <w:rFonts w:hint="eastAsia"/>
          <w:lang w:eastAsia="zh-CN"/>
        </w:rPr>
        <w:t>精神影响类药品</w:t>
      </w:r>
      <w:r>
        <w:rPr>
          <w:rFonts w:hint="eastAsia"/>
        </w:rPr>
        <w:t>或任何含有</w:t>
      </w:r>
      <w:r>
        <w:rPr>
          <w:rFonts w:hint="eastAsia"/>
          <w:lang w:eastAsia="zh-CN"/>
        </w:rPr>
        <w:t>精神影响类药品</w:t>
      </w:r>
      <w:r>
        <w:rPr>
          <w:rFonts w:hint="eastAsia"/>
        </w:rPr>
        <w:t>的材料的影响</w:t>
      </w:r>
      <w:r>
        <w:rPr>
          <w:rFonts w:hint="eastAsia"/>
          <w:lang w:eastAsia="zh-CN"/>
        </w:rPr>
        <w:t>的行为，构成犯罪；</w:t>
      </w:r>
    </w:p>
    <w:p>
      <w:pPr>
        <w:keepNext w:val="0"/>
        <w:keepLines w:val="0"/>
        <w:widowControl w:val="0"/>
        <w:numPr>
          <w:ilvl w:val="0"/>
          <w:numId w:val="22"/>
        </w:numPr>
        <w:suppressLineNumbers w:val="0"/>
        <w:spacing w:before="0" w:beforeAutospacing="0" w:after="0" w:afterAutospacing="0"/>
        <w:ind w:leftChars="100" w:right="0" w:rightChars="0"/>
        <w:jc w:val="both"/>
        <w:rPr>
          <w:rFonts w:hint="eastAsia"/>
          <w:lang w:val="en-US" w:eastAsia="zh-TW"/>
        </w:rPr>
      </w:pPr>
      <w:r>
        <w:rPr>
          <w:rFonts w:hint="eastAsia"/>
          <w:lang w:val="en-US" w:eastAsia="zh-CN"/>
        </w:rPr>
        <w:t>根据本条法律，任何人在未经许可的情况下销售第1款所述精神影响类药品的行为，构成犯罪；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违反刑法第7.6条的行为属轻罪，应判处最高一年监禁和（或）$25,000罚款。</w:t>
      </w:r>
    </w:p>
    <w:p>
      <w:pPr>
        <w:pStyle w:val="4"/>
        <w:bidi w:val="0"/>
        <w:outlineLvl w:val="0"/>
        <w:rPr>
          <w:rFonts w:hint="eastAsia" w:ascii="Times New Roman" w:hAnsi="Times New Roman" w:cs="Times New Roman"/>
          <w:b/>
          <w:bCs/>
          <w:szCs w:val="24"/>
          <w:lang w:val="en-US" w:eastAsia="zh-CN"/>
        </w:rPr>
      </w:pPr>
      <w:bookmarkStart w:id="53" w:name="_Toc14037"/>
      <w:r>
        <w:rPr>
          <w:rFonts w:hint="eastAsia"/>
          <w:lang w:val="en-US" w:eastAsia="zh-CN"/>
        </w:rPr>
        <w:t>7.7 非法销售和持有酒类物品罪｜Selling and Possessing Alcohols</w:t>
      </w:r>
      <w:bookmarkEnd w:id="53"/>
    </w:p>
    <w:p>
      <w:pPr>
        <w:keepNext w:val="0"/>
        <w:keepLines w:val="0"/>
        <w:widowControl w:val="0"/>
        <w:numPr>
          <w:ilvl w:val="0"/>
          <w:numId w:val="23"/>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根据本条法律，任何人在未经许可的情况下销售含有酒精的饮料的行为，构成犯罪；</w:t>
      </w:r>
    </w:p>
    <w:p>
      <w:pPr>
        <w:keepNext w:val="0"/>
        <w:keepLines w:val="0"/>
        <w:widowControl w:val="0"/>
        <w:numPr>
          <w:ilvl w:val="0"/>
          <w:numId w:val="23"/>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根据本条法律，任何二十一岁以下的人购买或持有含有酒精的饮料的行为，构成犯罪；</w:t>
      </w:r>
    </w:p>
    <w:p>
      <w:pPr>
        <w:keepNext w:val="0"/>
        <w:keepLines w:val="0"/>
        <w:widowControl w:val="0"/>
        <w:numPr>
          <w:ilvl w:val="0"/>
          <w:numId w:val="23"/>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根据本条法律，任何人在明知购买者年龄未满二十一岁的情况下，向其销售或意图向其销售含有酒精的饮料的行为，构成犯罪；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违反刑法第7.6条的行为属轻罪，应判处最高一年监禁和（或）$100,000罚款。</w:t>
      </w:r>
    </w:p>
    <w:p>
      <w:pPr>
        <w:pStyle w:val="4"/>
        <w:bidi w:val="0"/>
        <w:outlineLvl w:val="0"/>
        <w:rPr>
          <w:rFonts w:hint="eastAsia" w:ascii="Times New Roman" w:hAnsi="Times New Roman" w:cs="Times New Roman"/>
          <w:b/>
          <w:bCs/>
          <w:szCs w:val="24"/>
          <w:lang w:val="en-US" w:eastAsia="zh-TW"/>
        </w:rPr>
      </w:pPr>
      <w:bookmarkStart w:id="54" w:name="_Toc26203"/>
      <w:r>
        <w:rPr>
          <w:rFonts w:hint="eastAsia"/>
          <w:lang w:val="en-US" w:eastAsia="zh-CN"/>
        </w:rPr>
        <w:t>7.8 动物管教过失罪｜</w:t>
      </w:r>
      <w:r>
        <w:rPr>
          <w:rFonts w:hint="eastAsia"/>
          <w:lang w:val="en-US" w:eastAsia="zh-TW"/>
        </w:rPr>
        <w:t>Negligent of Animal Discipline</w:t>
      </w:r>
      <w:bookmarkEnd w:id="54"/>
    </w:p>
    <w:p>
      <w:pPr>
        <w:keepNext w:val="0"/>
        <w:keepLines w:val="0"/>
        <w:widowControl w:val="0"/>
        <w:numPr>
          <w:ilvl w:val="0"/>
          <w:numId w:val="24"/>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根据本条法律，任何人在清楚自己名下或监护的动物的攻击性和倾向，故意以放任或在没有普通照顾的情况下进行饲养的行为，构成犯罪；</w:t>
      </w:r>
    </w:p>
    <w:p>
      <w:pPr>
        <w:keepNext w:val="0"/>
        <w:keepLines w:val="0"/>
        <w:widowControl w:val="0"/>
        <w:numPr>
          <w:ilvl w:val="0"/>
          <w:numId w:val="24"/>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根据本条法律，以犯罪意图训练或唆使自己名下或监护的动物的行为，构成犯罪；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违反刑法第7.8条第1款的行为属轻罪，应判处最高一年监禁和（或）$10,000罚款；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违反刑法第7.8条第2款的行为属重罪，应判处最高十四年监禁和（或）$250,000罚款。</w:t>
      </w:r>
    </w:p>
    <w:p>
      <w:pPr>
        <w:pStyle w:val="4"/>
        <w:bidi w:val="0"/>
        <w:outlineLvl w:val="0"/>
        <w:rPr>
          <w:rFonts w:hint="eastAsia" w:ascii="Times New Roman" w:hAnsi="Times New Roman" w:cs="Times New Roman"/>
          <w:b/>
          <w:bCs/>
          <w:szCs w:val="24"/>
          <w:lang w:val="en-US" w:eastAsia="zh-CN"/>
        </w:rPr>
      </w:pPr>
      <w:bookmarkStart w:id="55" w:name="_Toc31784"/>
      <w:r>
        <w:rPr>
          <w:rFonts w:hint="eastAsia"/>
          <w:lang w:val="en-US" w:eastAsia="zh-CN"/>
        </w:rPr>
        <w:t>7.9 协助自杀罪｜Assistance to Suicide</w:t>
      </w:r>
      <w:bookmarkEnd w:id="55"/>
    </w:p>
    <w:p>
      <w:pPr>
        <w:keepNext w:val="0"/>
        <w:keepLines w:val="0"/>
        <w:widowControl w:val="0"/>
        <w:numPr>
          <w:ilvl w:val="0"/>
          <w:numId w:val="25"/>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w:t>
      </w:r>
      <w:r>
        <w:rPr>
          <w:rFonts w:hint="eastAsia"/>
        </w:rPr>
        <w:t>任何</w:t>
      </w:r>
      <w:r>
        <w:rPr>
          <w:rFonts w:hint="eastAsia"/>
          <w:lang w:eastAsia="zh-CN"/>
        </w:rPr>
        <w:t>人</w:t>
      </w:r>
      <w:r>
        <w:rPr>
          <w:rFonts w:hint="eastAsia"/>
        </w:rPr>
        <w:t>故意帮助、建议或鼓励他人自杀的</w:t>
      </w:r>
      <w:r>
        <w:rPr>
          <w:rFonts w:hint="eastAsia"/>
          <w:lang w:eastAsia="zh-CN"/>
        </w:rPr>
        <w:t>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eastAsia="zh-CN"/>
        </w:rPr>
      </w:pPr>
      <w:r>
        <w:rPr>
          <w:rFonts w:hint="eastAsia"/>
          <w:lang w:eastAsia="zh-CN"/>
        </w:rPr>
        <w:t>^ 违反刑法第7.9条的行为属重罪，应判处最高二十年监禁。</w:t>
      </w:r>
    </w:p>
    <w:p>
      <w:pPr>
        <w:pStyle w:val="3"/>
        <w:bidi w:val="0"/>
        <w:rPr>
          <w:rFonts w:hint="eastAsia" w:ascii="Times New Roman" w:hAnsi="Times New Roman" w:cs="Times New Roman"/>
          <w:b/>
          <w:bCs/>
          <w:szCs w:val="28"/>
          <w:lang w:val="en-US" w:eastAsia="zh-CN"/>
        </w:rPr>
      </w:pPr>
      <w:bookmarkStart w:id="56" w:name="_Toc29907"/>
      <w:r>
        <w:rPr>
          <w:rFonts w:hint="eastAsia"/>
          <w:lang w:val="en-US" w:eastAsia="zh-CN"/>
        </w:rPr>
        <w:t>第八章：危害公共和平的犯罪｜TITLE. 8  CRIMES AGAINST THE PUBLIC PEACE</w:t>
      </w:r>
      <w:bookmarkEnd w:id="56"/>
    </w:p>
    <w:p>
      <w:pPr>
        <w:pStyle w:val="4"/>
        <w:bidi w:val="0"/>
        <w:rPr>
          <w:rFonts w:hint="eastAsia" w:ascii="Times New Roman" w:hAnsi="Times New Roman" w:cs="Times New Roman"/>
          <w:b/>
          <w:bCs/>
          <w:szCs w:val="24"/>
          <w:lang w:val="en-US" w:eastAsia="zh-CN"/>
        </w:rPr>
      </w:pPr>
      <w:bookmarkStart w:id="57" w:name="_Toc10001"/>
      <w:r>
        <w:rPr>
          <w:rFonts w:hint="eastAsia"/>
          <w:lang w:val="en-US" w:eastAsia="zh-CN"/>
        </w:rPr>
        <w:t>8.1 煽动暴乱罪｜Incitement to Riots</w:t>
      </w:r>
      <w:bookmarkEnd w:id="57"/>
    </w:p>
    <w:p>
      <w:pPr>
        <w:keepNext w:val="0"/>
        <w:keepLines w:val="0"/>
        <w:widowControl w:val="0"/>
        <w:numPr>
          <w:ilvl w:val="0"/>
          <w:numId w:val="26"/>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w:t>
      </w:r>
      <w:r>
        <w:rPr>
          <w:rFonts w:hint="eastAsia"/>
        </w:rPr>
        <w:t>任何人，意图引起暴乱，在具有明显、现实和立即发生武力或暴力行为或焚烧或毁坏财产的危险的时间、地点和情况下，作出或从事煽动暴乱、或敦促他人实施武力或暴力行为或暴力行为或焚烧或毁坏财产的行为，</w:t>
      </w:r>
      <w:r>
        <w:rPr>
          <w:rFonts w:hint="eastAsia"/>
          <w:lang w:eastAsia="zh-CN"/>
        </w:rPr>
        <w:t>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eastAsia="zh-CN"/>
        </w:rPr>
      </w:pPr>
      <w:r>
        <w:rPr>
          <w:rFonts w:hint="eastAsia"/>
          <w:lang w:eastAsia="zh-CN"/>
        </w:rPr>
        <w:t>^ 违反刑法第8.1条的行为属轻罪，应判处最高一年监禁和（或）$1,000罚款。</w:t>
      </w:r>
    </w:p>
    <w:p>
      <w:pPr>
        <w:pStyle w:val="4"/>
        <w:bidi w:val="0"/>
        <w:rPr>
          <w:rFonts w:hint="eastAsia" w:ascii="Times New Roman" w:hAnsi="Times New Roman" w:cs="Times New Roman"/>
          <w:b/>
          <w:bCs/>
          <w:szCs w:val="24"/>
          <w:lang w:val="en-US" w:eastAsia="zh-CN"/>
        </w:rPr>
      </w:pPr>
      <w:bookmarkStart w:id="58" w:name="_Toc7237"/>
      <w:r>
        <w:rPr>
          <w:rFonts w:hint="eastAsia"/>
          <w:lang w:val="en-US" w:eastAsia="zh-CN"/>
        </w:rPr>
        <w:t>8.2 暴乱罪｜Riots</w:t>
      </w:r>
      <w:bookmarkEnd w:id="58"/>
    </w:p>
    <w:p>
      <w:pPr>
        <w:keepNext w:val="0"/>
        <w:keepLines w:val="0"/>
        <w:widowControl w:val="0"/>
        <w:numPr>
          <w:ilvl w:val="0"/>
          <w:numId w:val="27"/>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根据本条法律，任何人参加暴乱的行为，构成犯罪；</w:t>
      </w:r>
    </w:p>
    <w:p>
      <w:pPr>
        <w:keepNext w:val="0"/>
        <w:keepLines w:val="0"/>
        <w:widowControl w:val="0"/>
        <w:numPr>
          <w:ilvl w:val="0"/>
          <w:numId w:val="27"/>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根据本条法律，任何人在暴乱中从执法人员的羁押下解救或试图解救他人的行为，构成犯罪；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违反刑法第8.2条第1款的行为属轻罪，应判处最高一年监禁和（或）$1,000罚款；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违反刑法第8.2条第2款的行为属重罪，应判处最高四年监禁。</w:t>
      </w:r>
    </w:p>
    <w:p>
      <w:pPr>
        <w:pStyle w:val="4"/>
        <w:bidi w:val="0"/>
        <w:rPr>
          <w:rFonts w:hint="eastAsia" w:ascii="Times New Roman" w:hAnsi="Times New Roman" w:cs="Times New Roman"/>
          <w:b/>
          <w:bCs/>
          <w:szCs w:val="24"/>
          <w:lang w:val="en-US" w:eastAsia="zh-CN"/>
        </w:rPr>
      </w:pPr>
      <w:bookmarkStart w:id="59" w:name="_Toc14030"/>
      <w:r>
        <w:rPr>
          <w:rFonts w:hint="eastAsia"/>
          <w:lang w:val="en-US" w:eastAsia="zh-CN"/>
        </w:rPr>
        <w:t>8.3 入侵政府禁区罪｜Entering Government Restricted Area</w:t>
      </w:r>
      <w:bookmarkEnd w:id="59"/>
    </w:p>
    <w:p>
      <w:pPr>
        <w:keepNext w:val="0"/>
        <w:keepLines w:val="0"/>
        <w:widowControl w:val="0"/>
        <w:numPr>
          <w:ilvl w:val="0"/>
          <w:numId w:val="28"/>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根据本条法律，任何人闯入政府部门所规定的封闭区域内并在被告知后拒绝离开的行为，构成犯罪；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TW"/>
        </w:rPr>
        <w:t xml:space="preserve">^ </w:t>
      </w:r>
      <w:r>
        <w:rPr>
          <w:rFonts w:hint="eastAsia"/>
          <w:lang w:val="en-US" w:eastAsia="zh-CN"/>
        </w:rPr>
        <w:t>违反刑法第8.3条第行为属轻罪，应判处最高六个月监禁和（或）$10,000罚款。</w:t>
      </w:r>
    </w:p>
    <w:p>
      <w:pPr>
        <w:pStyle w:val="4"/>
        <w:bidi w:val="0"/>
        <w:rPr>
          <w:rFonts w:hint="eastAsia" w:ascii="Times New Roman" w:hAnsi="Times New Roman" w:cs="Times New Roman"/>
          <w:b/>
          <w:bCs/>
          <w:szCs w:val="24"/>
          <w:lang w:val="en-US" w:eastAsia="zh-CN"/>
        </w:rPr>
      </w:pPr>
      <w:bookmarkStart w:id="60" w:name="_Toc24313"/>
      <w:r>
        <w:rPr>
          <w:rFonts w:hint="eastAsia"/>
          <w:lang w:val="en-US" w:eastAsia="zh-CN"/>
        </w:rPr>
        <w:t>8.4 非法使用武器罪｜Using Weapons</w:t>
      </w:r>
      <w:bookmarkEnd w:id="60"/>
    </w:p>
    <w:p>
      <w:pPr>
        <w:keepNext w:val="0"/>
        <w:keepLines w:val="0"/>
        <w:widowControl w:val="0"/>
        <w:numPr>
          <w:ilvl w:val="0"/>
          <w:numId w:val="29"/>
        </w:numPr>
        <w:suppressLineNumbers w:val="0"/>
        <w:spacing w:before="0" w:beforeAutospacing="0" w:after="0" w:afterAutospacing="0"/>
        <w:ind w:left="620" w:leftChars="0" w:right="0" w:rightChars="0"/>
        <w:jc w:val="both"/>
        <w:rPr>
          <w:rFonts w:hint="eastAsia"/>
          <w:lang w:val="en-US" w:eastAsia="zh-TW"/>
        </w:rPr>
      </w:pPr>
      <w:r>
        <w:rPr>
          <w:rFonts w:hint="eastAsia"/>
          <w:lang w:val="en-US" w:eastAsia="zh-CN"/>
        </w:rPr>
        <w:t>根据本条法律，任何人</w:t>
      </w:r>
      <w:r>
        <w:rPr>
          <w:rFonts w:hint="eastAsia"/>
        </w:rPr>
        <w:t>除自卫外，在任何其他人面前，以粗鲁、愤怒或威胁的方式拔出或展示任何致命武器，或以任何方式在任何</w:t>
      </w:r>
      <w:r>
        <w:rPr>
          <w:rFonts w:hint="eastAsia"/>
          <w:lang w:eastAsia="zh-CN"/>
        </w:rPr>
        <w:t>打斗</w:t>
      </w:r>
      <w:r>
        <w:rPr>
          <w:rFonts w:hint="eastAsia"/>
        </w:rPr>
        <w:t>或争吵中非法使用致命武器</w:t>
      </w:r>
      <w:r>
        <w:rPr>
          <w:rFonts w:hint="eastAsia"/>
          <w:lang w:eastAsia="zh-CN"/>
        </w:rPr>
        <w:t>的行为，构成犯罪；</w:t>
      </w:r>
    </w:p>
    <w:p>
      <w:pPr>
        <w:keepNext w:val="0"/>
        <w:keepLines w:val="0"/>
        <w:widowControl w:val="0"/>
        <w:numPr>
          <w:ilvl w:val="0"/>
          <w:numId w:val="29"/>
        </w:numPr>
        <w:suppressLineNumbers w:val="0"/>
        <w:spacing w:before="0" w:beforeAutospacing="0" w:after="0" w:afterAutospacing="0"/>
        <w:ind w:left="620" w:leftChars="0" w:right="0" w:rightChars="0"/>
        <w:jc w:val="both"/>
        <w:rPr>
          <w:rFonts w:hint="eastAsia"/>
          <w:lang w:val="en-US" w:eastAsia="zh-TW"/>
        </w:rPr>
      </w:pPr>
      <w:r>
        <w:rPr>
          <w:rFonts w:hint="eastAsia"/>
          <w:lang w:val="en-US" w:eastAsia="zh-CN"/>
        </w:rPr>
        <w:t>根据本条法律，任何人在明知或理应明知执法人员在场时，以粗鲁、愤怒或威胁的方式拔出或展示任何致命武器的行为，构成犯罪；</w:t>
      </w:r>
    </w:p>
    <w:p>
      <w:pPr>
        <w:keepNext w:val="0"/>
        <w:keepLines w:val="0"/>
        <w:widowControl w:val="0"/>
        <w:numPr>
          <w:ilvl w:val="0"/>
          <w:numId w:val="29"/>
        </w:numPr>
        <w:suppressLineNumbers w:val="0"/>
        <w:spacing w:before="0" w:beforeAutospacing="0" w:after="0" w:afterAutospacing="0"/>
        <w:ind w:left="620" w:leftChars="0" w:right="0" w:rightChars="0"/>
        <w:jc w:val="both"/>
        <w:rPr>
          <w:rFonts w:hint="eastAsia"/>
          <w:lang w:val="en-US" w:eastAsia="zh-TW"/>
        </w:rPr>
      </w:pPr>
      <w:r>
        <w:rPr>
          <w:rFonts w:hint="eastAsia"/>
          <w:lang w:val="en-US" w:eastAsia="zh-CN"/>
        </w:rPr>
        <w:t>根据本条法律，任何人在除取得许可的靶场以外的公共场合公开携带火器的行为，构成犯罪；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违反刑法第8.4条第1款或第3款的行为属轻罪，应判处最高一年监禁和（或）$10,000罚款；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违反刑法第8.4条第2款第行为属重罪，应判处最高四年监禁和（或）$25,000罚款。</w:t>
      </w:r>
    </w:p>
    <w:p>
      <w:pPr>
        <w:pStyle w:val="3"/>
        <w:bidi w:val="0"/>
        <w:rPr>
          <w:rFonts w:hint="eastAsia" w:ascii="Times New Roman" w:hAnsi="Times New Roman" w:cs="Times New Roman"/>
          <w:b/>
          <w:bCs/>
          <w:szCs w:val="28"/>
          <w:lang w:val="en-US" w:eastAsia="zh-CN"/>
        </w:rPr>
      </w:pPr>
      <w:bookmarkStart w:id="61" w:name="_Toc3226"/>
      <w:r>
        <w:rPr>
          <w:rFonts w:hint="eastAsia"/>
          <w:lang w:val="en-US" w:eastAsia="zh-CN"/>
        </w:rPr>
        <w:t>第九章：犯罪威胁的犯罪｜TITLE.9  CRIMES OF CRIMINAL THREATS</w:t>
      </w:r>
      <w:bookmarkEnd w:id="61"/>
    </w:p>
    <w:p>
      <w:pPr>
        <w:pStyle w:val="4"/>
        <w:bidi w:val="0"/>
        <w:rPr>
          <w:rFonts w:hint="eastAsia" w:ascii="Times New Roman" w:hAnsi="Times New Roman" w:cs="Times New Roman"/>
          <w:b/>
          <w:bCs/>
          <w:szCs w:val="24"/>
          <w:lang w:val="en-US" w:eastAsia="zh-CN"/>
        </w:rPr>
      </w:pPr>
      <w:bookmarkStart w:id="62" w:name="_Toc10495"/>
      <w:r>
        <w:rPr>
          <w:rFonts w:hint="eastAsia"/>
          <w:lang w:val="en-US" w:eastAsia="zh-CN"/>
        </w:rPr>
        <w:t>9.1 威胁罪｜Threats</w:t>
      </w:r>
      <w:bookmarkEnd w:id="62"/>
    </w:p>
    <w:p>
      <w:pPr>
        <w:keepNext w:val="0"/>
        <w:keepLines w:val="0"/>
        <w:widowControl w:val="0"/>
        <w:numPr>
          <w:ilvl w:val="0"/>
          <w:numId w:val="30"/>
        </w:numPr>
        <w:suppressLineNumbers w:val="0"/>
        <w:spacing w:before="0" w:beforeAutospacing="0" w:after="0" w:afterAutospacing="0"/>
        <w:ind w:left="620" w:leftChars="0" w:right="0" w:rightChars="0"/>
        <w:jc w:val="both"/>
        <w:rPr>
          <w:rFonts w:hint="eastAsia"/>
          <w:lang w:val="en-US" w:eastAsia="zh-CN"/>
        </w:rPr>
      </w:pPr>
      <w:r>
        <w:rPr>
          <w:rFonts w:hint="eastAsia"/>
          <w:lang w:eastAsia="zh-CN"/>
        </w:rPr>
        <w:t>根据本条法律，</w:t>
      </w:r>
      <w:r>
        <w:rPr>
          <w:rFonts w:hint="eastAsia"/>
        </w:rPr>
        <w:t>任何人蓄意威胁实施将导致他人死亡或严重身体伤害的罪行，其具体意图是口头、书面或电子通信设备作出的声明应被视为威胁，即使无意实际实施，从表面上看，在提出威胁的情况下，这种明确、无条件、立即和具体，以致向受威胁者传达了威胁的严重性和立即实施威胁的前景，从而使该人合理地持续担心自己的安全或其直系亲属的安全</w:t>
      </w:r>
      <w:r>
        <w:rPr>
          <w:rFonts w:hint="eastAsia"/>
          <w:lang w:eastAsia="zh-CN"/>
        </w:rPr>
        <w:t>的行为，构成犯罪；</w:t>
      </w:r>
    </w:p>
    <w:p>
      <w:pPr>
        <w:keepNext w:val="0"/>
        <w:keepLines w:val="0"/>
        <w:widowControl w:val="0"/>
        <w:numPr>
          <w:ilvl w:val="0"/>
          <w:numId w:val="30"/>
        </w:numPr>
        <w:suppressLineNumbers w:val="0"/>
        <w:spacing w:before="0" w:beforeAutospacing="0" w:after="0" w:afterAutospacing="0"/>
        <w:ind w:left="620" w:leftChars="0" w:right="0" w:rightChars="0"/>
        <w:jc w:val="both"/>
        <w:rPr>
          <w:rFonts w:hint="eastAsia"/>
          <w:lang w:val="en-US" w:eastAsia="zh-CN"/>
        </w:rPr>
      </w:pPr>
      <w:r>
        <w:rPr>
          <w:rFonts w:hint="eastAsia"/>
          <w:lang w:eastAsia="zh-CN"/>
        </w:rPr>
        <w:t>根据本条法律，</w:t>
      </w:r>
      <w:r>
        <w:rPr>
          <w:rFonts w:hint="eastAsia"/>
        </w:rPr>
        <w:t>任何人发布描述或描述</w:t>
      </w:r>
      <w:r>
        <w:rPr>
          <w:rFonts w:hint="eastAsia"/>
          <w:lang w:eastAsia="zh-CN"/>
        </w:rPr>
        <w:t>他人</w:t>
      </w:r>
      <w:r>
        <w:rPr>
          <w:rFonts w:hint="eastAsia"/>
        </w:rPr>
        <w:t>或其直系亲属的信息，或可能找到</w:t>
      </w:r>
      <w:r>
        <w:rPr>
          <w:rFonts w:hint="eastAsia"/>
          <w:lang w:eastAsia="zh-CN"/>
        </w:rPr>
        <w:t>该人</w:t>
      </w:r>
      <w:r>
        <w:rPr>
          <w:rFonts w:hint="eastAsia"/>
        </w:rPr>
        <w:t>或</w:t>
      </w:r>
      <w:r>
        <w:rPr>
          <w:rFonts w:hint="eastAsia"/>
          <w:lang w:eastAsia="zh-CN"/>
        </w:rPr>
        <w:t>其</w:t>
      </w:r>
      <w:r>
        <w:rPr>
          <w:rFonts w:hint="eastAsia"/>
        </w:rPr>
        <w:t>直系亲属的一个或多个地点的信息，意图使其他人立即使用该信息对</w:t>
      </w:r>
      <w:r>
        <w:rPr>
          <w:rFonts w:hint="eastAsia"/>
          <w:lang w:eastAsia="zh-CN"/>
        </w:rPr>
        <w:t>该人</w:t>
      </w:r>
      <w:r>
        <w:rPr>
          <w:rFonts w:hint="eastAsia"/>
        </w:rPr>
        <w:t>或其直系亲属实施涉及暴力或暴力威胁的犯罪</w:t>
      </w:r>
      <w:r>
        <w:rPr>
          <w:rFonts w:hint="eastAsia"/>
          <w:lang w:eastAsia="zh-CN"/>
        </w:rPr>
        <w:t>，</w:t>
      </w:r>
      <w:r>
        <w:rPr>
          <w:rFonts w:hint="eastAsia"/>
        </w:rPr>
        <w:t>并且该信息可能会</w:t>
      </w:r>
      <w:r>
        <w:rPr>
          <w:rFonts w:hint="eastAsia"/>
          <w:lang w:eastAsia="zh-CN"/>
        </w:rPr>
        <w:t>导致任何人</w:t>
      </w:r>
      <w:r>
        <w:rPr>
          <w:rFonts w:hint="eastAsia"/>
        </w:rPr>
        <w:t>立即犯下此类罪行</w:t>
      </w:r>
      <w:r>
        <w:rPr>
          <w:rFonts w:hint="eastAsia"/>
          <w:lang w:eastAsia="zh-CN"/>
        </w:rPr>
        <w:t>的行为</w:t>
      </w:r>
      <w:r>
        <w:rPr>
          <w:rFonts w:hint="eastAsia"/>
        </w:rPr>
        <w:t>，</w:t>
      </w:r>
      <w:r>
        <w:rPr>
          <w:rFonts w:hint="eastAsia"/>
          <w:lang w:eastAsia="zh-CN"/>
        </w:rPr>
        <w:t>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eastAsia="zh-CN"/>
        </w:rPr>
      </w:pPr>
      <w:r>
        <w:rPr>
          <w:rFonts w:hint="eastAsia"/>
          <w:lang w:eastAsia="zh-CN"/>
        </w:rPr>
        <w:t>^ 违反刑法第9.1条的行为属轻罪，应判处最高一年监禁和（或）$10,000罚款。</w:t>
      </w:r>
    </w:p>
    <w:p>
      <w:pPr>
        <w:pStyle w:val="3"/>
        <w:bidi w:val="0"/>
        <w:rPr>
          <w:rFonts w:hint="eastAsia" w:ascii="Times New Roman" w:hAnsi="Times New Roman" w:cs="Times New Roman"/>
          <w:b/>
          <w:bCs/>
          <w:szCs w:val="28"/>
          <w:lang w:val="en-US" w:eastAsia="zh-CN"/>
        </w:rPr>
      </w:pPr>
      <w:bookmarkStart w:id="63" w:name="_Toc23779"/>
      <w:r>
        <w:rPr>
          <w:rFonts w:hint="eastAsia"/>
          <w:lang w:val="en-US" w:eastAsia="zh-CN"/>
        </w:rPr>
        <w:t>第十章：涉及公民权的犯罪｜TITLE.10  CRIMES AGAINST CIVIL RIGHTS</w:t>
      </w:r>
      <w:bookmarkEnd w:id="63"/>
    </w:p>
    <w:p>
      <w:pPr>
        <w:pStyle w:val="4"/>
        <w:bidi w:val="0"/>
        <w:rPr>
          <w:rFonts w:hint="eastAsia" w:ascii="Times New Roman" w:hAnsi="Times New Roman" w:cs="Times New Roman"/>
          <w:b/>
          <w:bCs/>
          <w:szCs w:val="24"/>
          <w:lang w:val="en-US" w:eastAsia="zh-CN"/>
        </w:rPr>
      </w:pPr>
      <w:bookmarkStart w:id="64" w:name="_Toc31533"/>
      <w:r>
        <w:rPr>
          <w:rFonts w:hint="eastAsia"/>
          <w:lang w:val="en-US" w:eastAsia="zh-CN"/>
        </w:rPr>
        <w:t>10.1 仇恨罪｜Hate</w:t>
      </w:r>
      <w:bookmarkEnd w:id="64"/>
    </w:p>
    <w:p>
      <w:pPr>
        <w:keepNext w:val="0"/>
        <w:keepLines w:val="0"/>
        <w:widowControl w:val="0"/>
        <w:numPr>
          <w:ilvl w:val="0"/>
          <w:numId w:val="31"/>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根据本条法律，任何人因他人的肤色、种族、特征或缺陷，在公开场合或直接对该人进行侮辱、讽刺、孤立或意图孤立的行为，构成犯罪；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违反刑法第10.1条的行为属轻罪，应判处最高一年监禁和（或）$10,000罚款。</w:t>
      </w:r>
    </w:p>
    <w:p>
      <w:pPr>
        <w:pStyle w:val="4"/>
        <w:bidi w:val="0"/>
        <w:rPr>
          <w:rFonts w:hint="eastAsia" w:ascii="Times New Roman" w:hAnsi="Times New Roman" w:cs="Times New Roman"/>
          <w:b/>
          <w:bCs/>
          <w:szCs w:val="24"/>
          <w:lang w:val="en-US" w:eastAsia="zh-CN"/>
        </w:rPr>
      </w:pPr>
      <w:bookmarkStart w:id="65" w:name="_Toc13024"/>
      <w:r>
        <w:rPr>
          <w:rFonts w:hint="eastAsia"/>
          <w:lang w:val="en-US" w:eastAsia="zh-CN"/>
        </w:rPr>
        <w:t>10.2 非法破坏他人财产罪｜Destroying Other's Properties</w:t>
      </w:r>
      <w:bookmarkEnd w:id="65"/>
    </w:p>
    <w:p>
      <w:pPr>
        <w:keepNext w:val="0"/>
        <w:keepLines w:val="0"/>
        <w:widowControl w:val="0"/>
        <w:numPr>
          <w:ilvl w:val="0"/>
          <w:numId w:val="32"/>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根据本条法律，在未经许可的情况下，破坏或意图破坏他人财产的行为，构成犯罪；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违反刑法第10.2条的行为属轻罪，应判处最高一年监禁和（或）$10,000罚款。</w:t>
      </w:r>
    </w:p>
    <w:p>
      <w:pPr>
        <w:pStyle w:val="3"/>
        <w:bidi w:val="0"/>
        <w:rPr>
          <w:rFonts w:hint="default" w:ascii="Times New Roman" w:hAnsi="Times New Roman" w:cs="Times New Roman"/>
          <w:b/>
          <w:bCs/>
          <w:szCs w:val="28"/>
          <w:lang w:val="en-US" w:eastAsia="zh-CN"/>
        </w:rPr>
      </w:pPr>
      <w:bookmarkStart w:id="66" w:name="_Toc21191"/>
      <w:r>
        <w:rPr>
          <w:rFonts w:hint="eastAsia"/>
          <w:lang w:val="en-US" w:eastAsia="zh-CN"/>
        </w:rPr>
        <w:t xml:space="preserve">第十一章：危害州收入或财产的犯罪｜TITLE.11  </w:t>
      </w:r>
      <w:r>
        <w:rPr>
          <w:rFonts w:hint="default"/>
          <w:lang w:val="en-US" w:eastAsia="zh-CN"/>
        </w:rPr>
        <w:t>CRIMES AGAINST THE REVENUE AND PROPERTY OF TH</w:t>
      </w:r>
      <w:r>
        <w:rPr>
          <w:rFonts w:hint="eastAsia"/>
          <w:lang w:val="en-US" w:eastAsia="zh-CN"/>
        </w:rPr>
        <w:t>E</w:t>
      </w:r>
      <w:r>
        <w:rPr>
          <w:rFonts w:hint="default"/>
          <w:lang w:val="en-US" w:eastAsia="zh-CN"/>
        </w:rPr>
        <w:t xml:space="preserve"> STATE</w:t>
      </w:r>
      <w:bookmarkEnd w:id="66"/>
    </w:p>
    <w:p>
      <w:pPr>
        <w:pStyle w:val="4"/>
        <w:bidi w:val="0"/>
        <w:rPr>
          <w:rFonts w:hint="eastAsia" w:ascii="Times New Roman" w:hAnsi="Times New Roman" w:cs="Times New Roman"/>
          <w:b/>
          <w:bCs/>
          <w:szCs w:val="24"/>
          <w:lang w:val="en-US" w:eastAsia="zh-CN"/>
        </w:rPr>
      </w:pPr>
      <w:bookmarkStart w:id="67" w:name="_Toc25088"/>
      <w:r>
        <w:rPr>
          <w:rFonts w:hint="eastAsia"/>
          <w:lang w:val="en-US" w:eastAsia="zh-CN"/>
        </w:rPr>
        <w:t>11.1 危害州收入罪｜Harming Revenue of the State</w:t>
      </w:r>
      <w:bookmarkEnd w:id="67"/>
    </w:p>
    <w:p>
      <w:pPr>
        <w:keepNext w:val="0"/>
        <w:keepLines w:val="0"/>
        <w:widowControl w:val="0"/>
        <w:numPr>
          <w:ilvl w:val="0"/>
          <w:numId w:val="33"/>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根据本条法律，任何人以破坏、阻拦、威胁或试图进行上述行为的方式危害任何州立的收入运作机制，或州立的收入机构的行为，构成犯罪；</w:t>
      </w:r>
    </w:p>
    <w:p>
      <w:pPr>
        <w:keepNext w:val="0"/>
        <w:keepLines w:val="0"/>
        <w:widowControl w:val="0"/>
        <w:numPr>
          <w:ilvl w:val="0"/>
          <w:numId w:val="33"/>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根据本条法律，任何人拒绝、试图拒绝或鼓动拒绝向本州纳税的行为，构成犯罪；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违反刑法第11.1条的行为属重罪，应判处最高四年监禁和（或）$250,000罚款。</w:t>
      </w:r>
    </w:p>
    <w:p>
      <w:pPr>
        <w:pStyle w:val="4"/>
        <w:bidi w:val="0"/>
        <w:rPr>
          <w:rFonts w:hint="eastAsia" w:ascii="Times New Roman" w:hAnsi="Times New Roman" w:cs="Times New Roman"/>
          <w:b/>
          <w:bCs/>
          <w:szCs w:val="24"/>
          <w:lang w:val="en-US" w:eastAsia="zh-CN"/>
        </w:rPr>
      </w:pPr>
      <w:bookmarkStart w:id="68" w:name="_Toc23480"/>
      <w:r>
        <w:rPr>
          <w:rFonts w:hint="eastAsia"/>
          <w:lang w:val="en-US" w:eastAsia="zh-CN"/>
        </w:rPr>
        <w:t>11.2 危害州财产罪｜Harming Properties of the State</w:t>
      </w:r>
      <w:bookmarkEnd w:id="68"/>
    </w:p>
    <w:p>
      <w:pPr>
        <w:keepNext w:val="0"/>
        <w:keepLines w:val="0"/>
        <w:widowControl w:val="0"/>
        <w:numPr>
          <w:ilvl w:val="0"/>
          <w:numId w:val="34"/>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TW" w:bidi="ar"/>
        </w:rPr>
        <w:t>，任何人</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破坏、试图破坏或鼓动破坏任何州公共财产的行为，构成犯罪；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违反刑法第11.2条的行为属轻罪，应判处最高一年监禁和（或）$10,000罚款。</w:t>
      </w:r>
    </w:p>
    <w:p>
      <w:pPr>
        <w:pStyle w:val="3"/>
        <w:bidi w:val="0"/>
        <w:rPr>
          <w:rFonts w:hint="eastAsia" w:ascii="Times New Roman" w:hAnsi="Times New Roman" w:cs="Times New Roman"/>
          <w:b/>
          <w:bCs/>
          <w:szCs w:val="28"/>
          <w:lang w:val="en-US" w:eastAsia="zh-CN"/>
        </w:rPr>
      </w:pPr>
      <w:bookmarkStart w:id="69" w:name="_Toc23515"/>
      <w:r>
        <w:rPr>
          <w:rFonts w:hint="eastAsia"/>
          <w:lang w:val="en-US" w:eastAsia="zh-CN"/>
        </w:rPr>
        <w:t>第十二章：危害财产的犯罪｜TITLE.12  CRIMES AGAINST PROPERTY</w:t>
      </w:r>
      <w:bookmarkEnd w:id="69"/>
    </w:p>
    <w:p>
      <w:pPr>
        <w:pStyle w:val="4"/>
        <w:bidi w:val="0"/>
        <w:rPr>
          <w:rFonts w:hint="eastAsia" w:ascii="Times New Roman" w:hAnsi="Times New Roman" w:cs="Times New Roman"/>
          <w:b/>
          <w:bCs/>
          <w:szCs w:val="24"/>
          <w:lang w:val="en-US" w:eastAsia="zh-CN"/>
        </w:rPr>
      </w:pPr>
      <w:bookmarkStart w:id="70" w:name="_Toc10564"/>
      <w:r>
        <w:rPr>
          <w:rFonts w:hint="eastAsia"/>
          <w:lang w:val="en-US" w:eastAsia="zh-CN"/>
        </w:rPr>
        <w:t>12.1 纵火罪｜Arson</w:t>
      </w:r>
      <w:bookmarkEnd w:id="70"/>
    </w:p>
    <w:p>
      <w:pPr>
        <w:keepNext w:val="0"/>
        <w:keepLines w:val="0"/>
        <w:widowControl w:val="0"/>
        <w:numPr>
          <w:ilvl w:val="0"/>
          <w:numId w:val="35"/>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w:t>
      </w:r>
      <w:r>
        <w:rPr>
          <w:rFonts w:hint="eastAsia"/>
        </w:rPr>
        <w:t>如果某人故意和恶意纵火或焚烧或导致焚烧，或协助、怂恿或促使焚烧任何建筑物、林地或财产</w:t>
      </w:r>
      <w:r>
        <w:rPr>
          <w:rFonts w:hint="eastAsia"/>
          <w:lang w:eastAsia="zh-TW"/>
        </w:rPr>
        <w:t>的</w:t>
      </w:r>
      <w:r>
        <w:rPr>
          <w:rFonts w:hint="eastAsia"/>
          <w:lang w:eastAsia="zh-CN"/>
        </w:rPr>
        <w:t>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eastAsia="zh-CN"/>
        </w:rPr>
      </w:pPr>
      <w:r>
        <w:rPr>
          <w:rFonts w:hint="eastAsia"/>
          <w:lang w:eastAsia="zh-CN"/>
        </w:rPr>
        <w:t>^ 违反刑法第12.1条的行为属重罪，应判处最高九年监禁和（或）$250,000罚款。</w:t>
      </w:r>
    </w:p>
    <w:p>
      <w:pPr>
        <w:pStyle w:val="4"/>
        <w:bidi w:val="0"/>
        <w:rPr>
          <w:rFonts w:hint="eastAsia" w:ascii="Times New Roman" w:hAnsi="Times New Roman" w:cs="Times New Roman"/>
          <w:b/>
          <w:bCs/>
          <w:szCs w:val="24"/>
          <w:lang w:val="en-US" w:eastAsia="zh-TW"/>
        </w:rPr>
      </w:pPr>
      <w:bookmarkStart w:id="71" w:name="_Toc22142"/>
      <w:r>
        <w:rPr>
          <w:rFonts w:hint="eastAsia"/>
          <w:lang w:val="en-US" w:eastAsia="zh-CN"/>
        </w:rPr>
        <w:t>12.2 入室盗窃罪｜</w:t>
      </w:r>
      <w:r>
        <w:rPr>
          <w:rFonts w:hint="eastAsia"/>
          <w:lang w:val="en-US" w:eastAsia="zh-TW"/>
        </w:rPr>
        <w:t>Burglary</w:t>
      </w:r>
      <w:bookmarkEnd w:id="71"/>
    </w:p>
    <w:p>
      <w:pPr>
        <w:keepNext w:val="0"/>
        <w:keepLines w:val="0"/>
        <w:widowControl w:val="0"/>
        <w:numPr>
          <w:ilvl w:val="0"/>
          <w:numId w:val="36"/>
        </w:numPr>
        <w:suppressLineNumbers w:val="0"/>
        <w:spacing w:before="0" w:beforeAutospacing="0" w:after="0" w:afterAutospacing="0"/>
        <w:ind w:left="620" w:leftChars="0" w:right="0" w:rightChars="0"/>
        <w:jc w:val="both"/>
        <w:rPr>
          <w:rFonts w:hint="eastAsia"/>
          <w:lang w:val="en-US" w:eastAsia="zh-CN"/>
        </w:rPr>
      </w:pPr>
      <w:r>
        <w:rPr>
          <w:rFonts w:hint="eastAsia"/>
          <w:lang w:val="en-US" w:eastAsia="zh-CN"/>
        </w:rPr>
        <w:t>根据本条法律，</w:t>
      </w:r>
      <w:r>
        <w:rPr>
          <w:rFonts w:hint="eastAsia"/>
          <w:lang w:eastAsia="zh-CN"/>
        </w:rPr>
        <w:t>任何人进入</w:t>
      </w:r>
      <w:r>
        <w:rPr>
          <w:rFonts w:hint="eastAsia"/>
        </w:rPr>
        <w:t>有人居住的住宅、船只、有人居住和设计用于居住的房屋、浮动房屋或拖</w:t>
      </w:r>
      <w:r>
        <w:rPr>
          <w:rFonts w:hint="eastAsia"/>
          <w:lang w:eastAsia="zh-CN"/>
        </w:rPr>
        <w:t>挂房车</w:t>
      </w:r>
      <w:r>
        <w:rPr>
          <w:rFonts w:hint="eastAsia"/>
        </w:rPr>
        <w:t>或任何其他建筑物的居住部分</w:t>
      </w:r>
      <w:r>
        <w:rPr>
          <w:rFonts w:hint="eastAsia"/>
          <w:lang w:eastAsia="zh-CN"/>
        </w:rPr>
        <w:t>进行盗窃或试图进行盗窃的行为</w:t>
      </w:r>
      <w:r>
        <w:rPr>
          <w:rFonts w:hint="eastAsia"/>
        </w:rPr>
        <w:t>，</w:t>
      </w:r>
      <w:r>
        <w:rPr>
          <w:rFonts w:hint="eastAsia"/>
          <w:lang w:eastAsia="zh-CN"/>
        </w:rPr>
        <w:t>构成</w:t>
      </w:r>
      <w:r>
        <w:rPr>
          <w:rFonts w:hint="eastAsia"/>
        </w:rPr>
        <w:t>一级入室盗窃</w:t>
      </w:r>
      <w:r>
        <w:rPr>
          <w:rFonts w:hint="eastAsia"/>
          <w:lang w:eastAsia="zh-CN"/>
        </w:rPr>
        <w:t>；</w:t>
      </w:r>
    </w:p>
    <w:p>
      <w:pPr>
        <w:keepNext w:val="0"/>
        <w:keepLines w:val="0"/>
        <w:widowControl w:val="0"/>
        <w:numPr>
          <w:ilvl w:val="0"/>
          <w:numId w:val="36"/>
        </w:numPr>
        <w:suppressLineNumbers w:val="0"/>
        <w:spacing w:before="0" w:beforeAutospacing="0" w:after="0" w:afterAutospacing="0"/>
        <w:ind w:left="620" w:leftChars="0" w:right="0" w:rightChars="0"/>
        <w:jc w:val="both"/>
        <w:rPr>
          <w:rFonts w:hint="eastAsia"/>
          <w:lang w:val="en-US" w:eastAsia="zh-CN"/>
        </w:rPr>
      </w:pPr>
      <w:r>
        <w:rPr>
          <w:rFonts w:hint="eastAsia"/>
          <w:lang w:eastAsia="zh-CN"/>
        </w:rPr>
        <w:t>根据本条法律，任何人进入除第1款所述的任何建筑物、集装箱或封闭空间进行盗窃或试图进行盗窃的行为，构成二级入室盗窃；</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违反刑法第12.2条第1款的行为属重罪，应判处最高六年监禁和（或）$100,000罚款；</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val="en-US" w:eastAsia="zh-CN"/>
        </w:rPr>
      </w:pPr>
      <w:r>
        <w:rPr>
          <w:rFonts w:hint="eastAsia"/>
          <w:lang w:val="en-US" w:eastAsia="zh-CN"/>
        </w:rPr>
        <w:t>^ 违反刑法第12.2条第2款的行为属重罪，应判处最高四年监禁和（或）$50,000罚款。</w:t>
      </w:r>
    </w:p>
    <w:p>
      <w:pPr>
        <w:pStyle w:val="4"/>
        <w:bidi w:val="0"/>
        <w:rPr>
          <w:rFonts w:hint="default" w:ascii="Times New Roman" w:hAnsi="Times New Roman" w:cs="Times New Roman"/>
          <w:b/>
          <w:bCs/>
          <w:szCs w:val="24"/>
          <w:lang w:val="en-US" w:eastAsia="zh-CN"/>
        </w:rPr>
      </w:pPr>
      <w:bookmarkStart w:id="72" w:name="_Toc20893"/>
      <w:r>
        <w:rPr>
          <w:rFonts w:hint="eastAsia"/>
          <w:lang w:val="en-US" w:eastAsia="zh-CN"/>
        </w:rPr>
        <w:t>12.3 制假和伪造罪｜</w:t>
      </w:r>
      <w:r>
        <w:rPr>
          <w:rFonts w:hint="default"/>
          <w:lang w:val="en-US" w:eastAsia="zh-CN"/>
        </w:rPr>
        <w:t>Forgery and Counterfeiting</w:t>
      </w:r>
      <w:bookmarkEnd w:id="72"/>
    </w:p>
    <w:p>
      <w:pPr>
        <w:keepNext w:val="0"/>
        <w:keepLines w:val="0"/>
        <w:widowControl w:val="0"/>
        <w:numPr>
          <w:ilvl w:val="0"/>
          <w:numId w:val="37"/>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TW" w:bidi="ar"/>
        </w:rPr>
        <w:t>任何人</w:t>
      </w: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在未经许可的情况下制造或试图制造任何已注册商品或有价值的古董物品的复制品，并宣布该产品为真品的行为，构成犯罪；</w:t>
      </w:r>
    </w:p>
    <w:p>
      <w:pPr>
        <w:keepNext w:val="0"/>
        <w:keepLines w:val="0"/>
        <w:widowControl w:val="0"/>
        <w:numPr>
          <w:ilvl w:val="0"/>
          <w:numId w:val="37"/>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根据本条法律，任何人在未经许可的情况下仿冒他人签名或其他用于证明身份或建立法律关系的表示物，或制造或试图制造证件、文件或其他具有法律效力的证明的行为，构成犯罪；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违反刑法第12.3条的行为属轻罪，应判处最高一年监禁和（或）$100,000罚款。</w:t>
      </w:r>
    </w:p>
    <w:p>
      <w:pPr>
        <w:pStyle w:val="4"/>
        <w:bidi w:val="0"/>
        <w:rPr>
          <w:rFonts w:hint="default" w:ascii="Times New Roman" w:hAnsi="Times New Roman" w:cs="Times New Roman"/>
          <w:b/>
          <w:bCs/>
          <w:szCs w:val="24"/>
          <w:lang w:val="en-US" w:eastAsia="zh-CN"/>
        </w:rPr>
      </w:pPr>
      <w:bookmarkStart w:id="73" w:name="_Toc20046"/>
      <w:r>
        <w:rPr>
          <w:rFonts w:hint="eastAsia"/>
          <w:lang w:val="en-US" w:eastAsia="zh-CN"/>
        </w:rPr>
        <w:t>12.4 盗窃罪｜</w:t>
      </w:r>
      <w:r>
        <w:rPr>
          <w:rFonts w:hint="default"/>
          <w:lang w:val="en-US" w:eastAsia="zh-CN"/>
        </w:rPr>
        <w:t>Larceny</w:t>
      </w:r>
      <w:bookmarkEnd w:id="73"/>
    </w:p>
    <w:p>
      <w:pPr>
        <w:keepNext w:val="0"/>
        <w:keepLines w:val="0"/>
        <w:widowControl w:val="0"/>
        <w:numPr>
          <w:ilvl w:val="0"/>
          <w:numId w:val="38"/>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w:t>
      </w:r>
      <w:r>
        <w:rPr>
          <w:rFonts w:hint="eastAsia"/>
        </w:rPr>
        <w:t>任何人盗窃、夺取、携带、引导或驱走他人的个人财产，或欺诈性地侵占委托给他或她的财产，或故意和故意以任何虚假或欺诈性陈述或借口欺骗任何其他人的金钱、劳动或不动产或个人财产</w:t>
      </w:r>
      <w:r>
        <w:rPr>
          <w:rFonts w:hint="eastAsia"/>
          <w:lang w:eastAsia="zh-CN"/>
        </w:rPr>
        <w:t>，</w:t>
      </w:r>
      <w:r>
        <w:rPr>
          <w:rFonts w:hint="eastAsia"/>
        </w:rPr>
        <w:t>或导致或促使他人谎报其财富或商业性质，从而</w:t>
      </w:r>
      <w:r>
        <w:rPr>
          <w:rFonts w:hint="eastAsia"/>
          <w:lang w:eastAsia="zh-CN"/>
        </w:rPr>
        <w:t>使得</w:t>
      </w:r>
      <w:r>
        <w:rPr>
          <w:rFonts w:hint="eastAsia"/>
        </w:rPr>
        <w:t>任何人获得信贷，从而欺诈性地获得或获得金钱或财产的占有，或获得他人的劳动或服务</w:t>
      </w:r>
      <w:r>
        <w:rPr>
          <w:rFonts w:hint="eastAsia"/>
          <w:lang w:eastAsia="zh-CN"/>
        </w:rPr>
        <w:t>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lang w:eastAsia="zh-CN"/>
        </w:rPr>
      </w:pPr>
      <w:r>
        <w:rPr>
          <w:rFonts w:hint="eastAsia"/>
          <w:lang w:eastAsia="zh-CN"/>
        </w:rPr>
        <w:t>^ 违反刑法第12.4条的行为属重罪，应判处最高</w:t>
      </w:r>
      <w:r>
        <w:rPr>
          <w:rFonts w:hint="eastAsia"/>
          <w:lang w:eastAsia="zh-TW"/>
        </w:rPr>
        <w:t>四年</w:t>
      </w:r>
      <w:r>
        <w:rPr>
          <w:rFonts w:hint="eastAsia"/>
          <w:lang w:eastAsia="zh-CN"/>
        </w:rPr>
        <w:t>监禁和（或）$100,000罚款。</w:t>
      </w:r>
    </w:p>
    <w:p>
      <w:pPr>
        <w:pStyle w:val="4"/>
        <w:bidi w:val="0"/>
        <w:rPr>
          <w:rFonts w:hint="default" w:ascii="Times New Roman" w:hAnsi="Times New Roman" w:cs="Times New Roman"/>
          <w:b/>
          <w:bCs/>
          <w:szCs w:val="24"/>
          <w:lang w:val="en-US" w:eastAsia="zh-CN"/>
        </w:rPr>
      </w:pPr>
      <w:bookmarkStart w:id="74" w:name="_Toc27325"/>
      <w:r>
        <w:rPr>
          <w:rFonts w:hint="eastAsia"/>
          <w:lang w:val="en-US" w:eastAsia="zh-TW"/>
        </w:rPr>
        <w:t>12.5 勒索罪｜</w:t>
      </w:r>
      <w:r>
        <w:rPr>
          <w:rFonts w:hint="default"/>
          <w:lang w:val="en-US" w:eastAsia="zh-CN"/>
        </w:rPr>
        <w:t>Extortion</w:t>
      </w:r>
      <w:bookmarkEnd w:id="74"/>
    </w:p>
    <w:p>
      <w:pPr>
        <w:keepNext w:val="0"/>
        <w:keepLines w:val="0"/>
        <w:widowControl w:val="0"/>
        <w:numPr>
          <w:ilvl w:val="0"/>
          <w:numId w:val="39"/>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TW"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w:t>
      </w:r>
      <w:r>
        <w:rPr>
          <w:rFonts w:hint="eastAsia"/>
        </w:rPr>
        <w:t>任何人，凡在非构成抢劫或劫车的情况下，以武力或任何</w:t>
      </w:r>
      <w:r>
        <w:rPr>
          <w:rFonts w:hint="eastAsia"/>
          <w:lang w:eastAsia="zh-CN"/>
        </w:rPr>
        <w:t>其它</w:t>
      </w:r>
      <w:r>
        <w:rPr>
          <w:rFonts w:hint="eastAsia"/>
        </w:rPr>
        <w:t>威胁手段向他人勒索财产或其他报酬</w:t>
      </w:r>
      <w:r>
        <w:rPr>
          <w:rFonts w:hint="eastAsia"/>
          <w:lang w:eastAsia="zh-CN"/>
        </w:rPr>
        <w:t>的行为</w:t>
      </w:r>
      <w:r>
        <w:rPr>
          <w:rFonts w:hint="eastAsia"/>
        </w:rPr>
        <w:t>，</w:t>
      </w:r>
      <w:r>
        <w:rPr>
          <w:rFonts w:hint="eastAsia"/>
          <w:lang w:eastAsia="zh-CN"/>
        </w:rPr>
        <w:t>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违反刑法第12.5条的行为属重罪，应判处最高四年监禁和（或）$50,000罚款。</w:t>
      </w:r>
    </w:p>
    <w:p>
      <w:pPr>
        <w:pStyle w:val="4"/>
        <w:bidi w:val="0"/>
        <w:rPr>
          <w:rFonts w:hint="default" w:ascii="Times New Roman" w:hAnsi="Times New Roman" w:cs="Times New Roman"/>
          <w:b/>
          <w:bCs/>
          <w:szCs w:val="24"/>
          <w:lang w:val="en-US" w:eastAsia="zh-CN"/>
        </w:rPr>
      </w:pPr>
      <w:bookmarkStart w:id="75" w:name="_Toc2011"/>
      <w:r>
        <w:rPr>
          <w:rFonts w:hint="eastAsia"/>
          <w:lang w:val="en-US" w:eastAsia="zh-TW"/>
        </w:rPr>
        <w:t>12.6 冒充</w:t>
      </w:r>
      <w:r>
        <w:rPr>
          <w:rFonts w:hint="eastAsia"/>
          <w:lang w:val="en-US" w:eastAsia="zh-CN"/>
        </w:rPr>
        <w:t>和欺诈罪｜</w:t>
      </w:r>
      <w:r>
        <w:rPr>
          <w:rFonts w:hint="default"/>
          <w:lang w:val="en-US" w:eastAsia="zh-CN"/>
        </w:rPr>
        <w:t>False Personation and Cheats</w:t>
      </w:r>
      <w:bookmarkEnd w:id="75"/>
    </w:p>
    <w:p>
      <w:pPr>
        <w:keepNext w:val="0"/>
        <w:keepLines w:val="0"/>
        <w:widowControl w:val="0"/>
        <w:numPr>
          <w:ilvl w:val="0"/>
          <w:numId w:val="40"/>
        </w:numPr>
        <w:suppressLineNumbers w:val="0"/>
        <w:spacing w:before="0" w:beforeAutospacing="0" w:after="0" w:afterAutospacing="0"/>
        <w:ind w:left="620" w:leftChars="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TW"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根据本条法律，</w:t>
      </w:r>
      <w:r>
        <w:rPr>
          <w:rFonts w:hint="eastAsia"/>
        </w:rPr>
        <w:t>任何人在知情和未经同意的情况下，通过</w:t>
      </w:r>
      <w:r>
        <w:rPr>
          <w:rFonts w:hint="eastAsia"/>
          <w:lang w:eastAsia="zh-CN"/>
        </w:rPr>
        <w:t>任何</w:t>
      </w:r>
      <w:r>
        <w:rPr>
          <w:rFonts w:hint="eastAsia"/>
        </w:rPr>
        <w:t>手段可信地冒充另一个实际人，伤害、恐吓、威胁或欺诈他人</w:t>
      </w:r>
      <w:r>
        <w:rPr>
          <w:rFonts w:hint="eastAsia"/>
          <w:lang w:eastAsia="zh-CN"/>
        </w:rPr>
        <w:t>的行为，构成犯罪；</w:t>
      </w:r>
    </w:p>
    <w:p>
      <w:pPr>
        <w:keepNext w:val="0"/>
        <w:keepLines w:val="0"/>
        <w:widowControl w:val="0"/>
        <w:numPr>
          <w:ilvl w:val="0"/>
          <w:numId w:val="0"/>
        </w:numPr>
        <w:suppressLineNumbers w:val="0"/>
        <w:spacing w:before="0" w:beforeAutospacing="0" w:after="0" w:afterAutospacing="0"/>
        <w:ind w:leftChars="100" w:right="0" w:rightChars="0"/>
        <w:jc w:val="both"/>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pPr>
      <w:r>
        <w:rPr>
          <w:rFonts w:hint="eastAsia" w:ascii="Times New Roman" w:hAnsi="Times New Roman" w:eastAsia="宋体" w:cs="Times New Roman"/>
          <w:b w:val="0"/>
          <w:bCs w:val="0"/>
          <w:i w:val="0"/>
          <w:iCs w:val="0"/>
          <w:caps w:val="0"/>
          <w:color w:val="000000"/>
          <w:spacing w:val="0"/>
          <w:kern w:val="0"/>
          <w:sz w:val="20"/>
          <w:szCs w:val="20"/>
          <w:u w:val="none"/>
          <w:shd w:val="clear" w:fill="FFFFFF"/>
          <w:vertAlign w:val="baseline"/>
          <w:lang w:val="en-US" w:eastAsia="zh-CN" w:bidi="ar"/>
        </w:rPr>
        <w:t>^ 违反刑法第12.6条的行为属重罪，应判处最高四年监禁和（或）$25,000罚款。</w:t>
      </w:r>
    </w:p>
    <w:p>
      <w:pPr>
        <w:pStyle w:val="15"/>
      </w:pPr>
    </w:p>
    <w:p>
      <w:pPr>
        <w:pStyle w:val="15"/>
        <w:jc w:val="both"/>
      </w:pPr>
    </w:p>
    <w:p>
      <w:pPr>
        <w:pStyle w:val="20"/>
        <w:numPr>
          <w:ilvl w:val="0"/>
          <w:numId w:val="0"/>
        </w:numPr>
        <w:ind w:left="840" w:leftChars="0"/>
        <w:rPr>
          <w:rFonts w:hint="eastAsia"/>
        </w:rPr>
      </w:pPr>
    </w:p>
    <w:p>
      <w:pPr>
        <w:pStyle w:val="20"/>
        <w:numPr>
          <w:ilvl w:val="0"/>
          <w:numId w:val="0"/>
        </w:numPr>
        <w:ind w:left="1260" w:leftChars="0"/>
      </w:pPr>
    </w:p>
    <w:sectPr>
      <w:headerReference r:id="rId3" w:type="default"/>
      <w:footerReference r:id="rId4" w:type="default"/>
      <w:pgSz w:w="11906" w:h="16838"/>
      <w:pgMar w:top="1440" w:right="1800" w:bottom="1440" w:left="1800" w:header="850" w:footer="102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苹方 特粗">
    <w:altName w:val="微软雅黑"/>
    <w:panose1 w:val="020B0800000000000000"/>
    <w:charset w:val="86"/>
    <w:family w:val="swiss"/>
    <w:pitch w:val="default"/>
    <w:sig w:usb0="00000000" w:usb1="00000000" w:usb2="00000016" w:usb3="00000000" w:csb0="00040001" w:csb1="00000000"/>
  </w:font>
  <w:font w:name="苹方 粗体">
    <w:altName w:val="微软雅黑"/>
    <w:panose1 w:val="020B0600000000000000"/>
    <w:charset w:val="86"/>
    <w:family w:val="swiss"/>
    <w:pitch w:val="default"/>
    <w:sig w:usb0="00000000" w:usb1="00000000" w:usb2="00000016" w:usb3="00000000" w:csb0="00040001" w:csb1="00000000"/>
  </w:font>
  <w:font w:name="苹方 常规">
    <w:altName w:val="微软雅黑"/>
    <w:panose1 w:val="020B0300000000000000"/>
    <w:charset w:val="86"/>
    <w:family w:val="swiss"/>
    <w:pitch w:val="default"/>
    <w:sig w:usb0="00000000" w:usb1="00000000" w:usb2="00000016" w:usb3="00000000" w:csb0="00040001" w:csb1="00000000"/>
  </w:font>
  <w:font w:name="苹方 中等">
    <w:altName w:val="微软雅黑"/>
    <w:panose1 w:val="020B0400000000000000"/>
    <w:charset w:val="86"/>
    <w:family w:val="swiss"/>
    <w:pitch w:val="default"/>
    <w:sig w:usb0="00000000" w:usb1="00000000"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76" w:lineRule="auto"/>
    </w:pPr>
    <w:r>
      <w:rPr>
        <w:rFonts w:ascii="苹方 中等" w:hAnsi="苹方 中等" w:eastAsia="苹方 中等"/>
      </w:rPr>
      <w:t>California Emergency Professions Server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001E53"/>
    <w:multiLevelType w:val="multilevel"/>
    <w:tmpl w:val="60001E53"/>
    <w:lvl w:ilvl="0" w:tentative="0">
      <w:start w:val="1"/>
      <w:numFmt w:val="decimal"/>
      <w:suff w:val="space"/>
      <w:lvlText w:val="%1."/>
      <w:lvlJc w:val="left"/>
      <w:pPr>
        <w:ind w:left="42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3E00287"/>
    <w:multiLevelType w:val="singleLevel"/>
    <w:tmpl w:val="63E00287"/>
    <w:lvl w:ilvl="0" w:tentative="0">
      <w:start w:val="1"/>
      <w:numFmt w:val="decimal"/>
      <w:lvlText w:val="%1."/>
      <w:lvlJc w:val="left"/>
    </w:lvl>
  </w:abstractNum>
  <w:abstractNum w:abstractNumId="2">
    <w:nsid w:val="63E0051E"/>
    <w:multiLevelType w:val="singleLevel"/>
    <w:tmpl w:val="63E0051E"/>
    <w:lvl w:ilvl="0" w:tentative="0">
      <w:start w:val="1"/>
      <w:numFmt w:val="decimal"/>
      <w:lvlText w:val="%1."/>
      <w:lvlJc w:val="left"/>
    </w:lvl>
  </w:abstractNum>
  <w:abstractNum w:abstractNumId="3">
    <w:nsid w:val="63E08E90"/>
    <w:multiLevelType w:val="singleLevel"/>
    <w:tmpl w:val="63E08E90"/>
    <w:lvl w:ilvl="0" w:tentative="0">
      <w:start w:val="1"/>
      <w:numFmt w:val="decimal"/>
      <w:lvlText w:val="%1."/>
      <w:lvlJc w:val="left"/>
    </w:lvl>
  </w:abstractNum>
  <w:abstractNum w:abstractNumId="4">
    <w:nsid w:val="63E09026"/>
    <w:multiLevelType w:val="singleLevel"/>
    <w:tmpl w:val="63E09026"/>
    <w:lvl w:ilvl="0" w:tentative="0">
      <w:start w:val="1"/>
      <w:numFmt w:val="decimal"/>
      <w:lvlText w:val="%1."/>
      <w:lvlJc w:val="left"/>
    </w:lvl>
  </w:abstractNum>
  <w:abstractNum w:abstractNumId="5">
    <w:nsid w:val="63E09458"/>
    <w:multiLevelType w:val="singleLevel"/>
    <w:tmpl w:val="63E09458"/>
    <w:lvl w:ilvl="0" w:tentative="0">
      <w:start w:val="1"/>
      <w:numFmt w:val="decimal"/>
      <w:lvlText w:val="%1."/>
      <w:lvlJc w:val="left"/>
    </w:lvl>
  </w:abstractNum>
  <w:abstractNum w:abstractNumId="6">
    <w:nsid w:val="63E2A7DA"/>
    <w:multiLevelType w:val="singleLevel"/>
    <w:tmpl w:val="63E2A7DA"/>
    <w:lvl w:ilvl="0" w:tentative="0">
      <w:start w:val="1"/>
      <w:numFmt w:val="decimal"/>
      <w:lvlText w:val="%1."/>
      <w:lvlJc w:val="left"/>
    </w:lvl>
  </w:abstractNum>
  <w:abstractNum w:abstractNumId="7">
    <w:nsid w:val="63E2ADC6"/>
    <w:multiLevelType w:val="singleLevel"/>
    <w:tmpl w:val="63E2ADC6"/>
    <w:lvl w:ilvl="0" w:tentative="0">
      <w:start w:val="1"/>
      <w:numFmt w:val="decimal"/>
      <w:lvlText w:val="%1."/>
      <w:lvlJc w:val="left"/>
    </w:lvl>
  </w:abstractNum>
  <w:abstractNum w:abstractNumId="8">
    <w:nsid w:val="63E2B1C8"/>
    <w:multiLevelType w:val="singleLevel"/>
    <w:tmpl w:val="63E2B1C8"/>
    <w:lvl w:ilvl="0" w:tentative="0">
      <w:start w:val="1"/>
      <w:numFmt w:val="decimal"/>
      <w:lvlText w:val="%1."/>
      <w:lvlJc w:val="left"/>
    </w:lvl>
  </w:abstractNum>
  <w:abstractNum w:abstractNumId="9">
    <w:nsid w:val="63E318F9"/>
    <w:multiLevelType w:val="singleLevel"/>
    <w:tmpl w:val="63E318F9"/>
    <w:lvl w:ilvl="0" w:tentative="0">
      <w:start w:val="1"/>
      <w:numFmt w:val="decimal"/>
      <w:lvlText w:val="%1."/>
      <w:lvlJc w:val="left"/>
    </w:lvl>
  </w:abstractNum>
  <w:abstractNum w:abstractNumId="10">
    <w:nsid w:val="63E32411"/>
    <w:multiLevelType w:val="singleLevel"/>
    <w:tmpl w:val="63E32411"/>
    <w:lvl w:ilvl="0" w:tentative="0">
      <w:start w:val="1"/>
      <w:numFmt w:val="decimal"/>
      <w:lvlText w:val="%1."/>
      <w:lvlJc w:val="left"/>
    </w:lvl>
  </w:abstractNum>
  <w:abstractNum w:abstractNumId="11">
    <w:nsid w:val="63E33B1A"/>
    <w:multiLevelType w:val="singleLevel"/>
    <w:tmpl w:val="63E33B1A"/>
    <w:lvl w:ilvl="0" w:tentative="0">
      <w:start w:val="1"/>
      <w:numFmt w:val="decimal"/>
      <w:lvlText w:val="%1."/>
      <w:lvlJc w:val="left"/>
    </w:lvl>
  </w:abstractNum>
  <w:abstractNum w:abstractNumId="12">
    <w:nsid w:val="63E33D9B"/>
    <w:multiLevelType w:val="singleLevel"/>
    <w:tmpl w:val="63E33D9B"/>
    <w:lvl w:ilvl="0" w:tentative="0">
      <w:start w:val="1"/>
      <w:numFmt w:val="decimal"/>
      <w:lvlText w:val="%1."/>
      <w:lvlJc w:val="left"/>
    </w:lvl>
  </w:abstractNum>
  <w:abstractNum w:abstractNumId="13">
    <w:nsid w:val="63E33FE8"/>
    <w:multiLevelType w:val="singleLevel"/>
    <w:tmpl w:val="63E33FE8"/>
    <w:lvl w:ilvl="0" w:tentative="0">
      <w:start w:val="1"/>
      <w:numFmt w:val="decimal"/>
      <w:lvlText w:val="%1."/>
      <w:lvlJc w:val="left"/>
    </w:lvl>
  </w:abstractNum>
  <w:abstractNum w:abstractNumId="14">
    <w:nsid w:val="63E341E9"/>
    <w:multiLevelType w:val="singleLevel"/>
    <w:tmpl w:val="63E341E9"/>
    <w:lvl w:ilvl="0" w:tentative="0">
      <w:start w:val="1"/>
      <w:numFmt w:val="decimal"/>
      <w:lvlText w:val="%1."/>
      <w:lvlJc w:val="left"/>
    </w:lvl>
  </w:abstractNum>
  <w:abstractNum w:abstractNumId="15">
    <w:nsid w:val="63E5272C"/>
    <w:multiLevelType w:val="singleLevel"/>
    <w:tmpl w:val="63E5272C"/>
    <w:lvl w:ilvl="0" w:tentative="0">
      <w:start w:val="1"/>
      <w:numFmt w:val="decimal"/>
      <w:lvlText w:val="%1."/>
      <w:lvlJc w:val="left"/>
    </w:lvl>
  </w:abstractNum>
  <w:abstractNum w:abstractNumId="16">
    <w:nsid w:val="63E52F8B"/>
    <w:multiLevelType w:val="singleLevel"/>
    <w:tmpl w:val="63E52F8B"/>
    <w:lvl w:ilvl="0" w:tentative="0">
      <w:start w:val="1"/>
      <w:numFmt w:val="decimal"/>
      <w:lvlText w:val="%1."/>
      <w:lvlJc w:val="left"/>
    </w:lvl>
  </w:abstractNum>
  <w:abstractNum w:abstractNumId="17">
    <w:nsid w:val="63E531F2"/>
    <w:multiLevelType w:val="singleLevel"/>
    <w:tmpl w:val="63E531F2"/>
    <w:lvl w:ilvl="0" w:tentative="0">
      <w:start w:val="1"/>
      <w:numFmt w:val="decimal"/>
      <w:lvlText w:val="%1."/>
      <w:lvlJc w:val="left"/>
    </w:lvl>
  </w:abstractNum>
  <w:abstractNum w:abstractNumId="18">
    <w:nsid w:val="63E5334D"/>
    <w:multiLevelType w:val="singleLevel"/>
    <w:tmpl w:val="63E5334D"/>
    <w:lvl w:ilvl="0" w:tentative="0">
      <w:start w:val="1"/>
      <w:numFmt w:val="decimal"/>
      <w:lvlText w:val="%1."/>
      <w:lvlJc w:val="left"/>
    </w:lvl>
  </w:abstractNum>
  <w:abstractNum w:abstractNumId="19">
    <w:nsid w:val="63E535DE"/>
    <w:multiLevelType w:val="singleLevel"/>
    <w:tmpl w:val="63E535DE"/>
    <w:lvl w:ilvl="0" w:tentative="0">
      <w:start w:val="1"/>
      <w:numFmt w:val="decimal"/>
      <w:lvlText w:val="%1."/>
      <w:lvlJc w:val="left"/>
    </w:lvl>
  </w:abstractNum>
  <w:abstractNum w:abstractNumId="20">
    <w:nsid w:val="63E5381B"/>
    <w:multiLevelType w:val="singleLevel"/>
    <w:tmpl w:val="63E5381B"/>
    <w:lvl w:ilvl="0" w:tentative="0">
      <w:start w:val="1"/>
      <w:numFmt w:val="decimal"/>
      <w:lvlText w:val="%1."/>
      <w:lvlJc w:val="left"/>
    </w:lvl>
  </w:abstractNum>
  <w:abstractNum w:abstractNumId="21">
    <w:nsid w:val="63E539F9"/>
    <w:multiLevelType w:val="singleLevel"/>
    <w:tmpl w:val="63E539F9"/>
    <w:lvl w:ilvl="0" w:tentative="0">
      <w:start w:val="1"/>
      <w:numFmt w:val="decimal"/>
      <w:lvlText w:val="%1."/>
      <w:lvlJc w:val="left"/>
    </w:lvl>
  </w:abstractNum>
  <w:abstractNum w:abstractNumId="22">
    <w:nsid w:val="63E53F48"/>
    <w:multiLevelType w:val="singleLevel"/>
    <w:tmpl w:val="63E53F48"/>
    <w:lvl w:ilvl="0" w:tentative="0">
      <w:start w:val="1"/>
      <w:numFmt w:val="decimal"/>
      <w:lvlText w:val="%1."/>
      <w:lvlJc w:val="left"/>
    </w:lvl>
  </w:abstractNum>
  <w:abstractNum w:abstractNumId="23">
    <w:nsid w:val="63E541A6"/>
    <w:multiLevelType w:val="singleLevel"/>
    <w:tmpl w:val="63E541A6"/>
    <w:lvl w:ilvl="0" w:tentative="0">
      <w:start w:val="1"/>
      <w:numFmt w:val="decimal"/>
      <w:lvlText w:val="%1."/>
      <w:lvlJc w:val="left"/>
    </w:lvl>
  </w:abstractNum>
  <w:abstractNum w:abstractNumId="24">
    <w:nsid w:val="63E543AF"/>
    <w:multiLevelType w:val="singleLevel"/>
    <w:tmpl w:val="63E543AF"/>
    <w:lvl w:ilvl="0" w:tentative="0">
      <w:start w:val="1"/>
      <w:numFmt w:val="decimal"/>
      <w:lvlText w:val="%1."/>
      <w:lvlJc w:val="left"/>
    </w:lvl>
  </w:abstractNum>
  <w:abstractNum w:abstractNumId="25">
    <w:nsid w:val="63E54574"/>
    <w:multiLevelType w:val="singleLevel"/>
    <w:tmpl w:val="63E54574"/>
    <w:lvl w:ilvl="0" w:tentative="0">
      <w:start w:val="1"/>
      <w:numFmt w:val="decimal"/>
      <w:lvlText w:val="%1."/>
      <w:lvlJc w:val="left"/>
    </w:lvl>
  </w:abstractNum>
  <w:abstractNum w:abstractNumId="26">
    <w:nsid w:val="63E54627"/>
    <w:multiLevelType w:val="singleLevel"/>
    <w:tmpl w:val="63E54627"/>
    <w:lvl w:ilvl="0" w:tentative="0">
      <w:start w:val="1"/>
      <w:numFmt w:val="decimal"/>
      <w:lvlText w:val="%1."/>
      <w:lvlJc w:val="left"/>
    </w:lvl>
  </w:abstractNum>
  <w:abstractNum w:abstractNumId="27">
    <w:nsid w:val="63E547ED"/>
    <w:multiLevelType w:val="singleLevel"/>
    <w:tmpl w:val="63E547ED"/>
    <w:lvl w:ilvl="0" w:tentative="0">
      <w:start w:val="1"/>
      <w:numFmt w:val="decimal"/>
      <w:lvlText w:val="%1."/>
      <w:lvlJc w:val="left"/>
    </w:lvl>
  </w:abstractNum>
  <w:abstractNum w:abstractNumId="28">
    <w:nsid w:val="63E5DCD9"/>
    <w:multiLevelType w:val="singleLevel"/>
    <w:tmpl w:val="63E5DCD9"/>
    <w:lvl w:ilvl="0" w:tentative="0">
      <w:start w:val="1"/>
      <w:numFmt w:val="decimal"/>
      <w:lvlText w:val="%1."/>
      <w:lvlJc w:val="left"/>
    </w:lvl>
  </w:abstractNum>
  <w:abstractNum w:abstractNumId="29">
    <w:nsid w:val="63E5E0B6"/>
    <w:multiLevelType w:val="singleLevel"/>
    <w:tmpl w:val="63E5E0B6"/>
    <w:lvl w:ilvl="0" w:tentative="0">
      <w:start w:val="1"/>
      <w:numFmt w:val="decimal"/>
      <w:lvlText w:val="%1."/>
      <w:lvlJc w:val="left"/>
    </w:lvl>
  </w:abstractNum>
  <w:abstractNum w:abstractNumId="30">
    <w:nsid w:val="63E5E23A"/>
    <w:multiLevelType w:val="singleLevel"/>
    <w:tmpl w:val="63E5E23A"/>
    <w:lvl w:ilvl="0" w:tentative="0">
      <w:start w:val="1"/>
      <w:numFmt w:val="decimal"/>
      <w:lvlText w:val="%1."/>
      <w:lvlJc w:val="left"/>
    </w:lvl>
  </w:abstractNum>
  <w:abstractNum w:abstractNumId="31">
    <w:nsid w:val="63E5E43A"/>
    <w:multiLevelType w:val="singleLevel"/>
    <w:tmpl w:val="63E5E43A"/>
    <w:lvl w:ilvl="0" w:tentative="0">
      <w:start w:val="1"/>
      <w:numFmt w:val="decimal"/>
      <w:lvlText w:val="%1."/>
      <w:lvlJc w:val="left"/>
    </w:lvl>
  </w:abstractNum>
  <w:abstractNum w:abstractNumId="32">
    <w:nsid w:val="63E5E5F2"/>
    <w:multiLevelType w:val="singleLevel"/>
    <w:tmpl w:val="63E5E5F2"/>
    <w:lvl w:ilvl="0" w:tentative="0">
      <w:start w:val="1"/>
      <w:numFmt w:val="decimal"/>
      <w:lvlText w:val="%1."/>
      <w:lvlJc w:val="left"/>
    </w:lvl>
  </w:abstractNum>
  <w:abstractNum w:abstractNumId="33">
    <w:nsid w:val="63E5E753"/>
    <w:multiLevelType w:val="singleLevel"/>
    <w:tmpl w:val="63E5E753"/>
    <w:lvl w:ilvl="0" w:tentative="0">
      <w:start w:val="1"/>
      <w:numFmt w:val="decimal"/>
      <w:lvlText w:val="%1."/>
      <w:lvlJc w:val="left"/>
    </w:lvl>
  </w:abstractNum>
  <w:abstractNum w:abstractNumId="34">
    <w:nsid w:val="63E5E846"/>
    <w:multiLevelType w:val="singleLevel"/>
    <w:tmpl w:val="63E5E846"/>
    <w:lvl w:ilvl="0" w:tentative="0">
      <w:start w:val="1"/>
      <w:numFmt w:val="decimal"/>
      <w:lvlText w:val="%1."/>
      <w:lvlJc w:val="left"/>
    </w:lvl>
  </w:abstractNum>
  <w:abstractNum w:abstractNumId="35">
    <w:nsid w:val="63E5E972"/>
    <w:multiLevelType w:val="singleLevel"/>
    <w:tmpl w:val="63E5E972"/>
    <w:lvl w:ilvl="0" w:tentative="0">
      <w:start w:val="1"/>
      <w:numFmt w:val="decimal"/>
      <w:lvlText w:val="%1."/>
      <w:lvlJc w:val="left"/>
    </w:lvl>
  </w:abstractNum>
  <w:abstractNum w:abstractNumId="36">
    <w:nsid w:val="63E60928"/>
    <w:multiLevelType w:val="singleLevel"/>
    <w:tmpl w:val="63E60928"/>
    <w:lvl w:ilvl="0" w:tentative="0">
      <w:start w:val="1"/>
      <w:numFmt w:val="decimal"/>
      <w:lvlText w:val="%1."/>
      <w:lvlJc w:val="left"/>
    </w:lvl>
  </w:abstractNum>
  <w:abstractNum w:abstractNumId="37">
    <w:nsid w:val="63E60CEC"/>
    <w:multiLevelType w:val="singleLevel"/>
    <w:tmpl w:val="63E60CEC"/>
    <w:lvl w:ilvl="0" w:tentative="0">
      <w:start w:val="1"/>
      <w:numFmt w:val="decimal"/>
      <w:lvlText w:val="%1."/>
      <w:lvlJc w:val="left"/>
    </w:lvl>
  </w:abstractNum>
  <w:abstractNum w:abstractNumId="38">
    <w:nsid w:val="63E6624B"/>
    <w:multiLevelType w:val="singleLevel"/>
    <w:tmpl w:val="63E6624B"/>
    <w:lvl w:ilvl="0" w:tentative="0">
      <w:start w:val="1"/>
      <w:numFmt w:val="decimal"/>
      <w:lvlText w:val="%1."/>
      <w:lvlJc w:val="left"/>
    </w:lvl>
  </w:abstractNum>
  <w:abstractNum w:abstractNumId="39">
    <w:nsid w:val="63E66394"/>
    <w:multiLevelType w:val="singleLevel"/>
    <w:tmpl w:val="63E66394"/>
    <w:lvl w:ilvl="0" w:tentative="0">
      <w:start w:val="1"/>
      <w:numFmt w:val="decimal"/>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Q0MDQ5NTViZjkwYzNmZjIzNWZiNjZjZjc1NzE5NTYifQ=="/>
  </w:docVars>
  <w:rsids>
    <w:rsidRoot w:val="00000000"/>
    <w:rsid w:val="29100203"/>
    <w:rsid w:val="64563B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Autospacing="0" w:after="260" w:afterAutospacing="0" w:line="413" w:lineRule="auto"/>
      <w:outlineLvl w:val="2"/>
    </w:pPr>
    <w:rPr>
      <w:b/>
      <w:sz w:val="32"/>
    </w:rPr>
  </w:style>
  <w:style w:type="character" w:default="1" w:styleId="11">
    <w:name w:val="Default Paragraph Font"/>
    <w:unhideWhenUsed/>
    <w:uiPriority w:val="1"/>
  </w:style>
  <w:style w:type="table" w:default="1" w:styleId="10">
    <w:name w:val="Normal Table"/>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character" w:customStyle="1" w:styleId="12">
    <w:name w:val="页眉 字符"/>
    <w:basedOn w:val="11"/>
    <w:link w:val="7"/>
    <w:uiPriority w:val="99"/>
    <w:rPr>
      <w:sz w:val="18"/>
      <w:szCs w:val="18"/>
    </w:rPr>
  </w:style>
  <w:style w:type="character" w:customStyle="1" w:styleId="13">
    <w:name w:val="页脚 字符"/>
    <w:basedOn w:val="11"/>
    <w:link w:val="6"/>
    <w:uiPriority w:val="99"/>
    <w:rPr>
      <w:sz w:val="18"/>
      <w:szCs w:val="18"/>
    </w:rPr>
  </w:style>
  <w:style w:type="character" w:customStyle="1" w:styleId="14">
    <w:name w:val="标题 1 字符"/>
    <w:basedOn w:val="11"/>
    <w:link w:val="2"/>
    <w:uiPriority w:val="9"/>
    <w:rPr>
      <w:b/>
      <w:bCs/>
      <w:kern w:val="44"/>
      <w:sz w:val="44"/>
      <w:szCs w:val="44"/>
    </w:rPr>
  </w:style>
  <w:style w:type="paragraph" w:customStyle="1" w:styleId="15">
    <w:name w:val="CAEP标题"/>
    <w:basedOn w:val="1"/>
    <w:link w:val="17"/>
    <w:qFormat/>
    <w:uiPriority w:val="0"/>
    <w:pPr>
      <w:jc w:val="center"/>
    </w:pPr>
    <w:rPr>
      <w:rFonts w:ascii="苹方 特粗" w:hAnsi="苹方 特粗" w:eastAsia="苹方 特粗"/>
      <w:sz w:val="32"/>
      <w:szCs w:val="32"/>
    </w:rPr>
  </w:style>
  <w:style w:type="paragraph" w:customStyle="1" w:styleId="16">
    <w:name w:val="CEAP标题2"/>
    <w:basedOn w:val="15"/>
    <w:link w:val="19"/>
    <w:uiPriority w:val="0"/>
    <w:pPr>
      <w:jc w:val="both"/>
    </w:pPr>
  </w:style>
  <w:style w:type="character" w:customStyle="1" w:styleId="17">
    <w:name w:val="CAEP标题 字符"/>
    <w:basedOn w:val="11"/>
    <w:link w:val="15"/>
    <w:uiPriority w:val="0"/>
    <w:rPr>
      <w:rFonts w:ascii="苹方 特粗" w:hAnsi="苹方 特粗" w:eastAsia="苹方 特粗"/>
      <w:sz w:val="32"/>
      <w:szCs w:val="32"/>
    </w:rPr>
  </w:style>
  <w:style w:type="paragraph" w:customStyle="1" w:styleId="18">
    <w:name w:val="CAEP小标题"/>
    <w:basedOn w:val="15"/>
    <w:link w:val="21"/>
    <w:qFormat/>
    <w:uiPriority w:val="0"/>
    <w:pPr>
      <w:jc w:val="both"/>
    </w:pPr>
    <w:rPr>
      <w:rFonts w:ascii="苹方 粗体" w:hAnsi="苹方 粗体" w:eastAsia="苹方 粗体"/>
      <w:sz w:val="28"/>
      <w:szCs w:val="28"/>
    </w:rPr>
  </w:style>
  <w:style w:type="character" w:customStyle="1" w:styleId="19">
    <w:name w:val="CEAP标题2 字符"/>
    <w:basedOn w:val="17"/>
    <w:link w:val="16"/>
    <w:uiPriority w:val="0"/>
    <w:rPr>
      <w:rFonts w:ascii="苹方 特粗" w:hAnsi="苹方 特粗" w:eastAsia="苹方 特粗"/>
      <w:sz w:val="32"/>
      <w:szCs w:val="32"/>
    </w:rPr>
  </w:style>
  <w:style w:type="paragraph" w:customStyle="1" w:styleId="20">
    <w:name w:val="CAEP正文"/>
    <w:basedOn w:val="15"/>
    <w:link w:val="23"/>
    <w:qFormat/>
    <w:uiPriority w:val="0"/>
    <w:pPr>
      <w:spacing w:before="156" w:beforeLines="50" w:line="480" w:lineRule="exact"/>
      <w:jc w:val="left"/>
    </w:pPr>
    <w:rPr>
      <w:rFonts w:ascii="苹方 常规" w:hAnsi="苹方 常规" w:eastAsia="苹方 常规"/>
      <w:sz w:val="21"/>
      <w:szCs w:val="21"/>
    </w:rPr>
  </w:style>
  <w:style w:type="character" w:customStyle="1" w:styleId="21">
    <w:name w:val="CAEP小标题 字符"/>
    <w:basedOn w:val="17"/>
    <w:link w:val="18"/>
    <w:uiPriority w:val="0"/>
    <w:rPr>
      <w:rFonts w:ascii="苹方 粗体" w:hAnsi="苹方 粗体" w:eastAsia="苹方 粗体"/>
      <w:sz w:val="28"/>
      <w:szCs w:val="28"/>
    </w:rPr>
  </w:style>
  <w:style w:type="paragraph" w:customStyle="1" w:styleId="22">
    <w:name w:val="paragraph"/>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3">
    <w:name w:val="CAEP正文 字符"/>
    <w:basedOn w:val="17"/>
    <w:link w:val="20"/>
    <w:uiPriority w:val="0"/>
    <w:rPr>
      <w:rFonts w:ascii="苹方 常规" w:hAnsi="苹方 常规" w:eastAsia="苹方 常规"/>
      <w:sz w:val="32"/>
      <w:szCs w:val="21"/>
    </w:rPr>
  </w:style>
  <w:style w:type="character" w:customStyle="1" w:styleId="24">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25">
    <w:name w:val="Intense Emphasis"/>
    <w:basedOn w:val="11"/>
    <w:qFormat/>
    <w:uiPriority w:val="21"/>
    <w:rPr>
      <w:i/>
      <w:iCs/>
      <w:color w:val="4472C4" w:themeColor="accent1"/>
      <w14:textFill>
        <w14:solidFill>
          <w14:schemeClr w14:val="accent1"/>
        </w14:solidFill>
      </w14:textFill>
    </w:rPr>
  </w:style>
  <w:style w:type="character" w:customStyle="1" w:styleId="26">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customStyle="1" w:styleId="27">
    <w:name w:val="CAEP说明"/>
    <w:basedOn w:val="20"/>
    <w:link w:val="29"/>
    <w:qFormat/>
    <w:uiPriority w:val="0"/>
    <w:pPr>
      <w:spacing w:before="0" w:beforeLines="0" w:line="320" w:lineRule="exact"/>
    </w:pPr>
    <w:rPr>
      <w:color w:val="595959" w:themeColor="text1" w:themeTint="A6"/>
      <w:sz w:val="18"/>
      <w:szCs w:val="18"/>
      <w14:textFill>
        <w14:solidFill>
          <w14:schemeClr w14:val="tx1">
            <w14:lumMod w14:val="65000"/>
            <w14:lumOff w14:val="35000"/>
          </w14:schemeClr>
        </w14:solidFill>
      </w14:textFill>
    </w:rPr>
  </w:style>
  <w:style w:type="paragraph" w:customStyle="1" w:styleId="28">
    <w:name w:val="CAEP小标题2"/>
    <w:basedOn w:val="20"/>
    <w:link w:val="30"/>
    <w:qFormat/>
    <w:uiPriority w:val="0"/>
    <w:rPr>
      <w:rFonts w:ascii="苹方 粗体" w:hAnsi="苹方 粗体" w:eastAsia="苹方 粗体"/>
    </w:rPr>
  </w:style>
  <w:style w:type="character" w:customStyle="1" w:styleId="29">
    <w:name w:val="CAEP说明 字符"/>
    <w:basedOn w:val="23"/>
    <w:link w:val="27"/>
    <w:qFormat/>
    <w:uiPriority w:val="0"/>
    <w:rPr>
      <w:rFonts w:ascii="苹方 常规" w:hAnsi="苹方 常规" w:eastAsia="苹方 常规"/>
      <w:color w:val="595959" w:themeColor="text1" w:themeTint="A6"/>
      <w:sz w:val="18"/>
      <w:szCs w:val="18"/>
      <w14:textFill>
        <w14:solidFill>
          <w14:schemeClr w14:val="tx1">
            <w14:lumMod w14:val="65000"/>
            <w14:lumOff w14:val="35000"/>
          </w14:schemeClr>
        </w14:solidFill>
      </w14:textFill>
    </w:rPr>
  </w:style>
  <w:style w:type="character" w:customStyle="1" w:styleId="30">
    <w:name w:val="CAEP小标题2 字符"/>
    <w:basedOn w:val="23"/>
    <w:link w:val="28"/>
    <w:uiPriority w:val="0"/>
    <w:rPr>
      <w:rFonts w:ascii="苹方 粗体" w:hAnsi="苹方 粗体" w:eastAsia="苹方 粗体"/>
      <w:sz w:val="32"/>
      <w:szCs w:val="21"/>
    </w:rPr>
  </w:style>
  <w:style w:type="paragraph" w:customStyle="1" w:styleId="31">
    <w:name w:val="List Paragraph"/>
    <w:basedOn w:val="1"/>
    <w:qFormat/>
    <w:uiPriority w:val="34"/>
    <w:pPr>
      <w:ind w:firstLine="420" w:firstLineChars="200"/>
    </w:pPr>
  </w:style>
  <w:style w:type="paragraph" w:customStyle="1" w:styleId="32">
    <w:name w:val="WPSOffice手动目录 1"/>
    <w:uiPriority w:val="0"/>
    <w:pPr>
      <w:ind w:leftChars="0"/>
    </w:pPr>
    <w:rPr>
      <w:rFonts w:ascii="Times New Roman" w:hAnsi="Times New Roman" w:eastAsia="宋体" w:cs="Times New Roman"/>
      <w:sz w:val="20"/>
      <w:szCs w:val="20"/>
    </w:rPr>
  </w:style>
  <w:style w:type="paragraph" w:customStyle="1" w:styleId="3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14509</Words>
  <Characters>18431</Characters>
  <Lines>1</Lines>
  <Paragraphs>1</Paragraphs>
  <TotalTime>0</TotalTime>
  <ScaleCrop>false</ScaleCrop>
  <LinksUpToDate>false</LinksUpToDate>
  <CharactersWithSpaces>19312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2023-03-04T15:59:00Z</dcterms:created>
  <dc:creator>Administrator</dc:creator>
  <cp:lastModifiedBy>Maxi明</cp:lastModifiedBy>
  <cp:lastPrinted>2023-03-11T17:53:00Z</cp:lastPrinted>
  <dcterms:modified xsi:type="dcterms:W3CDTF">2023-04-18T10:45:07Z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D2D8ECAF9E388B4DAB683E6450946E97_32</vt:lpwstr>
  </property>
  <property fmtid="{D5CDD505-2E9C-101B-9397-08002B2CF9AE}" pid="3" name="KSOProductBuildVer">
    <vt:lpwstr>2052-11.1.0.14036</vt:lpwstr>
  </property>
</Properties>
</file>