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8"/>
          <w:shd w:fill="auto" w:val="clear"/>
        </w:rPr>
      </w:pPr>
      <w:r>
        <w:rPr>
          <w:rFonts w:ascii="Source Sans Pro Light" w:hAnsi="Source Sans Pro Light" w:cs="Source Sans Pro Light" w:eastAsia="Source Sans Pro Light"/>
          <w:b/>
          <w:color w:val="000000"/>
          <w:spacing w:val="0"/>
          <w:position w:val="0"/>
          <w:sz w:val="28"/>
          <w:shd w:fill="auto" w:val="clear"/>
        </w:rPr>
        <w:t xml:space="preserve">Rachunek do umowy zlecenia</w:t>
      </w:r>
    </w:p>
    <w:tbl>
      <w:tblPr/>
      <w:tblGrid>
        <w:gridCol w:w="4503"/>
        <w:gridCol w:w="5702"/>
      </w:tblGrid>
      <w:tr>
        <w:trPr>
          <w:trHeight w:val="440" w:hRule="auto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Data wystawienia rachunku: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14-12-202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Numer umowy zlecenia: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378/ZDPYTpol53/2023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Imi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ę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,  nazwisko: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Aleksandra Duda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Liczba godzin rozliczanych rachunkiem: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Kwota netto za prowadzone zaj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ę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cia: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0,00 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</w:t>
            </w:r>
          </w:p>
        </w:tc>
      </w:tr>
      <w:tr>
        <w:trPr>
          <w:trHeight w:val="1068" w:hRule="auto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Harmonogram prowadzonych zaj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ęć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11,12,18.03.2023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Data wyp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aty (wg umowy zlecenia):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-04-202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360"/>
        <w:ind w:right="0" w:left="0" w:firstLine="0"/>
        <w:jc w:val="center"/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"/>
          <w:shd w:fill="auto" w:val="clear"/>
        </w:rPr>
      </w:pPr>
      <w:r>
        <w:rPr>
          <w:rFonts w:ascii="Source Sans Pro Light" w:hAnsi="Source Sans Pro Light" w:cs="Source Sans Pro Light" w:eastAsia="Source Sans Pro Light"/>
          <w:b/>
          <w:color w:val="000000"/>
          <w:spacing w:val="0"/>
          <w:position w:val="0"/>
          <w:sz w:val="2"/>
          <w:shd w:fill="auto" w:val="clear"/>
        </w:rPr>
        <w:t xml:space="preserve">    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Source Sans Pro Light" w:hAnsi="Source Sans Pro Light" w:cs="Source Sans Pro Light" w:eastAsia="Source Sans Pro Light"/>
          <w:b/>
          <w:color w:val="000000"/>
          <w:spacing w:val="0"/>
          <w:position w:val="0"/>
          <w:sz w:val="26"/>
          <w:shd w:fill="auto" w:val="clear"/>
        </w:rPr>
        <w:t xml:space="preserve">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ś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wiadczenie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 zaznacz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”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 odpowiednie pola</w:t>
      </w:r>
    </w:p>
    <w:tbl>
      <w:tblPr/>
      <w:tblGrid>
        <w:gridCol w:w="8188"/>
        <w:gridCol w:w="2017"/>
      </w:tblGrid>
      <w:tr>
        <w:trPr>
          <w:trHeight w:val="800" w:hRule="auto"/>
          <w:jc w:val="left"/>
        </w:trPr>
        <w:tc>
          <w:tcPr>
            <w:tcW w:w="8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Jestem studentem do 26. roku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ycia - umowa nie podlega ZUS.</w:t>
            </w:r>
          </w:p>
        </w:tc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8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Jestem zatrudniony z wynagrodzeniem powy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ej minimalnego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.</w:t>
            </w:r>
          </w:p>
        </w:tc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Żadne z powyższych - umowa podlega składkom ZUS bez chorobowego.</w:t>
            </w:r>
          </w:p>
        </w:tc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Żadne z powyższych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 umowa podlega sk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ładkom ZUS, wnioskuję o dobrowolne chorobowe.</w:t>
            </w:r>
          </w:p>
        </w:tc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6"/>
          <w:shd w:fill="auto" w:val="clear"/>
        </w:rPr>
      </w:pPr>
      <w:r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6"/>
          <w:shd w:fill="auto" w:val="clear"/>
        </w:rPr>
        <w:t xml:space="preserve">…………………………………</w:t>
      </w:r>
    </w:p>
    <w:p>
      <w:pPr>
        <w:spacing w:before="0" w:after="160" w:line="240"/>
        <w:ind w:right="0" w:left="0" w:firstLine="0"/>
        <w:jc w:val="right"/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6"/>
          <w:shd w:fill="auto" w:val="clear"/>
        </w:rPr>
      </w:pPr>
      <w:r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6"/>
          <w:shd w:fill="auto" w:val="clear"/>
        </w:rPr>
        <w:t xml:space="preserve">Podpis zleceniobiorcy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