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样式规范</w:t>
      </w:r>
    </w:p>
    <w:p>
      <w:pPr>
        <w:numPr>
          <w:ilvl w:val="0"/>
          <w:numId w:val="1"/>
        </w:numPr>
      </w:pPr>
      <w:r>
        <w:t xml:space="preserve">样式隔离</w:t>
      </w:r>
    </w:p>
    <w:p>
      <w:pPr>
        <w:pStyle w:val="dingding_code"/>
        <w:shd w:val="clear" w:color="auto" w:fill="D0CECE"/>
      </w:pPr>
      <w:r>
        <w:t xml:space="preserve">{% style %} </w:t>
        <w:br w:type="textWrapping"/>
        <w:t xml:space="preserve">  #shopify-section-{{ section.id }} {</w:t>
        <w:br w:type="textWrapping"/>
        <w:t xml:space="preserve">    .group-shopify-payment-button .btn--secondary-accent {</w:t>
        <w:br w:type="textWrapping"/>
        <w:t xml:space="preserve">      background-color: {{ section.settings.atc_btn_bg }};</w:t>
        <w:br w:type="textWrapping"/>
        <w:t xml:space="preserve">      color: {{ section.settings.atc_btn_color }};</w:t>
        <w:br w:type="textWrapping"/>
        <w:t xml:space="preserve">    }</w:t>
        <w:br w:type="textWrapping"/>
        <w:t xml:space="preserve">  }</w:t>
        <w:br w:type="textWrapping"/>
        <w:t xml:space="preserve">{% endstyle %}</w:t>
      </w:r>
    </w:p>
    <w:p>
      <w:pPr>
        <w:numPr>
          <w:ilvl w:val="0"/>
          <w:numId w:val="2"/>
        </w:numPr>
      </w:pPr>
      <w:r>
        <w:t xml:space="preserve">组件内样式在#shopify-section-{{ section.id }}内书写，section.id是唯一的，可以有效避免样式冲突</w:t>
      </w:r>
    </w:p>
    <w:p>
      <w:pPr>
        <w:numPr>
          <w:ilvl w:val="0"/>
          <w:numId w:val="2"/>
        </w:numPr>
      </w:pPr>
      <w:r>
        <w:t xml:space="preserve">使用{% style %} ...... {% endstyle %} 官方写法, 可以对同一组件内的相同样式进行合并，只渲染一次，从而减少冗余样式加载</w:t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scss写法</w:t>
      </w:r>
    </w:p>
    <w:p>
      <w:pPr>
        <w:pStyle w:val="dingding_code"/>
        <w:shd w:val="clear" w:color="auto" w:fill="D0CECE"/>
      </w:pPr>
      <w:r>
        <w:t xml:space="preserve">{% style %} </w:t>
        <w:br w:type="textWrapping"/>
        <w:t xml:space="preserve">  #shopify-section-{{ section.id }} {</w:t>
        <w:br w:type="textWrapping"/>
        <w:t xml:space="preserve">    .aa {}</w:t>
        <w:br w:type="textWrapping"/>
        <w:t xml:space="preserve">    div.bb {}</w:t>
        <w:br w:type="textWrapping"/>
        <w:t xml:space="preserve">    div {}</w:t>
        <w:br w:type="textWrapping"/>
        <w:t xml:space="preserve">    .dd .ee {}</w:t>
        <w:br w:type="textWrapping"/>
        <w:t xml:space="preserve">  }</w:t>
        <w:br w:type="textWrapping"/>
        <w:t xml:space="preserve"/>
        <w:br w:type="textWrapping"/>
        <w:t xml:space="preserve">{% endstyle %}</w:t>
      </w:r>
    </w:p>
    <w:p>
      <w:pPr>
        <w:numPr>
          <w:ilvl w:val="0"/>
          <w:numId w:val="3"/>
        </w:numPr>
      </w:pPr>
      <w:r>
        <w:t xml:space="preserve">scss只建议最外层嵌套一层即可，在iPhone12及以下机型，对这块兼容不太友好</w:t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全局样式</w:t>
      </w:r>
    </w:p>
    <w:p>
      <w:pPr>
        <w:ind/>
      </w:pPr>
      <w:r>
        <w:t xml:space="preserve">写在theme.css里，并添加注释，表示相关文件或作用</w:t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尽量用padding代替margin</w:t>
      </w:r>
    </w:p>
    <w:p>
      <w:pPr>
        <w:numPr>
          <w:ilvl w:val="0"/>
          <w:numId w:val="4"/>
        </w:numPr>
      </w:pPr>
      <w:r>
        <w:t xml:space="preserve">减少margin带来的重叠问题</w:t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图片或video上级元素使用padding-bottom 或 aspect-ratio</w:t>
      </w:r>
    </w:p>
    <w:p>
      <w:pPr>
        <w:numPr>
          <w:ilvl w:val="0"/>
          <w:numId w:val="5"/>
        </w:numPr>
      </w:pPr>
      <w:r>
        <w:t xml:space="preserve">设置媒体文件的宽高比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  "type": "select",</w:t>
        <w:br w:type="textWrapping"/>
        <w:t xml:space="preserve">      "id": "aspect_ratio",</w:t>
        <w:br w:type="textWrapping"/>
        <w:t xml:space="preserve">      "label": "width/height",</w:t>
        <w:br w:type="textWrapping"/>
        <w:t xml:space="preserve">      "options": [</w:t>
        <w:br w:type="textWrapping"/>
        <w:t xml:space="preserve">        {</w:t>
        <w:br w:type="textWrapping"/>
        <w:t xml:space="preserve">          "value": "31.25",</w:t>
        <w:br w:type="textWrapping"/>
        <w:t xml:space="preserve">          "label": "16:5"</w:t>
        <w:br w:type="textWrapping"/>
        <w:t xml:space="preserve">        },</w:t>
        <w:br w:type="textWrapping"/>
        <w:t xml:space="preserve">        {</w:t>
        <w:br w:type="textWrapping"/>
        <w:t xml:space="preserve">          "value": "56.25",</w:t>
        <w:br w:type="textWrapping"/>
        <w:t xml:space="preserve">          "label": "16:9"</w:t>
        <w:br w:type="textWrapping"/>
        <w:t xml:space="preserve">        },</w:t>
        <w:br w:type="textWrapping"/>
        <w:t xml:space="preserve">        {</w:t>
        <w:br w:type="textWrapping"/>
        <w:t xml:space="preserve">          "value": "62.5",</w:t>
        <w:br w:type="textWrapping"/>
        <w:t xml:space="preserve">          "label": "16:10"</w:t>
        <w:br w:type="textWrapping"/>
        <w:t xml:space="preserve">        },</w:t>
        <w:br w:type="textWrapping"/>
        <w:t xml:space="preserve">        {</w:t>
        <w:br w:type="textWrapping"/>
        <w:t xml:space="preserve">          "value": "100",</w:t>
        <w:br w:type="textWrapping"/>
        <w:t xml:space="preserve">          "label": "1:1"</w:t>
        <w:br w:type="textWrapping"/>
        <w:t xml:space="preserve">        }</w:t>
        <w:br w:type="textWrapping"/>
        <w:t xml:space="preserve">      ],</w:t>
        <w:br w:type="textWrapping"/>
        <w:t xml:space="preserve">      "default": "56.25"</w:t>
        <w:br w:type="textWrapping"/>
        <w:t xml:space="preserve">    },</w:t>
      </w:r>
    </w:p>
    <w:p>
      <w:pPr>
        <w:numPr>
          <w:ilvl w:val="0"/>
          <w:numId w:val="6"/>
        </w:numPr>
      </w:pPr>
      <w:r>
        <w:t xml:space="preserve">使用padding-bottom约定宽高比, 避免运营上传不同图片时，带来的空间变化</w:t>
      </w:r>
    </w:p>
    <w:p>
      <w:pPr>
        <w:ind w:firstLine="480"/>
      </w:pPr>
      <w:r>
        <w:t xml:space="preserve">{%- assign aspect_ratio = section.settings.aspect_ratio | times: 1 -%}</w:t>
      </w:r>
    </w:p>
    <w:p>
      <w:pPr>
        <w:ind w:firstLine="480"/>
      </w:pPr>
      <w:r>
        <w:t xml:space="preserve">.xxx { position: relative; width: 100%; height: 0; padding-bottom: {{ aspect_ratio }}%; }</w:t>
      </w:r>
    </w:p>
    <w:p>
      <w:pPr>
        <w:ind w:firstLine="480"/>
      </w:pPr>
      <w:r>
        <w:t xml:space="preserve">.xxx&gt;media { position: absolute; left: 0; top: 0; width: 100%; height: 100%; object-fit: cover; }</w:t>
      </w:r>
    </w:p>
    <w:p>
      <w:pPr/>
      <w:r>
        <w:t xml:space="preserve">&lt;div class="xxx"&gt;</w:t>
      </w:r>
    </w:p>
    <w:p>
      <w:pPr>
        <w:ind w:firstLine="480"/>
      </w:pPr>
      <w:r>
        <w:t xml:space="preserve">media</w:t>
      </w:r>
    </w:p>
    <w:p>
      <w:pPr/>
      <w:r>
        <w:t xml:space="preserve">&lt;/div&gt;</w:t>
      </w:r>
    </w:p>
    <w:p>
      <w:pPr>
        <w:numPr>
          <w:ilvl w:val="0"/>
          <w:numId w:val="7"/>
        </w:numPr>
      </w:pPr>
      <w:r>
        <w:t xml:space="preserve">涉及双端图片的，如果移动端不是1：1，在移动端也添加"type": "select"，在@media里区分。</w:t>
      </w:r>
    </w:p>
    <w:p>
      <w:pPr>
        <w:numPr>
          <w:ilvl w:val="0"/>
          <w:numId w:val="7"/>
        </w:numPr>
      </w:pPr>
      <w:r>
        <w:t xml:space="preserve">也可以直接使用aspect_ratio，但在上传文件里添加info：告知运营上传的推荐尺寸大小如1920*1080</w:t>
      </w:r>
    </w:p>
    <w:p>
      <w:pPr>
        <w:ind/>
      </w:pPr>
      <w:r>
        <w:t xml:space="preserve">&lt;media style="--aspect-ratio: {{ section.settings.mobile_video.aspect_ratio }}"&gt;&lt;media&gt;</w:t>
      </w:r>
    </w:p>
    <w:p>
      <w:pPr>
        <w:ind/>
      </w:pPr>
      <w:r/>
    </w:p>
    <w:p>
      <w:pPr>
        <w:numPr>
          <w:ilvl w:val="0"/>
          <w:numId w:val="1"/>
        </w:numPr>
      </w:pPr>
      <w:r>
        <w:t xml:space="preserve">禁止使用  !important</w:t>
      </w:r>
    </w:p>
    <w:p>
      <w:pPr>
        <w:numPr>
          <w:ilvl w:val="0"/>
          <w:numId w:val="8"/>
        </w:numPr>
      </w:pPr>
      <w:r>
        <w:t xml:space="preserve">应当通过选择器优先级来调整样式，禁用 !important, 避免使用行内样式</w:t>
      </w:r>
    </w:p>
    <w:p>
      <w:pPr>
        <w:ind/>
      </w:pPr>
      <w:r/>
    </w:p>
    <w:p>
      <w:pPr>
        <w:ind/>
      </w:pP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2">
    <w:abstractNumId w:val="1"/>
  </w:num>
  <w:num w:numId="1">
    <w:abstractNumId w:val="0"/>
  </w:num>
  <w:num w:numId="8">
    <w:abstractNumId w:val="7"/>
  </w:num>
  <w:num w:numId="7">
    <w:abstractNumId w:val="6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