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30317699"/>
        <w:docPartObj>
          <w:docPartGallery w:val="Cover Pages"/>
          <w:docPartUnique/>
        </w:docPartObj>
      </w:sdtPr>
      <w:sdtEndPr>
        <w:rPr>
          <w:rFonts w:asciiTheme="majorBidi" w:eastAsia="Times New Roman" w:hAnsiTheme="majorBidi" w:cs="Arial"/>
          <w:caps w:val="0"/>
          <w:sz w:val="24"/>
        </w:rPr>
      </w:sdtEndPr>
      <w:sdtContent>
        <w:tbl>
          <w:tblPr>
            <w:tblW w:w="5000" w:type="pct"/>
            <w:jc w:val="center"/>
            <w:tblLook w:val="04A0"/>
          </w:tblPr>
          <w:tblGrid>
            <w:gridCol w:w="9576"/>
          </w:tblGrid>
          <w:tr w:rsidR="00C44C2D" w:rsidTr="00C44C2D">
            <w:trPr>
              <w:trHeight w:val="4050"/>
              <w:jc w:val="center"/>
            </w:trPr>
            <w:tc>
              <w:tcPr>
                <w:tcW w:w="5000" w:type="pct"/>
              </w:tcPr>
              <w:p w:rsidR="00C44C2D" w:rsidRDefault="00C44C2D" w:rsidP="00C44C2D">
                <w:pPr>
                  <w:pStyle w:val="NoSpacing"/>
                  <w:jc w:val="center"/>
                  <w:rPr>
                    <w:rFonts w:asciiTheme="majorHAnsi" w:eastAsiaTheme="majorEastAsia" w:hAnsiTheme="majorHAnsi" w:cstheme="majorBidi"/>
                    <w:caps/>
                  </w:rPr>
                </w:pPr>
                <w:r w:rsidRPr="00C44C2D">
                  <w:rPr>
                    <w:rFonts w:asciiTheme="majorHAnsi" w:eastAsiaTheme="majorEastAsia" w:hAnsiTheme="majorHAnsi" w:cstheme="majorBidi"/>
                    <w:caps/>
                  </w:rPr>
                  <w:drawing>
                    <wp:inline distT="0" distB="0" distL="0" distR="0">
                      <wp:extent cx="2087766" cy="1249680"/>
                      <wp:effectExtent l="19050" t="0" r="7734" b="0"/>
                      <wp:docPr id="3" name="Picture 2" descr="NU_Logo_purpleCMYK.png"/>
                      <wp:cNvGraphicFramePr/>
                      <a:graphic xmlns:a="http://schemas.openxmlformats.org/drawingml/2006/main">
                        <a:graphicData uri="http://schemas.openxmlformats.org/drawingml/2006/picture">
                          <pic:pic xmlns:pic="http://schemas.openxmlformats.org/drawingml/2006/picture">
                            <pic:nvPicPr>
                              <pic:cNvPr id="5" name="Picture 4" descr="NU_Logo_purpleCMYK.png"/>
                              <pic:cNvPicPr>
                                <a:picLocks noChangeAspect="1"/>
                              </pic:cNvPicPr>
                            </pic:nvPicPr>
                            <pic:blipFill>
                              <a:blip r:embed="rId9" cstate="print"/>
                              <a:stretch>
                                <a:fillRect/>
                              </a:stretch>
                            </pic:blipFill>
                            <pic:spPr>
                              <a:xfrm>
                                <a:off x="0" y="0"/>
                                <a:ext cx="2093582" cy="1253161"/>
                              </a:xfrm>
                              <a:prstGeom prst="rect">
                                <a:avLst/>
                              </a:prstGeom>
                            </pic:spPr>
                          </pic:pic>
                        </a:graphicData>
                      </a:graphic>
                    </wp:inline>
                  </w:drawing>
                </w:r>
              </w:p>
            </w:tc>
          </w:tr>
          <w:tr w:rsidR="00C44C2D" w:rsidTr="003076D7">
            <w:trPr>
              <w:trHeight w:val="351"/>
              <w:jc w:val="center"/>
            </w:trPr>
            <w:sdt>
              <w:sdtPr>
                <w:rPr>
                  <w:rFonts w:asciiTheme="majorBidi" w:hAnsiTheme="majorBidi" w:cstheme="majorBidi"/>
                  <w:b/>
                  <w:bCs/>
                  <w:color w:val="000000" w:themeColor="text1"/>
                  <w:sz w:val="76"/>
                  <w:szCs w:val="76"/>
                </w:rPr>
                <w:alias w:val="Title"/>
                <w:id w:val="15524250"/>
                <w:placeholder>
                  <w:docPart w:val="344FAD6D8C954E71A7CAA87F7EA6868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0F6FC6" w:themeColor="accent1"/>
                    </w:tcBorders>
                    <w:vAlign w:val="center"/>
                  </w:tcPr>
                  <w:p w:rsidR="00C44C2D" w:rsidRPr="00C44C2D" w:rsidRDefault="00C44C2D">
                    <w:pPr>
                      <w:pStyle w:val="NoSpacing"/>
                      <w:jc w:val="center"/>
                      <w:rPr>
                        <w:rFonts w:asciiTheme="majorBidi" w:eastAsiaTheme="majorEastAsia" w:hAnsiTheme="majorBidi" w:cstheme="majorBidi"/>
                        <w:sz w:val="80"/>
                        <w:szCs w:val="80"/>
                      </w:rPr>
                    </w:pPr>
                    <w:r w:rsidRPr="00C44C2D">
                      <w:rPr>
                        <w:rFonts w:asciiTheme="majorBidi" w:hAnsiTheme="majorBidi" w:cstheme="majorBidi"/>
                        <w:b/>
                        <w:bCs/>
                        <w:color w:val="000000" w:themeColor="text1"/>
                        <w:sz w:val="76"/>
                        <w:szCs w:val="76"/>
                      </w:rPr>
                      <w:t>Virtual Aquaponics</w:t>
                    </w:r>
                  </w:p>
                </w:tc>
              </w:sdtContent>
            </w:sdt>
          </w:tr>
          <w:tr w:rsidR="00C44C2D">
            <w:trPr>
              <w:trHeight w:val="720"/>
              <w:jc w:val="center"/>
            </w:trPr>
            <w:sdt>
              <w:sdtPr>
                <w:rPr>
                  <w:rFonts w:asciiTheme="majorBidi" w:eastAsia="Times New Roman" w:hAnsiTheme="majorBidi" w:cstheme="majorBidi"/>
                  <w:b/>
                  <w:bCs/>
                  <w:color w:val="000000"/>
                  <w:sz w:val="32"/>
                  <w:szCs w:val="32"/>
                </w:rPr>
                <w:alias w:val="Subtitle"/>
                <w:id w:val="15524255"/>
                <w:placeholder>
                  <w:docPart w:val="17642295152E47D3A80D0FFA321C26F4"/>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F6FC6" w:themeColor="accent1"/>
                    </w:tcBorders>
                    <w:vAlign w:val="center"/>
                  </w:tcPr>
                  <w:p w:rsidR="00C44C2D" w:rsidRDefault="00C44C2D" w:rsidP="00C44C2D">
                    <w:pPr>
                      <w:pStyle w:val="NoSpacing"/>
                      <w:jc w:val="center"/>
                      <w:rPr>
                        <w:rFonts w:asciiTheme="majorHAnsi" w:eastAsiaTheme="majorEastAsia" w:hAnsiTheme="majorHAnsi" w:cstheme="majorBidi"/>
                        <w:sz w:val="44"/>
                        <w:szCs w:val="44"/>
                      </w:rPr>
                    </w:pPr>
                    <w:r w:rsidRPr="00C44C2D">
                      <w:rPr>
                        <w:rFonts w:asciiTheme="majorBidi" w:eastAsia="Times New Roman" w:hAnsiTheme="majorBidi" w:cstheme="majorBidi"/>
                        <w:b/>
                        <w:bCs/>
                        <w:color w:val="000000"/>
                        <w:sz w:val="32"/>
                        <w:szCs w:val="32"/>
                      </w:rPr>
                      <w:t xml:space="preserve">An Educational </w:t>
                    </w:r>
                    <w:proofErr w:type="spellStart"/>
                    <w:r w:rsidRPr="00C44C2D">
                      <w:rPr>
                        <w:rFonts w:asciiTheme="majorBidi" w:eastAsia="Times New Roman" w:hAnsiTheme="majorBidi" w:cstheme="majorBidi"/>
                        <w:b/>
                        <w:bCs/>
                        <w:color w:val="000000"/>
                        <w:sz w:val="32"/>
                        <w:szCs w:val="32"/>
                      </w:rPr>
                      <w:t>Netlogo</w:t>
                    </w:r>
                    <w:proofErr w:type="spellEnd"/>
                    <w:r w:rsidRPr="00C44C2D">
                      <w:rPr>
                        <w:rFonts w:asciiTheme="majorBidi" w:eastAsia="Times New Roman" w:hAnsiTheme="majorBidi" w:cstheme="majorBidi"/>
                        <w:b/>
                        <w:bCs/>
                        <w:color w:val="000000"/>
                        <w:sz w:val="32"/>
                        <w:szCs w:val="32"/>
                      </w:rPr>
                      <w:t xml:space="preserve"> Agent-Based Model of Aquaponics System</w:t>
                    </w:r>
                  </w:p>
                </w:tc>
              </w:sdtContent>
            </w:sdt>
          </w:tr>
          <w:tr w:rsidR="00C44C2D">
            <w:trPr>
              <w:trHeight w:val="360"/>
              <w:jc w:val="center"/>
            </w:trPr>
            <w:tc>
              <w:tcPr>
                <w:tcW w:w="5000" w:type="pct"/>
                <w:vAlign w:val="center"/>
              </w:tcPr>
              <w:p w:rsidR="00C44C2D" w:rsidRDefault="00C44C2D">
                <w:pPr>
                  <w:pStyle w:val="NoSpacing"/>
                  <w:jc w:val="center"/>
                </w:pPr>
              </w:p>
            </w:tc>
          </w:tr>
          <w:tr w:rsidR="00C44C2D">
            <w:trPr>
              <w:trHeight w:val="360"/>
              <w:jc w:val="center"/>
            </w:trPr>
            <w:sdt>
              <w:sdtPr>
                <w:rPr>
                  <w:rFonts w:asciiTheme="majorBidi" w:hAnsiTheme="majorBidi" w:cstheme="majorBidi"/>
                  <w:b/>
                  <w:bCs/>
                  <w:sz w:val="42"/>
                  <w:szCs w:val="42"/>
                </w:rPr>
                <w:alias w:val="Author"/>
                <w:id w:val="15524260"/>
                <w:placeholder>
                  <w:docPart w:val="3D575DC86B974286BF46FB9207F0A78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44C2D" w:rsidRPr="00C44C2D" w:rsidRDefault="00C44C2D">
                    <w:pPr>
                      <w:pStyle w:val="NoSpacing"/>
                      <w:jc w:val="center"/>
                      <w:rPr>
                        <w:b/>
                        <w:bCs/>
                        <w:sz w:val="42"/>
                        <w:szCs w:val="42"/>
                      </w:rPr>
                    </w:pPr>
                    <w:r w:rsidRPr="00C44C2D">
                      <w:rPr>
                        <w:rFonts w:asciiTheme="majorBidi" w:hAnsiTheme="majorBidi" w:cstheme="majorBidi"/>
                        <w:b/>
                        <w:bCs/>
                        <w:sz w:val="42"/>
                        <w:szCs w:val="42"/>
                      </w:rPr>
                      <w:t xml:space="preserve">Asmaa </w:t>
                    </w:r>
                    <w:proofErr w:type="spellStart"/>
                    <w:r w:rsidRPr="00C44C2D">
                      <w:rPr>
                        <w:rFonts w:asciiTheme="majorBidi" w:hAnsiTheme="majorBidi" w:cstheme="majorBidi"/>
                        <w:b/>
                        <w:bCs/>
                        <w:sz w:val="42"/>
                        <w:szCs w:val="42"/>
                      </w:rPr>
                      <w:t>Aljuhani</w:t>
                    </w:r>
                    <w:proofErr w:type="spellEnd"/>
                  </w:p>
                </w:tc>
              </w:sdtContent>
            </w:sdt>
          </w:tr>
          <w:tr w:rsidR="00C44C2D">
            <w:trPr>
              <w:trHeight w:val="360"/>
              <w:jc w:val="center"/>
            </w:trPr>
            <w:sdt>
              <w:sdtPr>
                <w:rPr>
                  <w:rFonts w:asciiTheme="majorBidi" w:hAnsiTheme="majorBidi" w:cstheme="majorBidi"/>
                  <w:b/>
                  <w:bCs/>
                  <w:sz w:val="34"/>
                  <w:szCs w:val="34"/>
                </w:rPr>
                <w:alias w:val="Date"/>
                <w:id w:val="516659546"/>
                <w:placeholder>
                  <w:docPart w:val="EB81AF5515A14CD0B0407449A5561346"/>
                </w:placeholder>
                <w:dataBinding w:prefixMappings="xmlns:ns0='http://schemas.microsoft.com/office/2006/coverPageProps'" w:xpath="/ns0:CoverPageProperties[1]/ns0:PublishDate[1]" w:storeItemID="{55AF091B-3C7A-41E3-B477-F2FDAA23CFDA}"/>
                <w:date w:fullDate="2013-06-10T00:00:00Z">
                  <w:dateFormat w:val="M/d/yyyy"/>
                  <w:lid w:val="en-US"/>
                  <w:storeMappedDataAs w:val="dateTime"/>
                  <w:calendar w:val="gregorian"/>
                </w:date>
              </w:sdtPr>
              <w:sdtContent>
                <w:tc>
                  <w:tcPr>
                    <w:tcW w:w="5000" w:type="pct"/>
                    <w:vAlign w:val="center"/>
                  </w:tcPr>
                  <w:p w:rsidR="00C44C2D" w:rsidRDefault="00C44C2D">
                    <w:pPr>
                      <w:pStyle w:val="NoSpacing"/>
                      <w:jc w:val="center"/>
                      <w:rPr>
                        <w:b/>
                        <w:bCs/>
                      </w:rPr>
                    </w:pPr>
                    <w:r>
                      <w:rPr>
                        <w:rFonts w:asciiTheme="majorBidi" w:hAnsiTheme="majorBidi" w:cstheme="majorBidi"/>
                        <w:b/>
                        <w:bCs/>
                        <w:sz w:val="34"/>
                        <w:szCs w:val="34"/>
                      </w:rPr>
                      <w:t>6/10/2013</w:t>
                    </w:r>
                  </w:p>
                </w:tc>
              </w:sdtContent>
            </w:sdt>
          </w:tr>
        </w:tbl>
        <w:p w:rsidR="00C44C2D" w:rsidRDefault="00C44C2D" w:rsidP="003076D7">
          <w:r>
            <w:rPr>
              <w:noProof/>
            </w:rPr>
            <w:drawing>
              <wp:anchor distT="0" distB="0" distL="114300" distR="114300" simplePos="0" relativeHeight="251658240" behindDoc="0" locked="0" layoutInCell="1" allowOverlap="1">
                <wp:simplePos x="0" y="0"/>
                <wp:positionH relativeFrom="column">
                  <wp:posOffset>2019300</wp:posOffset>
                </wp:positionH>
                <wp:positionV relativeFrom="paragraph">
                  <wp:posOffset>143510</wp:posOffset>
                </wp:positionV>
                <wp:extent cx="1924050" cy="1428750"/>
                <wp:effectExtent l="19050" t="0" r="0" b="0"/>
                <wp:wrapNone/>
                <wp:docPr id="6" name="Picture 3" descr="http://www.farmalliancebaltimore.org/wp-content/gallery/clf/aquaponics_logo-fish.jpg"/>
                <wp:cNvGraphicFramePr/>
                <a:graphic xmlns:a="http://schemas.openxmlformats.org/drawingml/2006/main">
                  <a:graphicData uri="http://schemas.openxmlformats.org/drawingml/2006/picture">
                    <pic:pic xmlns:pic="http://schemas.openxmlformats.org/drawingml/2006/picture">
                      <pic:nvPicPr>
                        <pic:cNvPr id="1029" name="Picture 5" descr="http://www.farmalliancebaltimore.org/wp-content/gallery/clf/aquaponics_logo-fish.jpg"/>
                        <pic:cNvPicPr>
                          <a:picLocks noChangeAspect="1" noChangeArrowheads="1"/>
                        </pic:cNvPicPr>
                      </pic:nvPicPr>
                      <pic:blipFill>
                        <a:blip r:embed="rId10" cstate="print">
                          <a:clrChange>
                            <a:clrFrom>
                              <a:srgbClr val="FFFFFF"/>
                            </a:clrFrom>
                            <a:clrTo>
                              <a:srgbClr val="FFFFFF">
                                <a:alpha val="0"/>
                              </a:srgbClr>
                            </a:clrTo>
                          </a:clrChange>
                          <a:lum contrast="-30000"/>
                        </a:blip>
                        <a:srcRect/>
                        <a:stretch>
                          <a:fillRect/>
                        </a:stretch>
                      </pic:blipFill>
                      <pic:spPr bwMode="auto">
                        <a:xfrm flipH="1">
                          <a:off x="0" y="0"/>
                          <a:ext cx="1924050" cy="1428750"/>
                        </a:xfrm>
                        <a:prstGeom prst="rect">
                          <a:avLst/>
                        </a:prstGeom>
                        <a:noFill/>
                      </pic:spPr>
                    </pic:pic>
                  </a:graphicData>
                </a:graphic>
              </wp:anchor>
            </w:drawing>
          </w:r>
        </w:p>
        <w:p w:rsidR="00C44C2D" w:rsidRDefault="00C44C2D" w:rsidP="003076D7"/>
        <w:p w:rsidR="00C44C2D" w:rsidRDefault="00C44C2D" w:rsidP="003076D7"/>
        <w:p w:rsidR="00C44C2D" w:rsidRDefault="00C44C2D" w:rsidP="003076D7"/>
        <w:p w:rsidR="003076D7" w:rsidRDefault="003076D7" w:rsidP="003076D7"/>
        <w:p w:rsidR="00C44C2D" w:rsidRPr="003076D7" w:rsidRDefault="00C44C2D" w:rsidP="003076D7">
          <w:pPr>
            <w:jc w:val="center"/>
            <w:rPr>
              <w:rStyle w:val="BookTitle"/>
            </w:rPr>
          </w:pPr>
          <w:r w:rsidRPr="003076D7">
            <w:rPr>
              <w:rStyle w:val="BookTitle"/>
            </w:rPr>
            <w:t>EECS 472 – Designing and Constructing Models with</w:t>
          </w:r>
          <w:r w:rsidRPr="003076D7">
            <w:rPr>
              <w:rStyle w:val="BookTitle"/>
            </w:rPr>
            <w:br/>
            <w:t>Multi-Agent Languages</w:t>
          </w:r>
        </w:p>
        <w:p w:rsidR="00C44C2D" w:rsidRPr="0099289F" w:rsidRDefault="00C44C2D" w:rsidP="0099289F">
          <w:pPr>
            <w:jc w:val="center"/>
            <w:rPr>
              <w:b/>
              <w:bCs/>
              <w:smallCaps/>
              <w:spacing w:val="5"/>
            </w:rPr>
          </w:pPr>
          <w:proofErr w:type="spellStart"/>
          <w:r w:rsidRPr="003076D7">
            <w:rPr>
              <w:rStyle w:val="BookTitle"/>
            </w:rPr>
            <w:t>Prof.Uri</w:t>
          </w:r>
          <w:proofErr w:type="spellEnd"/>
          <w:r w:rsidRPr="003076D7">
            <w:rPr>
              <w:rStyle w:val="BookTitle"/>
            </w:rPr>
            <w:t xml:space="preserve"> </w:t>
          </w:r>
          <w:proofErr w:type="spellStart"/>
          <w:r w:rsidRPr="003076D7">
            <w:rPr>
              <w:rStyle w:val="BookTitle"/>
            </w:rPr>
            <w:t>Wilensky</w:t>
          </w:r>
          <w:proofErr w:type="spellEnd"/>
        </w:p>
      </w:sdtContent>
    </w:sdt>
    <w:p w:rsidR="00C44C2D" w:rsidRPr="00C44C2D" w:rsidRDefault="00E8152B" w:rsidP="003076D7">
      <w:pPr>
        <w:pStyle w:val="Heading1"/>
      </w:pPr>
      <w:r w:rsidRPr="003076D7">
        <w:lastRenderedPageBreak/>
        <w:t>Abstract</w:t>
      </w:r>
    </w:p>
    <w:p w:rsidR="00E8152B" w:rsidRPr="003076D7" w:rsidRDefault="00E8152B" w:rsidP="003076D7">
      <w:pPr>
        <w:rPr>
          <w:szCs w:val="26"/>
        </w:rPr>
      </w:pPr>
      <w:r w:rsidRPr="00E8152B">
        <w:rPr>
          <w:b/>
          <w:bCs/>
        </w:rPr>
        <w:t>      </w:t>
      </w:r>
      <w:r w:rsidRPr="003076D7">
        <w:t>Imagine how it is so excited that you can produce your own organic vegetable simply in your backyard. Aquaponics is the integration of aquaculture and hydroponics. Aquaponics is known to be the most efficient of all food production systems. Three important elements in any Aquaponics system are plants, fish and beneficial bacteria. Simply, feed the fish, the bacteria turn the fish wastes into plant food and the plants clean the water for the fish. The purpose of this paper is to introduce one of the most efficient food production systems the Aquaponics system, explain how it works and give detailed system design and implementation.</w:t>
      </w:r>
    </w:p>
    <w:p w:rsidR="00C44C2D" w:rsidRPr="00C44C2D" w:rsidRDefault="00E8152B" w:rsidP="003076D7">
      <w:pPr>
        <w:pStyle w:val="Heading1"/>
      </w:pPr>
      <w:r w:rsidRPr="00E8152B">
        <w:t xml:space="preserve">Introduction </w:t>
      </w:r>
    </w:p>
    <w:p w:rsidR="00E8152B" w:rsidRPr="00E8152B" w:rsidRDefault="00E8152B" w:rsidP="003076D7">
      <w:r w:rsidRPr="00E8152B">
        <w:rPr>
          <w:b/>
          <w:bCs/>
        </w:rPr>
        <w:t>      </w:t>
      </w:r>
      <w:r w:rsidRPr="00E8152B">
        <w:t>Imagine how it is so excited that you can produce your own organic vegetable simply in your backyard. Aquaponics is the integration of aquaculture and hydroponics. Aquaponics is known to be the most efficient of all food production systems. Aquaponics is one of the agricultural systems that lead into a sustainable food production. The term Aquaponics can be divided into two parts "aqua" which refers to water and "</w:t>
      </w:r>
      <w:proofErr w:type="spellStart"/>
      <w:r w:rsidRPr="00E8152B">
        <w:t>ponics</w:t>
      </w:r>
      <w:proofErr w:type="spellEnd"/>
      <w:r w:rsidRPr="00E8152B">
        <w:t>" which refers to labor or toil. In another word, Aquaponics is a system that circulates the water between two mediums in which the waste produced by farmed fish or other aquatic animals supplies nutrients for plants grown hydroponically, which in turn purify the water. The following sections describe how Aquaponics works, the design, the methods that have been used and the result of the system implementation and processing.</w:t>
      </w:r>
    </w:p>
    <w:p w:rsidR="00E8152B" w:rsidRPr="00E8152B" w:rsidRDefault="00E8152B" w:rsidP="003076D7"/>
    <w:p w:rsidR="003076D7" w:rsidRPr="003076D7" w:rsidRDefault="00E8152B" w:rsidP="003076D7">
      <w:pPr>
        <w:pStyle w:val="Heading1"/>
      </w:pPr>
      <w:r w:rsidRPr="00E8152B">
        <w:lastRenderedPageBreak/>
        <w:t>How Aquaponics works?</w:t>
      </w:r>
    </w:p>
    <w:p w:rsidR="00E8152B" w:rsidRPr="00E8152B" w:rsidRDefault="00E8152B" w:rsidP="003076D7">
      <w:pPr>
        <w:ind w:firstLine="360"/>
      </w:pPr>
      <w:r w:rsidRPr="00E8152B">
        <w:rPr>
          <w:shd w:val="clear" w:color="auto" w:fill="FFFFFF"/>
        </w:rPr>
        <w:t xml:space="preserve">This section explains how the Aquaponics system works. Aquaponics consist of two main </w:t>
      </w:r>
      <w:proofErr w:type="gramStart"/>
      <w:r w:rsidRPr="00E8152B">
        <w:rPr>
          <w:shd w:val="clear" w:color="auto" w:fill="FFFFFF"/>
        </w:rPr>
        <w:t>parts :</w:t>
      </w:r>
      <w:proofErr w:type="gramEnd"/>
      <w:r w:rsidRPr="00E8152B">
        <w:rPr>
          <w:shd w:val="clear" w:color="auto" w:fill="FFFFFF"/>
        </w:rPr>
        <w:t xml:space="preserve"> Aquaculture (fish farming) and Hydroponics (soil-less growing of plants). It combines fish and plants in a "closed" integrated system. Closed means that there is no water loss - so Aquaponics is a very water efficient way of growing plants and fish, requiring </w:t>
      </w:r>
      <w:proofErr w:type="gramStart"/>
      <w:r w:rsidRPr="00E8152B">
        <w:rPr>
          <w:shd w:val="clear" w:color="auto" w:fill="FFFFFF"/>
        </w:rPr>
        <w:t>only one tenth the water</w:t>
      </w:r>
      <w:proofErr w:type="gramEnd"/>
      <w:r w:rsidRPr="00E8152B">
        <w:rPr>
          <w:shd w:val="clear" w:color="auto" w:fill="FFFFFF"/>
        </w:rPr>
        <w:t>!</w:t>
      </w:r>
    </w:p>
    <w:p w:rsidR="00E8152B" w:rsidRPr="00E8152B" w:rsidRDefault="00E8152B" w:rsidP="003076D7">
      <w:pPr>
        <w:ind w:firstLine="360"/>
      </w:pPr>
      <w:r w:rsidRPr="00E8152B">
        <w:rPr>
          <w:shd w:val="clear" w:color="auto" w:fill="FFFFFF"/>
        </w:rPr>
        <w:t>Fish wastes in the water are converted by beneficial bacteria to nutrients (plant food). Plants then use the nutrients to grow and clean water is then returned to the fish tank. The fish, plants and bacteria create a mutually beneficial relationship where the only input needed is to feed the fish and top up the water.</w:t>
      </w:r>
    </w:p>
    <w:p w:rsidR="003076D7" w:rsidRDefault="00E8152B" w:rsidP="003076D7">
      <w:pPr>
        <w:ind w:firstLine="360"/>
        <w:rPr>
          <w:shd w:val="clear" w:color="auto" w:fill="FFFFFF"/>
        </w:rPr>
      </w:pPr>
      <w:r w:rsidRPr="00E8152B">
        <w:rPr>
          <w:shd w:val="clear" w:color="auto" w:fill="FFFFFF"/>
        </w:rPr>
        <w:t xml:space="preserve">In order to create a balance in the </w:t>
      </w:r>
      <w:proofErr w:type="spellStart"/>
      <w:r w:rsidRPr="00E8152B">
        <w:rPr>
          <w:shd w:val="clear" w:color="auto" w:fill="FFFFFF"/>
        </w:rPr>
        <w:t>aquaponic</w:t>
      </w:r>
      <w:proofErr w:type="spellEnd"/>
      <w:r w:rsidRPr="00E8152B">
        <w:rPr>
          <w:shd w:val="clear" w:color="auto" w:fill="FFFFFF"/>
        </w:rPr>
        <w:t xml:space="preserve"> system, fish and plants need to be balanced. If there are too many fish, then the plants will not be able to extract enough of the nutrients and clean the water, if there are too many plants, then there will not be enough nutrients in the water for all of the plants. </w:t>
      </w:r>
    </w:p>
    <w:p w:rsidR="00E8152B" w:rsidRPr="00E8152B" w:rsidRDefault="00E8152B" w:rsidP="003076D7">
      <w:pPr>
        <w:jc w:val="center"/>
        <w:rPr>
          <w:shd w:val="clear" w:color="auto" w:fill="FFFFFF"/>
        </w:rPr>
      </w:pPr>
      <w:r w:rsidRPr="00E8152B">
        <w:rPr>
          <w:noProof/>
        </w:rPr>
        <w:drawing>
          <wp:inline distT="0" distB="0" distL="0" distR="0">
            <wp:extent cx="3788410" cy="2449195"/>
            <wp:effectExtent l="19050" t="0" r="2540" b="0"/>
            <wp:docPr id="1" name="Picture 1" descr="https://lh3.googleusercontent.com/kwoQO4SNcw8tl6Z2HKrgbKIFbEOL57-2RshlXIf0zGlEjdIOIkNcgIdeQBClSfBhWUpgcvPZ3xjsLCy8LUxe8ml6k8gGZmFpdRS_phsdYJ-6f1g1u07Wexr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woQO4SNcw8tl6Z2HKrgbKIFbEOL57-2RshlXIf0zGlEjdIOIkNcgIdeQBClSfBhWUpgcvPZ3xjsLCy8LUxe8ml6k8gGZmFpdRS_phsdYJ-6f1g1u07WexrpAg"/>
                    <pic:cNvPicPr>
                      <a:picLocks noChangeAspect="1" noChangeArrowheads="1"/>
                    </pic:cNvPicPr>
                  </pic:nvPicPr>
                  <pic:blipFill>
                    <a:blip r:embed="rId11" cstate="print"/>
                    <a:srcRect/>
                    <a:stretch>
                      <a:fillRect/>
                    </a:stretch>
                  </pic:blipFill>
                  <pic:spPr bwMode="auto">
                    <a:xfrm>
                      <a:off x="0" y="0"/>
                      <a:ext cx="3788410" cy="2449195"/>
                    </a:xfrm>
                    <a:prstGeom prst="rect">
                      <a:avLst/>
                    </a:prstGeom>
                    <a:noFill/>
                    <a:ln w="9525">
                      <a:noFill/>
                      <a:miter lim="800000"/>
                      <a:headEnd/>
                      <a:tailEnd/>
                    </a:ln>
                  </pic:spPr>
                </pic:pic>
              </a:graphicData>
            </a:graphic>
          </wp:inline>
        </w:drawing>
      </w:r>
      <w:r w:rsidRPr="00E8152B">
        <w:br/>
      </w:r>
    </w:p>
    <w:p w:rsidR="003076D7" w:rsidRPr="003076D7" w:rsidRDefault="00E8152B" w:rsidP="003076D7">
      <w:pPr>
        <w:pStyle w:val="Heading1"/>
      </w:pPr>
      <w:r w:rsidRPr="00E8152B">
        <w:lastRenderedPageBreak/>
        <w:t>Design:</w:t>
      </w:r>
    </w:p>
    <w:p w:rsidR="00E117D3" w:rsidRDefault="00E8152B" w:rsidP="00E117D3">
      <w:pPr>
        <w:ind w:left="360"/>
      </w:pPr>
      <w:r w:rsidRPr="00E8152B">
        <w:t xml:space="preserve">In this section, reader will get to know </w:t>
      </w:r>
      <w:proofErr w:type="spellStart"/>
      <w:r w:rsidRPr="00E8152B">
        <w:t>NetLogo</w:t>
      </w:r>
      <w:proofErr w:type="spellEnd"/>
      <w:r w:rsidRPr="00E8152B">
        <w:t xml:space="preserve">, a programmable modeling environment, in which the models are built by. Then, I’ll provide an overview of the two Aquaponics simulation models. </w:t>
      </w:r>
      <w:proofErr w:type="gramStart"/>
      <w:r w:rsidRPr="00E8152B">
        <w:t>the</w:t>
      </w:r>
      <w:proofErr w:type="gramEnd"/>
      <w:r w:rsidRPr="00E8152B">
        <w:t xml:space="preserve"> first model is a high level of the ecosystem and the other one focuses on the water part. Finally, I provide detailed implementation for these models.</w:t>
      </w:r>
    </w:p>
    <w:p w:rsidR="00E117D3" w:rsidRPr="00E117D3" w:rsidRDefault="00E117D3" w:rsidP="00E117D3">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E117D3" w:rsidRPr="00E117D3" w:rsidRDefault="00E117D3" w:rsidP="00E117D3">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E117D3" w:rsidRPr="00E117D3" w:rsidRDefault="00E117D3" w:rsidP="00E117D3">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E117D3" w:rsidRPr="00E117D3" w:rsidRDefault="00E117D3" w:rsidP="00E117D3">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E8152B" w:rsidRPr="00E8152B" w:rsidRDefault="00E8152B" w:rsidP="00E117D3">
      <w:pPr>
        <w:pStyle w:val="Heading2"/>
      </w:pPr>
      <w:proofErr w:type="spellStart"/>
      <w:r w:rsidRPr="00E117D3">
        <w:t>NetLogo</w:t>
      </w:r>
      <w:proofErr w:type="spellEnd"/>
    </w:p>
    <w:p w:rsidR="00E8152B" w:rsidRPr="00E8152B" w:rsidRDefault="00E8152B" w:rsidP="003076D7">
      <w:r w:rsidRPr="00E8152B">
        <w:rPr>
          <w:color w:val="000000"/>
        </w:rPr>
        <w:tab/>
      </w:r>
      <w:proofErr w:type="spellStart"/>
      <w:r w:rsidRPr="00E8152B">
        <w:t>NetLogo</w:t>
      </w:r>
      <w:proofErr w:type="spellEnd"/>
      <w:r w:rsidRPr="00E8152B">
        <w:t xml:space="preserve"> is an agent-based programming language which was authored </w:t>
      </w:r>
      <w:r w:rsidRPr="00E8152B">
        <w:rPr>
          <w:shd w:val="clear" w:color="auto" w:fill="FFFFFF"/>
        </w:rPr>
        <w:t xml:space="preserve">by Uri </w:t>
      </w:r>
      <w:proofErr w:type="spellStart"/>
      <w:r w:rsidRPr="00E8152B">
        <w:rPr>
          <w:shd w:val="clear" w:color="auto" w:fill="FFFFFF"/>
        </w:rPr>
        <w:t>Wilensky</w:t>
      </w:r>
      <w:proofErr w:type="spellEnd"/>
      <w:r w:rsidRPr="00E8152B">
        <w:rPr>
          <w:shd w:val="clear" w:color="auto" w:fill="FFFFFF"/>
        </w:rPr>
        <w:t xml:space="preserve"> in 1999 and has been in continuous development ever since at the Center for Connected Learning and Computer-Based Modeling.</w:t>
      </w:r>
      <w:r w:rsidRPr="00E8152B">
        <w:t xml:space="preserve"> </w:t>
      </w:r>
      <w:r w:rsidRPr="00E8152B">
        <w:rPr>
          <w:shd w:val="clear" w:color="auto" w:fill="FFFFFF"/>
        </w:rPr>
        <w:t xml:space="preserve"> It teaches programming concepts using </w:t>
      </w:r>
      <w:hyperlink r:id="rId12" w:history="1">
        <w:r w:rsidRPr="003076D7">
          <w:t>agents</w:t>
        </w:r>
      </w:hyperlink>
      <w:r w:rsidRPr="00E8152B">
        <w:rPr>
          <w:shd w:val="clear" w:color="auto" w:fill="FFFFFF"/>
        </w:rPr>
        <w:t xml:space="preserve"> in the form of </w:t>
      </w:r>
      <w:r w:rsidRPr="00E8152B">
        <w:rPr>
          <w:i/>
          <w:iCs/>
          <w:shd w:val="clear" w:color="auto" w:fill="FFFFFF"/>
        </w:rPr>
        <w:t>turtles</w:t>
      </w:r>
      <w:r w:rsidRPr="00E8152B">
        <w:rPr>
          <w:shd w:val="clear" w:color="auto" w:fill="FFFFFF"/>
        </w:rPr>
        <w:t xml:space="preserve">, </w:t>
      </w:r>
      <w:r w:rsidRPr="00E8152B">
        <w:rPr>
          <w:i/>
          <w:iCs/>
          <w:shd w:val="clear" w:color="auto" w:fill="FFFFFF"/>
        </w:rPr>
        <w:t>patches</w:t>
      </w:r>
      <w:r w:rsidRPr="00E8152B">
        <w:rPr>
          <w:shd w:val="clear" w:color="auto" w:fill="FFFFFF"/>
        </w:rPr>
        <w:t xml:space="preserve">, and the </w:t>
      </w:r>
      <w:r w:rsidRPr="00E8152B">
        <w:rPr>
          <w:i/>
          <w:iCs/>
          <w:shd w:val="clear" w:color="auto" w:fill="FFFFFF"/>
        </w:rPr>
        <w:t>observer</w:t>
      </w:r>
      <w:r w:rsidRPr="00E8152B">
        <w:rPr>
          <w:shd w:val="clear" w:color="auto" w:fill="FFFFFF"/>
        </w:rPr>
        <w:t xml:space="preserve">. </w:t>
      </w:r>
      <w:proofErr w:type="spellStart"/>
      <w:r w:rsidRPr="00E8152B">
        <w:rPr>
          <w:shd w:val="clear" w:color="auto" w:fill="FFFFFF"/>
        </w:rPr>
        <w:t>NetLogo</w:t>
      </w:r>
      <w:proofErr w:type="spellEnd"/>
      <w:r w:rsidRPr="00E8152B">
        <w:rPr>
          <w:shd w:val="clear" w:color="auto" w:fill="FFFFFF"/>
        </w:rPr>
        <w:t xml:space="preserve"> was designed for multiple audiences in mind, in particular: teaching </w:t>
      </w:r>
      <w:hyperlink r:id="rId13" w:history="1">
        <w:r w:rsidRPr="003076D7">
          <w:t>children</w:t>
        </w:r>
      </w:hyperlink>
      <w:r w:rsidRPr="00E8152B">
        <w:rPr>
          <w:shd w:val="clear" w:color="auto" w:fill="FFFFFF"/>
        </w:rPr>
        <w:t xml:space="preserve"> in the education </w:t>
      </w:r>
      <w:proofErr w:type="gramStart"/>
      <w:r w:rsidRPr="00E8152B">
        <w:rPr>
          <w:shd w:val="clear" w:color="auto" w:fill="FFFFFF"/>
        </w:rPr>
        <w:t xml:space="preserve">community, and for </w:t>
      </w:r>
      <w:hyperlink r:id="rId14" w:history="1">
        <w:r w:rsidRPr="003076D7">
          <w:t>domain experts</w:t>
        </w:r>
      </w:hyperlink>
      <w:proofErr w:type="gramEnd"/>
      <w:r w:rsidRPr="00E8152B">
        <w:rPr>
          <w:shd w:val="clear" w:color="auto" w:fill="FFFFFF"/>
        </w:rPr>
        <w:t xml:space="preserve"> without a programming background to model related phenomena</w:t>
      </w:r>
      <w:r w:rsidRPr="00E8152B">
        <w:rPr>
          <w:color w:val="000000"/>
          <w:shd w:val="clear" w:color="auto" w:fill="FFFFFF"/>
        </w:rPr>
        <w:t>.</w:t>
      </w:r>
    </w:p>
    <w:p w:rsidR="00E8152B" w:rsidRPr="00E8152B" w:rsidRDefault="00E8152B" w:rsidP="00E117D3">
      <w:pPr>
        <w:pStyle w:val="Heading2"/>
      </w:pPr>
      <w:proofErr w:type="gramStart"/>
      <w:r w:rsidRPr="00E8152B">
        <w:t>model</w:t>
      </w:r>
      <w:proofErr w:type="gramEnd"/>
      <w:r w:rsidRPr="00E8152B">
        <w:t xml:space="preserve"> overview</w:t>
      </w:r>
    </w:p>
    <w:p w:rsidR="00E8152B" w:rsidRPr="00E8152B" w:rsidRDefault="00E8152B" w:rsidP="00E117D3">
      <w:pPr>
        <w:ind w:firstLine="360"/>
      </w:pPr>
      <w:r w:rsidRPr="00E8152B">
        <w:t xml:space="preserve">Using </w:t>
      </w:r>
      <w:proofErr w:type="spellStart"/>
      <w:r w:rsidRPr="00E8152B">
        <w:t>Netlogo</w:t>
      </w:r>
      <w:proofErr w:type="spellEnd"/>
      <w:r w:rsidRPr="00E8152B">
        <w:t xml:space="preserve">, I designed and implemented two agent-based models that simulate </w:t>
      </w:r>
      <w:proofErr w:type="gramStart"/>
      <w:r w:rsidRPr="00E8152B">
        <w:t>Aquaponics system.</w:t>
      </w:r>
      <w:proofErr w:type="gramEnd"/>
      <w:r w:rsidRPr="00E8152B">
        <w:t xml:space="preserve"> The first model called </w:t>
      </w:r>
      <w:r w:rsidRPr="00E8152B">
        <w:rPr>
          <w:i/>
          <w:iCs/>
        </w:rPr>
        <w:t>Aquaponics-</w:t>
      </w:r>
      <w:proofErr w:type="spellStart"/>
      <w:r w:rsidRPr="00E8152B">
        <w:rPr>
          <w:i/>
          <w:iCs/>
        </w:rPr>
        <w:t>edu</w:t>
      </w:r>
      <w:proofErr w:type="spellEnd"/>
      <w:r w:rsidRPr="00E8152B">
        <w:rPr>
          <w:i/>
          <w:iCs/>
        </w:rPr>
        <w:t xml:space="preserve"> model </w:t>
      </w:r>
      <w:r w:rsidRPr="00E8152B">
        <w:t xml:space="preserve">which shows the big picture of how </w:t>
      </w:r>
      <w:proofErr w:type="spellStart"/>
      <w:r w:rsidRPr="00E8152B">
        <w:t>aquaponics</w:t>
      </w:r>
      <w:proofErr w:type="spellEnd"/>
      <w:r w:rsidRPr="00E8152B">
        <w:t xml:space="preserve"> system works. The second one, </w:t>
      </w:r>
      <w:r w:rsidRPr="00E8152B">
        <w:rPr>
          <w:i/>
          <w:iCs/>
        </w:rPr>
        <w:t>Aquaponics-details mode</w:t>
      </w:r>
      <w:r w:rsidRPr="00E8152B">
        <w:t>l, shows in details how fish waste turn into something that is beneficial for plants. Following is details about each model.</w:t>
      </w:r>
    </w:p>
    <w:p w:rsidR="00E8152B" w:rsidRDefault="00E8152B" w:rsidP="00E117D3">
      <w:pPr>
        <w:pStyle w:val="Heading3"/>
      </w:pPr>
      <w:r w:rsidRPr="00E117D3">
        <w:lastRenderedPageBreak/>
        <w:t>Aquaponics</w:t>
      </w:r>
      <w:r w:rsidRPr="00E8152B">
        <w:t>-</w:t>
      </w:r>
      <w:proofErr w:type="spellStart"/>
      <w:r w:rsidRPr="00E8152B">
        <w:t>edu</w:t>
      </w:r>
      <w:proofErr w:type="spellEnd"/>
    </w:p>
    <w:p w:rsidR="00452795" w:rsidRPr="00452795" w:rsidRDefault="00452795" w:rsidP="00452795">
      <w:r>
        <w:rPr>
          <w:noProof/>
        </w:rPr>
        <w:drawing>
          <wp:inline distT="0" distB="0" distL="0" distR="0">
            <wp:extent cx="5817870" cy="211915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t="19635" r="2024" b="16871"/>
                    <a:stretch>
                      <a:fillRect/>
                    </a:stretch>
                  </pic:blipFill>
                  <pic:spPr bwMode="auto">
                    <a:xfrm>
                      <a:off x="0" y="0"/>
                      <a:ext cx="5817870" cy="2119150"/>
                    </a:xfrm>
                    <a:prstGeom prst="rect">
                      <a:avLst/>
                    </a:prstGeom>
                    <a:noFill/>
                    <a:ln w="9525">
                      <a:noFill/>
                      <a:miter lim="800000"/>
                      <a:headEnd/>
                      <a:tailEnd/>
                    </a:ln>
                  </pic:spPr>
                </pic:pic>
              </a:graphicData>
            </a:graphic>
          </wp:inline>
        </w:drawing>
      </w:r>
    </w:p>
    <w:p w:rsidR="00E8152B" w:rsidRPr="00E8152B" w:rsidRDefault="00E8152B" w:rsidP="00E117D3">
      <w:pPr>
        <w:ind w:firstLine="720"/>
      </w:pPr>
      <w:r w:rsidRPr="00E8152B">
        <w:t xml:space="preserve">This model can be used to educate people about the </w:t>
      </w:r>
      <w:proofErr w:type="spellStart"/>
      <w:r w:rsidRPr="00E8152B">
        <w:t>aquaponics</w:t>
      </w:r>
      <w:proofErr w:type="spellEnd"/>
      <w:r w:rsidRPr="00E8152B">
        <w:t xml:space="preserve"> system. It illustrate the main components of the system </w:t>
      </w:r>
      <w:proofErr w:type="gramStart"/>
      <w:r w:rsidRPr="00E8152B">
        <w:t>( fish</w:t>
      </w:r>
      <w:proofErr w:type="gramEnd"/>
      <w:r w:rsidRPr="00E8152B">
        <w:t xml:space="preserve"> , plants ) ,the relationship between them, and how the whole system behave.</w:t>
      </w:r>
    </w:p>
    <w:p w:rsidR="00E8152B" w:rsidRPr="00E8152B" w:rsidRDefault="00E8152B" w:rsidP="00E117D3">
      <w:pPr>
        <w:ind w:firstLine="720"/>
      </w:pPr>
      <w:r w:rsidRPr="00E8152B">
        <w:t xml:space="preserve">Here is a description of how the model is visualized. When </w:t>
      </w:r>
      <w:proofErr w:type="gramStart"/>
      <w:r w:rsidRPr="00E8152B">
        <w:t>a user first view</w:t>
      </w:r>
      <w:proofErr w:type="gramEnd"/>
      <w:r w:rsidRPr="00E8152B">
        <w:t xml:space="preserve"> the model, s/he will see two parts: a blue fish tank on the right and a gray </w:t>
      </w:r>
      <w:proofErr w:type="spellStart"/>
      <w:r w:rsidRPr="00E8152B">
        <w:t>growbed</w:t>
      </w:r>
      <w:proofErr w:type="spellEnd"/>
      <w:r w:rsidRPr="00E8152B">
        <w:t xml:space="preserve"> on the left and they are connected with two tunnels which allow water to circulate in the system. </w:t>
      </w:r>
      <w:proofErr w:type="gramStart"/>
      <w:r w:rsidRPr="00E8152B">
        <w:t>for</w:t>
      </w:r>
      <w:proofErr w:type="gramEnd"/>
      <w:r w:rsidRPr="00E8152B">
        <w:t xml:space="preserve"> educational purpose, the model can either start filled with the components or empty and the user fill it step by step. Fish tank holds water and fish. </w:t>
      </w:r>
      <w:proofErr w:type="gramStart"/>
      <w:r w:rsidRPr="00E8152B">
        <w:t>as</w:t>
      </w:r>
      <w:proofErr w:type="gramEnd"/>
      <w:r w:rsidRPr="00E8152B">
        <w:t xml:space="preserve"> well as fish food which is added once each day. In the fish tanks there is pump which pumps water through a tunnel to the </w:t>
      </w:r>
      <w:proofErr w:type="spellStart"/>
      <w:proofErr w:type="gramStart"/>
      <w:r w:rsidRPr="00E8152B">
        <w:t>growbed</w:t>
      </w:r>
      <w:proofErr w:type="spellEnd"/>
      <w:r w:rsidRPr="00E8152B">
        <w:t xml:space="preserve">  where</w:t>
      </w:r>
      <w:proofErr w:type="gramEnd"/>
      <w:r w:rsidRPr="00E8152B">
        <w:t xml:space="preserve"> the plants’ seeds are. </w:t>
      </w:r>
      <w:proofErr w:type="gramStart"/>
      <w:r w:rsidRPr="00E8152B">
        <w:t>water</w:t>
      </w:r>
      <w:proofErr w:type="gramEnd"/>
      <w:r w:rsidRPr="00E8152B">
        <w:t xml:space="preserve"> can return back to the fish tank through the other tunnel.</w:t>
      </w:r>
    </w:p>
    <w:p w:rsidR="00E8152B" w:rsidRPr="00E8152B" w:rsidRDefault="00E8152B" w:rsidP="00E117D3">
      <w:pPr>
        <w:ind w:firstLine="720"/>
      </w:pPr>
      <w:r w:rsidRPr="00E8152B">
        <w:t xml:space="preserve">The model works as following: when fish eat food they produce waste in the water, the water is pumped to the </w:t>
      </w:r>
      <w:proofErr w:type="spellStart"/>
      <w:r w:rsidRPr="00E8152B">
        <w:t>growbed</w:t>
      </w:r>
      <w:proofErr w:type="spellEnd"/>
      <w:r w:rsidRPr="00E8152B">
        <w:t xml:space="preserve">, seeds in the </w:t>
      </w:r>
      <w:proofErr w:type="spellStart"/>
      <w:r w:rsidRPr="00E8152B">
        <w:t>growbed</w:t>
      </w:r>
      <w:proofErr w:type="spellEnd"/>
      <w:r w:rsidRPr="00E8152B">
        <w:t xml:space="preserve"> filter water from waste and grow, lastly, the water return back to the fish tank.</w:t>
      </w:r>
    </w:p>
    <w:p w:rsidR="00E8152B" w:rsidRPr="00E8152B" w:rsidRDefault="00E8152B" w:rsidP="00E117D3">
      <w:pPr>
        <w:ind w:firstLine="720"/>
      </w:pPr>
      <w:r w:rsidRPr="00E8152B">
        <w:lastRenderedPageBreak/>
        <w:t>Users can modify variables for the system. They can choose how many fish they want in the tank, how many food (pellets) per fish, how many seeds in the grow bed and the amount of water. User can choose different combinations of variables and see how the system will act upon these variables.</w:t>
      </w:r>
    </w:p>
    <w:p w:rsidR="00E8152B" w:rsidRDefault="00E8152B" w:rsidP="00E117D3">
      <w:pPr>
        <w:ind w:firstLine="720"/>
      </w:pPr>
      <w:r w:rsidRPr="00E8152B">
        <w:t>Users can also start empty system and fill it with components. They can add water and fish and food and see how the system will work without plants. They can also add more food and see if this will benefit the system or harm it. In the experiment section, a description of how participants interact with the system will be provided.</w:t>
      </w:r>
    </w:p>
    <w:p w:rsidR="00CA28D6" w:rsidRPr="00E8152B" w:rsidRDefault="00CA28D6" w:rsidP="00E117D3">
      <w:pPr>
        <w:ind w:firstLine="720"/>
      </w:pPr>
    </w:p>
    <w:p w:rsidR="00E8152B" w:rsidRDefault="00E8152B" w:rsidP="00E117D3">
      <w:pPr>
        <w:pStyle w:val="Heading3"/>
      </w:pPr>
      <w:r w:rsidRPr="00E8152B">
        <w:t>Aquaponics-details</w:t>
      </w:r>
    </w:p>
    <w:p w:rsidR="00452795" w:rsidRPr="00452795" w:rsidRDefault="00452795" w:rsidP="00452795">
      <w:pPr>
        <w:jc w:val="center"/>
      </w:pPr>
      <w:r>
        <w:rPr>
          <w:noProof/>
        </w:rPr>
        <w:drawing>
          <wp:inline distT="0" distB="0" distL="0" distR="0">
            <wp:extent cx="4093845" cy="2133600"/>
            <wp:effectExtent l="19050" t="0" r="190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l="28890" t="27397" r="2280" b="8676"/>
                    <a:stretch>
                      <a:fillRect/>
                    </a:stretch>
                  </pic:blipFill>
                  <pic:spPr bwMode="auto">
                    <a:xfrm>
                      <a:off x="0" y="0"/>
                      <a:ext cx="4093845" cy="2133600"/>
                    </a:xfrm>
                    <a:prstGeom prst="rect">
                      <a:avLst/>
                    </a:prstGeom>
                    <a:noFill/>
                    <a:ln w="9525">
                      <a:noFill/>
                      <a:miter lim="800000"/>
                      <a:headEnd/>
                      <a:tailEnd/>
                    </a:ln>
                  </pic:spPr>
                </pic:pic>
              </a:graphicData>
            </a:graphic>
          </wp:inline>
        </w:drawing>
      </w:r>
    </w:p>
    <w:p w:rsidR="00E8152B" w:rsidRPr="00E8152B" w:rsidRDefault="00E8152B" w:rsidP="00E117D3">
      <w:pPr>
        <w:ind w:firstLine="720"/>
      </w:pPr>
      <w:r w:rsidRPr="00E8152B">
        <w:t xml:space="preserve">This model focus on how nutrient-rich water that result from raising fish provides a source of natural fertilizer for the growing plants. This conversion is done by 2 types of bacteria: </w:t>
      </w:r>
      <w:proofErr w:type="spellStart"/>
      <w:r w:rsidRPr="00E8152B">
        <w:t>Nitrosomonas</w:t>
      </w:r>
      <w:proofErr w:type="spellEnd"/>
      <w:r w:rsidRPr="00E8152B">
        <w:t xml:space="preserve"> </w:t>
      </w:r>
      <w:proofErr w:type="gramStart"/>
      <w:r w:rsidRPr="00E8152B">
        <w:t>( turns</w:t>
      </w:r>
      <w:proofErr w:type="gramEnd"/>
      <w:r w:rsidRPr="00E8152B">
        <w:t xml:space="preserve"> ammonia into Nitrites) , and </w:t>
      </w:r>
      <w:proofErr w:type="spellStart"/>
      <w:r w:rsidRPr="00E8152B">
        <w:t>Nitrobacter</w:t>
      </w:r>
      <w:proofErr w:type="spellEnd"/>
      <w:r w:rsidRPr="00E8152B">
        <w:t xml:space="preserve"> (turns Nitrites into Nitrates). </w:t>
      </w:r>
      <w:proofErr w:type="gramStart"/>
      <w:r w:rsidRPr="00E8152B">
        <w:t>This conversions</w:t>
      </w:r>
      <w:proofErr w:type="gramEnd"/>
      <w:r w:rsidRPr="00E8152B">
        <w:t xml:space="preserve"> create a sustainable ecosystem where both the fish and plants can thrive.</w:t>
      </w:r>
    </w:p>
    <w:p w:rsidR="00E8152B" w:rsidRPr="00E8152B" w:rsidRDefault="00E8152B" w:rsidP="00E117D3">
      <w:pPr>
        <w:ind w:firstLine="720"/>
      </w:pPr>
      <w:r w:rsidRPr="00E8152B">
        <w:lastRenderedPageBreak/>
        <w:t xml:space="preserve">The interface for this model shows the fish tank with number of fish that can be specified by the user. </w:t>
      </w:r>
      <w:proofErr w:type="gramStart"/>
      <w:r w:rsidRPr="00E8152B">
        <w:t>when</w:t>
      </w:r>
      <w:proofErr w:type="gramEnd"/>
      <w:r w:rsidRPr="00E8152B">
        <w:t xml:space="preserve"> fish produce ammonia, The first type of bacteria (</w:t>
      </w:r>
      <w:proofErr w:type="spellStart"/>
      <w:r w:rsidRPr="00E8152B">
        <w:t>Nitrosomonas</w:t>
      </w:r>
      <w:proofErr w:type="spellEnd"/>
      <w:r w:rsidRPr="00E8152B">
        <w:t xml:space="preserve">) grow and convert the ammonia to Nitrites which is intermediate compound. This Nitrites is then converted to </w:t>
      </w:r>
      <w:proofErr w:type="gramStart"/>
      <w:r w:rsidRPr="00E8152B">
        <w:t>Nitrates  (</w:t>
      </w:r>
      <w:proofErr w:type="gramEnd"/>
      <w:r w:rsidRPr="00E8152B">
        <w:t>NO</w:t>
      </w:r>
      <w:r w:rsidRPr="00E8152B">
        <w:rPr>
          <w:vertAlign w:val="subscript"/>
        </w:rPr>
        <w:t>3</w:t>
      </w:r>
      <w:r w:rsidRPr="00E8152B">
        <w:rPr>
          <w:vertAlign w:val="superscript"/>
        </w:rPr>
        <w:t xml:space="preserve">- </w:t>
      </w:r>
      <w:r w:rsidRPr="00E8152B">
        <w:t>) by the second type of the bacteria (</w:t>
      </w:r>
      <w:proofErr w:type="spellStart"/>
      <w:r w:rsidRPr="00E8152B">
        <w:t>Nitrobacter</w:t>
      </w:r>
      <w:proofErr w:type="spellEnd"/>
      <w:r w:rsidRPr="00E8152B">
        <w:t xml:space="preserve">). It is beneficial for plants to consume because it serves as an essential plant nutrient helping with tissue development and building immune systems, and it helps plants develop and produce seeds. In the system, water is the carrier for all these compounds that circulate the system from the tank to </w:t>
      </w:r>
      <w:proofErr w:type="spellStart"/>
      <w:r w:rsidRPr="00E8152B">
        <w:t>growbed</w:t>
      </w:r>
      <w:proofErr w:type="spellEnd"/>
      <w:r w:rsidRPr="00E8152B">
        <w:t xml:space="preserve">, </w:t>
      </w:r>
      <w:proofErr w:type="gramStart"/>
      <w:r w:rsidRPr="00E8152B">
        <w:t>then</w:t>
      </w:r>
      <w:proofErr w:type="gramEnd"/>
      <w:r w:rsidRPr="00E8152B">
        <w:t xml:space="preserve"> it is filtered by the plants and return clean to the tank.</w:t>
      </w:r>
    </w:p>
    <w:p w:rsidR="00E8152B" w:rsidRPr="00E8152B" w:rsidRDefault="00E8152B" w:rsidP="00E117D3">
      <w:pPr>
        <w:pStyle w:val="Heading2"/>
      </w:pPr>
      <w:r w:rsidRPr="00E8152B">
        <w:t>Implementation</w:t>
      </w:r>
    </w:p>
    <w:p w:rsidR="00E8152B" w:rsidRPr="00E8152B" w:rsidRDefault="00E8152B" w:rsidP="00E117D3">
      <w:pPr>
        <w:ind w:firstLine="360"/>
      </w:pPr>
      <w:r w:rsidRPr="00E8152B">
        <w:t>Now that we understand the concepts behind the Aquaponics and how complex it is, it is useful to simulate this system using Agent-based model programming that allow users to modify different factors and see the consequences of their changes. In this section we will demonstrate the implementation of the two models and discuss the assumptions we made in order to design these models.</w:t>
      </w:r>
    </w:p>
    <w:p w:rsidR="00E117D3" w:rsidRDefault="00E117D3" w:rsidP="00C161A1">
      <w:pPr>
        <w:pStyle w:val="Heading3"/>
      </w:pPr>
      <w:r>
        <w:t>Agents:</w:t>
      </w:r>
    </w:p>
    <w:p w:rsidR="00E117D3" w:rsidRDefault="00E8152B" w:rsidP="00E117D3">
      <w:pPr>
        <w:jc w:val="left"/>
      </w:pPr>
      <w:r w:rsidRPr="00E8152B">
        <w:t xml:space="preserve">Agents are </w:t>
      </w:r>
      <w:proofErr w:type="gramStart"/>
      <w:r w:rsidRPr="00E8152B">
        <w:t>individual or collective entities that is</w:t>
      </w:r>
      <w:proofErr w:type="gramEnd"/>
      <w:r w:rsidRPr="00E8152B">
        <w:t xml:space="preserve"> used to represent a component. Agents can be turtles, patches or links. These are the </w:t>
      </w:r>
      <w:proofErr w:type="gramStart"/>
      <w:r w:rsidRPr="00E8152B">
        <w:t xml:space="preserve">agents </w:t>
      </w:r>
      <w:r w:rsidR="00E117D3">
        <w:t>that is</w:t>
      </w:r>
      <w:proofErr w:type="gramEnd"/>
      <w:r w:rsidR="00E117D3">
        <w:t xml:space="preserve"> used in the two models:</w:t>
      </w:r>
    </w:p>
    <w:p w:rsidR="00E117D3" w:rsidRDefault="00E8152B" w:rsidP="00E117D3">
      <w:pPr>
        <w:pStyle w:val="ListParagraph"/>
        <w:numPr>
          <w:ilvl w:val="0"/>
          <w:numId w:val="18"/>
        </w:numPr>
        <w:jc w:val="left"/>
      </w:pPr>
      <w:r w:rsidRPr="00E8152B">
        <w:t xml:space="preserve">Fish (turtles) which represent </w:t>
      </w:r>
      <w:r w:rsidR="00E117D3">
        <w:t>the aquaculture in this system.</w:t>
      </w:r>
    </w:p>
    <w:p w:rsidR="00E117D3" w:rsidRDefault="00E8152B" w:rsidP="00E117D3">
      <w:pPr>
        <w:pStyle w:val="ListParagraph"/>
        <w:numPr>
          <w:ilvl w:val="0"/>
          <w:numId w:val="18"/>
        </w:numPr>
        <w:jc w:val="left"/>
      </w:pPr>
      <w:r w:rsidRPr="00E8152B">
        <w:t xml:space="preserve">Plants (turtles) which represent </w:t>
      </w:r>
      <w:r w:rsidR="00E117D3">
        <w:t>the hydroponics in this system.</w:t>
      </w:r>
    </w:p>
    <w:p w:rsidR="00E117D3" w:rsidRDefault="00E8152B" w:rsidP="00E117D3">
      <w:pPr>
        <w:pStyle w:val="ListParagraph"/>
        <w:numPr>
          <w:ilvl w:val="0"/>
          <w:numId w:val="18"/>
        </w:numPr>
        <w:jc w:val="left"/>
      </w:pPr>
      <w:r w:rsidRPr="00E8152B">
        <w:t xml:space="preserve">Water </w:t>
      </w:r>
      <w:proofErr w:type="gramStart"/>
      <w:r w:rsidRPr="00E8152B">
        <w:t>(turtles) which is</w:t>
      </w:r>
      <w:proofErr w:type="gramEnd"/>
      <w:r w:rsidRPr="00E8152B">
        <w:t xml:space="preserve"> the m</w:t>
      </w:r>
      <w:r w:rsidR="00E117D3">
        <w:t>edia that circulate the system.</w:t>
      </w:r>
    </w:p>
    <w:p w:rsidR="00E117D3" w:rsidRDefault="00E8152B" w:rsidP="00E117D3">
      <w:pPr>
        <w:pStyle w:val="ListParagraph"/>
        <w:numPr>
          <w:ilvl w:val="0"/>
          <w:numId w:val="18"/>
        </w:numPr>
        <w:jc w:val="left"/>
      </w:pPr>
      <w:r w:rsidRPr="00E8152B">
        <w:t>Food (turtles) wh</w:t>
      </w:r>
      <w:r w:rsidR="00E117D3">
        <w:t>ich represent pellets for fish.</w:t>
      </w:r>
    </w:p>
    <w:p w:rsidR="00E117D3" w:rsidRDefault="00E8152B" w:rsidP="00E117D3">
      <w:pPr>
        <w:pStyle w:val="ListParagraph"/>
        <w:numPr>
          <w:ilvl w:val="0"/>
          <w:numId w:val="18"/>
        </w:numPr>
        <w:jc w:val="left"/>
      </w:pPr>
      <w:proofErr w:type="spellStart"/>
      <w:r w:rsidRPr="00E8152B">
        <w:t>Nitrosomonas</w:t>
      </w:r>
      <w:proofErr w:type="spellEnd"/>
      <w:r w:rsidRPr="00E8152B">
        <w:t xml:space="preserve"> bacteria (turtles) th</w:t>
      </w:r>
      <w:r w:rsidR="00E117D3">
        <w:t>at convert ammonia to Nitrites.</w:t>
      </w:r>
    </w:p>
    <w:p w:rsidR="00E8152B" w:rsidRPr="00E8152B" w:rsidRDefault="00E8152B" w:rsidP="00E117D3">
      <w:pPr>
        <w:pStyle w:val="ListParagraph"/>
        <w:numPr>
          <w:ilvl w:val="0"/>
          <w:numId w:val="18"/>
        </w:numPr>
        <w:jc w:val="left"/>
      </w:pPr>
      <w:proofErr w:type="spellStart"/>
      <w:r w:rsidRPr="00E8152B">
        <w:lastRenderedPageBreak/>
        <w:t>Nitrobacter</w:t>
      </w:r>
      <w:proofErr w:type="spellEnd"/>
      <w:r w:rsidRPr="00E8152B">
        <w:t xml:space="preserve"> bacteria (turtles) that convert Nitrites to Nitrates.</w:t>
      </w:r>
    </w:p>
    <w:p w:rsidR="00E117D3" w:rsidRDefault="00E117D3" w:rsidP="00C161A1">
      <w:pPr>
        <w:pStyle w:val="Heading3"/>
      </w:pPr>
      <w:r>
        <w:t>Properties for agents:</w:t>
      </w:r>
    </w:p>
    <w:p w:rsidR="00E117D3" w:rsidRDefault="00E8152B" w:rsidP="00E117D3">
      <w:pPr>
        <w:ind w:firstLine="360"/>
      </w:pPr>
      <w:r w:rsidRPr="00E8152B">
        <w:t xml:space="preserve">Fish has tank </w:t>
      </w:r>
      <w:proofErr w:type="gramStart"/>
      <w:r w:rsidRPr="00E8152B">
        <w:t>size which store</w:t>
      </w:r>
      <w:proofErr w:type="gramEnd"/>
      <w:r w:rsidRPr="00E8152B">
        <w:t xml:space="preserve"> the amount of eaten food, based on that variable fish produce ammonia. Both bacteria have life </w:t>
      </w:r>
      <w:proofErr w:type="gramStart"/>
      <w:r w:rsidRPr="00E8152B">
        <w:t>span that determine</w:t>
      </w:r>
      <w:proofErr w:type="gramEnd"/>
      <w:r w:rsidRPr="00E8152B">
        <w:t xml:space="preserve"> how long they can live. Water has clean property which holds the amount of Ammonia produced by fish it range from 1 to 5. </w:t>
      </w:r>
      <w:proofErr w:type="gramStart"/>
      <w:r w:rsidRPr="00E8152B">
        <w:t>if</w:t>
      </w:r>
      <w:proofErr w:type="gramEnd"/>
      <w:r w:rsidRPr="00E8152B">
        <w:t xml:space="preserve"> fish is surrounded by water that is not clean ( clean = 4) they die. Water also </w:t>
      </w:r>
      <w:proofErr w:type="gramStart"/>
      <w:r w:rsidRPr="00E8152B">
        <w:t>has  </w:t>
      </w:r>
      <w:proofErr w:type="spellStart"/>
      <w:r w:rsidRPr="00E8152B">
        <w:t>boolean</w:t>
      </w:r>
      <w:proofErr w:type="spellEnd"/>
      <w:proofErr w:type="gramEnd"/>
      <w:r w:rsidRPr="00E8152B">
        <w:t xml:space="preserve"> variables (Nitrites? , Nitrates?) that shows whether a water turtle has one of these compound.</w:t>
      </w:r>
    </w:p>
    <w:p w:rsidR="00E117D3" w:rsidRDefault="00E117D3" w:rsidP="00C161A1">
      <w:pPr>
        <w:pStyle w:val="Heading3"/>
      </w:pPr>
      <w:r>
        <w:t>Agent Behavior:</w:t>
      </w:r>
    </w:p>
    <w:p w:rsidR="00E117D3" w:rsidRDefault="00E8152B" w:rsidP="00E117D3">
      <w:pPr>
        <w:spacing w:line="276" w:lineRule="auto"/>
      </w:pPr>
      <w:proofErr w:type="gramStart"/>
      <w:r w:rsidRPr="00E117D3">
        <w:rPr>
          <w:i/>
          <w:iCs/>
        </w:rPr>
        <w:t>Fish</w:t>
      </w:r>
      <w:r w:rsidRPr="00E8152B">
        <w:t xml:space="preserve"> :</w:t>
      </w:r>
      <w:proofErr w:type="gramEnd"/>
    </w:p>
    <w:p w:rsidR="00E8152B" w:rsidRPr="00E8152B" w:rsidRDefault="00E8152B" w:rsidP="00E117D3">
      <w:pPr>
        <w:spacing w:line="276" w:lineRule="auto"/>
        <w:ind w:firstLine="450"/>
      </w:pPr>
      <w:r w:rsidRPr="00E8152B">
        <w:t>I swim in the tank</w:t>
      </w:r>
    </w:p>
    <w:p w:rsidR="00E8152B" w:rsidRPr="00E8152B" w:rsidRDefault="00E8152B" w:rsidP="00E117D3">
      <w:pPr>
        <w:spacing w:line="276" w:lineRule="auto"/>
        <w:ind w:firstLine="450"/>
      </w:pPr>
      <w:r w:rsidRPr="00E8152B">
        <w:t>I eat food</w:t>
      </w:r>
    </w:p>
    <w:p w:rsidR="00E8152B" w:rsidRPr="00E8152B" w:rsidRDefault="00E8152B" w:rsidP="00E117D3">
      <w:pPr>
        <w:spacing w:line="276" w:lineRule="auto"/>
        <w:ind w:firstLine="450"/>
      </w:pPr>
      <w:r w:rsidRPr="00E8152B">
        <w:t>I waste</w:t>
      </w:r>
    </w:p>
    <w:p w:rsidR="00E8152B" w:rsidRPr="00E8152B" w:rsidRDefault="00E8152B" w:rsidP="00E117D3">
      <w:pPr>
        <w:spacing w:line="276" w:lineRule="auto"/>
      </w:pPr>
      <w:r w:rsidRPr="00E117D3">
        <w:rPr>
          <w:i/>
          <w:iCs/>
        </w:rPr>
        <w:t>Plants</w:t>
      </w:r>
      <w:r w:rsidRPr="00E8152B">
        <w:t xml:space="preserve">: </w:t>
      </w:r>
    </w:p>
    <w:p w:rsidR="00E8152B" w:rsidRPr="00E8152B" w:rsidRDefault="00E8152B" w:rsidP="00E117D3">
      <w:pPr>
        <w:spacing w:line="276" w:lineRule="auto"/>
        <w:ind w:firstLine="450"/>
      </w:pPr>
      <w:r w:rsidRPr="00E8152B">
        <w:t>If I encounter water</w:t>
      </w:r>
    </w:p>
    <w:p w:rsidR="00E8152B" w:rsidRPr="00E8152B" w:rsidRDefault="00E8152B" w:rsidP="00E117D3">
      <w:pPr>
        <w:spacing w:line="276" w:lineRule="auto"/>
        <w:ind w:firstLine="450"/>
      </w:pPr>
      <w:r w:rsidRPr="00E8152B">
        <w:t>I grow</w:t>
      </w:r>
    </w:p>
    <w:p w:rsidR="00E8152B" w:rsidRPr="00E8152B" w:rsidRDefault="00E8152B" w:rsidP="00E117D3">
      <w:pPr>
        <w:spacing w:line="276" w:lineRule="auto"/>
        <w:ind w:firstLine="450"/>
      </w:pPr>
      <w:r w:rsidRPr="00E8152B">
        <w:t>I filter water</w:t>
      </w:r>
    </w:p>
    <w:p w:rsidR="00E8152B" w:rsidRPr="00E8152B" w:rsidRDefault="00E8152B" w:rsidP="00E117D3">
      <w:pPr>
        <w:spacing w:line="276" w:lineRule="auto"/>
      </w:pPr>
      <w:r w:rsidRPr="00E117D3">
        <w:rPr>
          <w:i/>
          <w:iCs/>
        </w:rPr>
        <w:t>Nitrosamines</w:t>
      </w:r>
      <w:r w:rsidRPr="00E8152B">
        <w:t>:</w:t>
      </w:r>
    </w:p>
    <w:p w:rsidR="00E8152B" w:rsidRPr="00E8152B" w:rsidRDefault="00E8152B" w:rsidP="00E117D3">
      <w:pPr>
        <w:spacing w:line="276" w:lineRule="auto"/>
        <w:ind w:firstLine="450"/>
      </w:pPr>
      <w:r w:rsidRPr="00E8152B">
        <w:t>If there is Ammonia</w:t>
      </w:r>
    </w:p>
    <w:p w:rsidR="00E8152B" w:rsidRPr="00E8152B" w:rsidRDefault="00E8152B" w:rsidP="00E117D3">
      <w:pPr>
        <w:spacing w:line="276" w:lineRule="auto"/>
        <w:ind w:firstLine="900"/>
      </w:pPr>
      <w:r w:rsidRPr="00E8152B">
        <w:t>I grow</w:t>
      </w:r>
    </w:p>
    <w:p w:rsidR="00E8152B" w:rsidRPr="00E8152B" w:rsidRDefault="00E8152B" w:rsidP="00E117D3">
      <w:pPr>
        <w:spacing w:line="276" w:lineRule="auto"/>
        <w:ind w:firstLine="900"/>
      </w:pPr>
      <w:r w:rsidRPr="00E8152B">
        <w:t>I convert Ammonia to Nitrites</w:t>
      </w:r>
    </w:p>
    <w:p w:rsidR="00E8152B" w:rsidRPr="00E8152B" w:rsidRDefault="00E8152B" w:rsidP="00E117D3">
      <w:pPr>
        <w:spacing w:line="276" w:lineRule="auto"/>
      </w:pPr>
      <w:r w:rsidRPr="00E117D3">
        <w:rPr>
          <w:i/>
          <w:iCs/>
        </w:rPr>
        <w:t>Nitrobacteria</w:t>
      </w:r>
      <w:r w:rsidRPr="00E8152B">
        <w:t>:</w:t>
      </w:r>
    </w:p>
    <w:p w:rsidR="00E8152B" w:rsidRPr="00E8152B" w:rsidRDefault="00E8152B" w:rsidP="00E117D3">
      <w:pPr>
        <w:spacing w:line="276" w:lineRule="auto"/>
        <w:ind w:firstLine="450"/>
      </w:pPr>
      <w:r w:rsidRPr="00E8152B">
        <w:t>If there is Nitrites</w:t>
      </w:r>
    </w:p>
    <w:p w:rsidR="00E8152B" w:rsidRPr="00E8152B" w:rsidRDefault="00E8152B" w:rsidP="00E117D3">
      <w:pPr>
        <w:spacing w:line="276" w:lineRule="auto"/>
        <w:ind w:firstLine="900"/>
      </w:pPr>
      <w:r w:rsidRPr="00E8152B">
        <w:t>I grow</w:t>
      </w:r>
    </w:p>
    <w:p w:rsidR="00E8152B" w:rsidRPr="00E8152B" w:rsidRDefault="00E8152B" w:rsidP="00E117D3">
      <w:pPr>
        <w:spacing w:line="276" w:lineRule="auto"/>
        <w:ind w:firstLine="900"/>
      </w:pPr>
      <w:r w:rsidRPr="00E8152B">
        <w:t>I convert Nitrites to Nitrates</w:t>
      </w:r>
    </w:p>
    <w:p w:rsidR="00E8152B" w:rsidRPr="00E8152B" w:rsidRDefault="00E8152B" w:rsidP="00E117D3">
      <w:pPr>
        <w:spacing w:line="276" w:lineRule="auto"/>
      </w:pPr>
      <w:proofErr w:type="gramStart"/>
      <w:r w:rsidRPr="00E117D3">
        <w:rPr>
          <w:i/>
          <w:iCs/>
        </w:rPr>
        <w:lastRenderedPageBreak/>
        <w:t>Water</w:t>
      </w:r>
      <w:r w:rsidRPr="00E8152B">
        <w:t xml:space="preserve"> :</w:t>
      </w:r>
      <w:proofErr w:type="gramEnd"/>
    </w:p>
    <w:p w:rsidR="00E8152B" w:rsidRPr="00E8152B" w:rsidRDefault="00E8152B" w:rsidP="00E117D3">
      <w:pPr>
        <w:spacing w:line="276" w:lineRule="auto"/>
        <w:ind w:firstLine="450"/>
      </w:pPr>
      <w:r w:rsidRPr="00E8152B">
        <w:t xml:space="preserve">I move within the tank and </w:t>
      </w:r>
      <w:proofErr w:type="spellStart"/>
      <w:r w:rsidRPr="00E8152B">
        <w:t>growbed</w:t>
      </w:r>
      <w:proofErr w:type="spellEnd"/>
    </w:p>
    <w:p w:rsidR="00E8152B" w:rsidRPr="00E8152B" w:rsidRDefault="00E8152B" w:rsidP="00E117D3">
      <w:pPr>
        <w:spacing w:line="276" w:lineRule="auto"/>
        <w:ind w:firstLine="450"/>
      </w:pPr>
      <w:r w:rsidRPr="00E8152B">
        <w:t>I carry fish waste</w:t>
      </w:r>
    </w:p>
    <w:p w:rsidR="00E8152B" w:rsidRPr="00E8152B" w:rsidRDefault="00E8152B" w:rsidP="00E117D3">
      <w:pPr>
        <w:spacing w:line="276" w:lineRule="auto"/>
        <w:ind w:firstLine="450"/>
      </w:pPr>
      <w:r w:rsidRPr="00E8152B">
        <w:t>If I reach the pump</w:t>
      </w:r>
    </w:p>
    <w:p w:rsidR="00E8152B" w:rsidRPr="00E8152B" w:rsidRDefault="00E8152B" w:rsidP="00E117D3">
      <w:pPr>
        <w:spacing w:line="276" w:lineRule="auto"/>
        <w:ind w:firstLine="900"/>
      </w:pPr>
      <w:r w:rsidRPr="00E8152B">
        <w:t xml:space="preserve">I cross the tunnel to </w:t>
      </w:r>
      <w:proofErr w:type="spellStart"/>
      <w:r w:rsidRPr="00E8152B">
        <w:t>growbed</w:t>
      </w:r>
      <w:proofErr w:type="spellEnd"/>
    </w:p>
    <w:p w:rsidR="00E8152B" w:rsidRPr="00E8152B" w:rsidRDefault="00E8152B" w:rsidP="00E117D3">
      <w:pPr>
        <w:spacing w:line="276" w:lineRule="auto"/>
        <w:ind w:firstLine="450"/>
      </w:pPr>
      <w:r w:rsidRPr="00E8152B">
        <w:t xml:space="preserve">If </w:t>
      </w:r>
      <w:proofErr w:type="spellStart"/>
      <w:r w:rsidRPr="00E8152B">
        <w:t>growbed</w:t>
      </w:r>
      <w:proofErr w:type="spellEnd"/>
      <w:r w:rsidRPr="00E8152B">
        <w:t xml:space="preserve"> reach its max-capacity of water</w:t>
      </w:r>
    </w:p>
    <w:p w:rsidR="00E8152B" w:rsidRPr="00E8152B" w:rsidRDefault="00E8152B" w:rsidP="00E117D3">
      <w:pPr>
        <w:spacing w:line="276" w:lineRule="auto"/>
        <w:ind w:firstLine="900"/>
      </w:pPr>
      <w:r w:rsidRPr="00E8152B">
        <w:t>I cross the tunnel back to the tank</w:t>
      </w:r>
    </w:p>
    <w:p w:rsidR="00E8152B" w:rsidRPr="00E8152B" w:rsidRDefault="00E8152B" w:rsidP="00E117D3">
      <w:pPr>
        <w:spacing w:line="276" w:lineRule="auto"/>
      </w:pPr>
      <w:r w:rsidRPr="00E117D3">
        <w:rPr>
          <w:i/>
          <w:iCs/>
        </w:rPr>
        <w:t>Food</w:t>
      </w:r>
      <w:r w:rsidRPr="00E8152B">
        <w:t>:</w:t>
      </w:r>
    </w:p>
    <w:p w:rsidR="00E8152B" w:rsidRPr="00E8152B" w:rsidRDefault="00E8152B" w:rsidP="00E117D3">
      <w:pPr>
        <w:spacing w:line="276" w:lineRule="auto"/>
        <w:ind w:firstLine="450"/>
      </w:pPr>
      <w:r w:rsidRPr="00E8152B">
        <w:t xml:space="preserve">Each day (100 </w:t>
      </w:r>
      <w:proofErr w:type="spellStart"/>
      <w:proofErr w:type="gramStart"/>
      <w:r w:rsidRPr="00E8152B">
        <w:t>tick</w:t>
      </w:r>
      <w:proofErr w:type="spellEnd"/>
      <w:proofErr w:type="gramEnd"/>
      <w:r w:rsidRPr="00E8152B">
        <w:t>):</w:t>
      </w:r>
    </w:p>
    <w:p w:rsidR="00E8152B" w:rsidRPr="00E8152B" w:rsidRDefault="00E8152B" w:rsidP="00E117D3">
      <w:pPr>
        <w:spacing w:line="276" w:lineRule="auto"/>
        <w:ind w:firstLine="900"/>
      </w:pPr>
      <w:r w:rsidRPr="00E8152B">
        <w:t>I am added</w:t>
      </w:r>
    </w:p>
    <w:p w:rsidR="00E8152B" w:rsidRPr="00E8152B" w:rsidRDefault="00E8152B" w:rsidP="00E117D3">
      <w:pPr>
        <w:spacing w:line="276" w:lineRule="auto"/>
        <w:ind w:firstLine="900"/>
      </w:pPr>
      <w:r w:rsidRPr="00E8152B">
        <w:t>If I am not eaten by fish</w:t>
      </w:r>
    </w:p>
    <w:p w:rsidR="00E8152B" w:rsidRPr="00E8152B" w:rsidRDefault="00E8152B" w:rsidP="00CA28D6">
      <w:pPr>
        <w:spacing w:line="276" w:lineRule="auto"/>
        <w:ind w:firstLine="1350"/>
      </w:pPr>
      <w:r w:rsidRPr="00E8152B">
        <w:t>I turn to toxics</w:t>
      </w:r>
    </w:p>
    <w:p w:rsidR="00E8152B" w:rsidRPr="00E8152B" w:rsidRDefault="00E8152B" w:rsidP="00E117D3">
      <w:pPr>
        <w:pStyle w:val="Heading1"/>
      </w:pPr>
      <w:r w:rsidRPr="00E8152B">
        <w:t>Methods:</w:t>
      </w:r>
    </w:p>
    <w:p w:rsidR="00E8152B" w:rsidRPr="00E8152B" w:rsidRDefault="00E8152B" w:rsidP="003076D7">
      <w:r w:rsidRPr="00E8152B">
        <w:t xml:space="preserve">In order to test the effectiveness of this model in the field of education, I interviewed 9 people. In this section, a detail about participants is provided, as well as the method for this </w:t>
      </w:r>
      <w:proofErr w:type="gramStart"/>
      <w:r w:rsidRPr="00E8152B">
        <w:t>experiment ,</w:t>
      </w:r>
      <w:proofErr w:type="gramEnd"/>
      <w:r w:rsidRPr="00E8152B">
        <w:t xml:space="preserve"> and finally the findings.</w:t>
      </w:r>
    </w:p>
    <w:p w:rsidR="00C161A1" w:rsidRPr="00C161A1" w:rsidRDefault="00C161A1" w:rsidP="00C161A1">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C161A1" w:rsidRDefault="00C161A1" w:rsidP="00C161A1">
      <w:pPr>
        <w:pStyle w:val="Heading2"/>
      </w:pPr>
      <w:proofErr w:type="gramStart"/>
      <w:r>
        <w:t>participants</w:t>
      </w:r>
      <w:proofErr w:type="gramEnd"/>
      <w:r>
        <w:t>:</w:t>
      </w:r>
    </w:p>
    <w:p w:rsidR="00E8152B" w:rsidRPr="00E8152B" w:rsidRDefault="00E8152B" w:rsidP="00C161A1">
      <w:pPr>
        <w:ind w:firstLine="720"/>
      </w:pPr>
      <w:r w:rsidRPr="00E8152B">
        <w:t xml:space="preserve">I interviewed 9 people. 66% (6) of them were at elementary school (10 - 12 years-old). </w:t>
      </w:r>
      <w:proofErr w:type="gramStart"/>
      <w:r w:rsidRPr="00E8152B">
        <w:t>and</w:t>
      </w:r>
      <w:proofErr w:type="gramEnd"/>
      <w:r w:rsidRPr="00E8152B">
        <w:t xml:space="preserve"> 33% (3) were adults. About their gender: 66% female and 33% male. 22% of participants have fish at home and most of the participants have plants.</w:t>
      </w:r>
    </w:p>
    <w:p w:rsidR="00C161A1" w:rsidRDefault="00E8152B" w:rsidP="00C161A1">
      <w:pPr>
        <w:pStyle w:val="Heading2"/>
        <w:jc w:val="left"/>
      </w:pPr>
      <w:r w:rsidRPr="00E8152B">
        <w:t xml:space="preserve">Education </w:t>
      </w:r>
      <w:proofErr w:type="gramStart"/>
      <w:r w:rsidRPr="00E8152B">
        <w:t>materials :</w:t>
      </w:r>
      <w:proofErr w:type="gramEnd"/>
    </w:p>
    <w:p w:rsidR="00E8152B" w:rsidRPr="00E8152B" w:rsidRDefault="00C161A1" w:rsidP="00C161A1">
      <w:pPr>
        <w:ind w:firstLine="360"/>
      </w:pPr>
      <w:r>
        <w:t>F</w:t>
      </w:r>
      <w:r w:rsidR="00E8152B" w:rsidRPr="00E8152B">
        <w:t xml:space="preserve">or the purpose of this experiment, I created a slides that demonstrate the Aquaponics idea and </w:t>
      </w:r>
      <w:proofErr w:type="gramStart"/>
      <w:r w:rsidR="00E8152B" w:rsidRPr="00E8152B">
        <w:t>concepts )</w:t>
      </w:r>
      <w:proofErr w:type="spellStart"/>
      <w:r w:rsidR="00E8152B" w:rsidRPr="00E8152B">
        <w:rPr>
          <w:rFonts w:ascii="Times New Roman" w:hAnsi="Times New Roman" w:cs="Times New Roman"/>
        </w:rPr>
        <w:t>ٍ</w:t>
      </w:r>
      <w:proofErr w:type="gramEnd"/>
      <w:r w:rsidR="00E8152B" w:rsidRPr="00E8152B">
        <w:t>Slides</w:t>
      </w:r>
      <w:proofErr w:type="spellEnd"/>
      <w:r w:rsidR="00E8152B" w:rsidRPr="00E8152B">
        <w:t xml:space="preserve"> are provided in the appendix of this paper). </w:t>
      </w:r>
      <w:proofErr w:type="gramStart"/>
      <w:r w:rsidR="00E8152B" w:rsidRPr="00E8152B">
        <w:t>the</w:t>
      </w:r>
      <w:proofErr w:type="gramEnd"/>
      <w:r w:rsidR="00E8152B" w:rsidRPr="00E8152B">
        <w:t xml:space="preserve"> presentation also contain a </w:t>
      </w:r>
      <w:r w:rsidR="00E8152B" w:rsidRPr="00E8152B">
        <w:lastRenderedPageBreak/>
        <w:t xml:space="preserve">video clip that gives a visual instruction of how </w:t>
      </w:r>
      <w:proofErr w:type="spellStart"/>
      <w:r w:rsidR="00E8152B" w:rsidRPr="00E8152B">
        <w:t>aquaponics</w:t>
      </w:r>
      <w:proofErr w:type="spellEnd"/>
      <w:r w:rsidR="00E8152B" w:rsidRPr="00E8152B">
        <w:t xml:space="preserve"> works. </w:t>
      </w:r>
      <w:proofErr w:type="gramStart"/>
      <w:r w:rsidR="00E8152B" w:rsidRPr="00E8152B">
        <w:t>work</w:t>
      </w:r>
      <w:proofErr w:type="gramEnd"/>
      <w:r w:rsidR="00E8152B" w:rsidRPr="00E8152B">
        <w:t xml:space="preserve"> sheet also is provided for discussion.</w:t>
      </w:r>
    </w:p>
    <w:p w:rsidR="00E8152B" w:rsidRPr="00E8152B" w:rsidRDefault="00E8152B" w:rsidP="00C161A1">
      <w:pPr>
        <w:pStyle w:val="Heading2"/>
      </w:pPr>
      <w:r w:rsidRPr="00E8152B">
        <w:t>Experiment:</w:t>
      </w:r>
    </w:p>
    <w:p w:rsidR="00E8152B" w:rsidRPr="00E8152B" w:rsidRDefault="00E8152B" w:rsidP="003076D7">
      <w:r w:rsidRPr="00E8152B">
        <w:t xml:space="preserve">       For my experiment with the kids I have interviewed; firstly, I have showed the </w:t>
      </w:r>
      <w:proofErr w:type="gramStart"/>
      <w:r w:rsidRPr="00E8152B">
        <w:t>participants  the</w:t>
      </w:r>
      <w:proofErr w:type="gramEnd"/>
      <w:r w:rsidRPr="00E8152B">
        <w:t xml:space="preserve"> slides and the video; after that I asked them questions about what they watched and I asked to write their answers. </w:t>
      </w:r>
      <w:proofErr w:type="gramStart"/>
      <w:r w:rsidRPr="00E8152B">
        <w:t>secondly</w:t>
      </w:r>
      <w:proofErr w:type="gramEnd"/>
      <w:r w:rsidRPr="00E8152B">
        <w:t xml:space="preserve">, I show them my real model and let them play with it. </w:t>
      </w:r>
      <w:proofErr w:type="gramStart"/>
      <w:r w:rsidRPr="00E8152B">
        <w:t>after</w:t>
      </w:r>
      <w:proofErr w:type="gramEnd"/>
      <w:r w:rsidRPr="00E8152B">
        <w:t xml:space="preserve"> that I have asked them the same questions and observe any changes on their answers. </w:t>
      </w:r>
    </w:p>
    <w:p w:rsidR="00E8152B" w:rsidRPr="00E8152B" w:rsidRDefault="00E8152B" w:rsidP="00C161A1">
      <w:pPr>
        <w:pStyle w:val="Heading2"/>
      </w:pPr>
      <w:r w:rsidRPr="00E8152B">
        <w:t>Result:</w:t>
      </w:r>
    </w:p>
    <w:p w:rsidR="00E8152B" w:rsidRPr="00E8152B" w:rsidRDefault="00E8152B" w:rsidP="00C161A1">
      <w:pPr>
        <w:ind w:firstLine="360"/>
      </w:pPr>
      <w:r w:rsidRPr="00E8152B">
        <w:t xml:space="preserve">Findings were pretty interesting. When I first showed the slides and let participants try to solve the worksheet. </w:t>
      </w:r>
      <w:proofErr w:type="gramStart"/>
      <w:r w:rsidRPr="00E8152B">
        <w:t>they</w:t>
      </w:r>
      <w:proofErr w:type="gramEnd"/>
      <w:r w:rsidRPr="00E8152B">
        <w:t xml:space="preserve"> were trying to solve the questions based on their imagination rather than scientific reasoning. </w:t>
      </w:r>
      <w:proofErr w:type="gramStart"/>
      <w:r w:rsidRPr="00E8152B">
        <w:t>they</w:t>
      </w:r>
      <w:proofErr w:type="gramEnd"/>
      <w:r w:rsidRPr="00E8152B">
        <w:t xml:space="preserve"> were unconvinced by their own answers. Participants who had fish were much better in this part than who </w:t>
      </w:r>
      <w:proofErr w:type="gramStart"/>
      <w:r w:rsidRPr="00E8152B">
        <w:t>don’t</w:t>
      </w:r>
      <w:proofErr w:type="gramEnd"/>
      <w:r w:rsidRPr="00E8152B">
        <w:t xml:space="preserve">. From </w:t>
      </w:r>
      <w:proofErr w:type="gramStart"/>
      <w:r w:rsidRPr="00E8152B">
        <w:t>participants</w:t>
      </w:r>
      <w:proofErr w:type="gramEnd"/>
      <w:r w:rsidRPr="00E8152B">
        <w:t xml:space="preserve"> answers, I was able to figure out that they got the big picture of the system and it only trigger their emotions. One participant describe the system as “cool!</w:t>
      </w:r>
      <w:proofErr w:type="gramStart"/>
      <w:r w:rsidRPr="00E8152B">
        <w:t>”.</w:t>
      </w:r>
      <w:proofErr w:type="gramEnd"/>
      <w:r w:rsidRPr="00E8152B">
        <w:t xml:space="preserve"> The second part of the experiment was to show the model. Participants were easily able to figure out how it works. The part where participant can build the system by adding a component a time works the best for this </w:t>
      </w:r>
      <w:proofErr w:type="gramStart"/>
      <w:r w:rsidRPr="00E8152B">
        <w:t>purpose ,</w:t>
      </w:r>
      <w:proofErr w:type="gramEnd"/>
      <w:r w:rsidRPr="00E8152B">
        <w:t xml:space="preserve"> specially elementary schools ages. They were able to see clearly the role of each component. </w:t>
      </w:r>
      <w:proofErr w:type="gramStart"/>
      <w:r w:rsidRPr="00E8152B">
        <w:t>for</w:t>
      </w:r>
      <w:proofErr w:type="gramEnd"/>
      <w:r w:rsidRPr="00E8152B">
        <w:t xml:space="preserve"> example, one participant tried to add water and fish only. Without plants, water remains unclean as they (water turtles) weren’t </w:t>
      </w:r>
      <w:proofErr w:type="spellStart"/>
      <w:r w:rsidRPr="00E8152B">
        <w:t>filtered.The</w:t>
      </w:r>
      <w:proofErr w:type="spellEnd"/>
      <w:r w:rsidRPr="00E8152B">
        <w:t xml:space="preserve"> Aquaponics-details model was advanced for elementary school age. </w:t>
      </w:r>
      <w:proofErr w:type="gramStart"/>
      <w:r w:rsidRPr="00E8152B">
        <w:t>however</w:t>
      </w:r>
      <w:proofErr w:type="gramEnd"/>
      <w:r w:rsidRPr="00E8152B">
        <w:t xml:space="preserve">, it gave clear explanation for adult participants. For the worksheet, </w:t>
      </w:r>
      <w:proofErr w:type="gramStart"/>
      <w:r w:rsidRPr="00E8152B">
        <w:t>participant were</w:t>
      </w:r>
      <w:proofErr w:type="gramEnd"/>
      <w:r w:rsidRPr="00E8152B">
        <w:t xml:space="preserve"> sure of their answers and gave a scientific reasoning. Most of participant asked for further information as they were excited to build their own </w:t>
      </w:r>
      <w:proofErr w:type="spellStart"/>
      <w:r w:rsidRPr="00E8152B">
        <w:t>aquaponics</w:t>
      </w:r>
      <w:proofErr w:type="spellEnd"/>
      <w:r w:rsidRPr="00E8152B">
        <w:t>.</w:t>
      </w:r>
    </w:p>
    <w:p w:rsidR="00E8152B" w:rsidRPr="00E8152B" w:rsidRDefault="00E8152B" w:rsidP="00C161A1">
      <w:pPr>
        <w:pStyle w:val="Heading1"/>
      </w:pPr>
      <w:r w:rsidRPr="00E8152B">
        <w:lastRenderedPageBreak/>
        <w:t>Conclusion</w:t>
      </w:r>
    </w:p>
    <w:p w:rsidR="00E8152B" w:rsidRPr="00E8152B" w:rsidRDefault="00E8152B" w:rsidP="00CA28D6">
      <w:r w:rsidRPr="00E8152B">
        <w:t xml:space="preserve">        Aquaponics is known to be the most efficient food production systems. Aquaponics is the integration of aquaculture and hydroponics. Agent-based programming is the best way to design such system as it (Aquaponics) has a lot of factors and components that can be modified until reaching the balance stage between the components. </w:t>
      </w:r>
    </w:p>
    <w:p w:rsidR="00E8152B" w:rsidRDefault="00E8152B" w:rsidP="00C161A1">
      <w:pPr>
        <w:pStyle w:val="Heading1"/>
      </w:pPr>
      <w:r w:rsidRPr="00E8152B">
        <w:t>References:</w:t>
      </w:r>
    </w:p>
    <w:p w:rsidR="00016EE2" w:rsidRPr="00016EE2" w:rsidRDefault="00016EE2" w:rsidP="00016EE2">
      <w:proofErr w:type="gramStart"/>
      <w:r>
        <w:rPr>
          <w:shd w:val="clear" w:color="auto" w:fill="FFFFFF"/>
        </w:rPr>
        <w:t>Diver, S. (2006).</w:t>
      </w:r>
      <w:proofErr w:type="gramEnd"/>
      <w:r>
        <w:rPr>
          <w:shd w:val="clear" w:color="auto" w:fill="FFFFFF"/>
        </w:rPr>
        <w:t xml:space="preserve"> Aquaponics—Integration of Hydroponics with </w:t>
      </w:r>
      <w:proofErr w:type="spellStart"/>
      <w:r>
        <w:rPr>
          <w:shd w:val="clear" w:color="auto" w:fill="FFFFFF"/>
        </w:rPr>
        <w:t>Aquaculture.</w:t>
      </w:r>
      <w:r>
        <w:rPr>
          <w:i/>
          <w:iCs/>
          <w:shd w:val="clear" w:color="auto" w:fill="FFFFFF"/>
        </w:rPr>
        <w:t>National</w:t>
      </w:r>
      <w:proofErr w:type="spellEnd"/>
      <w:r>
        <w:rPr>
          <w:i/>
          <w:iCs/>
          <w:shd w:val="clear" w:color="auto" w:fill="FFFFFF"/>
        </w:rPr>
        <w:t xml:space="preserve"> Sustainable Agriculture Information Service</w:t>
      </w:r>
      <w:r>
        <w:rPr>
          <w:shd w:val="clear" w:color="auto" w:fill="FFFFFF"/>
        </w:rPr>
        <w:t>, 1-27.</w:t>
      </w:r>
    </w:p>
    <w:p w:rsidR="00452795" w:rsidRPr="00452795" w:rsidRDefault="00452795" w:rsidP="00452795">
      <w:pPr>
        <w:jc w:val="left"/>
        <w:rPr>
          <w:shd w:val="clear" w:color="auto" w:fill="FFFFFF"/>
        </w:rPr>
      </w:pPr>
      <w:proofErr w:type="spellStart"/>
      <w:r>
        <w:rPr>
          <w:shd w:val="clear" w:color="auto" w:fill="FFFFFF"/>
        </w:rPr>
        <w:t>Nelson+</w:t>
      </w:r>
      <w:proofErr w:type="gramStart"/>
      <w:r>
        <w:rPr>
          <w:shd w:val="clear" w:color="auto" w:fill="FFFFFF"/>
        </w:rPr>
        <w:t>pade</w:t>
      </w:r>
      <w:proofErr w:type="spellEnd"/>
      <w:r>
        <w:rPr>
          <w:shd w:val="clear" w:color="auto" w:fill="FFFFFF"/>
        </w:rPr>
        <w:t xml:space="preserve"> ,</w:t>
      </w:r>
      <w:proofErr w:type="gramEnd"/>
      <w:r>
        <w:rPr>
          <w:shd w:val="clear" w:color="auto" w:fill="FFFFFF"/>
        </w:rPr>
        <w:t xml:space="preserve"> </w:t>
      </w:r>
      <w:proofErr w:type="spellStart"/>
      <w:r>
        <w:rPr>
          <w:shd w:val="clear" w:color="auto" w:fill="FFFFFF"/>
        </w:rPr>
        <w:t>Retrived</w:t>
      </w:r>
      <w:proofErr w:type="spellEnd"/>
      <w:r>
        <w:rPr>
          <w:shd w:val="clear" w:color="auto" w:fill="FFFFFF"/>
        </w:rPr>
        <w:t xml:space="preserve"> June 1, 2013. </w:t>
      </w:r>
      <w:proofErr w:type="gramStart"/>
      <w:r>
        <w:rPr>
          <w:shd w:val="clear" w:color="auto" w:fill="FFFFFF"/>
        </w:rPr>
        <w:t>From :</w:t>
      </w:r>
      <w:proofErr w:type="gramEnd"/>
      <w:r>
        <w:rPr>
          <w:shd w:val="clear" w:color="auto" w:fill="FFFFFF"/>
        </w:rPr>
        <w:t xml:space="preserve"> </w:t>
      </w:r>
      <w:hyperlink r:id="rId17" w:history="1">
        <w:r>
          <w:rPr>
            <w:rStyle w:val="Hyperlink"/>
          </w:rPr>
          <w:t>http://aquaponics.com/</w:t>
        </w:r>
      </w:hyperlink>
    </w:p>
    <w:p w:rsidR="00016EE2" w:rsidRDefault="00016EE2" w:rsidP="00016EE2">
      <w:pPr>
        <w:jc w:val="left"/>
        <w:rPr>
          <w:shd w:val="clear" w:color="auto" w:fill="FFFFFF"/>
        </w:rPr>
      </w:pPr>
      <w:proofErr w:type="spellStart"/>
      <w:r>
        <w:rPr>
          <w:i/>
          <w:iCs/>
          <w:shd w:val="clear" w:color="auto" w:fill="FFFFFF"/>
        </w:rPr>
        <w:t>NetLogo</w:t>
      </w:r>
      <w:proofErr w:type="spellEnd"/>
      <w:r>
        <w:rPr>
          <w:i/>
          <w:iCs/>
          <w:shd w:val="clear" w:color="auto" w:fill="FFFFFF"/>
        </w:rPr>
        <w:t xml:space="preserve"> itself:</w:t>
      </w:r>
      <w:r>
        <w:rPr>
          <w:rStyle w:val="apple-converted-space"/>
          <w:rFonts w:ascii="Arial" w:hAnsi="Arial"/>
          <w:color w:val="000000"/>
          <w:sz w:val="27"/>
          <w:szCs w:val="27"/>
          <w:shd w:val="clear" w:color="auto" w:fill="FFFFFF"/>
        </w:rPr>
        <w:t> </w:t>
      </w:r>
      <w:proofErr w:type="spellStart"/>
      <w:r>
        <w:rPr>
          <w:shd w:val="clear" w:color="auto" w:fill="FFFFFF"/>
        </w:rPr>
        <w:t>Wilensky</w:t>
      </w:r>
      <w:proofErr w:type="spellEnd"/>
      <w:r>
        <w:rPr>
          <w:shd w:val="clear" w:color="auto" w:fill="FFFFFF"/>
        </w:rPr>
        <w:t xml:space="preserve">, U. 1999. </w:t>
      </w:r>
      <w:proofErr w:type="spellStart"/>
      <w:proofErr w:type="gramStart"/>
      <w:r>
        <w:rPr>
          <w:shd w:val="clear" w:color="auto" w:fill="FFFFFF"/>
        </w:rPr>
        <w:t>NetLogo</w:t>
      </w:r>
      <w:proofErr w:type="spellEnd"/>
      <w:r>
        <w:rPr>
          <w:shd w:val="clear" w:color="auto" w:fill="FFFFFF"/>
        </w:rPr>
        <w:t>.</w:t>
      </w:r>
      <w:proofErr w:type="gramEnd"/>
      <w:r>
        <w:rPr>
          <w:rStyle w:val="apple-converted-space"/>
          <w:rFonts w:ascii="Arial" w:hAnsi="Arial"/>
          <w:color w:val="000000"/>
          <w:sz w:val="27"/>
          <w:szCs w:val="27"/>
          <w:shd w:val="clear" w:color="auto" w:fill="FFFFFF"/>
        </w:rPr>
        <w:t> </w:t>
      </w:r>
      <w:hyperlink r:id="rId18" w:history="1">
        <w:r>
          <w:rPr>
            <w:rStyle w:val="Hyperlink"/>
            <w:rFonts w:ascii="Arial" w:hAnsi="Arial"/>
            <w:color w:val="6E006E"/>
            <w:sz w:val="27"/>
            <w:szCs w:val="27"/>
            <w:shd w:val="clear" w:color="auto" w:fill="FFFFFF"/>
          </w:rPr>
          <w:t>http://ccl.northwestern.edu/netlogo/</w:t>
        </w:r>
      </w:hyperlink>
      <w:r>
        <w:rPr>
          <w:shd w:val="clear" w:color="auto" w:fill="FFFFFF"/>
        </w:rPr>
        <w:t xml:space="preserve">. </w:t>
      </w:r>
      <w:proofErr w:type="gramStart"/>
      <w:r>
        <w:rPr>
          <w:shd w:val="clear" w:color="auto" w:fill="FFFFFF"/>
        </w:rPr>
        <w:t>Center for Connected Learning and Computer-Based Modeling, Northwestern University.</w:t>
      </w:r>
      <w:proofErr w:type="gramEnd"/>
      <w:r>
        <w:rPr>
          <w:shd w:val="clear" w:color="auto" w:fill="FFFFFF"/>
        </w:rPr>
        <w:t xml:space="preserve"> Evanston, IL.</w:t>
      </w:r>
    </w:p>
    <w:p w:rsidR="00E8152B" w:rsidRPr="00E8152B" w:rsidRDefault="00E8152B" w:rsidP="00C161A1">
      <w:pPr>
        <w:pStyle w:val="Heading1"/>
      </w:pPr>
      <w:r w:rsidRPr="00E8152B">
        <w:t>Appendix:</w:t>
      </w:r>
    </w:p>
    <w:p w:rsidR="00C161A1" w:rsidRPr="00C161A1" w:rsidRDefault="00C161A1" w:rsidP="00C161A1">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C161A1" w:rsidRPr="00C161A1" w:rsidRDefault="00C161A1" w:rsidP="00C161A1">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C161A1" w:rsidRPr="00C161A1" w:rsidRDefault="00C161A1" w:rsidP="00C161A1">
      <w:pPr>
        <w:pStyle w:val="ListParagraph"/>
        <w:keepNext/>
        <w:keepLines/>
        <w:numPr>
          <w:ilvl w:val="0"/>
          <w:numId w:val="17"/>
        </w:numPr>
        <w:spacing w:before="200" w:after="0"/>
        <w:contextualSpacing w:val="0"/>
        <w:outlineLvl w:val="1"/>
        <w:rPr>
          <w:rFonts w:asciiTheme="majorHAnsi" w:eastAsiaTheme="majorEastAsia" w:hAnsiTheme="majorHAnsi" w:cstheme="majorBidi"/>
          <w:b/>
          <w:bCs/>
          <w:vanish/>
          <w:color w:val="0F6FC6" w:themeColor="accent1"/>
          <w:sz w:val="26"/>
          <w:szCs w:val="26"/>
        </w:rPr>
      </w:pPr>
    </w:p>
    <w:p w:rsidR="00E8152B" w:rsidRDefault="00E8152B" w:rsidP="00C161A1">
      <w:pPr>
        <w:pStyle w:val="Heading2"/>
      </w:pPr>
      <w:r w:rsidRPr="00E8152B">
        <w:t>Presentation</w:t>
      </w:r>
    </w:p>
    <w:p w:rsidR="006A4EE9" w:rsidRDefault="006A4EE9" w:rsidP="006A4EE9">
      <w:r>
        <w:rPr>
          <w:noProof/>
        </w:rPr>
        <w:drawing>
          <wp:inline distT="0" distB="0" distL="0" distR="0">
            <wp:extent cx="4735830" cy="1763340"/>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742136" cy="1765688"/>
                    </a:xfrm>
                    <a:prstGeom prst="rect">
                      <a:avLst/>
                    </a:prstGeom>
                    <a:noFill/>
                    <a:ln w="9525">
                      <a:noFill/>
                      <a:miter lim="800000"/>
                      <a:headEnd/>
                      <a:tailEnd/>
                    </a:ln>
                  </pic:spPr>
                </pic:pic>
              </a:graphicData>
            </a:graphic>
          </wp:inline>
        </w:drawing>
      </w:r>
    </w:p>
    <w:p w:rsidR="00016EE2" w:rsidRDefault="00016EE2" w:rsidP="006A4EE9">
      <w:r>
        <w:rPr>
          <w:noProof/>
        </w:rPr>
        <w:lastRenderedPageBreak/>
        <w:drawing>
          <wp:inline distT="0" distB="0" distL="0" distR="0">
            <wp:extent cx="4743450" cy="1785169"/>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743450" cy="1785169"/>
                    </a:xfrm>
                    <a:prstGeom prst="rect">
                      <a:avLst/>
                    </a:prstGeom>
                    <a:noFill/>
                    <a:ln w="9525">
                      <a:noFill/>
                      <a:miter lim="800000"/>
                      <a:headEnd/>
                      <a:tailEnd/>
                    </a:ln>
                  </pic:spPr>
                </pic:pic>
              </a:graphicData>
            </a:graphic>
          </wp:inline>
        </w:drawing>
      </w:r>
    </w:p>
    <w:p w:rsidR="00016EE2" w:rsidRDefault="00016EE2" w:rsidP="006A4EE9">
      <w:r>
        <w:rPr>
          <w:noProof/>
        </w:rPr>
        <w:drawing>
          <wp:inline distT="0" distB="0" distL="0" distR="0">
            <wp:extent cx="4743450" cy="181067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742865" cy="1810448"/>
                    </a:xfrm>
                    <a:prstGeom prst="rect">
                      <a:avLst/>
                    </a:prstGeom>
                    <a:noFill/>
                    <a:ln w="9525">
                      <a:noFill/>
                      <a:miter lim="800000"/>
                      <a:headEnd/>
                      <a:tailEnd/>
                    </a:ln>
                  </pic:spPr>
                </pic:pic>
              </a:graphicData>
            </a:graphic>
          </wp:inline>
        </w:drawing>
      </w:r>
    </w:p>
    <w:p w:rsidR="00016EE2" w:rsidRPr="006A4EE9" w:rsidRDefault="00016EE2" w:rsidP="006A4EE9">
      <w:r>
        <w:rPr>
          <w:noProof/>
        </w:rPr>
        <w:drawing>
          <wp:inline distT="0" distB="0" distL="0" distR="0">
            <wp:extent cx="2449886" cy="1798320"/>
            <wp:effectExtent l="19050" t="0" r="7564"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456419" cy="1803116"/>
                    </a:xfrm>
                    <a:prstGeom prst="rect">
                      <a:avLst/>
                    </a:prstGeom>
                    <a:noFill/>
                    <a:ln w="9525">
                      <a:noFill/>
                      <a:miter lim="800000"/>
                      <a:headEnd/>
                      <a:tailEnd/>
                    </a:ln>
                  </pic:spPr>
                </pic:pic>
              </a:graphicData>
            </a:graphic>
          </wp:inline>
        </w:drawing>
      </w:r>
    </w:p>
    <w:p w:rsidR="00E8152B" w:rsidRPr="00E8152B" w:rsidRDefault="00E8152B" w:rsidP="00C161A1">
      <w:pPr>
        <w:pStyle w:val="Heading2"/>
      </w:pPr>
      <w:r w:rsidRPr="00E8152B">
        <w:lastRenderedPageBreak/>
        <w:t>Worksheet</w:t>
      </w:r>
    </w:p>
    <w:p w:rsidR="004D76E9" w:rsidRPr="00E8152B" w:rsidRDefault="006A4EE9" w:rsidP="003076D7">
      <w:r>
        <w:rPr>
          <w:noProof/>
        </w:rPr>
        <w:drawing>
          <wp:inline distT="0" distB="0" distL="0" distR="0">
            <wp:extent cx="4735830" cy="6583324"/>
            <wp:effectExtent l="1905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735830" cy="6583324"/>
                    </a:xfrm>
                    <a:prstGeom prst="rect">
                      <a:avLst/>
                    </a:prstGeom>
                    <a:noFill/>
                    <a:ln w="9525">
                      <a:noFill/>
                      <a:miter lim="800000"/>
                      <a:headEnd/>
                      <a:tailEnd/>
                    </a:ln>
                  </pic:spPr>
                </pic:pic>
              </a:graphicData>
            </a:graphic>
          </wp:inline>
        </w:drawing>
      </w:r>
      <w:r w:rsidR="00016EE2">
        <w:br/>
      </w:r>
      <w:r w:rsidR="00016EE2">
        <w:br/>
      </w:r>
    </w:p>
    <w:sectPr w:rsidR="004D76E9" w:rsidRPr="00E8152B" w:rsidSect="003076D7">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002F" w:rsidRDefault="00FA002F" w:rsidP="003076D7">
      <w:r>
        <w:separator/>
      </w:r>
    </w:p>
  </w:endnote>
  <w:endnote w:type="continuationSeparator" w:id="0">
    <w:p w:rsidR="00FA002F" w:rsidRDefault="00FA002F" w:rsidP="003076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3076D7">
      <w:trPr>
        <w:trHeight w:val="151"/>
      </w:trPr>
      <w:tc>
        <w:tcPr>
          <w:tcW w:w="2250" w:type="pct"/>
          <w:tcBorders>
            <w:bottom w:val="single" w:sz="4" w:space="0" w:color="0F6FC6" w:themeColor="accent1"/>
          </w:tcBorders>
        </w:tcPr>
        <w:p w:rsidR="003076D7" w:rsidRDefault="003076D7" w:rsidP="003076D7">
          <w:pPr>
            <w:pStyle w:val="Header"/>
            <w:rPr>
              <w:rFonts w:eastAsiaTheme="majorEastAsia"/>
            </w:rPr>
          </w:pPr>
        </w:p>
      </w:tc>
      <w:tc>
        <w:tcPr>
          <w:tcW w:w="500" w:type="pct"/>
          <w:vMerge w:val="restart"/>
          <w:noWrap/>
          <w:vAlign w:val="center"/>
        </w:tcPr>
        <w:p w:rsidR="003076D7" w:rsidRDefault="003076D7">
          <w:pPr>
            <w:pStyle w:val="NoSpacing"/>
            <w:rPr>
              <w:rFonts w:asciiTheme="majorHAnsi" w:hAnsiTheme="majorHAnsi"/>
            </w:rPr>
          </w:pPr>
          <w:r>
            <w:rPr>
              <w:rFonts w:asciiTheme="majorHAnsi" w:hAnsiTheme="majorHAnsi"/>
              <w:b/>
            </w:rPr>
            <w:t xml:space="preserve">Page </w:t>
          </w:r>
          <w:fldSimple w:instr=" PAGE  \* MERGEFORMAT ">
            <w:r w:rsidR="0099289F" w:rsidRPr="0099289F">
              <w:rPr>
                <w:rFonts w:asciiTheme="majorHAnsi" w:hAnsiTheme="majorHAnsi"/>
                <w:b/>
                <w:noProof/>
              </w:rPr>
              <w:t>2</w:t>
            </w:r>
          </w:fldSimple>
        </w:p>
      </w:tc>
      <w:tc>
        <w:tcPr>
          <w:tcW w:w="2250" w:type="pct"/>
          <w:tcBorders>
            <w:bottom w:val="single" w:sz="4" w:space="0" w:color="0F6FC6" w:themeColor="accent1"/>
          </w:tcBorders>
        </w:tcPr>
        <w:p w:rsidR="003076D7" w:rsidRDefault="003076D7" w:rsidP="003076D7">
          <w:pPr>
            <w:pStyle w:val="Header"/>
            <w:rPr>
              <w:rFonts w:eastAsiaTheme="majorEastAsia"/>
            </w:rPr>
          </w:pPr>
        </w:p>
      </w:tc>
    </w:tr>
    <w:tr w:rsidR="003076D7">
      <w:trPr>
        <w:trHeight w:val="150"/>
      </w:trPr>
      <w:tc>
        <w:tcPr>
          <w:tcW w:w="2250" w:type="pct"/>
          <w:tcBorders>
            <w:top w:val="single" w:sz="4" w:space="0" w:color="0F6FC6" w:themeColor="accent1"/>
          </w:tcBorders>
        </w:tcPr>
        <w:p w:rsidR="003076D7" w:rsidRDefault="003076D7" w:rsidP="003076D7">
          <w:pPr>
            <w:pStyle w:val="Header"/>
            <w:rPr>
              <w:rFonts w:eastAsiaTheme="majorEastAsia"/>
            </w:rPr>
          </w:pPr>
        </w:p>
      </w:tc>
      <w:tc>
        <w:tcPr>
          <w:tcW w:w="500" w:type="pct"/>
          <w:vMerge/>
        </w:tcPr>
        <w:p w:rsidR="003076D7" w:rsidRDefault="003076D7" w:rsidP="003076D7">
          <w:pPr>
            <w:pStyle w:val="Header"/>
            <w:rPr>
              <w:rFonts w:eastAsiaTheme="majorEastAsia"/>
            </w:rPr>
          </w:pPr>
        </w:p>
      </w:tc>
      <w:tc>
        <w:tcPr>
          <w:tcW w:w="2250" w:type="pct"/>
          <w:tcBorders>
            <w:top w:val="single" w:sz="4" w:space="0" w:color="0F6FC6" w:themeColor="accent1"/>
          </w:tcBorders>
        </w:tcPr>
        <w:p w:rsidR="003076D7" w:rsidRDefault="003076D7" w:rsidP="003076D7">
          <w:pPr>
            <w:pStyle w:val="Header"/>
            <w:rPr>
              <w:rFonts w:eastAsiaTheme="majorEastAsia"/>
            </w:rPr>
          </w:pPr>
        </w:p>
      </w:tc>
    </w:tr>
  </w:tbl>
  <w:p w:rsidR="003076D7" w:rsidRDefault="003076D7" w:rsidP="003076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002F" w:rsidRDefault="00FA002F" w:rsidP="003076D7">
      <w:r>
        <w:separator/>
      </w:r>
    </w:p>
  </w:footnote>
  <w:footnote w:type="continuationSeparator" w:id="0">
    <w:p w:rsidR="00FA002F" w:rsidRDefault="00FA002F" w:rsidP="003076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3076D7">
      <w:tc>
        <w:tcPr>
          <w:tcW w:w="3500" w:type="pct"/>
          <w:tcBorders>
            <w:bottom w:val="single" w:sz="4" w:space="0" w:color="auto"/>
          </w:tcBorders>
          <w:vAlign w:val="bottom"/>
        </w:tcPr>
        <w:p w:rsidR="003076D7" w:rsidRDefault="003076D7" w:rsidP="003076D7">
          <w:pPr>
            <w:pStyle w:val="Header"/>
            <w:rPr>
              <w:noProof/>
              <w:color w:val="089BA2" w:themeColor="accent3" w:themeShade="BF"/>
            </w:rPr>
          </w:pPr>
          <w:r>
            <w:rPr>
              <w:color w:val="089BA2" w:themeColor="accent3" w:themeShade="BF"/>
            </w:rPr>
            <w:t>[</w:t>
          </w:r>
          <w:sdt>
            <w:sdtPr>
              <w:alias w:val="Title"/>
              <w:id w:val="77677295"/>
              <w:placeholder>
                <w:docPart w:val="216A74FC237C4A1EA583C65F24A6A636"/>
              </w:placeholder>
              <w:dataBinding w:prefixMappings="xmlns:ns0='http://schemas.openxmlformats.org/package/2006/metadata/core-properties' xmlns:ns1='http://purl.org/dc/elements/1.1/'" w:xpath="/ns0:coreProperties[1]/ns1:title[1]" w:storeItemID="{6C3C8BC8-F283-45AE-878A-BAB7291924A1}"/>
              <w:text/>
            </w:sdtPr>
            <w:sdtContent>
              <w:r>
                <w:t>Virtual Aquaponics</w:t>
              </w:r>
            </w:sdtContent>
          </w:sdt>
          <w:r>
            <w:rPr>
              <w:color w:val="089BA2" w:themeColor="accent3" w:themeShade="BF"/>
            </w:rPr>
            <w:t>]</w:t>
          </w:r>
        </w:p>
      </w:tc>
      <w:tc>
        <w:tcPr>
          <w:tcW w:w="1500" w:type="pct"/>
          <w:tcBorders>
            <w:bottom w:val="single" w:sz="4" w:space="0" w:color="0075A2" w:themeColor="accent2" w:themeShade="BF"/>
          </w:tcBorders>
          <w:shd w:val="clear" w:color="auto" w:fill="0075A2" w:themeFill="accent2" w:themeFillShade="BF"/>
          <w:vAlign w:val="bottom"/>
        </w:tcPr>
        <w:p w:rsidR="003076D7" w:rsidRDefault="003076D7" w:rsidP="003076D7">
          <w:pPr>
            <w:pStyle w:val="Header"/>
          </w:pPr>
          <w:r>
            <w:t xml:space="preserve">Asmaa </w:t>
          </w:r>
          <w:proofErr w:type="spellStart"/>
          <w:r>
            <w:t>Aljuhani</w:t>
          </w:r>
          <w:proofErr w:type="spellEnd"/>
        </w:p>
      </w:tc>
    </w:tr>
  </w:tbl>
  <w:p w:rsidR="003076D7" w:rsidRDefault="003076D7" w:rsidP="003076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76342"/>
    <w:multiLevelType w:val="multilevel"/>
    <w:tmpl w:val="38D4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D30A5"/>
    <w:multiLevelType w:val="multilevel"/>
    <w:tmpl w:val="CBB45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486B50"/>
    <w:multiLevelType w:val="multilevel"/>
    <w:tmpl w:val="54D877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DC2E91"/>
    <w:multiLevelType w:val="multilevel"/>
    <w:tmpl w:val="68389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0015E9"/>
    <w:multiLevelType w:val="multilevel"/>
    <w:tmpl w:val="A38E12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CB4E59"/>
    <w:multiLevelType w:val="multilevel"/>
    <w:tmpl w:val="D7881F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2D06BC"/>
    <w:multiLevelType w:val="multilevel"/>
    <w:tmpl w:val="3BE2B73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1646875"/>
    <w:multiLevelType w:val="hybridMultilevel"/>
    <w:tmpl w:val="5024FB62"/>
    <w:lvl w:ilvl="0" w:tplc="A9769C52">
      <w:start w:val="2"/>
      <w:numFmt w:val="decimal"/>
      <w:lvlText w:val="%1."/>
      <w:lvlJc w:val="left"/>
      <w:pPr>
        <w:tabs>
          <w:tab w:val="num" w:pos="720"/>
        </w:tabs>
        <w:ind w:left="720" w:hanging="360"/>
      </w:pPr>
    </w:lvl>
    <w:lvl w:ilvl="1" w:tplc="7F08B45A">
      <w:start w:val="2"/>
      <w:numFmt w:val="decimal"/>
      <w:lvlText w:val="%2."/>
      <w:lvlJc w:val="left"/>
      <w:pPr>
        <w:tabs>
          <w:tab w:val="num" w:pos="1440"/>
        </w:tabs>
        <w:ind w:left="1440" w:hanging="360"/>
      </w:pPr>
    </w:lvl>
    <w:lvl w:ilvl="2" w:tplc="53426496">
      <w:start w:val="2"/>
      <w:numFmt w:val="lowerRoman"/>
      <w:lvlText w:val="%3."/>
      <w:lvlJc w:val="right"/>
      <w:pPr>
        <w:tabs>
          <w:tab w:val="num" w:pos="2160"/>
        </w:tabs>
        <w:ind w:left="2160" w:hanging="360"/>
      </w:pPr>
    </w:lvl>
    <w:lvl w:ilvl="3" w:tplc="61847E16" w:tentative="1">
      <w:start w:val="1"/>
      <w:numFmt w:val="decimal"/>
      <w:lvlText w:val="%4."/>
      <w:lvlJc w:val="left"/>
      <w:pPr>
        <w:tabs>
          <w:tab w:val="num" w:pos="2880"/>
        </w:tabs>
        <w:ind w:left="2880" w:hanging="360"/>
      </w:pPr>
    </w:lvl>
    <w:lvl w:ilvl="4" w:tplc="80FCC9AC" w:tentative="1">
      <w:start w:val="1"/>
      <w:numFmt w:val="decimal"/>
      <w:lvlText w:val="%5."/>
      <w:lvlJc w:val="left"/>
      <w:pPr>
        <w:tabs>
          <w:tab w:val="num" w:pos="3600"/>
        </w:tabs>
        <w:ind w:left="3600" w:hanging="360"/>
      </w:pPr>
    </w:lvl>
    <w:lvl w:ilvl="5" w:tplc="73DE9BA8" w:tentative="1">
      <w:start w:val="1"/>
      <w:numFmt w:val="decimal"/>
      <w:lvlText w:val="%6."/>
      <w:lvlJc w:val="left"/>
      <w:pPr>
        <w:tabs>
          <w:tab w:val="num" w:pos="4320"/>
        </w:tabs>
        <w:ind w:left="4320" w:hanging="360"/>
      </w:pPr>
    </w:lvl>
    <w:lvl w:ilvl="6" w:tplc="F3C8F2F2" w:tentative="1">
      <w:start w:val="1"/>
      <w:numFmt w:val="decimal"/>
      <w:lvlText w:val="%7."/>
      <w:lvlJc w:val="left"/>
      <w:pPr>
        <w:tabs>
          <w:tab w:val="num" w:pos="5040"/>
        </w:tabs>
        <w:ind w:left="5040" w:hanging="360"/>
      </w:pPr>
    </w:lvl>
    <w:lvl w:ilvl="7" w:tplc="BAEED6FA" w:tentative="1">
      <w:start w:val="1"/>
      <w:numFmt w:val="decimal"/>
      <w:lvlText w:val="%8."/>
      <w:lvlJc w:val="left"/>
      <w:pPr>
        <w:tabs>
          <w:tab w:val="num" w:pos="5760"/>
        </w:tabs>
        <w:ind w:left="5760" w:hanging="360"/>
      </w:pPr>
    </w:lvl>
    <w:lvl w:ilvl="8" w:tplc="C3A07298" w:tentative="1">
      <w:start w:val="1"/>
      <w:numFmt w:val="decimal"/>
      <w:lvlText w:val="%9."/>
      <w:lvlJc w:val="left"/>
      <w:pPr>
        <w:tabs>
          <w:tab w:val="num" w:pos="6480"/>
        </w:tabs>
        <w:ind w:left="6480" w:hanging="360"/>
      </w:pPr>
    </w:lvl>
  </w:abstractNum>
  <w:abstractNum w:abstractNumId="8">
    <w:nsid w:val="49DD6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C4F0CDF"/>
    <w:multiLevelType w:val="multilevel"/>
    <w:tmpl w:val="F56CD5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D6407E"/>
    <w:multiLevelType w:val="multilevel"/>
    <w:tmpl w:val="E924CB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FA3D6C"/>
    <w:multiLevelType w:val="multilevel"/>
    <w:tmpl w:val="0EC27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4E23B1"/>
    <w:multiLevelType w:val="multilevel"/>
    <w:tmpl w:val="EC200D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B7B0CF3"/>
    <w:multiLevelType w:val="hybridMultilevel"/>
    <w:tmpl w:val="EF7C3010"/>
    <w:lvl w:ilvl="0" w:tplc="5DF267BA">
      <w:start w:val="2"/>
      <w:numFmt w:val="decimal"/>
      <w:lvlText w:val="%1."/>
      <w:lvlJc w:val="left"/>
      <w:pPr>
        <w:tabs>
          <w:tab w:val="num" w:pos="720"/>
        </w:tabs>
        <w:ind w:left="720" w:hanging="360"/>
      </w:pPr>
    </w:lvl>
    <w:lvl w:ilvl="1" w:tplc="C0D088B0">
      <w:start w:val="2"/>
      <w:numFmt w:val="lowerLetter"/>
      <w:lvlText w:val="%2."/>
      <w:lvlJc w:val="left"/>
      <w:pPr>
        <w:tabs>
          <w:tab w:val="num" w:pos="1440"/>
        </w:tabs>
        <w:ind w:left="1440" w:hanging="360"/>
      </w:pPr>
    </w:lvl>
    <w:lvl w:ilvl="2" w:tplc="2DE4CA20" w:tentative="1">
      <w:start w:val="1"/>
      <w:numFmt w:val="decimal"/>
      <w:lvlText w:val="%3."/>
      <w:lvlJc w:val="left"/>
      <w:pPr>
        <w:tabs>
          <w:tab w:val="num" w:pos="2160"/>
        </w:tabs>
        <w:ind w:left="2160" w:hanging="360"/>
      </w:pPr>
    </w:lvl>
    <w:lvl w:ilvl="3" w:tplc="B2863FBA" w:tentative="1">
      <w:start w:val="1"/>
      <w:numFmt w:val="decimal"/>
      <w:lvlText w:val="%4."/>
      <w:lvlJc w:val="left"/>
      <w:pPr>
        <w:tabs>
          <w:tab w:val="num" w:pos="2880"/>
        </w:tabs>
        <w:ind w:left="2880" w:hanging="360"/>
      </w:pPr>
    </w:lvl>
    <w:lvl w:ilvl="4" w:tplc="3522C1AC" w:tentative="1">
      <w:start w:val="1"/>
      <w:numFmt w:val="decimal"/>
      <w:lvlText w:val="%5."/>
      <w:lvlJc w:val="left"/>
      <w:pPr>
        <w:tabs>
          <w:tab w:val="num" w:pos="3600"/>
        </w:tabs>
        <w:ind w:left="3600" w:hanging="360"/>
      </w:pPr>
    </w:lvl>
    <w:lvl w:ilvl="5" w:tplc="66B6C7F8" w:tentative="1">
      <w:start w:val="1"/>
      <w:numFmt w:val="decimal"/>
      <w:lvlText w:val="%6."/>
      <w:lvlJc w:val="left"/>
      <w:pPr>
        <w:tabs>
          <w:tab w:val="num" w:pos="4320"/>
        </w:tabs>
        <w:ind w:left="4320" w:hanging="360"/>
      </w:pPr>
    </w:lvl>
    <w:lvl w:ilvl="6" w:tplc="F3EAE156" w:tentative="1">
      <w:start w:val="1"/>
      <w:numFmt w:val="decimal"/>
      <w:lvlText w:val="%7."/>
      <w:lvlJc w:val="left"/>
      <w:pPr>
        <w:tabs>
          <w:tab w:val="num" w:pos="5040"/>
        </w:tabs>
        <w:ind w:left="5040" w:hanging="360"/>
      </w:pPr>
    </w:lvl>
    <w:lvl w:ilvl="7" w:tplc="56EE5D4A" w:tentative="1">
      <w:start w:val="1"/>
      <w:numFmt w:val="decimal"/>
      <w:lvlText w:val="%8."/>
      <w:lvlJc w:val="left"/>
      <w:pPr>
        <w:tabs>
          <w:tab w:val="num" w:pos="5760"/>
        </w:tabs>
        <w:ind w:left="5760" w:hanging="360"/>
      </w:pPr>
    </w:lvl>
    <w:lvl w:ilvl="8" w:tplc="6628A5D0" w:tentative="1">
      <w:start w:val="1"/>
      <w:numFmt w:val="decimal"/>
      <w:lvlText w:val="%9."/>
      <w:lvlJc w:val="left"/>
      <w:pPr>
        <w:tabs>
          <w:tab w:val="num" w:pos="6480"/>
        </w:tabs>
        <w:ind w:left="6480" w:hanging="360"/>
      </w:pPr>
    </w:lvl>
  </w:abstractNum>
  <w:abstractNum w:abstractNumId="14">
    <w:nsid w:val="700B1A94"/>
    <w:multiLevelType w:val="hybridMultilevel"/>
    <w:tmpl w:val="BB1A58A8"/>
    <w:lvl w:ilvl="0" w:tplc="85BC0248">
      <w:start w:val="3"/>
      <w:numFmt w:val="decimal"/>
      <w:lvlText w:val="%1."/>
      <w:lvlJc w:val="left"/>
      <w:pPr>
        <w:tabs>
          <w:tab w:val="num" w:pos="720"/>
        </w:tabs>
        <w:ind w:left="720" w:hanging="360"/>
      </w:pPr>
    </w:lvl>
    <w:lvl w:ilvl="1" w:tplc="05E43E56">
      <w:start w:val="3"/>
      <w:numFmt w:val="lowerLetter"/>
      <w:lvlText w:val="%2."/>
      <w:lvlJc w:val="left"/>
      <w:pPr>
        <w:tabs>
          <w:tab w:val="num" w:pos="1440"/>
        </w:tabs>
        <w:ind w:left="1440" w:hanging="360"/>
      </w:pPr>
    </w:lvl>
    <w:lvl w:ilvl="2" w:tplc="D6D0650A" w:tentative="1">
      <w:start w:val="1"/>
      <w:numFmt w:val="decimal"/>
      <w:lvlText w:val="%3."/>
      <w:lvlJc w:val="left"/>
      <w:pPr>
        <w:tabs>
          <w:tab w:val="num" w:pos="2160"/>
        </w:tabs>
        <w:ind w:left="2160" w:hanging="360"/>
      </w:pPr>
    </w:lvl>
    <w:lvl w:ilvl="3" w:tplc="C36802FA" w:tentative="1">
      <w:start w:val="1"/>
      <w:numFmt w:val="decimal"/>
      <w:lvlText w:val="%4."/>
      <w:lvlJc w:val="left"/>
      <w:pPr>
        <w:tabs>
          <w:tab w:val="num" w:pos="2880"/>
        </w:tabs>
        <w:ind w:left="2880" w:hanging="360"/>
      </w:pPr>
    </w:lvl>
    <w:lvl w:ilvl="4" w:tplc="AF641AFC" w:tentative="1">
      <w:start w:val="1"/>
      <w:numFmt w:val="decimal"/>
      <w:lvlText w:val="%5."/>
      <w:lvlJc w:val="left"/>
      <w:pPr>
        <w:tabs>
          <w:tab w:val="num" w:pos="3600"/>
        </w:tabs>
        <w:ind w:left="3600" w:hanging="360"/>
      </w:pPr>
    </w:lvl>
    <w:lvl w:ilvl="5" w:tplc="86EEF1D6" w:tentative="1">
      <w:start w:val="1"/>
      <w:numFmt w:val="decimal"/>
      <w:lvlText w:val="%6."/>
      <w:lvlJc w:val="left"/>
      <w:pPr>
        <w:tabs>
          <w:tab w:val="num" w:pos="4320"/>
        </w:tabs>
        <w:ind w:left="4320" w:hanging="360"/>
      </w:pPr>
    </w:lvl>
    <w:lvl w:ilvl="6" w:tplc="61267066" w:tentative="1">
      <w:start w:val="1"/>
      <w:numFmt w:val="decimal"/>
      <w:lvlText w:val="%7."/>
      <w:lvlJc w:val="left"/>
      <w:pPr>
        <w:tabs>
          <w:tab w:val="num" w:pos="5040"/>
        </w:tabs>
        <w:ind w:left="5040" w:hanging="360"/>
      </w:pPr>
    </w:lvl>
    <w:lvl w:ilvl="7" w:tplc="8696A00E" w:tentative="1">
      <w:start w:val="1"/>
      <w:numFmt w:val="decimal"/>
      <w:lvlText w:val="%8."/>
      <w:lvlJc w:val="left"/>
      <w:pPr>
        <w:tabs>
          <w:tab w:val="num" w:pos="5760"/>
        </w:tabs>
        <w:ind w:left="5760" w:hanging="360"/>
      </w:pPr>
    </w:lvl>
    <w:lvl w:ilvl="8" w:tplc="A12CC7A2" w:tentative="1">
      <w:start w:val="1"/>
      <w:numFmt w:val="decimal"/>
      <w:lvlText w:val="%9."/>
      <w:lvlJc w:val="left"/>
      <w:pPr>
        <w:tabs>
          <w:tab w:val="num" w:pos="6480"/>
        </w:tabs>
        <w:ind w:left="6480" w:hanging="360"/>
      </w:pPr>
    </w:lvl>
  </w:abstractNum>
  <w:abstractNum w:abstractNumId="15">
    <w:nsid w:val="76A3278E"/>
    <w:multiLevelType w:val="multilevel"/>
    <w:tmpl w:val="4CAA6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AB6C7A"/>
    <w:multiLevelType w:val="hybridMultilevel"/>
    <w:tmpl w:val="B64E6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CF6954"/>
    <w:multiLevelType w:val="multilevel"/>
    <w:tmpl w:val="1D00F3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lvlOverride w:ilvl="0">
      <w:lvl w:ilvl="0">
        <w:numFmt w:val="decimal"/>
        <w:lvlText w:val="%1."/>
        <w:lvlJc w:val="left"/>
      </w:lvl>
    </w:lvlOverride>
  </w:num>
  <w:num w:numId="3">
    <w:abstractNumId w:val="11"/>
    <w:lvlOverride w:ilvl="0">
      <w:lvl w:ilvl="0">
        <w:numFmt w:val="decimal"/>
        <w:lvlText w:val="%1."/>
        <w:lvlJc w:val="left"/>
      </w:lvl>
    </w:lvlOverride>
  </w:num>
  <w:num w:numId="4">
    <w:abstractNumId w:val="17"/>
    <w:lvlOverride w:ilvl="0">
      <w:lvl w:ilvl="0">
        <w:numFmt w:val="decimal"/>
        <w:lvlText w:val="%1."/>
        <w:lvlJc w:val="left"/>
      </w:lvl>
    </w:lvlOverride>
  </w:num>
  <w:num w:numId="5">
    <w:abstractNumId w:val="3"/>
    <w:lvlOverride w:ilvl="1">
      <w:lvl w:ilvl="1">
        <w:numFmt w:val="lowerLetter"/>
        <w:lvlText w:val="%2."/>
        <w:lvlJc w:val="left"/>
      </w:lvl>
    </w:lvlOverride>
  </w:num>
  <w:num w:numId="6">
    <w:abstractNumId w:val="13"/>
  </w:num>
  <w:num w:numId="7">
    <w:abstractNumId w:val="10"/>
    <w:lvlOverride w:ilvl="2">
      <w:lvl w:ilvl="2">
        <w:numFmt w:val="lowerRoman"/>
        <w:lvlText w:val="%3."/>
        <w:lvlJc w:val="right"/>
      </w:lvl>
    </w:lvlOverride>
  </w:num>
  <w:num w:numId="8">
    <w:abstractNumId w:val="7"/>
  </w:num>
  <w:num w:numId="9">
    <w:abstractNumId w:val="14"/>
  </w:num>
  <w:num w:numId="10">
    <w:abstractNumId w:val="5"/>
    <w:lvlOverride w:ilvl="2">
      <w:lvl w:ilvl="2">
        <w:numFmt w:val="lowerRoman"/>
        <w:lvlText w:val="%3."/>
        <w:lvlJc w:val="right"/>
      </w:lvl>
    </w:lvlOverride>
  </w:num>
  <w:num w:numId="11">
    <w:abstractNumId w:val="9"/>
    <w:lvlOverride w:ilvl="0">
      <w:lvl w:ilvl="0">
        <w:numFmt w:val="decimal"/>
        <w:lvlText w:val="%1."/>
        <w:lvlJc w:val="left"/>
      </w:lvl>
    </w:lvlOverride>
  </w:num>
  <w:num w:numId="12">
    <w:abstractNumId w:val="15"/>
  </w:num>
  <w:num w:numId="13">
    <w:abstractNumId w:val="0"/>
    <w:lvlOverride w:ilvl="1">
      <w:lvl w:ilvl="1">
        <w:numFmt w:val="lowerLetter"/>
        <w:lvlText w:val="%2."/>
        <w:lvlJc w:val="left"/>
      </w:lvl>
    </w:lvlOverride>
  </w:num>
  <w:num w:numId="14">
    <w:abstractNumId w:val="4"/>
    <w:lvlOverride w:ilvl="0">
      <w:lvl w:ilvl="0">
        <w:numFmt w:val="decimal"/>
        <w:lvlText w:val="%1."/>
        <w:lvlJc w:val="left"/>
      </w:lvl>
    </w:lvlOverride>
  </w:num>
  <w:num w:numId="15">
    <w:abstractNumId w:val="8"/>
  </w:num>
  <w:num w:numId="16">
    <w:abstractNumId w:val="12"/>
  </w:num>
  <w:num w:numId="17">
    <w:abstractNumId w:val="6"/>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hideGrammatical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7C406E"/>
    <w:rsid w:val="00016EE2"/>
    <w:rsid w:val="002A7483"/>
    <w:rsid w:val="003076D7"/>
    <w:rsid w:val="003D2D3F"/>
    <w:rsid w:val="00452795"/>
    <w:rsid w:val="004D76E9"/>
    <w:rsid w:val="006A4EE9"/>
    <w:rsid w:val="00774495"/>
    <w:rsid w:val="007C406E"/>
    <w:rsid w:val="00843097"/>
    <w:rsid w:val="0097299B"/>
    <w:rsid w:val="0099289F"/>
    <w:rsid w:val="00A41B20"/>
    <w:rsid w:val="00C161A1"/>
    <w:rsid w:val="00C44C2D"/>
    <w:rsid w:val="00CA28D6"/>
    <w:rsid w:val="00E117D3"/>
    <w:rsid w:val="00E8152B"/>
    <w:rsid w:val="00FA002F"/>
    <w:rsid w:val="00FF0D9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6D7"/>
    <w:pPr>
      <w:spacing w:line="480" w:lineRule="auto"/>
      <w:jc w:val="both"/>
    </w:pPr>
    <w:rPr>
      <w:rFonts w:asciiTheme="majorBidi" w:hAnsiTheme="majorBidi" w:cs="Arial"/>
      <w:sz w:val="24"/>
    </w:rPr>
  </w:style>
  <w:style w:type="paragraph" w:styleId="Heading1">
    <w:name w:val="heading 1"/>
    <w:basedOn w:val="Normal"/>
    <w:next w:val="Normal"/>
    <w:link w:val="Heading1Char"/>
    <w:uiPriority w:val="9"/>
    <w:qFormat/>
    <w:rsid w:val="003076D7"/>
    <w:pPr>
      <w:keepNext/>
      <w:keepLines/>
      <w:numPr>
        <w:numId w:val="16"/>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E117D3"/>
    <w:pPr>
      <w:keepNext/>
      <w:keepLines/>
      <w:numPr>
        <w:ilvl w:val="1"/>
        <w:numId w:val="17"/>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E117D3"/>
    <w:pPr>
      <w:keepNext/>
      <w:keepLines/>
      <w:numPr>
        <w:ilvl w:val="2"/>
        <w:numId w:val="17"/>
      </w:numPr>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152B"/>
    <w:pPr>
      <w:spacing w:before="100" w:beforeAutospacing="1" w:after="100" w:afterAutospacing="1" w:line="240" w:lineRule="auto"/>
    </w:pPr>
    <w:rPr>
      <w:rFonts w:ascii="Times New Roman" w:hAnsi="Times New Roman" w:cs="Times New Roman"/>
      <w:szCs w:val="24"/>
    </w:rPr>
  </w:style>
  <w:style w:type="character" w:customStyle="1" w:styleId="apple-tab-span">
    <w:name w:val="apple-tab-span"/>
    <w:basedOn w:val="DefaultParagraphFont"/>
    <w:rsid w:val="00E8152B"/>
  </w:style>
  <w:style w:type="character" w:styleId="Hyperlink">
    <w:name w:val="Hyperlink"/>
    <w:basedOn w:val="DefaultParagraphFont"/>
    <w:uiPriority w:val="99"/>
    <w:semiHidden/>
    <w:unhideWhenUsed/>
    <w:rsid w:val="00E8152B"/>
    <w:rPr>
      <w:color w:val="0000FF"/>
      <w:u w:val="single"/>
    </w:rPr>
  </w:style>
  <w:style w:type="paragraph" w:styleId="BalloonText">
    <w:name w:val="Balloon Text"/>
    <w:basedOn w:val="Normal"/>
    <w:link w:val="BalloonTextChar"/>
    <w:uiPriority w:val="99"/>
    <w:semiHidden/>
    <w:unhideWhenUsed/>
    <w:rsid w:val="00E81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52B"/>
    <w:rPr>
      <w:rFonts w:ascii="Tahoma" w:hAnsi="Tahoma" w:cs="Tahoma"/>
      <w:sz w:val="16"/>
      <w:szCs w:val="16"/>
    </w:rPr>
  </w:style>
  <w:style w:type="paragraph" w:styleId="NoSpacing">
    <w:name w:val="No Spacing"/>
    <w:link w:val="NoSpacingChar"/>
    <w:uiPriority w:val="1"/>
    <w:qFormat/>
    <w:rsid w:val="00C44C2D"/>
    <w:pPr>
      <w:spacing w:after="0" w:line="240" w:lineRule="auto"/>
    </w:pPr>
    <w:rPr>
      <w:rFonts w:eastAsiaTheme="minorEastAsia"/>
    </w:rPr>
  </w:style>
  <w:style w:type="character" w:customStyle="1" w:styleId="NoSpacingChar">
    <w:name w:val="No Spacing Char"/>
    <w:basedOn w:val="DefaultParagraphFont"/>
    <w:link w:val="NoSpacing"/>
    <w:uiPriority w:val="1"/>
    <w:rsid w:val="00C44C2D"/>
    <w:rPr>
      <w:rFonts w:eastAsiaTheme="minorEastAsia"/>
    </w:rPr>
  </w:style>
  <w:style w:type="character" w:customStyle="1" w:styleId="Heading1Char">
    <w:name w:val="Heading 1 Char"/>
    <w:basedOn w:val="DefaultParagraphFont"/>
    <w:link w:val="Heading1"/>
    <w:uiPriority w:val="9"/>
    <w:rsid w:val="003076D7"/>
    <w:rPr>
      <w:rFonts w:asciiTheme="majorHAnsi" w:eastAsiaTheme="majorEastAsia" w:hAnsiTheme="majorHAnsi" w:cstheme="majorBidi"/>
      <w:b/>
      <w:bCs/>
      <w:color w:val="0B5294" w:themeColor="accent1" w:themeShade="BF"/>
      <w:sz w:val="28"/>
      <w:szCs w:val="28"/>
    </w:rPr>
  </w:style>
  <w:style w:type="paragraph" w:styleId="Header">
    <w:name w:val="header"/>
    <w:basedOn w:val="Normal"/>
    <w:link w:val="HeaderChar"/>
    <w:uiPriority w:val="99"/>
    <w:unhideWhenUsed/>
    <w:rsid w:val="00307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6D7"/>
    <w:rPr>
      <w:rFonts w:asciiTheme="majorBidi" w:hAnsiTheme="majorBidi" w:cs="Arial"/>
      <w:sz w:val="24"/>
    </w:rPr>
  </w:style>
  <w:style w:type="paragraph" w:styleId="Footer">
    <w:name w:val="footer"/>
    <w:basedOn w:val="Normal"/>
    <w:link w:val="FooterChar"/>
    <w:uiPriority w:val="99"/>
    <w:unhideWhenUsed/>
    <w:rsid w:val="00307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6D7"/>
    <w:rPr>
      <w:rFonts w:asciiTheme="majorBidi" w:hAnsiTheme="majorBidi" w:cs="Arial"/>
      <w:sz w:val="24"/>
    </w:rPr>
  </w:style>
  <w:style w:type="character" w:customStyle="1" w:styleId="Heading2Char">
    <w:name w:val="Heading 2 Char"/>
    <w:basedOn w:val="DefaultParagraphFont"/>
    <w:link w:val="Heading2"/>
    <w:uiPriority w:val="9"/>
    <w:rsid w:val="00E117D3"/>
    <w:rPr>
      <w:rFonts w:asciiTheme="majorHAnsi" w:eastAsiaTheme="majorEastAsia" w:hAnsiTheme="majorHAnsi" w:cstheme="majorBidi"/>
      <w:b/>
      <w:bCs/>
      <w:color w:val="0F6FC6" w:themeColor="accent1"/>
      <w:sz w:val="26"/>
      <w:szCs w:val="26"/>
    </w:rPr>
  </w:style>
  <w:style w:type="character" w:styleId="BookTitle">
    <w:name w:val="Book Title"/>
    <w:basedOn w:val="DefaultParagraphFont"/>
    <w:uiPriority w:val="33"/>
    <w:qFormat/>
    <w:rsid w:val="003076D7"/>
    <w:rPr>
      <w:b/>
      <w:bCs/>
      <w:smallCaps/>
      <w:spacing w:val="5"/>
    </w:rPr>
  </w:style>
  <w:style w:type="paragraph" w:styleId="ListParagraph">
    <w:name w:val="List Paragraph"/>
    <w:basedOn w:val="Normal"/>
    <w:uiPriority w:val="34"/>
    <w:qFormat/>
    <w:rsid w:val="00E117D3"/>
    <w:pPr>
      <w:ind w:left="720"/>
      <w:contextualSpacing/>
    </w:pPr>
  </w:style>
  <w:style w:type="character" w:customStyle="1" w:styleId="Heading3Char">
    <w:name w:val="Heading 3 Char"/>
    <w:basedOn w:val="DefaultParagraphFont"/>
    <w:link w:val="Heading3"/>
    <w:uiPriority w:val="9"/>
    <w:rsid w:val="00E117D3"/>
    <w:rPr>
      <w:rFonts w:asciiTheme="majorHAnsi" w:eastAsiaTheme="majorEastAsia" w:hAnsiTheme="majorHAnsi" w:cstheme="majorBidi"/>
      <w:b/>
      <w:bCs/>
      <w:color w:val="0F6FC6" w:themeColor="accent1"/>
      <w:sz w:val="24"/>
    </w:rPr>
  </w:style>
  <w:style w:type="character" w:customStyle="1" w:styleId="apple-converted-space">
    <w:name w:val="apple-converted-space"/>
    <w:basedOn w:val="DefaultParagraphFont"/>
    <w:rsid w:val="00016EE2"/>
  </w:style>
</w:styles>
</file>

<file path=word/webSettings.xml><?xml version="1.0" encoding="utf-8"?>
<w:webSettings xmlns:r="http://schemas.openxmlformats.org/officeDocument/2006/relationships" xmlns:w="http://schemas.openxmlformats.org/wordprocessingml/2006/main">
  <w:divs>
    <w:div w:id="21174387">
      <w:bodyDiv w:val="1"/>
      <w:marLeft w:val="0"/>
      <w:marRight w:val="0"/>
      <w:marTop w:val="0"/>
      <w:marBottom w:val="0"/>
      <w:divBdr>
        <w:top w:val="none" w:sz="0" w:space="0" w:color="auto"/>
        <w:left w:val="none" w:sz="0" w:space="0" w:color="auto"/>
        <w:bottom w:val="none" w:sz="0" w:space="0" w:color="auto"/>
        <w:right w:val="none" w:sz="0" w:space="0" w:color="auto"/>
      </w:divBdr>
    </w:div>
    <w:div w:id="12751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Child" TargetMode="External"/><Relationship Id="rId18" Type="http://schemas.openxmlformats.org/officeDocument/2006/relationships/hyperlink" Target="http://ccl.northwestern.edu/netlogo/"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yperlink" Target="http://en.wikipedia.org/wiki/Agent-based_modeling" TargetMode="External"/><Relationship Id="rId17" Type="http://schemas.openxmlformats.org/officeDocument/2006/relationships/hyperlink" Target="http://aquaponics.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Subject-matter_expert" TargetMode="External"/><Relationship Id="rId22" Type="http://schemas.openxmlformats.org/officeDocument/2006/relationships/image" Target="media/image9.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44FAD6D8C954E71A7CAA87F7EA68685"/>
        <w:category>
          <w:name w:val="General"/>
          <w:gallery w:val="placeholder"/>
        </w:category>
        <w:types>
          <w:type w:val="bbPlcHdr"/>
        </w:types>
        <w:behaviors>
          <w:behavior w:val="content"/>
        </w:behaviors>
        <w:guid w:val="{BE6A081C-8A0B-436A-AEEF-16C1A94D9048}"/>
      </w:docPartPr>
      <w:docPartBody>
        <w:p w:rsidR="00000000" w:rsidRDefault="009D3542" w:rsidP="009D3542">
          <w:pPr>
            <w:pStyle w:val="344FAD6D8C954E71A7CAA87F7EA68685"/>
          </w:pPr>
          <w:r>
            <w:rPr>
              <w:rFonts w:asciiTheme="majorHAnsi" w:eastAsiaTheme="majorEastAsia" w:hAnsiTheme="majorHAnsi" w:cstheme="majorBidi"/>
              <w:sz w:val="80"/>
              <w:szCs w:val="80"/>
            </w:rPr>
            <w:t>[Type the document title]</w:t>
          </w:r>
        </w:p>
      </w:docPartBody>
    </w:docPart>
    <w:docPart>
      <w:docPartPr>
        <w:name w:val="17642295152E47D3A80D0FFA321C26F4"/>
        <w:category>
          <w:name w:val="General"/>
          <w:gallery w:val="placeholder"/>
        </w:category>
        <w:types>
          <w:type w:val="bbPlcHdr"/>
        </w:types>
        <w:behaviors>
          <w:behavior w:val="content"/>
        </w:behaviors>
        <w:guid w:val="{07235725-5AB2-44CB-8370-749E3B562D1F}"/>
      </w:docPartPr>
      <w:docPartBody>
        <w:p w:rsidR="00000000" w:rsidRDefault="009D3542" w:rsidP="009D3542">
          <w:pPr>
            <w:pStyle w:val="17642295152E47D3A80D0FFA321C26F4"/>
          </w:pPr>
          <w:r>
            <w:rPr>
              <w:rFonts w:asciiTheme="majorHAnsi" w:eastAsiaTheme="majorEastAsia" w:hAnsiTheme="majorHAnsi" w:cstheme="majorBidi"/>
              <w:sz w:val="44"/>
              <w:szCs w:val="44"/>
            </w:rPr>
            <w:t>[Type the document subtitle]</w:t>
          </w:r>
        </w:p>
      </w:docPartBody>
    </w:docPart>
    <w:docPart>
      <w:docPartPr>
        <w:name w:val="3D575DC86B974286BF46FB9207F0A78B"/>
        <w:category>
          <w:name w:val="General"/>
          <w:gallery w:val="placeholder"/>
        </w:category>
        <w:types>
          <w:type w:val="bbPlcHdr"/>
        </w:types>
        <w:behaviors>
          <w:behavior w:val="content"/>
        </w:behaviors>
        <w:guid w:val="{8E78F24F-BACA-4927-83C0-0F826E9EF720}"/>
      </w:docPartPr>
      <w:docPartBody>
        <w:p w:rsidR="00000000" w:rsidRDefault="009D3542" w:rsidP="009D3542">
          <w:pPr>
            <w:pStyle w:val="3D575DC86B974286BF46FB9207F0A78B"/>
          </w:pPr>
          <w:r>
            <w:rPr>
              <w:b/>
              <w:bCs/>
            </w:rPr>
            <w:t>[Type the author name]</w:t>
          </w:r>
        </w:p>
      </w:docPartBody>
    </w:docPart>
    <w:docPart>
      <w:docPartPr>
        <w:name w:val="EB81AF5515A14CD0B0407449A5561346"/>
        <w:category>
          <w:name w:val="General"/>
          <w:gallery w:val="placeholder"/>
        </w:category>
        <w:types>
          <w:type w:val="bbPlcHdr"/>
        </w:types>
        <w:behaviors>
          <w:behavior w:val="content"/>
        </w:behaviors>
        <w:guid w:val="{DA005C4B-034D-4936-87E2-7E1F253CE27F}"/>
      </w:docPartPr>
      <w:docPartBody>
        <w:p w:rsidR="00000000" w:rsidRDefault="009D3542" w:rsidP="009D3542">
          <w:pPr>
            <w:pStyle w:val="EB81AF5515A14CD0B0407449A5561346"/>
          </w:pPr>
          <w:r>
            <w:rPr>
              <w:b/>
              <w:bCs/>
            </w:rPr>
            <w:t>[Pick the date]</w:t>
          </w:r>
        </w:p>
      </w:docPartBody>
    </w:docPart>
    <w:docPart>
      <w:docPartPr>
        <w:name w:val="216A74FC237C4A1EA583C65F24A6A636"/>
        <w:category>
          <w:name w:val="General"/>
          <w:gallery w:val="placeholder"/>
        </w:category>
        <w:types>
          <w:type w:val="bbPlcHdr"/>
        </w:types>
        <w:behaviors>
          <w:behavior w:val="content"/>
        </w:behaviors>
        <w:guid w:val="{78995BF6-8792-4FA0-9DE7-EA3295FDC7BB}"/>
      </w:docPartPr>
      <w:docPartBody>
        <w:p w:rsidR="00000000" w:rsidRDefault="009D3542" w:rsidP="009D3542">
          <w:pPr>
            <w:pStyle w:val="216A74FC237C4A1EA583C65F24A6A636"/>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3542"/>
    <w:rsid w:val="009D3542"/>
    <w:rsid w:val="00EB396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8DD189A5E4758984A58DADB5B04B0">
    <w:name w:val="6C68DD189A5E4758984A58DADB5B04B0"/>
    <w:rsid w:val="009D3542"/>
  </w:style>
  <w:style w:type="paragraph" w:customStyle="1" w:styleId="344FAD6D8C954E71A7CAA87F7EA68685">
    <w:name w:val="344FAD6D8C954E71A7CAA87F7EA68685"/>
    <w:rsid w:val="009D3542"/>
  </w:style>
  <w:style w:type="paragraph" w:customStyle="1" w:styleId="17642295152E47D3A80D0FFA321C26F4">
    <w:name w:val="17642295152E47D3A80D0FFA321C26F4"/>
    <w:rsid w:val="009D3542"/>
  </w:style>
  <w:style w:type="paragraph" w:customStyle="1" w:styleId="3D575DC86B974286BF46FB9207F0A78B">
    <w:name w:val="3D575DC86B974286BF46FB9207F0A78B"/>
    <w:rsid w:val="009D3542"/>
  </w:style>
  <w:style w:type="paragraph" w:customStyle="1" w:styleId="EB81AF5515A14CD0B0407449A5561346">
    <w:name w:val="EB81AF5515A14CD0B0407449A5561346"/>
    <w:rsid w:val="009D3542"/>
  </w:style>
  <w:style w:type="paragraph" w:customStyle="1" w:styleId="10B4AF72F8754C56A622AB584049BA46">
    <w:name w:val="10B4AF72F8754C56A622AB584049BA46"/>
    <w:rsid w:val="009D3542"/>
  </w:style>
  <w:style w:type="paragraph" w:customStyle="1" w:styleId="216A74FC237C4A1EA583C65F24A6A636">
    <w:name w:val="216A74FC237C4A1EA583C65F24A6A636"/>
    <w:rsid w:val="009D3542"/>
  </w:style>
  <w:style w:type="paragraph" w:customStyle="1" w:styleId="660716D8F5B14D568085CA6CDE8A4623">
    <w:name w:val="660716D8F5B14D568085CA6CDE8A4623"/>
    <w:rsid w:val="009D35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5C36F-BE93-4ABB-B856-C40D1674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13</Pages>
  <Words>2383</Words>
  <Characters>10009</Characters>
  <Application>Microsoft Office Word</Application>
  <DocSecurity>0</DocSecurity>
  <Lines>714</Lines>
  <Paragraphs>269</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12123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Aquaponics</dc:title>
  <dc:subject>An Educational Netlogo Agent-Based Model of Aquaponics System</dc:subject>
  <dc:creator>Asmaa Aljuhani</dc:creator>
  <cp:lastModifiedBy>Asmaa Aljuhani</cp:lastModifiedBy>
  <cp:revision>7</cp:revision>
  <dcterms:created xsi:type="dcterms:W3CDTF">2013-06-04T23:10:00Z</dcterms:created>
  <dcterms:modified xsi:type="dcterms:W3CDTF">2013-06-10T13:40:00Z</dcterms:modified>
</cp:coreProperties>
</file>