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287"/>
        <w:gridCol w:w="5088"/>
      </w:tblGrid>
      <w:tr w:rsidR="00421412" w14:paraId="7E0D2E30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1EFD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Wolfgang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Spindeler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, PhD</w:t>
            </w:r>
          </w:p>
          <w:p w14:paraId="2A42B3A4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Experienced Data Scientist with focus on Experimentation and Product</w:t>
            </w:r>
          </w:p>
          <w:p w14:paraId="5BF26B59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421412" w14:paraId="7164D744" w14:textId="77777777">
        <w:tblPrEx>
          <w:tblCellMar>
            <w:top w:w="0" w:type="dxa"/>
            <w:bottom w:w="0" w:type="dxa"/>
          </w:tblCellMar>
        </w:tblPrEx>
        <w:tc>
          <w:tcPr>
            <w:tcW w:w="508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1E71D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Roßstraße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78, 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40476 Düsseldorf, Germany</w:t>
            </w:r>
          </w:p>
          <w:p w14:paraId="75FC3127" w14:textId="77777777" w:rsidR="00421412" w:rsidRDefault="00196A40">
            <w:pPr>
              <w:pStyle w:val="TableContents"/>
              <w:jc w:val="center"/>
            </w:pPr>
            <w:r>
              <w:rPr>
                <w:rFonts w:ascii="Arial" w:hAnsi="Arial" w:cs="Arial"/>
                <w:lang w:val="en-US"/>
              </w:rPr>
              <w:t>+49 176 47300405</w:t>
            </w:r>
          </w:p>
        </w:tc>
        <w:bookmarkStart w:id="0" w:name="_Hlt150862458"/>
        <w:bookmarkStart w:id="1" w:name="_Hlt150862462"/>
        <w:tc>
          <w:tcPr>
            <w:tcW w:w="50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69B67" w14:textId="77777777" w:rsidR="00421412" w:rsidRDefault="00196A4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wolfgang.spindeler@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  <w:bookmarkEnd w:id="1"/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gmail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hyperlink r:id="rId7" w:history="1">
              <w:r>
                <w:rPr>
                  <w:rFonts w:ascii="Arial" w:hAnsi="Arial" w:cs="Arial"/>
                  <w:lang w:val="en-US"/>
                </w:rPr>
                <w:t>.co</w:t>
              </w:r>
            </w:hyperlink>
            <w:hyperlink r:id="rId8" w:history="1">
              <w:r>
                <w:rPr>
                  <w:rFonts w:ascii="Arial" w:hAnsi="Arial" w:cs="Arial"/>
                  <w:lang w:val="en-US"/>
                </w:rPr>
                <w:t>m</w:t>
              </w:r>
            </w:hyperlink>
          </w:p>
          <w:p w14:paraId="1DB4B089" w14:textId="77777777" w:rsidR="00421412" w:rsidRDefault="00196A40">
            <w:pPr>
              <w:pStyle w:val="TableContents"/>
              <w:jc w:val="center"/>
            </w:pPr>
            <w:hyperlink r:id="rId9" w:history="1">
              <w:r>
                <w:rPr>
                  <w:rStyle w:val="Hyperlink"/>
                  <w:rFonts w:ascii="Arial" w:hAnsi="Arial" w:cs="Arial"/>
                  <w:lang w:val="en-US"/>
                </w:rPr>
                <w:t>www.linkedin.com/</w:t>
              </w:r>
              <w:bookmarkStart w:id="2" w:name="_Hlt150861156"/>
              <w:bookmarkStart w:id="3" w:name="_Hlt150861157"/>
              <w:r>
                <w:rPr>
                  <w:rStyle w:val="Hyperlink"/>
                  <w:rFonts w:ascii="Arial" w:hAnsi="Arial" w:cs="Arial"/>
                  <w:lang w:val="en-US"/>
                </w:rPr>
                <w:t>i</w:t>
              </w:r>
              <w:bookmarkEnd w:id="2"/>
              <w:bookmarkEnd w:id="3"/>
              <w:r>
                <w:rPr>
                  <w:rStyle w:val="Hyperlink"/>
                  <w:rFonts w:ascii="Arial" w:hAnsi="Arial" w:cs="Arial"/>
                  <w:lang w:val="en-US"/>
                </w:rPr>
                <w:t>n/wolf</w:t>
              </w:r>
              <w:bookmarkStart w:id="4" w:name="_Hlt150861382"/>
              <w:r>
                <w:rPr>
                  <w:rStyle w:val="Hyperlink"/>
                  <w:rFonts w:ascii="Arial" w:hAnsi="Arial" w:cs="Arial"/>
                  <w:lang w:val="en-US"/>
                </w:rPr>
                <w:t>g</w:t>
              </w:r>
              <w:bookmarkEnd w:id="4"/>
              <w:r>
                <w:rPr>
                  <w:rStyle w:val="Hyperlink"/>
                  <w:rFonts w:ascii="Arial" w:hAnsi="Arial" w:cs="Arial"/>
                  <w:lang w:val="en-US"/>
                </w:rPr>
                <w:t>ang-spindeler</w:t>
              </w:r>
            </w:hyperlink>
          </w:p>
          <w:p w14:paraId="37E543BF" w14:textId="77777777" w:rsidR="00421412" w:rsidRDefault="00196A40">
            <w:pPr>
              <w:pStyle w:val="TableContents"/>
              <w:jc w:val="center"/>
            </w:pPr>
            <w:hyperlink r:id="rId10" w:history="1">
              <w:r>
                <w:rPr>
                  <w:rStyle w:val="Hyperlink"/>
                  <w:rFonts w:ascii="Arial" w:hAnsi="Arial" w:cs="Arial"/>
                  <w:lang w:val="en-US"/>
                </w:rPr>
                <w:t>https://github.co</w:t>
              </w:r>
              <w:bookmarkStart w:id="5" w:name="_Hlt150861189"/>
              <w:r>
                <w:rPr>
                  <w:rStyle w:val="Hyperlink"/>
                  <w:rFonts w:ascii="Arial" w:hAnsi="Arial" w:cs="Arial"/>
                  <w:lang w:val="en-US"/>
                </w:rPr>
                <w:t>m</w:t>
              </w:r>
              <w:bookmarkEnd w:id="5"/>
              <w:r>
                <w:rPr>
                  <w:rStyle w:val="Hyperlink"/>
                  <w:rFonts w:ascii="Arial" w:hAnsi="Arial" w:cs="Arial"/>
                  <w:lang w:val="en-US"/>
                </w:rPr>
                <w:t>/wol-e</w:t>
              </w:r>
            </w:hyperlink>
          </w:p>
        </w:tc>
      </w:tr>
      <w:tr w:rsidR="00421412" w14:paraId="5DA60FCB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34696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46D7BE23" w14:textId="77777777" w:rsidR="00421412" w:rsidRDefault="00196A40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Professional Experience</w:t>
            </w:r>
          </w:p>
        </w:tc>
      </w:tr>
      <w:tr w:rsidR="00421412" w14:paraId="3F9B0C6E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8B8BC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DeepL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(Germany, Remote Position)</w:t>
            </w:r>
          </w:p>
          <w:p w14:paraId="3793E3E8" w14:textId="77777777" w:rsidR="00421412" w:rsidRDefault="00196A40">
            <w:pPr>
              <w:pStyle w:val="TableContents"/>
              <w:jc w:val="center"/>
            </w:pPr>
            <w:hyperlink r:id="rId11" w:history="1">
              <w:r>
                <w:rPr>
                  <w:rStyle w:val="Hyperlink"/>
                  <w:rFonts w:ascii="Arial" w:hAnsi="Arial" w:cs="Arial"/>
                  <w:lang w:val="en-US"/>
                </w:rPr>
                <w:t>de</w:t>
              </w:r>
              <w:bookmarkStart w:id="6" w:name="_Hlt150862341"/>
              <w:r>
                <w:rPr>
                  <w:rStyle w:val="Hyperlink"/>
                  <w:rFonts w:ascii="Arial" w:hAnsi="Arial" w:cs="Arial"/>
                  <w:lang w:val="en-US"/>
                </w:rPr>
                <w:t>e</w:t>
              </w:r>
              <w:bookmarkEnd w:id="6"/>
              <w:r>
                <w:rPr>
                  <w:rStyle w:val="Hyperlink"/>
                  <w:rFonts w:ascii="Arial" w:hAnsi="Arial" w:cs="Arial"/>
                  <w:lang w:val="en-US"/>
                </w:rPr>
                <w:t>pl.</w:t>
              </w:r>
            </w:hyperlink>
            <w:bookmarkStart w:id="7" w:name="_Hlt111018652"/>
            <w:bookmarkStart w:id="8" w:name="_Hlt111018653"/>
            <w:r>
              <w:fldChar w:fldCharType="begin"/>
            </w:r>
            <w:r>
              <w:instrText xml:space="preserve"> HYPERLINK  "https://deepl.com/"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c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7"/>
            <w:bookmarkEnd w:id="8"/>
            <w:r>
              <w:fldChar w:fldCharType="begin"/>
            </w:r>
            <w:r>
              <w:instrText xml:space="preserve"> HYPERLINK  "https://deepl.com/"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om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 xml:space="preserve"> is a freemium machine translation service with millions of unique daily users</w:t>
            </w:r>
          </w:p>
        </w:tc>
      </w:tr>
      <w:tr w:rsidR="00421412" w14:paraId="70931EDE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A6F0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05/2023 - now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09E6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Principal Data Scientist - Experimentation</w:t>
            </w:r>
          </w:p>
          <w:p w14:paraId="1AAD85B0" w14:textId="77777777" w:rsidR="00421412" w:rsidRDefault="00196A40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taining and developing our inhouse Experimentation Platform for running UX and technical experiments (mainly AB tests) on our users</w:t>
            </w:r>
          </w:p>
          <w:p w14:paraId="0DEE6F35" w14:textId="77777777" w:rsidR="00421412" w:rsidRDefault="00196A4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and implementation of advanced statistical methods for AB testing (</w:t>
            </w:r>
            <w:proofErr w:type="gramStart"/>
            <w:r>
              <w:rPr>
                <w:rFonts w:ascii="Arial" w:hAnsi="Arial" w:cs="Arial"/>
                <w:lang w:val="en-US"/>
              </w:rPr>
              <w:t>e.g.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variance reduction and sequential testing m</w:t>
            </w:r>
            <w:r>
              <w:rPr>
                <w:rFonts w:ascii="Arial" w:hAnsi="Arial" w:cs="Arial"/>
                <w:lang w:val="en-US"/>
              </w:rPr>
              <w:t>ethods)</w:t>
            </w:r>
          </w:p>
          <w:p w14:paraId="0F2CF58F" w14:textId="77777777" w:rsidR="00421412" w:rsidRDefault="00196A4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aggregation pipelines processing multiple million user records per day (python, SQL)</w:t>
            </w:r>
          </w:p>
          <w:p w14:paraId="4AD5365B" w14:textId="77777777" w:rsidR="00421412" w:rsidRDefault="00196A40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Supporting teams (mainly product and engineering) with best practices in experimentation and AB testing</w:t>
            </w:r>
          </w:p>
        </w:tc>
      </w:tr>
      <w:tr w:rsidR="00421412" w14:paraId="73762842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4145F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04/2021 – 04/2023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E65BE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Data Science Lead - Data </w:t>
            </w:r>
            <w:r>
              <w:rPr>
                <w:rFonts w:ascii="Arial" w:hAnsi="Arial" w:cs="Arial"/>
                <w:b/>
                <w:bCs/>
                <w:lang w:val="en-US"/>
              </w:rPr>
              <w:t>Analytics Platform</w:t>
            </w:r>
          </w:p>
          <w:p w14:paraId="1871ECB6" w14:textId="77777777" w:rsidR="00421412" w:rsidRDefault="00196A4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lang w:val="en-US"/>
              </w:rPr>
              <w:t>Scaling the Product Data Science Team from 3 to 10 people and leading 5 Data Scientists across two teams</w:t>
            </w:r>
          </w:p>
          <w:p w14:paraId="6592CEEB" w14:textId="77777777" w:rsidR="00421412" w:rsidRDefault="00196A40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Leading the development of our Experimentation Platform - Focus on code scalability (python, SQL) and validity of statistical models</w:t>
            </w:r>
            <w:r>
              <w:rPr>
                <w:rFonts w:ascii="Arial" w:hAnsi="Arial" w:cs="Arial"/>
                <w:lang w:val="en-US"/>
              </w:rPr>
              <w:t xml:space="preserve"> and metrics</w:t>
            </w:r>
          </w:p>
          <w:p w14:paraId="4C18EE2E" w14:textId="77777777" w:rsidR="00421412" w:rsidRDefault="00196A40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Machine learning projects for churn and subscription prediction (python, </w:t>
            </w:r>
            <w:proofErr w:type="spellStart"/>
            <w:r>
              <w:rPr>
                <w:rFonts w:ascii="Arial" w:hAnsi="Arial" w:cs="Arial"/>
                <w:lang w:val="en-US"/>
              </w:rPr>
              <w:t>XGBoost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21412" w14:paraId="3A4DEB4A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36C1B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10/2020 - 03/2021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12A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Senior Data Scientist - Data Analytics Platform</w:t>
            </w:r>
          </w:p>
          <w:p w14:paraId="3FE3C8D8" w14:textId="77777777" w:rsidR="00421412" w:rsidRDefault="00196A40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Designing and implementing data pipelines and statistical models for our Experimentation platf</w:t>
            </w:r>
            <w:r>
              <w:rPr>
                <w:rFonts w:ascii="Arial" w:hAnsi="Arial" w:cs="Arial"/>
                <w:lang w:val="en-US"/>
              </w:rPr>
              <w:t>orm (Python, SQL)</w:t>
            </w:r>
          </w:p>
          <w:p w14:paraId="209CCC14" w14:textId="77777777" w:rsidR="00421412" w:rsidRDefault="00196A40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Definition and implementation of business- and product-metrics (</w:t>
            </w:r>
            <w:proofErr w:type="gramStart"/>
            <w:r>
              <w:rPr>
                <w:rFonts w:ascii="Arial" w:hAnsi="Arial" w:cs="Arial"/>
                <w:lang w:val="en-US"/>
              </w:rPr>
              <w:t>e.g.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revenue, traffic growth, retention, user interaction metrics)</w:t>
            </w:r>
          </w:p>
        </w:tc>
      </w:tr>
      <w:tr w:rsidR="00421412" w14:paraId="6C291166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84F6C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31BBE66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trivago (Düsseldorf, Germany)</w:t>
            </w:r>
          </w:p>
          <w:p w14:paraId="7A641290" w14:textId="77777777" w:rsidR="00421412" w:rsidRDefault="00196A40">
            <w:pPr>
              <w:pStyle w:val="TableContents"/>
              <w:jc w:val="center"/>
            </w:pPr>
            <w:hyperlink r:id="rId12" w:history="1">
              <w:r>
                <w:rPr>
                  <w:rStyle w:val="Hyperlink"/>
                  <w:rFonts w:ascii="Arial" w:hAnsi="Arial" w:cs="Arial"/>
                  <w:lang w:val="en-US"/>
                </w:rPr>
                <w:t>triva</w:t>
              </w:r>
            </w:hyperlink>
            <w:bookmarkStart w:id="9" w:name="_Hlt111018659"/>
            <w:r>
              <w:fldChar w:fldCharType="begin"/>
            </w:r>
            <w:r>
              <w:instrText xml:space="preserve"> HYPERLINK  "https://trivago.com/"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g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9"/>
            <w:r>
              <w:fldChar w:fldCharType="begin"/>
            </w:r>
            <w:r>
              <w:instrText xml:space="preserve"> HYPERLINK  "https://trivago.com/"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o.</w:t>
            </w:r>
            <w:bookmarkStart w:id="10" w:name="_Hlt150862986"/>
            <w:r>
              <w:rPr>
                <w:rStyle w:val="Hyperlink"/>
                <w:rFonts w:ascii="Arial" w:hAnsi="Arial" w:cs="Arial"/>
                <w:lang w:val="en-US"/>
              </w:rPr>
              <w:t>c</w:t>
            </w:r>
            <w:bookmarkEnd w:id="10"/>
            <w:r>
              <w:rPr>
                <w:rStyle w:val="Hyperlink"/>
                <w:rFonts w:ascii="Arial" w:hAnsi="Arial" w:cs="Arial"/>
                <w:lang w:val="en-US"/>
              </w:rPr>
              <w:t>om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 xml:space="preserve"> is a global hotel search platform. My different roles focused on AB testing, anomaly detection, reporting metrics, data infrastructure and being a team lead</w:t>
            </w:r>
          </w:p>
        </w:tc>
      </w:tr>
      <w:tr w:rsidR="00421412" w14:paraId="15F40FAE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764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02/2020 - 09/2020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E93B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Science Team Lead – Marketplace</w:t>
            </w:r>
          </w:p>
          <w:p w14:paraId="287600A4" w14:textId="77777777" w:rsidR="00421412" w:rsidRDefault="00196A40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Team lead of a small team leading a data scientist and a data engineer</w:t>
            </w:r>
          </w:p>
          <w:p w14:paraId="520364A6" w14:textId="77777777" w:rsidR="00421412" w:rsidRDefault="00196A40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  <w:lang w:val="en-US"/>
              </w:rPr>
              <w:t>Development of anomaly detection algorithms based on time-series forecasting (</w:t>
            </w:r>
            <w:proofErr w:type="spellStart"/>
            <w:r>
              <w:rPr>
                <w:rFonts w:ascii="Arial" w:hAnsi="Arial" w:cs="Arial"/>
                <w:lang w:val="en-US"/>
              </w:rPr>
              <w:t>PySpark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Pandas, </w:t>
            </w:r>
            <w:proofErr w:type="spellStart"/>
            <w:r>
              <w:rPr>
                <w:rFonts w:ascii="Arial" w:hAnsi="Arial" w:cs="Arial"/>
                <w:lang w:val="en-US"/>
              </w:rPr>
              <w:t>Tensorflow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fbprophet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>, ,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MLFlow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14:paraId="673922AC" w14:textId="77777777" w:rsidR="00421412" w:rsidRDefault="00196A40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 xml:space="preserve">Processing and </w:t>
            </w:r>
            <w:r>
              <w:rPr>
                <w:rFonts w:ascii="Arial" w:hAnsi="Arial" w:cs="Arial"/>
                <w:lang w:val="en-US"/>
              </w:rPr>
              <w:t>clea</w:t>
            </w:r>
            <w:r>
              <w:rPr>
                <w:rFonts w:ascii="Arial" w:hAnsi="Arial" w:cs="Arial"/>
                <w:lang w:val="en-US"/>
              </w:rPr>
              <w:t xml:space="preserve">ning external booking data </w:t>
            </w:r>
          </w:p>
        </w:tc>
      </w:tr>
      <w:tr w:rsidR="00421412" w14:paraId="2D52242E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A4EF7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01/2017 - 01/2020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441E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Scientist - Marketplace</w:t>
            </w:r>
          </w:p>
          <w:p w14:paraId="41E04103" w14:textId="77777777" w:rsidR="00421412" w:rsidRDefault="00196A40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>Development of a Bayesian statistics library for AB testing in Python</w:t>
            </w:r>
          </w:p>
          <w:p w14:paraId="532AD59F" w14:textId="77777777" w:rsidR="00421412" w:rsidRDefault="00196A40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 xml:space="preserve">Data Science expert for the customer facing tool `trivago Intelligence`: design and aggregation of </w:t>
            </w:r>
            <w:r>
              <w:rPr>
                <w:rFonts w:ascii="Arial" w:hAnsi="Arial" w:cs="Arial"/>
                <w:lang w:val="en-US"/>
              </w:rPr>
              <w:t xml:space="preserve">reporting metrics (Hive, </w:t>
            </w:r>
            <w:proofErr w:type="spellStart"/>
            <w:r>
              <w:rPr>
                <w:rFonts w:ascii="Arial" w:hAnsi="Arial" w:cs="Arial"/>
                <w:lang w:val="en-US"/>
              </w:rPr>
              <w:t>PySpark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21412" w14:paraId="0EC3D6A2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65F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08/2016 - 12/2016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6D64C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Junior Data Analyst - Sales</w:t>
            </w:r>
          </w:p>
          <w:p w14:paraId="4AF80F01" w14:textId="77777777" w:rsidR="00421412" w:rsidRDefault="00196A40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Automated reporting and data exports (Hive, R Shiny)</w:t>
            </w:r>
          </w:p>
          <w:p w14:paraId="29647AB2" w14:textId="77777777" w:rsidR="00421412" w:rsidRDefault="00196A40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 Hoc and in-depth analyses around the sales domain</w:t>
            </w:r>
          </w:p>
        </w:tc>
      </w:tr>
      <w:tr w:rsidR="00421412" w14:paraId="4D04690D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DC1C6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CCF6FE4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Intense AG (Cologne, Germany)</w:t>
            </w:r>
          </w:p>
        </w:tc>
      </w:tr>
      <w:tr w:rsidR="00421412" w14:paraId="14C8DBEA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EEECA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02/2016 - 07/2016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97C5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Junior </w:t>
            </w:r>
            <w:r>
              <w:rPr>
                <w:rFonts w:ascii="Arial" w:hAnsi="Arial" w:cs="Arial"/>
                <w:b/>
                <w:bCs/>
                <w:lang w:val="en-US"/>
              </w:rPr>
              <w:t>Technical Consultant</w:t>
            </w:r>
          </w:p>
          <w:p w14:paraId="7EDA38FA" w14:textId="77777777" w:rsidR="00421412" w:rsidRDefault="00196A40">
            <w:pPr>
              <w:pStyle w:val="TableContents"/>
              <w:numPr>
                <w:ilvl w:val="0"/>
                <w:numId w:val="7"/>
              </w:numPr>
            </w:pPr>
            <w:r>
              <w:rPr>
                <w:rFonts w:ascii="Arial" w:hAnsi="Arial" w:cs="Arial"/>
                <w:lang w:val="en-US"/>
              </w:rPr>
              <w:t>Technical consulting and project management around SAP</w:t>
            </w:r>
          </w:p>
        </w:tc>
      </w:tr>
      <w:tr w:rsidR="00421412" w14:paraId="2F5443A3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954AE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3228BA7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University of Münster, Mathematical Institute (Münster, Germany)</w:t>
            </w:r>
          </w:p>
        </w:tc>
      </w:tr>
      <w:tr w:rsidR="00421412" w14:paraId="350CC2A2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3800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08/2010 - 06/2015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2A49E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>Research Assistant / Postdoctoral Researcher</w:t>
            </w:r>
          </w:p>
          <w:p w14:paraId="32B21DB6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pure mathematics with focus on Differ</w:t>
            </w:r>
            <w:r>
              <w:rPr>
                <w:rFonts w:ascii="Arial" w:hAnsi="Arial" w:cs="Arial"/>
                <w:lang w:val="en-US"/>
              </w:rPr>
              <w:t>ential Geometry</w:t>
            </w:r>
          </w:p>
          <w:p w14:paraId="762AA090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Tutorial classes and supporting students on their thesis papers</w:t>
            </w:r>
          </w:p>
          <w:p w14:paraId="5C5E9F29" w14:textId="77777777" w:rsidR="00421412" w:rsidRDefault="00196A40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Talks at mathematics conferences and workshops</w:t>
            </w:r>
          </w:p>
        </w:tc>
      </w:tr>
      <w:tr w:rsidR="00421412" w14:paraId="7C4FA6B4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3996B" w14:textId="77777777" w:rsidR="00421412" w:rsidRDefault="00421412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4A716C2C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Education</w:t>
            </w:r>
          </w:p>
        </w:tc>
      </w:tr>
      <w:tr w:rsidR="00421412" w14:paraId="10C79ACC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B359D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07/2014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48301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PhD in Mathematics at University of Münster</w:t>
            </w:r>
          </w:p>
          <w:p w14:paraId="73229554" w14:textId="77777777" w:rsidR="00421412" w:rsidRDefault="00196A40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Differential Geometry</w:t>
            </w:r>
          </w:p>
        </w:tc>
      </w:tr>
      <w:tr w:rsidR="00421412" w14:paraId="33790DD1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A518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5DA6B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Diploma in </w:t>
            </w:r>
            <w:r>
              <w:rPr>
                <w:rFonts w:ascii="Arial" w:hAnsi="Arial" w:cs="Arial"/>
                <w:b/>
                <w:bCs/>
                <w:lang w:val="en-US"/>
              </w:rPr>
              <w:t>Mathematics at University of Münster</w:t>
            </w:r>
          </w:p>
        </w:tc>
      </w:tr>
      <w:tr w:rsidR="00421412" w14:paraId="5A4E0080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E7B0" w14:textId="77777777" w:rsidR="00421412" w:rsidRDefault="00421412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04AC1FD6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Data Science Skills</w:t>
            </w:r>
          </w:p>
        </w:tc>
      </w:tr>
      <w:tr w:rsidR="00421412" w14:paraId="23882391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60B55" w14:textId="2B846A90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Data </w:t>
            </w:r>
            <w:r w:rsidR="008B2A19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 xml:space="preserve">xploration and </w:t>
            </w:r>
            <w:r w:rsidR="008B2A19">
              <w:rPr>
                <w:rFonts w:ascii="Arial" w:hAnsi="Arial" w:cs="Arial"/>
                <w:lang w:val="en-US"/>
              </w:rPr>
              <w:t>data a</w:t>
            </w:r>
            <w:r>
              <w:rPr>
                <w:rFonts w:ascii="Arial" w:hAnsi="Arial" w:cs="Arial"/>
                <w:lang w:val="en-US"/>
              </w:rPr>
              <w:t>nalysis (expert)</w:t>
            </w:r>
          </w:p>
          <w:p w14:paraId="349DBE1B" w14:textId="0E87B50C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Statistical modeling</w:t>
            </w:r>
            <w:r w:rsidR="008B2A1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(expert)</w:t>
            </w:r>
          </w:p>
          <w:p w14:paraId="2292DFF6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SQL (expert)</w:t>
            </w:r>
          </w:p>
          <w:p w14:paraId="77A6A526" w14:textId="25652056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Python </w:t>
            </w:r>
            <w:r>
              <w:rPr>
                <w:rFonts w:ascii="Arial" w:hAnsi="Arial" w:cs="Arial"/>
                <w:lang w:val="en-US"/>
              </w:rPr>
              <w:t>(expert)</w:t>
            </w:r>
          </w:p>
          <w:p w14:paraId="4F1A9944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Classical Machine Learning like linear or logistic regression and tree-ba</w:t>
            </w:r>
            <w:r>
              <w:rPr>
                <w:rFonts w:ascii="Arial" w:hAnsi="Arial" w:cs="Arial"/>
                <w:lang w:val="en-US"/>
              </w:rPr>
              <w:t>sed methods (expert)</w:t>
            </w:r>
          </w:p>
          <w:p w14:paraId="4A76A649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development of ETL Jobs (expert)</w:t>
            </w:r>
          </w:p>
          <w:p w14:paraId="44D61D87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Deep Learning (basics)</w:t>
            </w:r>
          </w:p>
          <w:p w14:paraId="6537AA2B" w14:textId="77777777" w:rsidR="00421412" w:rsidRDefault="00196A40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Software Engineering (basics)</w:t>
            </w:r>
          </w:p>
        </w:tc>
      </w:tr>
      <w:tr w:rsidR="00421412" w14:paraId="3F8C1AB9" w14:textId="77777777">
        <w:tblPrEx>
          <w:tblCellMar>
            <w:top w:w="0" w:type="dxa"/>
            <w:bottom w:w="0" w:type="dxa"/>
          </w:tblCellMar>
        </w:tblPrEx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93363" w14:textId="77777777" w:rsidR="00421412" w:rsidRDefault="00421412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9C54245" w14:textId="77777777" w:rsidR="00421412" w:rsidRDefault="00196A4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421412" w14:paraId="0A43A66A" w14:textId="77777777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9F3E2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Languages: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E2CA6" w14:textId="77777777" w:rsidR="00421412" w:rsidRDefault="00196A40">
            <w:pPr>
              <w:pStyle w:val="TableContents"/>
            </w:pPr>
            <w:r>
              <w:rPr>
                <w:rFonts w:ascii="Arial" w:hAnsi="Arial" w:cs="Arial"/>
                <w:lang w:val="en-US"/>
              </w:rPr>
              <w:t>German (native), English (fluent)</w:t>
            </w:r>
          </w:p>
        </w:tc>
      </w:tr>
      <w:tr w:rsidR="00421412" w14:paraId="17B1E7BF" w14:textId="7777777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3D645" w14:textId="77777777" w:rsidR="00421412" w:rsidRDefault="00196A40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Hobbies: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003E4" w14:textId="0FC576A4" w:rsidR="00421412" w:rsidRDefault="00196A40">
            <w:pPr>
              <w:pStyle w:val="TableContents"/>
            </w:pPr>
            <w:r w:rsidRPr="008B2A19">
              <w:rPr>
                <w:rFonts w:ascii="Arial" w:hAnsi="Arial" w:cs="Arial"/>
                <w:lang w:val="en-US"/>
              </w:rPr>
              <w:t>Chess</w:t>
            </w:r>
            <w:r>
              <w:rPr>
                <w:rFonts w:ascii="Arial" w:hAnsi="Arial" w:cs="Arial"/>
                <w:lang w:val="en-US"/>
              </w:rPr>
              <w:t>, Piano, Running</w:t>
            </w:r>
            <w:r>
              <w:t xml:space="preserve">, </w:t>
            </w:r>
            <w:proofErr w:type="spellStart"/>
            <w:r w:rsidRPr="008B2A19">
              <w:rPr>
                <w:rFonts w:ascii="Arial" w:hAnsi="Arial" w:cs="Arial"/>
                <w:lang w:val="en-US"/>
              </w:rPr>
              <w:t>kaggle</w:t>
            </w:r>
            <w:proofErr w:type="spellEnd"/>
          </w:p>
        </w:tc>
      </w:tr>
    </w:tbl>
    <w:p w14:paraId="55F80826" w14:textId="77777777" w:rsidR="00421412" w:rsidRDefault="00421412">
      <w:pPr>
        <w:pStyle w:val="Standard"/>
        <w:rPr>
          <w:rFonts w:ascii="Arial" w:hAnsi="Arial" w:cs="Arial"/>
        </w:rPr>
      </w:pPr>
    </w:p>
    <w:sectPr w:rsidR="00421412">
      <w:pgSz w:w="11909" w:h="16834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A039B" w14:textId="77777777" w:rsidR="00196A40" w:rsidRDefault="00196A40">
      <w:r>
        <w:separator/>
      </w:r>
    </w:p>
  </w:endnote>
  <w:endnote w:type="continuationSeparator" w:id="0">
    <w:p w14:paraId="33E2596D" w14:textId="77777777" w:rsidR="00196A40" w:rsidRDefault="0019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OpenSymbol"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2F57" w14:textId="77777777" w:rsidR="00196A40" w:rsidRDefault="00196A40">
      <w:r>
        <w:rPr>
          <w:color w:val="000000"/>
        </w:rPr>
        <w:separator/>
      </w:r>
    </w:p>
  </w:footnote>
  <w:footnote w:type="continuationSeparator" w:id="0">
    <w:p w14:paraId="2A16D74E" w14:textId="77777777" w:rsidR="00196A40" w:rsidRDefault="00196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AD0"/>
    <w:multiLevelType w:val="multilevel"/>
    <w:tmpl w:val="CAB4FF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3A1385"/>
    <w:multiLevelType w:val="multilevel"/>
    <w:tmpl w:val="044C5B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D2399A"/>
    <w:multiLevelType w:val="multilevel"/>
    <w:tmpl w:val="EFEAA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263FA6"/>
    <w:multiLevelType w:val="multilevel"/>
    <w:tmpl w:val="02E8EF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7602EEC"/>
    <w:multiLevelType w:val="multilevel"/>
    <w:tmpl w:val="B714F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261222"/>
    <w:multiLevelType w:val="multilevel"/>
    <w:tmpl w:val="96FEF8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BE47D0"/>
    <w:multiLevelType w:val="multilevel"/>
    <w:tmpl w:val="84B481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C133BAB"/>
    <w:multiLevelType w:val="multilevel"/>
    <w:tmpl w:val="AFF034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1412"/>
    <w:rsid w:val="00196A40"/>
    <w:rsid w:val="00421412"/>
    <w:rsid w:val="008B2A19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0FCAA"/>
  <w15:docId w15:val="{3173B551-FFD7-0648-8D90-3E11A972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fgang.spindel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olfgang.spindeler@gmail.com" TargetMode="External"/><Relationship Id="rId12" Type="http://schemas.openxmlformats.org/officeDocument/2006/relationships/hyperlink" Target="https://triva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ol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wolfgang-spindel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Wolfgang Spindeler</cp:lastModifiedBy>
  <cp:revision>3</cp:revision>
  <cp:lastPrinted>2024-02-02T10:06:00Z</cp:lastPrinted>
  <dcterms:created xsi:type="dcterms:W3CDTF">2024-02-02T10:06:00Z</dcterms:created>
  <dcterms:modified xsi:type="dcterms:W3CDTF">2024-02-02T10:08:00Z</dcterms:modified>
</cp:coreProperties>
</file>