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0.png" ContentType="image/png"/>
  <Override PartName="/word/media/rId21.png" ContentType="image/png"/>
  <Override PartName="/word/media/rId22.png" ContentType="image/png"/>
  <Override PartName="/word/media/rId26.png" ContentType="image/png"/>
  <Override PartName="/word/media/rId29.png" ContentType="image/png"/>
  <Override PartName="/word/media/rId31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32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56.png" ContentType="image/png"/>
  <Override PartName="/word/media/rId57.png" ContentType="image/png"/>
  <Override PartName="/word/media/rId58.png" ContentType="image/png"/>
  <Override PartName="/word/media/rId59.png" ContentType="image/png"/>
  <Override PartName="/word/media/rId33.png" ContentType="image/png"/>
  <Override PartName="/word/media/rId60.png" ContentType="image/png"/>
  <Override PartName="/word/media/rId61.png" ContentType="image/png"/>
  <Override PartName="/word/media/rId62.png" ContentType="image/png"/>
  <Override PartName="/word/media/rId63.png" ContentType="image/png"/>
  <Override PartName="/word/media/rId64.png" ContentType="image/png"/>
  <Override PartName="/word/media/rId65.png" ContentType="image/png"/>
  <Override PartName="/word/media/rId66.png" ContentType="image/png"/>
  <Override PartName="/word/media/rId67.png" ContentType="image/png"/>
  <Override PartName="/word/media/rId68.png" ContentType="image/png"/>
  <Override PartName="/word/media/rId69.png" ContentType="image/png"/>
  <Override PartName="/word/media/rId34.png" ContentType="image/png"/>
  <Override PartName="/word/media/rId70.png" ContentType="image/png"/>
  <Override PartName="/word/media/rId71.png" ContentType="image/png"/>
  <Override PartName="/word/media/rId72.png" ContentType="image/png"/>
  <Override PartName="/word/media/rId73.png" ContentType="image/png"/>
  <Override PartName="/word/media/rId74.png" ContentType="image/png"/>
  <Override PartName="/word/media/rId75.png" ContentType="image/png"/>
  <Override PartName="/word/media/rId76.png" ContentType="image/png"/>
  <Override PartName="/word/media/rId77.png" ContentType="image/png"/>
  <Override PartName="/word/media/rId78.png" ContentType="image/png"/>
  <Override PartName="/word/media/rId79.png" ContentType="image/png"/>
  <Override PartName="/word/media/rId35.png" ContentType="image/png"/>
  <Override PartName="/word/media/rId80.png" ContentType="image/png"/>
  <Override PartName="/word/media/rId81.png" ContentType="image/png"/>
  <Override PartName="/word/media/rId82.png" ContentType="image/png"/>
  <Override PartName="/word/media/rId83.png" ContentType="image/png"/>
  <Override PartName="/word/media/rId84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Raport</w:t>
      </w:r>
      <w:r>
        <w:t xml:space="preserve"> </w:t>
      </w:r>
      <w:r>
        <w:t xml:space="preserve">z</w:t>
      </w:r>
      <w:r>
        <w:t xml:space="preserve"> </w:t>
      </w:r>
      <w:r>
        <w:t xml:space="preserve">badania</w:t>
      </w:r>
      <w:r>
        <w:t xml:space="preserve"> </w:t>
      </w:r>
      <w:r>
        <w:t xml:space="preserve">klinicznego</w:t>
      </w:r>
      <w:r>
        <w:t xml:space="preserve"> </w:t>
      </w:r>
      <w:r>
        <w:t xml:space="preserve">WTM2020</w:t>
      </w:r>
    </w:p>
    <w:p>
      <w:pPr>
        <w:pStyle w:val="Author"/>
      </w:pPr>
      <w:r>
        <w:t xml:space="preserve">Dr. med.</w:t>
      </w:r>
      <w:r>
        <w:t xml:space="preserve"> </w:t>
      </w:r>
      <w:r>
        <w:t xml:space="preserve">W.</w:t>
      </w:r>
      <w:r>
        <w:t xml:space="preserve"> </w:t>
      </w:r>
      <w:r>
        <w:t xml:space="preserve">Francuzik</w:t>
      </w:r>
    </w:p>
    <w:p>
      <w:pPr>
        <w:pStyle w:val="Date"/>
      </w:pPr>
      <w:r>
        <w:t xml:space="preserve">25.05.2020</w:t>
      </w:r>
    </w:p>
    <w:p>
      <w:pPr>
        <w:pStyle w:val="SourceCode"/>
      </w:pPr>
      <w:r>
        <w:rPr>
          <w:rStyle w:val="CommentTok"/>
        </w:rPr>
        <w:t xml:space="preserve"># Load packages</w:t>
      </w:r>
      <w:r>
        <w:br/>
      </w:r>
      <w:r>
        <w:rPr>
          <w:rStyle w:val="NormalTok"/>
        </w:rPr>
        <w:t xml:space="preserve">pacman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(tidyverse, here, ggpubr,chron,data.table)</w:t>
      </w:r>
      <w:r>
        <w:br/>
      </w:r>
      <w:r>
        <w:br/>
      </w:r>
      <w:r>
        <w:rPr>
          <w:rStyle w:val="CommentTok"/>
        </w:rPr>
        <w:t xml:space="preserve"># Load data cleanded from 1_data_cleaning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"analysis/data/raw_data/clean_df.Rds"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(record_id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json_data))</w:t>
      </w:r>
      <w:r>
        <w:br/>
      </w:r>
      <w:r>
        <w:rPr>
          <w:rStyle w:val="NormalTok"/>
        </w:rPr>
        <w:t xml:space="preserve">start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(redcap_event_name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"initial_visit_arm_1"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(redcap_event_name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"end_of_study_visit_arm_1"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</w:t>
      </w:r>
      <w:r>
        <w:br/>
      </w:r>
      <w:r>
        <w:rPr>
          <w:rStyle w:val="NormalTok"/>
        </w:rPr>
        <w:t xml:space="preserve">json_data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json_data</w:t>
      </w:r>
      <w:r>
        <w:br/>
      </w:r>
      <w:r>
        <w:rPr>
          <w:rStyle w:val="NormalTok"/>
        </w:rPr>
        <w:t xml:space="preserve">mean_frame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mean_frame </w:t>
      </w:r>
      <w:r>
        <w:rPr>
          <w:rStyle w:val="CommentTok"/>
        </w:rPr>
        <w:t xml:space="preserve"># srednie różnice miedzy sensorem a manualem</w:t>
      </w:r>
      <w:r>
        <w:br/>
      </w:r>
      <w:r>
        <w:rPr>
          <w:rStyle w:val="NormalTok"/>
        </w:rPr>
        <w:t xml:space="preserve">mean_frame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(mean_frame)</w:t>
      </w:r>
      <w:r>
        <w:br/>
      </w:r>
      <w:r>
        <w:rPr>
          <w:rStyle w:val="NormalTok"/>
        </w:rPr>
        <w:t xml:space="preserve">comp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(output,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[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 </w:t>
      </w:r>
      <w:r>
        <w:rPr>
          <w:rStyle w:val="CommentTok"/>
        </w:rPr>
        <w:t xml:space="preserve">#wszystkie wartosci manual/sensor</w:t>
      </w:r>
      <w:r>
        <w:br/>
      </w:r>
      <w:r>
        <w:rPr>
          <w:rStyle w:val="NormalTok"/>
        </w:rPr>
        <w:t xml:space="preserve">comp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comp</w:t>
      </w:r>
      <w:r>
        <w:br/>
      </w:r>
      <w:r>
        <w:rPr>
          <w:rStyle w:val="NormalTok"/>
        </w:rPr>
        <w:t xml:space="preserve">compare_frame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(output,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[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 </w:t>
      </w:r>
      <w:r>
        <w:rPr>
          <w:rStyle w:val="CommentTok"/>
        </w:rPr>
        <w:t xml:space="preserve"># srednie temperatury sensora dla kazdego pacjenta(json)</w:t>
      </w:r>
      <w:r>
        <w:br/>
      </w:r>
      <w:r>
        <w:rPr>
          <w:rStyle w:val="NormalTok"/>
        </w:rPr>
        <w:t xml:space="preserve">compare_frame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compare_frame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comp_mean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(compare_frame)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(json_data)</w:t>
      </w:r>
      <w:r>
        <w:br/>
      </w:r>
      <w:r>
        <w:rPr>
          <w:rStyle w:val="NormalTok"/>
        </w:rPr>
        <w:t xml:space="preserve">names_json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(json_data)</w:t>
      </w:r>
      <w:r>
        <w:br/>
      </w:r>
      <w:r>
        <w:rPr>
          <w:rStyle w:val="NormalTok"/>
        </w:rPr>
        <w:t xml:space="preserve">final_df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</w:p>
    <w:bookmarkStart w:id="24" w:name="demografia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Demografia</w:t>
      </w:r>
    </w:p>
    <w:p>
      <w:pPr>
        <w:pStyle w:val="FirstParagraph"/>
      </w:pPr>
      <w:r>
        <w:t xml:space="preserve">W badaniu wzięło udział 52 pacjentów oddziału chirurgicznego, którzy po wyrażeniu pisemnej świadomej i poinformowanej zgody na badanie zostali wyposażeni w czujnik temperatury WARMIE umieszczony w jednej z predefiniowanych lokalizacji: a) ramię, b) nadgarstek, c) udo, d) klatka piersiowa.</w:t>
      </w:r>
    </w:p>
    <w:p>
      <w:pPr>
        <w:pStyle w:val="SourceCode"/>
      </w:pPr>
      <w:r>
        <w:rPr>
          <w:rStyle w:val="CommentTok"/>
        </w:rPr>
        <w:t xml:space="preserve">#Years old</w:t>
      </w:r>
      <w:r>
        <w:br/>
      </w:r>
      <w:r>
        <w:rPr>
          <w:rStyle w:val="NormalTok"/>
        </w:rPr>
        <w:t xml:space="preserve">start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mean_age=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(years_old))</w:t>
      </w:r>
    </w:p>
    <w:p>
      <w:pPr>
        <w:pStyle w:val="SourceCode"/>
      </w:pPr>
      <w:r>
        <w:rPr>
          <w:rStyle w:val="VerbatimChar"/>
        </w:rPr>
        <w:t xml:space="preserve">##   mean_age</w:t>
      </w:r>
      <w:r>
        <w:br/>
      </w:r>
      <w:r>
        <w:rPr>
          <w:rStyle w:val="VerbatimChar"/>
        </w:rPr>
        <w:t xml:space="preserve">## 1 54.61538</w:t>
      </w:r>
    </w:p>
    <w:p>
      <w:pPr>
        <w:pStyle w:val="SourceCode"/>
      </w:pPr>
      <w:r>
        <w:rPr>
          <w:rStyle w:val="FunctionTok"/>
        </w:rPr>
        <w:t xml:space="preserve">ggboxplot</w:t>
      </w:r>
      <w:r>
        <w:rPr>
          <w:rStyle w:val="NormalTok"/>
        </w:rPr>
        <w:t xml:space="preserve">(start, </w:t>
      </w:r>
      <w:r>
        <w:rPr>
          <w:rStyle w:val="StringTok"/>
        </w:rPr>
        <w:t xml:space="preserve">"gender.factor"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"years_old"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"Years Old"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"gender.factor"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"#00AFBB"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"#E7B800"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add =</w:t>
      </w:r>
      <w:r>
        <w:rPr>
          <w:rStyle w:val="StringTok"/>
        </w:rPr>
        <w:t xml:space="preserve">"jitter"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1.1: Wiek i płeć pacjentów właczonych do badania." title="" id="1" name="Picture"/>
            <a:graphic>
              <a:graphicData uri="http://schemas.openxmlformats.org/drawingml/2006/picture">
                <pic:pic>
                  <pic:nvPicPr>
                    <pic:cNvPr descr="EDA_report_files/figure-docx/figagese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1.1: Wiek i płeć pacjentów właczonych do badania.</w:t>
      </w:r>
    </w:p>
    <w:bookmarkStart w:id="23" w:name="pomiar-termometrem-referencyjnym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Pomiar termometrem referencyjnym</w:t>
      </w:r>
    </w:p>
    <w:p>
      <w:pPr>
        <w:pStyle w:val="FirstParagraph"/>
      </w:pPr>
      <w:r>
        <w:t xml:space="preserve">U pacjentów przeprowadzono pomiar temperatury przy pomocy bezdotykowego termometra - pomiar na skroni, standard stosowany na oddziale chirurgicznym. Poniższe wykresy ilustrują rozkład pomiarów temperatury u tych pacjentów przy pomocy standardowego termometra.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,end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patient_temperature,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"First Measurment"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"Temperature"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repor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Takich pomiarów termometrem referencyjnym wykonano między 3-6, co 12 godzin.</w:t>
      </w:r>
    </w:p>
    <w:p>
      <w:pPr>
        <w:pStyle w:val="SourceCode"/>
      </w:pPr>
      <w:r>
        <w:rPr>
          <w:rStyle w:val="FunctionTok"/>
        </w:rPr>
        <w:t xml:space="preserve">ggarrange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ggboxplot</w:t>
      </w:r>
      <w:r>
        <w:rPr>
          <w:rStyle w:val="NormalTok"/>
        </w:rPr>
        <w:t xml:space="preserve">(end, </w:t>
      </w:r>
      <w:r>
        <w:rPr>
          <w:rStyle w:val="StringTok"/>
        </w:rPr>
        <w:t xml:space="preserve">"gender.factor"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"patient_temperature"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"Temp [C]"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"gender.factor"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"#00AFBB"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"#E7B800"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ggboxplot</w:t>
      </w:r>
      <w:r>
        <w:rPr>
          <w:rStyle w:val="NormalTok"/>
        </w:rPr>
        <w:t xml:space="preserve">(end, </w:t>
      </w:r>
      <w:r>
        <w:rPr>
          <w:rStyle w:val="StringTok"/>
        </w:rPr>
        <w:t xml:space="preserve">"gender.factor"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"patient_temperature_2"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"Temp [C]"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"gender.factor"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"#00AFBB"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"#E7B800"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ggboxplot</w:t>
      </w:r>
      <w:r>
        <w:rPr>
          <w:rStyle w:val="NormalTok"/>
        </w:rPr>
        <w:t xml:space="preserve">(end, </w:t>
      </w:r>
      <w:r>
        <w:rPr>
          <w:rStyle w:val="StringTok"/>
        </w:rPr>
        <w:t xml:space="preserve">"gender.factor"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"patient_temperature_3"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"Temp [C]"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"gender.factor"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"#00AFBB"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"#E7B800"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ggboxplot</w:t>
      </w:r>
      <w:r>
        <w:rPr>
          <w:rStyle w:val="NormalTok"/>
        </w:rPr>
        <w:t xml:space="preserve">(end, </w:t>
      </w:r>
      <w:r>
        <w:rPr>
          <w:rStyle w:val="StringTok"/>
        </w:rPr>
        <w:t xml:space="preserve">"gender.factor"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"patient_temperature_4"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"Temp [C]"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"gender.factor"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"#00AFBB"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"#E7B800"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ggboxplot</w:t>
      </w:r>
      <w:r>
        <w:rPr>
          <w:rStyle w:val="NormalTok"/>
        </w:rPr>
        <w:t xml:space="preserve">(end, </w:t>
      </w:r>
      <w:r>
        <w:rPr>
          <w:rStyle w:val="StringTok"/>
        </w:rPr>
        <w:t xml:space="preserve">"gender.factor"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"patient_temperature_5"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"Temp [C]"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"gender.factor"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"#00AFBB"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"#E7B800"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ggboxplot</w:t>
      </w:r>
      <w:r>
        <w:rPr>
          <w:rStyle w:val="NormalTok"/>
        </w:rPr>
        <w:t xml:space="preserve">(end, </w:t>
      </w:r>
      <w:r>
        <w:rPr>
          <w:rStyle w:val="StringTok"/>
        </w:rPr>
        <w:t xml:space="preserve">"gender.factor"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"patient_temperature_6"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"Temp [C]"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"gender.factor"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"#00AFBB"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"#E7B800"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(stat_boxplot).</w:t>
      </w:r>
    </w:p>
    <w:p>
      <w:pPr>
        <w:pStyle w:val="SourceCode"/>
      </w:pPr>
      <w:r>
        <w:rPr>
          <w:rStyle w:val="VerbatimChar"/>
        </w:rPr>
        <w:t xml:space="preserve">## Warning: Removed 2 rows containing non-finite values (stat_boxplot).</w:t>
      </w:r>
    </w:p>
    <w:p>
      <w:pPr>
        <w:pStyle w:val="SourceCode"/>
      </w:pPr>
      <w:r>
        <w:rPr>
          <w:rStyle w:val="VerbatimChar"/>
        </w:rPr>
        <w:t xml:space="preserve">## Warning: Removed 10 rows containing non-finite values (stat_boxplot).</w:t>
      </w:r>
    </w:p>
    <w:p>
      <w:pPr>
        <w:pStyle w:val="SourceCode"/>
      </w:pPr>
      <w:r>
        <w:rPr>
          <w:rStyle w:val="VerbatimChar"/>
        </w:rPr>
        <w:t xml:space="preserve">## Warning: Removed 14 rows containing non-finite values (stat_boxplot).</w:t>
      </w:r>
    </w:p>
    <w:p>
      <w:pPr>
        <w:pStyle w:val="SourceCode"/>
      </w:pPr>
      <w:r>
        <w:rPr>
          <w:rStyle w:val="VerbatimChar"/>
        </w:rPr>
        <w:t xml:space="preserve">## Warning: Removed 30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repor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End w:id="24"/>
    <w:bookmarkStart w:id="27" w:name="pomiar-czujnikiem-warmie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Pomiar czujnikiem Warmie</w:t>
      </w:r>
    </w:p>
    <w:p>
      <w:pPr>
        <w:pStyle w:val="SourceCode"/>
      </w:pPr>
      <w:r>
        <w:rPr>
          <w:rStyle w:val="DocumentationTok"/>
        </w:rPr>
        <w:t xml:space="preserve">## Describe the dataset in general. How many patients we have and what we see</w:t>
      </w:r>
      <w:r>
        <w:br/>
      </w:r>
      <w:r>
        <w:br/>
      </w:r>
      <w:r>
        <w:rPr>
          <w:rStyle w:val="NormalTok"/>
        </w:rPr>
        <w:t xml:space="preserve">daily_fun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(pacjent) {</w:t>
      </w:r>
      <w:r>
        <w:br/>
      </w:r>
      <w:r>
        <w:rPr>
          <w:rStyle w:val="NormalTok"/>
        </w:rPr>
        <w:t xml:space="preserve">  daily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output[[pacjent]]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full_table</w:t>
      </w:r>
      <w:r>
        <w:br/>
      </w:r>
      <w:r>
        <w:rPr>
          <w:rStyle w:val="NormalTok"/>
        </w:rPr>
        <w:t xml:space="preserve">  daily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daily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(day)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mean_daily=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(value,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T),</w:t>
      </w:r>
      <w:r>
        <w:rPr>
          <w:rStyle w:val="AttributeTok"/>
        </w:rPr>
        <w:t xml:space="preserve">sd_daily=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(value,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T))</w:t>
      </w:r>
      <w:r>
        <w:br/>
      </w:r>
      <w:r>
        <w:rPr>
          <w:rStyle w:val="NormalTok"/>
        </w:rPr>
        <w:t xml:space="preserve">  daily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daily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(daily)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daily_stats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(names_json,daily_fun)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(daily_stats)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names_json</w:t>
      </w:r>
      <w:r>
        <w:br/>
      </w:r>
      <w:r>
        <w:rPr>
          <w:rStyle w:val="NormalTok"/>
        </w:rPr>
        <w:t xml:space="preserve">daily_stats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ldply</w:t>
      </w:r>
      <w:r>
        <w:rPr>
          <w:rStyle w:val="NormalTok"/>
        </w:rPr>
        <w:t xml:space="preserve">(daily_stats, data.frame)</w:t>
      </w:r>
      <w:r>
        <w:br/>
      </w:r>
      <w:r>
        <w:rPr>
          <w:rStyle w:val="NormalTok"/>
        </w:rPr>
        <w:t xml:space="preserve">daily_stats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daily_stats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id=</w:t>
      </w:r>
      <w:r>
        <w:rPr>
          <w:rStyle w:val="NormalTok"/>
        </w:rPr>
        <w:t xml:space="preserve">.id)</w:t>
      </w:r>
      <w:r>
        <w:br/>
      </w:r>
      <w:r>
        <w:br/>
      </w:r>
      <w:r>
        <w:rPr>
          <w:rStyle w:val="CommentTok"/>
        </w:rPr>
        <w:t xml:space="preserve">#Daily Mean, to find patients different from the norm</w:t>
      </w:r>
      <w:r>
        <w:br/>
      </w:r>
      <w:r>
        <w:br/>
      </w:r>
      <w:r>
        <w:rPr>
          <w:rStyle w:val="NormalTok"/>
        </w:rPr>
        <w:t xml:space="preserve">daily_mean_plot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</w:t>
      </w:r>
      <w:r>
        <w:br/>
      </w:r>
      <w:r>
        <w:rPr>
          <w:rStyle w:val="FunctionTok"/>
        </w:rPr>
        <w:t xml:space="preserve">ggboxplot</w:t>
      </w:r>
      <w:r>
        <w:rPr>
          <w:rStyle w:val="NormalTok"/>
        </w:rPr>
        <w:t xml:space="preserve">(daily_stats,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"mean_daily"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add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"jitter"</w:t>
      </w:r>
      <w:r>
        <w:rPr>
          <w:rStyle w:val="NormalTok"/>
        </w:rPr>
        <w:t xml:space="preserve">),</w:t>
      </w:r>
      <w:r>
        <w:br/>
      </w:r>
      <w:r>
        <w:rPr>
          <w:rStyle w:val="FunctionTok"/>
        </w:rPr>
        <w:t xml:space="preserve">ggboxplot</w:t>
      </w:r>
      <w:r>
        <w:rPr>
          <w:rStyle w:val="NormalTok"/>
        </w:rPr>
        <w:t xml:space="preserve">(daily_stats,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"mean_daily"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add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"jitter"</w:t>
      </w:r>
      <w:r>
        <w:rPr>
          <w:rStyle w:val="NormalTok"/>
        </w:rPr>
        <w:t xml:space="preserve">),</w:t>
      </w:r>
      <w:r>
        <w:br/>
      </w:r>
      <w:r>
        <w:rPr>
          <w:rStyle w:val="FunctionTok"/>
        </w:rPr>
        <w:t xml:space="preserve">ggboxplot</w:t>
      </w:r>
      <w:r>
        <w:rPr>
          <w:rStyle w:val="NormalTok"/>
        </w:rPr>
        <w:t xml:space="preserve">(daily_stats,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"mean_daily"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add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"jitter"</w:t>
      </w:r>
      <w:r>
        <w:rPr>
          <w:rStyle w:val="NormalTok"/>
        </w:rPr>
        <w:t xml:space="preserve">),</w:t>
      </w:r>
      <w:r>
        <w:br/>
      </w:r>
      <w:r>
        <w:rPr>
          <w:rStyle w:val="FunctionTok"/>
        </w:rPr>
        <w:t xml:space="preserve">ggboxplot</w:t>
      </w:r>
      <w:r>
        <w:rPr>
          <w:rStyle w:val="NormalTok"/>
        </w:rPr>
        <w:t xml:space="preserve">(daily_stats,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"mean_daily"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add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"jitter"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annotate_figure</w:t>
      </w:r>
      <w:r>
        <w:rPr>
          <w:rStyle w:val="NormalTok"/>
        </w:rPr>
        <w:t xml:space="preserve">(daily_mean_plot,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bottom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text_grob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"Patient 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left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text_grob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of Daily Temperature"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334000" cy="7112000"/>
            <wp:effectExtent b="0" l="0" r="0" t="0"/>
            <wp:docPr descr="Figure 2.1: Średnia dzienna temperatura mierzona przez czujnik Warmie" title="" id="1" name="Picture"/>
            <a:graphic>
              <a:graphicData uri="http://schemas.openxmlformats.org/drawingml/2006/picture">
                <pic:pic>
                  <pic:nvPicPr>
                    <pic:cNvPr descr="EDA_report_files/figure-docx/wszstkieczujnik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1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2.1: Średnia dzienna temperatura mierzona przez czujnik Warmie</w:t>
      </w:r>
    </w:p>
    <w:p>
      <w:pPr>
        <w:pStyle w:val="BodyText"/>
      </w:pPr>
      <w:r>
        <w:t xml:space="preserve">Na powyższym wykresie widać, że pomiary dobowe były spójne u większości pacjentów. U pacjenta 9, 26, 52, 56 średnie dobowe miały bardzo duży rozrzut i dlatego muszą zostać krytycznie zanalizowane. U tych pacjentów wachania w średnich dobowych polegają najprawdopodobniej na częstszym zdejmowaniu czujnika z miejsca pomiaru.</w:t>
      </w:r>
    </w:p>
    <w:p>
      <w:pPr>
        <w:pStyle w:val="BodyText"/>
      </w:pPr>
      <w:r>
        <w:t xml:space="preserve">Poniżej wykres odchylenia standardowego w tych samych pomiarach.</w:t>
      </w:r>
    </w:p>
    <w:p>
      <w:pPr>
        <w:pStyle w:val="SourceCode"/>
      </w:pPr>
      <w:r>
        <w:rPr>
          <w:rStyle w:val="CommentTok"/>
        </w:rPr>
        <w:t xml:space="preserve">#Daily SD, to see the cyclicality of temperatures( if a large dispersion can be determined the absence of cyclicality)</w:t>
      </w:r>
      <w:r>
        <w:br/>
      </w:r>
      <w:r>
        <w:br/>
      </w:r>
      <w:r>
        <w:rPr>
          <w:rStyle w:val="NormalTok"/>
        </w:rPr>
        <w:t xml:space="preserve">daily_sd_plot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ggboxplot</w:t>
      </w:r>
      <w:r>
        <w:rPr>
          <w:rStyle w:val="NormalTok"/>
        </w:rPr>
        <w:t xml:space="preserve">(daily_stats,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"sd_daily"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ggboxplot</w:t>
      </w:r>
      <w:r>
        <w:rPr>
          <w:rStyle w:val="NormalTok"/>
        </w:rPr>
        <w:t xml:space="preserve">(daily_stats,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"sd_daily"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ggboxplot</w:t>
      </w:r>
      <w:r>
        <w:rPr>
          <w:rStyle w:val="NormalTok"/>
        </w:rPr>
        <w:t xml:space="preserve">(daily_stats,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"sd_daily"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ggboxplot</w:t>
      </w:r>
      <w:r>
        <w:rPr>
          <w:rStyle w:val="NormalTok"/>
        </w:rPr>
        <w:t xml:space="preserve">(daily_stats,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"sd_daily"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annotate_figure</w:t>
      </w:r>
      <w:r>
        <w:rPr>
          <w:rStyle w:val="NormalTok"/>
        </w:rPr>
        <w:t xml:space="preserve">(daily_sd_plot,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bottom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text_grob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"Patient 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left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text_grob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"SD of Daily Temperature"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6223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repor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2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0" w:name="X64e47e98fb779c440df1a7ef182aabbeb6ee980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Różnice w pomiarach temp między warmie a termometrem referencyjnym</w:t>
      </w:r>
    </w:p>
    <w:p>
      <w:pPr>
        <w:pStyle w:val="FirstParagraph"/>
      </w:pPr>
      <w:r>
        <w:t xml:space="preserve">Optymalnie różnice pomiarowe powinny być jak najnmniejsze. Widzimy na poniższym wykresie, że u niektórych pacjentów były one dramatycznie wysokie - co prawdopodobnie nie jest zależne od sensora warmie, lecz od nieprawidłowego udokumentowania czasu pomiaru przy pomocy termometra referencyjnego (lub braku umieszczenia czujnika Warmie na skórzy kiedy wykoanany został pomiar termometrem referencyjnym).</w:t>
      </w:r>
    </w:p>
    <w:p>
      <w:pPr>
        <w:pStyle w:val="BodyText"/>
      </w:pPr>
      <w:r>
        <w:t xml:space="preserve">Widzimy, że u pacjenta nr 52 różnica w pomiarach była jednorazowo ponad 30 stopni, co sugeruje że w momencie pomiaru czuujnik warmie nie był założony.</w:t>
      </w:r>
    </w:p>
    <w:p>
      <w:pPr>
        <w:pStyle w:val="SourceCode"/>
      </w:pPr>
      <w:r>
        <w:rPr>
          <w:rStyle w:val="CommentTok"/>
        </w:rPr>
        <w:t xml:space="preserve">#Mean difference manual/sensor per patient</w:t>
      </w:r>
      <w:r>
        <w:br/>
      </w:r>
      <w:r>
        <w:br/>
      </w:r>
      <w:r>
        <w:rPr>
          <w:rStyle w:val="NormalTok"/>
        </w:rPr>
        <w:t xml:space="preserve">mean_diff_plot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ggboxplot</w:t>
      </w:r>
      <w:r>
        <w:rPr>
          <w:rStyle w:val="NormalTok"/>
        </w:rPr>
        <w:t xml:space="preserve">(comp,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"diff_value"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ggboxplot</w:t>
      </w:r>
      <w:r>
        <w:rPr>
          <w:rStyle w:val="NormalTok"/>
        </w:rPr>
        <w:t xml:space="preserve">(comp,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"diff_value"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ggboxplot</w:t>
      </w:r>
      <w:r>
        <w:rPr>
          <w:rStyle w:val="NormalTok"/>
        </w:rPr>
        <w:t xml:space="preserve">(comp,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"diff_value"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ggboxplot</w:t>
      </w:r>
      <w:r>
        <w:rPr>
          <w:rStyle w:val="NormalTok"/>
        </w:rPr>
        <w:t xml:space="preserve">(comp,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"diff_value"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annotate_figure</w:t>
      </w:r>
      <w:r>
        <w:rPr>
          <w:rStyle w:val="NormalTok"/>
        </w:rPr>
        <w:t xml:space="preserve">(mean_diff_plot,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bottom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text_grob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"Patient 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left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text_grob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"Difference Value"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334000" cy="6223000"/>
            <wp:effectExtent b="0" l="0" r="0" t="0"/>
            <wp:docPr descr="Figure 3.1: Różnice pomiarowe w pomiarach czujnika Warmie względem termometra referencyjnego." title="" id="1" name="Picture"/>
            <a:graphic>
              <a:graphicData uri="http://schemas.openxmlformats.org/drawingml/2006/picture">
                <pic:pic>
                  <pic:nvPicPr>
                    <pic:cNvPr descr="EDA_report_files/figure-docx/diff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2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3.1: Różnice pomiarowe w pomiarach czujnika Warmie względem termometra referencyjnego.</w:t>
      </w:r>
    </w:p>
    <w:p>
      <w:pPr>
        <w:pStyle w:val="SourceCode"/>
      </w:pPr>
      <w:r>
        <w:rPr>
          <w:rStyle w:val="NormalTok"/>
        </w:rPr>
        <w:t xml:space="preserve">barplot_fun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(data,var,namex){</w:t>
      </w:r>
      <w:r>
        <w:br/>
      </w:r>
      <w:r>
        <w:rPr>
          <w:rStyle w:val="NormalTok"/>
        </w:rPr>
        <w:t xml:space="preserve">  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enquo</w:t>
      </w:r>
      <w:r>
        <w:rPr>
          <w:rStyle w:val="NormalTok"/>
        </w:rPr>
        <w:t xml:space="preserve">(var)</w:t>
      </w:r>
      <w:r>
        <w:br/>
      </w:r>
      <w:r>
        <w:rPr>
          <w:rStyle w:val="NormalTok"/>
        </w:rPr>
        <w:t xml:space="preserve">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pecialCharTok"/>
        </w:rPr>
        <w:t xml:space="preserve">!!</w:t>
      </w:r>
      <w:r>
        <w:rPr>
          <w:rStyle w:val="NormalTok"/>
        </w:rPr>
        <w:t xml:space="preserve">var)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ggpubr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ggbarplot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lab.vjust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get_palette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"Oranges"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namex,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"Proportion"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font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"xy.text"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ggpar</w:t>
      </w:r>
      <w:r>
        <w:rPr>
          <w:rStyle w:val="NormalTok"/>
        </w:rPr>
        <w:t xml:space="preserve">(a,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font.x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font.y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font.legend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(a)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</w:t>
      </w:r>
      <w:r>
        <w:br/>
      </w:r>
      <w:r>
        <w:rPr>
          <w:rStyle w:val="FunctionTok"/>
        </w:rPr>
        <w:t xml:space="preserve">barplot_fun</w:t>
      </w:r>
      <w:r>
        <w:rPr>
          <w:rStyle w:val="NormalTok"/>
        </w:rPr>
        <w:t xml:space="preserve">(start,gender.factor,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),</w:t>
      </w:r>
      <w:r>
        <w:br/>
      </w:r>
      <w:r>
        <w:rPr>
          <w:rStyle w:val="FunctionTok"/>
        </w:rPr>
        <w:t xml:space="preserve">barplot_fun</w:t>
      </w:r>
      <w:r>
        <w:rPr>
          <w:rStyle w:val="NormalTok"/>
        </w:rPr>
        <w:t xml:space="preserve">(start,surgery.factor,</w:t>
      </w:r>
      <w:r>
        <w:rPr>
          <w:rStyle w:val="StringTok"/>
        </w:rPr>
        <w:t xml:space="preserve">"Surgery exptected?"</w:t>
      </w:r>
      <w:r>
        <w:rPr>
          <w:rStyle w:val="NormalTok"/>
        </w:rPr>
        <w:t xml:space="preserve">),</w:t>
      </w:r>
      <w:r>
        <w:br/>
      </w:r>
      <w:r>
        <w:rPr>
          <w:rStyle w:val="FunctionTok"/>
        </w:rPr>
        <w:t xml:space="preserve">barplot_fun</w:t>
      </w:r>
      <w:r>
        <w:rPr>
          <w:rStyle w:val="NormalTok"/>
        </w:rPr>
        <w:t xml:space="preserve">(end,comfort.factor,</w:t>
      </w:r>
      <w:r>
        <w:rPr>
          <w:rStyle w:val="StringTok"/>
        </w:rPr>
        <w:t xml:space="preserve">"Sensor WARMIE rate of comfortable"</w:t>
      </w:r>
      <w:r>
        <w:rPr>
          <w:rStyle w:val="NormalTok"/>
        </w:rPr>
        <w:t xml:space="preserve">),</w:t>
      </w:r>
      <w:r>
        <w:br/>
      </w:r>
      <w:r>
        <w:rPr>
          <w:rStyle w:val="FunctionTok"/>
        </w:rPr>
        <w:t xml:space="preserve">barplot_fun</w:t>
      </w:r>
      <w:r>
        <w:rPr>
          <w:rStyle w:val="NormalTok"/>
        </w:rPr>
        <w:t xml:space="preserve">(start,random.factor,</w:t>
      </w:r>
      <w:r>
        <w:rPr>
          <w:rStyle w:val="StringTok"/>
        </w:rPr>
        <w:t xml:space="preserve">"Randomization group"</w:t>
      </w:r>
      <w:r>
        <w:rPr>
          <w:rStyle w:val="NormalTok"/>
        </w:rPr>
        <w:t xml:space="preserve">),</w:t>
      </w:r>
      <w:r>
        <w:br/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(LETTERS[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repor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85" w:name="X6812892597abf67f2c3e2922fb004d7cd31bc88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Wykresy pomiarowe u poszczególnych pacjentów</w:t>
      </w:r>
    </w:p>
    <w:p>
      <w:pPr>
        <w:pStyle w:val="SourceCode"/>
      </w:pP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(output),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output[[x]]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plot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"Pat #"</w:t>
      </w:r>
      <w:r>
        <w:rPr>
          <w:rStyle w:val="NormalTok"/>
        </w:rPr>
        <w:t xml:space="preserve">, x))</w:t>
      </w:r>
      <w:r>
        <w:br/>
      </w:r>
      <w:r>
        <w:rPr>
          <w:rStyle w:val="NormalTok"/>
        </w:rPr>
        <w:t xml:space="preserve">})</w:t>
      </w:r>
    </w:p>
    <w:p>
      <w:pPr>
        <w:pStyle w:val="SourceCode"/>
      </w:pPr>
      <w:r>
        <w:rPr>
          <w:rStyle w:val="VerbatimChar"/>
        </w:rPr>
        <w:t xml:space="preserve">## [[1]]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repor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report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report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report_files/figure-docx/unnamed-chunk-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report_files/figure-docx/unnamed-chunk-6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report_files/figure-docx/unnamed-chunk-6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report_files/figure-docx/unnamed-chunk-6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[[8]]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report_files/figure-docx/unnamed-chunk-6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[[9]]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report_files/figure-docx/unnamed-chunk-6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[[10]]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report_files/figure-docx/unnamed-chunk-6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[[11]]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report_files/figure-docx/unnamed-chunk-6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[[12]]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report_files/figure-docx/unnamed-chunk-6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[[13]]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report_files/figure-docx/unnamed-chunk-6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[[14]]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report_files/figure-docx/unnamed-chunk-6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[[15]]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report_files/figure-docx/unnamed-chunk-6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[[16]]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report_files/figure-docx/unnamed-chunk-6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[[17]]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report_files/figure-docx/unnamed-chunk-6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[[18]]</w:t>
      </w:r>
    </w:p>
    <w:p>
      <w:pPr>
        <w:pStyle w:val="SourceCode"/>
      </w:pPr>
      <w:r>
        <w:rPr>
          <w:rStyle w:val="VerbatimChar"/>
        </w:rPr>
        <w:t xml:space="preserve">## geom_path: Each group consists of only one observation. Do you need to adjust</w:t>
      </w:r>
      <w:r>
        <w:br/>
      </w:r>
      <w:r>
        <w:rPr>
          <w:rStyle w:val="VerbatimChar"/>
        </w:rPr>
        <w:t xml:space="preserve">## the group aesthetic?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report_files/figure-docx/unnamed-chunk-6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[[19]]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report_files/figure-docx/unnamed-chunk-6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[[20]]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report_files/figure-docx/unnamed-chunk-6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[[21]]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report_files/figure-docx/unnamed-chunk-6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[[22]]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report_files/figure-docx/unnamed-chunk-6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[[23]]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report_files/figure-docx/unnamed-chunk-6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[[24]]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report_files/figure-docx/unnamed-chunk-6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[[25]]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report_files/figure-docx/unnamed-chunk-6-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[[26]]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report_files/figure-docx/unnamed-chunk-6-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[[27]]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report_files/figure-docx/unnamed-chunk-6-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[[28]]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report_files/figure-docx/unnamed-chunk-6-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[[29]]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report_files/figure-docx/unnamed-chunk-6-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[[30]]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report_files/figure-docx/unnamed-chunk-6-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[[31]]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report_files/figure-docx/unnamed-chunk-6-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[[32]]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report_files/figure-docx/unnamed-chunk-6-3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[[33]]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report_files/figure-docx/unnamed-chunk-6-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[[34]]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report_files/figure-docx/unnamed-chunk-6-3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[[35]]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report_files/figure-docx/unnamed-chunk-6-3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[[36]]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report_files/figure-docx/unnamed-chunk-6-3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[[37]]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report_files/figure-docx/unnamed-chunk-6-3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[[38]]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report_files/figure-docx/unnamed-chunk-6-3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[[39]]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report_files/figure-docx/unnamed-chunk-6-3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[[40]]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report_files/figure-docx/unnamed-chunk-6-4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[[41]]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report_files/figure-docx/unnamed-chunk-6-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[[42]]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report_files/figure-docx/unnamed-chunk-6-4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[[43]]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report_files/figure-docx/unnamed-chunk-6-4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[[44]]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report_files/figure-docx/unnamed-chunk-6-4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[[45]]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report_files/figure-docx/unnamed-chunk-6-4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[[46]]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report_files/figure-docx/unnamed-chunk-6-4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[[47]]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report_files/figure-docx/unnamed-chunk-6-4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[[48]]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report_files/figure-docx/unnamed-chunk-6-4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[[49]]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report_files/figure-docx/unnamed-chunk-6-4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[[50]]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report_files/figure-docx/unnamed-chunk-6-5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[[51]]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report_files/figure-docx/unnamed-chunk-6-5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[[52]]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report_files/figure-docx/unnamed-chunk-6-5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[[53]]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report_files/figure-docx/unnamed-chunk-6-5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[[54]]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report_files/figure-docx/unnamed-chunk-6-5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5"/>
    <w:bookmarkStart w:id="86" w:name="podsumowanie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Podsumowanie</w:t>
      </w:r>
    </w:p>
    <w:p>
      <w:pPr>
        <w:numPr>
          <w:ilvl w:val="0"/>
          <w:numId w:val="1001"/>
        </w:numPr>
        <w:pStyle w:val="Compact"/>
      </w:pPr>
      <w:r>
        <w:t xml:space="preserve">Na wykresach widoczne są dobowe wahania temperatury mierzonej przez sensor.</w:t>
      </w:r>
    </w:p>
    <w:p>
      <w:pPr>
        <w:numPr>
          <w:ilvl w:val="0"/>
          <w:numId w:val="1001"/>
        </w:numPr>
        <w:pStyle w:val="Compact"/>
      </w:pPr>
      <w:r>
        <w:t xml:space="preserve">Temperatura podczas snu jest zwykle bardziej stabilna niż w dzień i lepiej nadaje się do monitorowania.</w:t>
      </w:r>
    </w:p>
    <w:p>
      <w:pPr>
        <w:numPr>
          <w:ilvl w:val="0"/>
          <w:numId w:val="1001"/>
        </w:numPr>
        <w:pStyle w:val="Compact"/>
      </w:pPr>
      <w:r>
        <w:t xml:space="preserve">Temperatura podczas godzin porannych jest zwykle najniższa, co może być spowodowane porannym uwalnianiem kortyzonu, który powoduje centralizcję krążenia i tym samym niższą temperaturę skóry.</w:t>
      </w:r>
    </w:p>
    <w:bookmarkEnd w:id="86"/>
    <w:bookmarkStart w:id="87" w:name="następne-kroki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Następne kroki</w:t>
      </w:r>
    </w:p>
    <w:p>
      <w:pPr>
        <w:numPr>
          <w:ilvl w:val="0"/>
          <w:numId w:val="1002"/>
        </w:numPr>
        <w:pStyle w:val="Compact"/>
      </w:pPr>
      <w:r>
        <w:t xml:space="preserve">Następnym elementem analizy będzie zastosowanie algorytmów do automatycznej ekstrakcji zdarzeń (automatic feature extraction) z ciągłych pomiarów temperatury.</w:t>
      </w:r>
    </w:p>
    <w:p>
      <w:pPr>
        <w:numPr>
          <w:ilvl w:val="0"/>
          <w:numId w:val="1002"/>
        </w:numPr>
        <w:pStyle w:val="Compact"/>
      </w:pPr>
      <w:r>
        <w:t xml:space="preserve">Weryfikacja użyteczości zastosowania metod analizy spectrum do oceny dobowych zmian temperatury.</w:t>
      </w:r>
    </w:p>
    <w:p>
      <w:pPr>
        <w:numPr>
          <w:ilvl w:val="0"/>
          <w:numId w:val="1002"/>
        </w:numPr>
        <w:pStyle w:val="Compact"/>
      </w:pPr>
      <w:r>
        <w:t xml:space="preserve">Próba predykcji temperatury rdzenia na podstawie temperatury skóry.</w:t>
      </w:r>
    </w:p>
    <w:p>
      <w:pPr>
        <w:numPr>
          <w:ilvl w:val="0"/>
          <w:numId w:val="1002"/>
        </w:numPr>
        <w:pStyle w:val="Compact"/>
      </w:pPr>
      <w:r>
        <w:t xml:space="preserve">Publikacja dancych w Journalu akademickim.</w:t>
      </w:r>
    </w:p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32" Target="media/rId32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33" Target="media/rId33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64" Target="media/rId64.png" /><Relationship Type="http://schemas.openxmlformats.org/officeDocument/2006/relationships/image" Id="rId65" Target="media/rId65.png" /><Relationship Type="http://schemas.openxmlformats.org/officeDocument/2006/relationships/image" Id="rId66" Target="media/rId66.png" /><Relationship Type="http://schemas.openxmlformats.org/officeDocument/2006/relationships/image" Id="rId67" Target="media/rId67.png" /><Relationship Type="http://schemas.openxmlformats.org/officeDocument/2006/relationships/image" Id="rId68" Target="media/rId68.png" /><Relationship Type="http://schemas.openxmlformats.org/officeDocument/2006/relationships/image" Id="rId69" Target="media/rId69.png" /><Relationship Type="http://schemas.openxmlformats.org/officeDocument/2006/relationships/image" Id="rId34" Target="media/rId34.png" /><Relationship Type="http://schemas.openxmlformats.org/officeDocument/2006/relationships/image" Id="rId70" Target="media/rId70.png" /><Relationship Type="http://schemas.openxmlformats.org/officeDocument/2006/relationships/image" Id="rId71" Target="media/rId71.png" /><Relationship Type="http://schemas.openxmlformats.org/officeDocument/2006/relationships/image" Id="rId72" Target="media/rId72.png" /><Relationship Type="http://schemas.openxmlformats.org/officeDocument/2006/relationships/image" Id="rId73" Target="media/rId73.png" /><Relationship Type="http://schemas.openxmlformats.org/officeDocument/2006/relationships/image" Id="rId74" Target="media/rId74.png" /><Relationship Type="http://schemas.openxmlformats.org/officeDocument/2006/relationships/image" Id="rId75" Target="media/rId75.png" /><Relationship Type="http://schemas.openxmlformats.org/officeDocument/2006/relationships/image" Id="rId76" Target="media/rId76.png" /><Relationship Type="http://schemas.openxmlformats.org/officeDocument/2006/relationships/image" Id="rId77" Target="media/rId77.png" /><Relationship Type="http://schemas.openxmlformats.org/officeDocument/2006/relationships/image" Id="rId78" Target="media/rId78.png" /><Relationship Type="http://schemas.openxmlformats.org/officeDocument/2006/relationships/image" Id="rId79" Target="media/rId79.png" /><Relationship Type="http://schemas.openxmlformats.org/officeDocument/2006/relationships/image" Id="rId35" Target="media/rId35.png" /><Relationship Type="http://schemas.openxmlformats.org/officeDocument/2006/relationships/image" Id="rId80" Target="media/rId80.png" /><Relationship Type="http://schemas.openxmlformats.org/officeDocument/2006/relationships/image" Id="rId81" Target="media/rId81.png" /><Relationship Type="http://schemas.openxmlformats.org/officeDocument/2006/relationships/image" Id="rId82" Target="media/rId82.png" /><Relationship Type="http://schemas.openxmlformats.org/officeDocument/2006/relationships/image" Id="rId83" Target="media/rId83.png" /><Relationship Type="http://schemas.openxmlformats.org/officeDocument/2006/relationships/image" Id="rId84" Target="media/rId84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Raport z badania klinicznego WTM2020</dc:title>
  <dc:creator>Dr. med. W. Francuzik</dc:creator>
  <cp:keywords/>
  <dcterms:created xsi:type="dcterms:W3CDTF">2021-05-25T08:47:04Z</dcterms:created>
  <dcterms:modified xsi:type="dcterms:W3CDTF">2021-05-25T08:47:04Z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25.05.2020</vt:lpwstr>
  </property>
  <property fmtid="{D5CDD505-2E9C-101B-9397-08002B2CF9AE}" pid="3" name="output">
    <vt:lpwstr/>
  </property>
</Properties>
</file>