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E397" w14:textId="1A2AC9D6" w:rsidR="00702B7C" w:rsidRDefault="000D2B95" w:rsidP="0017739B">
      <w:pPr>
        <w:spacing w:line="276" w:lineRule="auto"/>
        <w:ind w:left="0"/>
        <w:rPr>
          <w:rFonts w:ascii="Arial" w:hAnsi="Arial" w:cs="Arial"/>
          <w:bCs/>
          <w:sz w:val="18"/>
          <w:szCs w:val="18"/>
        </w:rPr>
      </w:pPr>
      <w:r>
        <w:rPr>
          <w:rFonts w:ascii="Arial" w:hAnsi="Arial" w:cs="Arial"/>
          <w:bCs/>
          <w:sz w:val="18"/>
          <w:szCs w:val="18"/>
        </w:rPr>
        <w:t xml:space="preserve">Contrato de prestación de </w:t>
      </w:r>
      <w:r>
        <w:rPr>
          <w:rFonts w:ascii="Arial" w:hAnsi="Arial" w:cs="Arial"/>
          <w:b/>
          <w:sz w:val="18"/>
          <w:szCs w:val="18"/>
        </w:rPr>
        <w:t>Servicios de Gestión de Inversiones,</w:t>
      </w:r>
      <w:r>
        <w:rPr>
          <w:rFonts w:ascii="Arial" w:hAnsi="Arial" w:cs="Arial"/>
          <w:bCs/>
          <w:sz w:val="18"/>
          <w:szCs w:val="18"/>
        </w:rPr>
        <w:t xml:space="preserve"> que celebran por una parte la Persona</w:t>
      </w:r>
      <w:r>
        <w:rPr>
          <w:rFonts w:ascii="Arial" w:hAnsi="Arial" w:cs="Arial"/>
          <w:sz w:val="18"/>
          <w:szCs w:val="18"/>
        </w:rPr>
        <w:t xml:space="preserve"> </w:t>
      </w:r>
      <w:r>
        <w:rPr>
          <w:rFonts w:ascii="Arial" w:eastAsia="Times New Roman" w:hAnsi="Arial" w:cs="Arial"/>
          <w:color w:val="000000"/>
          <w:sz w:val="18"/>
          <w:szCs w:val="18"/>
          <w:lang w:eastAsia="es-MX"/>
        </w:rPr>
        <w:t xml:space="preserve"> </w:t>
      </w:r>
      <w:r w:rsidR="00142C95">
        <w:rPr>
          <w:rFonts w:ascii="Arial" w:eastAsia="Times New Roman" w:hAnsi="Arial" w:cs="Arial"/>
          <w:color w:val="000000"/>
          <w:sz w:val="18"/>
          <w:szCs w:val="18"/>
          <w:lang w:eastAsia="es-MX"/>
        </w:rPr>
        <w:t xml:space="preserve">    </w:t>
      </w:r>
      <w:r w:rsidR="00D2607D">
        <w:rPr>
          <w:rFonts w:ascii="Arial" w:eastAsia="Times New Roman" w:hAnsi="Arial" w:cs="Arial"/>
          <w:color w:val="000000"/>
          <w:sz w:val="18"/>
          <w:szCs w:val="18"/>
          <w:lang w:eastAsia="es-MX"/>
        </w:rPr>
        <w:t xml:space="preserve">     </w:t>
      </w:r>
      <w:r w:rsidR="00142C95">
        <w:rPr>
          <w:rFonts w:ascii="Arial" w:eastAsia="Times New Roman" w:hAnsi="Arial" w:cs="Arial"/>
          <w:color w:val="000000"/>
          <w:sz w:val="18"/>
          <w:szCs w:val="18"/>
          <w:lang w:eastAsia="es-MX"/>
        </w:rPr>
        <w:t xml:space="preserve"> </w:t>
      </w:r>
      <w:r w:rsidR="00D92BC0" w:rsidRPr="00D92BC0">
        <w:rPr>
          <w:rFonts w:ascii="Arial" w:eastAsia="Times New Roman" w:hAnsi="Arial" w:cs="Arial"/>
          <w:b/>
          <w:bCs/>
          <w:color w:val="000000"/>
          <w:sz w:val="18"/>
          <w:szCs w:val="18"/>
          <w:lang w:eastAsia="es-MX"/>
        </w:rPr>
        <w:fldChar w:fldCharType="begin"/>
      </w:r>
      <w:r w:rsidR="00D92BC0" w:rsidRPr="00D92BC0">
        <w:rPr>
          <w:rFonts w:ascii="Arial" w:eastAsia="Times New Roman" w:hAnsi="Arial" w:cs="Arial"/>
          <w:b/>
          <w:bCs/>
          <w:color w:val="000000"/>
          <w:sz w:val="18"/>
          <w:szCs w:val="18"/>
          <w:lang w:eastAsia="es-MX"/>
        </w:rPr>
        <w:instrText xml:space="preserve"> MERGEFIELD "Nombre_" </w:instrText>
      </w:r>
      <w:r w:rsidR="00D92BC0" w:rsidRPr="00D92BC0">
        <w:rPr>
          <w:rFonts w:ascii="Arial" w:eastAsia="Times New Roman" w:hAnsi="Arial" w:cs="Arial"/>
          <w:b/>
          <w:bCs/>
          <w:color w:val="000000"/>
          <w:sz w:val="18"/>
          <w:szCs w:val="18"/>
          <w:lang w:eastAsia="es-MX"/>
        </w:rPr>
        <w:fldChar w:fldCharType="separate"/>
      </w:r>
      <w:r w:rsidR="006C4A34" w:rsidRPr="00676C0B">
        <w:rPr>
          <w:rFonts w:ascii="Arial" w:eastAsia="Times New Roman" w:hAnsi="Arial" w:cs="Arial"/>
          <w:b/>
          <w:bCs/>
          <w:noProof/>
          <w:color w:val="000000"/>
          <w:sz w:val="18"/>
          <w:szCs w:val="18"/>
          <w:lang w:eastAsia="es-MX"/>
        </w:rPr>
        <w:t>{{ nombre }}{% if cotitular %} / {{ cotitular }}{% endif %}</w:t>
      </w:r>
      <w:r w:rsidR="00D92BC0" w:rsidRPr="00D92BC0">
        <w:rPr>
          <w:rFonts w:ascii="Arial" w:eastAsia="Times New Roman" w:hAnsi="Arial" w:cs="Arial"/>
          <w:b/>
          <w:bCs/>
          <w:color w:val="000000"/>
          <w:sz w:val="18"/>
          <w:szCs w:val="18"/>
          <w:lang w:eastAsia="es-MX"/>
        </w:rPr>
        <w:fldChar w:fldCharType="end"/>
      </w:r>
      <w:r w:rsidR="00D92BC0" w:rsidRPr="00D92BC0">
        <w:rPr>
          <w:b/>
          <w:bCs/>
        </w:rPr>
        <w:t xml:space="preserve"> </w:t>
      </w:r>
      <w:r>
        <w:rPr>
          <w:rFonts w:ascii="Arial" w:hAnsi="Arial" w:cs="Arial"/>
          <w:bCs/>
          <w:sz w:val="18"/>
          <w:szCs w:val="18"/>
        </w:rPr>
        <w:t>quien en lo sucesivo y para efectos del presente contrato se le denominará “</w:t>
      </w:r>
      <w:r w:rsidR="007A23FF">
        <w:rPr>
          <w:rFonts w:ascii="Arial" w:hAnsi="Arial" w:cs="Arial"/>
          <w:b/>
          <w:sz w:val="18"/>
          <w:szCs w:val="18"/>
        </w:rPr>
        <w:t>El Cliente</w:t>
      </w:r>
      <w:r>
        <w:rPr>
          <w:rFonts w:ascii="Arial" w:hAnsi="Arial" w:cs="Arial"/>
          <w:b/>
          <w:sz w:val="18"/>
          <w:szCs w:val="18"/>
        </w:rPr>
        <w:t>”</w:t>
      </w:r>
      <w:r>
        <w:rPr>
          <w:rFonts w:ascii="Arial" w:hAnsi="Arial" w:cs="Arial"/>
          <w:bCs/>
          <w:sz w:val="18"/>
          <w:szCs w:val="18"/>
        </w:rPr>
        <w:t xml:space="preserve">, y por la otra parte el señor </w:t>
      </w:r>
      <w:r>
        <w:rPr>
          <w:rFonts w:ascii="Arial" w:hAnsi="Arial" w:cs="Arial"/>
          <w:b/>
          <w:sz w:val="18"/>
          <w:szCs w:val="18"/>
        </w:rPr>
        <w:t>Juan Javier Gilberto Téllez López</w:t>
      </w:r>
      <w:r>
        <w:rPr>
          <w:rFonts w:ascii="Arial" w:hAnsi="Arial" w:cs="Arial"/>
          <w:bCs/>
          <w:sz w:val="18"/>
          <w:szCs w:val="18"/>
        </w:rPr>
        <w:t>, por su propio derecho, a quien en lo sucesivo y para efectos del presente contrato se le denominará “</w:t>
      </w:r>
      <w:r>
        <w:rPr>
          <w:rFonts w:ascii="Arial" w:hAnsi="Arial" w:cs="Arial"/>
          <w:b/>
          <w:sz w:val="18"/>
          <w:szCs w:val="18"/>
        </w:rPr>
        <w:t xml:space="preserve">El Asesor” </w:t>
      </w:r>
      <w:r w:rsidRPr="000D2B95">
        <w:rPr>
          <w:rFonts w:ascii="Arial" w:hAnsi="Arial" w:cs="Arial"/>
          <w:bCs/>
          <w:sz w:val="18"/>
          <w:szCs w:val="18"/>
        </w:rPr>
        <w:t>o</w:t>
      </w:r>
      <w:r>
        <w:rPr>
          <w:rFonts w:ascii="Arial" w:hAnsi="Arial" w:cs="Arial"/>
          <w:b/>
          <w:sz w:val="18"/>
          <w:szCs w:val="18"/>
        </w:rPr>
        <w:t xml:space="preserve"> “El Asesor En Inversiones”</w:t>
      </w:r>
      <w:r>
        <w:rPr>
          <w:rFonts w:ascii="Arial" w:hAnsi="Arial" w:cs="Arial"/>
          <w:bCs/>
          <w:sz w:val="18"/>
          <w:szCs w:val="18"/>
        </w:rPr>
        <w:t>, y conjuntamente con el cliente, “las partes”, al tenor de las siguientes declaraciones y cláusulas.</w:t>
      </w:r>
    </w:p>
    <w:p w14:paraId="4A640B05" w14:textId="77777777" w:rsidR="00702B7C" w:rsidRDefault="00702B7C" w:rsidP="0017739B">
      <w:pPr>
        <w:spacing w:line="276" w:lineRule="auto"/>
        <w:rPr>
          <w:rFonts w:ascii="Arial" w:hAnsi="Arial" w:cs="Arial"/>
          <w:bCs/>
          <w:sz w:val="18"/>
          <w:szCs w:val="18"/>
        </w:rPr>
      </w:pPr>
    </w:p>
    <w:p w14:paraId="7B079FB2" w14:textId="77777777" w:rsidR="00702B7C" w:rsidRDefault="00702B7C" w:rsidP="0017739B">
      <w:pPr>
        <w:spacing w:line="276" w:lineRule="auto"/>
        <w:ind w:left="0"/>
        <w:jc w:val="center"/>
        <w:rPr>
          <w:rFonts w:ascii="Arial" w:hAnsi="Arial" w:cs="Arial"/>
          <w:bCs/>
          <w:sz w:val="18"/>
          <w:szCs w:val="18"/>
        </w:rPr>
      </w:pPr>
    </w:p>
    <w:p w14:paraId="6E866A8B" w14:textId="1C79BBBF" w:rsidR="00702B7C" w:rsidRDefault="002572D2" w:rsidP="0017739B">
      <w:pPr>
        <w:spacing w:line="276" w:lineRule="auto"/>
        <w:ind w:left="0"/>
        <w:jc w:val="center"/>
        <w:rPr>
          <w:rFonts w:ascii="Arial" w:hAnsi="Arial" w:cs="Arial"/>
          <w:b/>
          <w:sz w:val="18"/>
          <w:szCs w:val="18"/>
        </w:rPr>
      </w:pPr>
      <w:r>
        <w:rPr>
          <w:rFonts w:ascii="Arial" w:hAnsi="Arial" w:cs="Arial"/>
          <w:b/>
          <w:sz w:val="18"/>
          <w:szCs w:val="18"/>
        </w:rPr>
        <w:t>D</w:t>
      </w:r>
      <w:r w:rsidR="00EB19D9">
        <w:rPr>
          <w:rFonts w:ascii="Arial" w:hAnsi="Arial" w:cs="Arial"/>
          <w:b/>
          <w:sz w:val="18"/>
          <w:szCs w:val="18"/>
        </w:rPr>
        <w:t>eclaracione</w:t>
      </w:r>
      <w:r w:rsidR="004F14CD">
        <w:rPr>
          <w:rFonts w:ascii="Arial" w:hAnsi="Arial" w:cs="Arial"/>
          <w:b/>
          <w:sz w:val="18"/>
          <w:szCs w:val="18"/>
        </w:rPr>
        <w:t>s</w:t>
      </w:r>
    </w:p>
    <w:p w14:paraId="35B25281" w14:textId="77777777" w:rsidR="00702B7C" w:rsidRDefault="00702B7C" w:rsidP="0017739B">
      <w:pPr>
        <w:tabs>
          <w:tab w:val="left" w:pos="10206"/>
        </w:tabs>
        <w:spacing w:line="276" w:lineRule="auto"/>
        <w:ind w:left="426" w:right="310"/>
        <w:rPr>
          <w:rFonts w:ascii="Arial" w:hAnsi="Arial" w:cs="Arial"/>
          <w:bCs/>
          <w:sz w:val="18"/>
          <w:szCs w:val="18"/>
        </w:rPr>
      </w:pPr>
    </w:p>
    <w:p w14:paraId="4582A3A2" w14:textId="4AD6CF65" w:rsidR="00702B7C" w:rsidRDefault="002572D2" w:rsidP="0017739B">
      <w:pPr>
        <w:spacing w:line="276" w:lineRule="auto"/>
        <w:rPr>
          <w:rFonts w:ascii="Arial" w:hAnsi="Arial" w:cs="Arial"/>
          <w:bCs/>
          <w:sz w:val="18"/>
          <w:szCs w:val="18"/>
        </w:rPr>
      </w:pPr>
      <w:r>
        <w:rPr>
          <w:rFonts w:ascii="Arial" w:hAnsi="Arial" w:cs="Arial"/>
          <w:bCs/>
          <w:sz w:val="18"/>
          <w:szCs w:val="18"/>
        </w:rPr>
        <w:t xml:space="preserve">I.- </w:t>
      </w:r>
      <w:r w:rsidR="00EB19D9">
        <w:rPr>
          <w:rFonts w:ascii="Arial" w:hAnsi="Arial" w:cs="Arial"/>
          <w:bCs/>
          <w:sz w:val="18"/>
          <w:szCs w:val="18"/>
        </w:rPr>
        <w:t>D</w:t>
      </w:r>
      <w:r>
        <w:rPr>
          <w:rFonts w:ascii="Arial" w:hAnsi="Arial" w:cs="Arial"/>
          <w:bCs/>
          <w:sz w:val="18"/>
          <w:szCs w:val="18"/>
        </w:rPr>
        <w:t xml:space="preserve">eclara </w:t>
      </w:r>
      <w:r w:rsidR="004F14CD">
        <w:rPr>
          <w:rFonts w:ascii="Arial" w:hAnsi="Arial" w:cs="Arial"/>
          <w:b/>
          <w:sz w:val="18"/>
          <w:szCs w:val="18"/>
        </w:rPr>
        <w:fldChar w:fldCharType="begin"/>
      </w:r>
      <w:r w:rsidR="004F14CD">
        <w:rPr>
          <w:rFonts w:ascii="Arial" w:hAnsi="Arial" w:cs="Arial"/>
          <w:b/>
          <w:sz w:val="18"/>
          <w:szCs w:val="18"/>
        </w:rPr>
        <w:instrText xml:space="preserve"> MERGEFIELD "Nombre_" </w:instrText>
      </w:r>
      <w:r w:rsidR="004F14CD">
        <w:rPr>
          <w:rFonts w:ascii="Arial" w:hAnsi="Arial" w:cs="Arial"/>
          <w:b/>
          <w:sz w:val="18"/>
          <w:szCs w:val="18"/>
        </w:rPr>
        <w:fldChar w:fldCharType="separate"/>
      </w:r>
      <w:r w:rsidR="006C4A34" w:rsidRPr="00676C0B">
        <w:rPr>
          <w:rFonts w:ascii="Arial" w:hAnsi="Arial" w:cs="Arial"/>
          <w:b/>
          <w:noProof/>
          <w:sz w:val="18"/>
          <w:szCs w:val="18"/>
        </w:rPr>
        <w:t>{{ nombre }}</w:t>
      </w:r>
      <w:r w:rsidR="004F14CD">
        <w:rPr>
          <w:rFonts w:ascii="Arial" w:hAnsi="Arial" w:cs="Arial"/>
          <w:b/>
          <w:sz w:val="18"/>
          <w:szCs w:val="18"/>
        </w:rPr>
        <w:fldChar w:fldCharType="end"/>
      </w:r>
    </w:p>
    <w:p w14:paraId="3FCC4F60" w14:textId="07745F87" w:rsidR="00702B7C" w:rsidRDefault="002572D2" w:rsidP="0017739B">
      <w:pPr>
        <w:spacing w:line="276" w:lineRule="auto"/>
        <w:rPr>
          <w:rFonts w:ascii="Arial" w:hAnsi="Arial" w:cs="Arial"/>
          <w:bCs/>
          <w:sz w:val="18"/>
          <w:szCs w:val="18"/>
        </w:rPr>
      </w:pPr>
      <w:r>
        <w:rPr>
          <w:rFonts w:ascii="Arial" w:hAnsi="Arial" w:cs="Arial"/>
          <w:bCs/>
          <w:sz w:val="18"/>
          <w:szCs w:val="18"/>
        </w:rPr>
        <w:t xml:space="preserve"> ser c. </w:t>
      </w:r>
      <w:r w:rsidR="004F14CD">
        <w:rPr>
          <w:rFonts w:ascii="Arial" w:hAnsi="Arial" w:cs="Arial"/>
          <w:b/>
          <w:sz w:val="18"/>
          <w:szCs w:val="18"/>
        </w:rPr>
        <w:fldChar w:fldCharType="begin"/>
      </w:r>
      <w:r w:rsidR="004F14CD">
        <w:rPr>
          <w:rFonts w:ascii="Arial" w:hAnsi="Arial" w:cs="Arial"/>
          <w:b/>
          <w:sz w:val="18"/>
          <w:szCs w:val="18"/>
        </w:rPr>
        <w:instrText xml:space="preserve"> MERGEFIELD "Nombre_" </w:instrText>
      </w:r>
      <w:r w:rsidR="004F14CD">
        <w:rPr>
          <w:rFonts w:ascii="Arial" w:hAnsi="Arial" w:cs="Arial"/>
          <w:b/>
          <w:sz w:val="18"/>
          <w:szCs w:val="18"/>
        </w:rPr>
        <w:fldChar w:fldCharType="separate"/>
      </w:r>
      <w:r w:rsidR="006C4A34" w:rsidRPr="00676C0B">
        <w:rPr>
          <w:rFonts w:ascii="Arial" w:hAnsi="Arial" w:cs="Arial"/>
          <w:b/>
          <w:noProof/>
          <w:sz w:val="18"/>
          <w:szCs w:val="18"/>
        </w:rPr>
        <w:t>{{ nombre }}{% if cotitular %} / {{ cotitular }}{% endif %}</w:t>
      </w:r>
      <w:r w:rsidR="004F14CD">
        <w:rPr>
          <w:rFonts w:ascii="Arial" w:hAnsi="Arial" w:cs="Arial"/>
          <w:b/>
          <w:sz w:val="18"/>
          <w:szCs w:val="18"/>
        </w:rPr>
        <w:fldChar w:fldCharType="end"/>
      </w:r>
      <w:r w:rsidR="00142C95">
        <w:rPr>
          <w:rFonts w:ascii="Arial" w:hAnsi="Arial" w:cs="Arial"/>
          <w:b/>
          <w:sz w:val="18"/>
          <w:szCs w:val="18"/>
        </w:rPr>
        <w:t xml:space="preserve"> </w:t>
      </w:r>
      <w:r>
        <w:rPr>
          <w:rFonts w:ascii="Arial" w:hAnsi="Arial" w:cs="Arial"/>
          <w:sz w:val="18"/>
          <w:szCs w:val="18"/>
        </w:rPr>
        <w:t>persona</w:t>
      </w:r>
      <w:r>
        <w:rPr>
          <w:rFonts w:ascii="Arial" w:hAnsi="Arial" w:cs="Arial"/>
          <w:bCs/>
          <w:sz w:val="18"/>
          <w:szCs w:val="18"/>
        </w:rPr>
        <w:t xml:space="preserve"> física, que manifiesta bajo protesta de decir verdad, que a la fecha cuenta con todas las facultades necesarias para la celebración del presente contrato.</w:t>
      </w:r>
    </w:p>
    <w:p w14:paraId="1C0DE155" w14:textId="77777777" w:rsidR="00702B7C" w:rsidRDefault="00702B7C" w:rsidP="0017739B">
      <w:pPr>
        <w:pStyle w:val="Prrafodelista"/>
        <w:spacing w:line="276" w:lineRule="auto"/>
        <w:ind w:left="717"/>
        <w:rPr>
          <w:rFonts w:ascii="Arial" w:hAnsi="Arial" w:cs="Arial"/>
          <w:bCs/>
          <w:sz w:val="18"/>
          <w:szCs w:val="18"/>
        </w:rPr>
      </w:pPr>
    </w:p>
    <w:p w14:paraId="5B8A29FB" w14:textId="6C65CBAD" w:rsidR="00702B7C" w:rsidRDefault="002572D2"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exhibe también en este acto como identificación oficial vigente su credencial para votar, expedida por el instituto nacional electoral, en donde constan su fotografía, firma y datos de domicilio particular, anexando copia simple de la misma una vez que fue cotejada por “las partes” con el original que tuvieron a la vista.</w:t>
      </w:r>
    </w:p>
    <w:p w14:paraId="5E79738C" w14:textId="77777777" w:rsidR="00702B7C" w:rsidRDefault="00702B7C" w:rsidP="0017739B">
      <w:pPr>
        <w:pStyle w:val="Prrafodelista"/>
        <w:spacing w:line="276" w:lineRule="auto"/>
        <w:ind w:left="717"/>
        <w:rPr>
          <w:rFonts w:ascii="Arial" w:hAnsi="Arial" w:cs="Arial"/>
          <w:bCs/>
          <w:sz w:val="18"/>
          <w:szCs w:val="18"/>
        </w:rPr>
      </w:pPr>
    </w:p>
    <w:p w14:paraId="7452BB3E" w14:textId="4617FC56" w:rsidR="00702B7C" w:rsidRDefault="002572D2"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cuenta con la clave de registro federal de contribuyentes</w:t>
      </w:r>
      <w:r w:rsidR="00F224CD">
        <w:rPr>
          <w:rFonts w:ascii="Arial" w:hAnsi="Arial" w:cs="Arial"/>
          <w:bCs/>
          <w:sz w:val="18"/>
          <w:szCs w:val="18"/>
        </w:rPr>
        <w:t xml:space="preserve"> </w:t>
      </w:r>
      <w:r w:rsidR="004427C1">
        <w:rPr>
          <w:rFonts w:ascii="Arial" w:hAnsi="Arial" w:cs="Arial"/>
          <w:b/>
          <w:sz w:val="18"/>
          <w:szCs w:val="18"/>
        </w:rPr>
        <w:fldChar w:fldCharType="begin"/>
      </w:r>
      <w:r w:rsidR="004427C1">
        <w:rPr>
          <w:rFonts w:ascii="Arial" w:hAnsi="Arial" w:cs="Arial"/>
          <w:b/>
          <w:sz w:val="18"/>
          <w:szCs w:val="18"/>
        </w:rPr>
        <w:instrText xml:space="preserve"> MERGEFIELD "RFC" </w:instrText>
      </w:r>
      <w:r w:rsidR="004427C1">
        <w:rPr>
          <w:rFonts w:ascii="Arial" w:hAnsi="Arial" w:cs="Arial"/>
          <w:b/>
          <w:sz w:val="18"/>
          <w:szCs w:val="18"/>
        </w:rPr>
        <w:fldChar w:fldCharType="separate"/>
      </w:r>
      <w:r w:rsidR="006C4A34" w:rsidRPr="00676C0B">
        <w:rPr>
          <w:rFonts w:ascii="Arial" w:hAnsi="Arial" w:cs="Arial"/>
          <w:b/>
          <w:noProof/>
          <w:sz w:val="18"/>
          <w:szCs w:val="18"/>
        </w:rPr>
        <w:t>{{ rfc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 xml:space="preserve">y domicilio fiscal ubicado en </w:t>
      </w:r>
      <w:r w:rsidR="004427C1">
        <w:rPr>
          <w:rFonts w:ascii="Arial" w:hAnsi="Arial" w:cs="Arial"/>
          <w:b/>
          <w:sz w:val="18"/>
          <w:szCs w:val="18"/>
        </w:rPr>
        <w:fldChar w:fldCharType="begin"/>
      </w:r>
      <w:r w:rsidR="004427C1">
        <w:rPr>
          <w:rFonts w:ascii="Arial" w:hAnsi="Arial" w:cs="Arial"/>
          <w:b/>
          <w:sz w:val="18"/>
          <w:szCs w:val="18"/>
        </w:rPr>
        <w:instrText xml:space="preserve"> MERGEFIELD "Domicilio" </w:instrText>
      </w:r>
      <w:r w:rsidR="004427C1">
        <w:rPr>
          <w:rFonts w:ascii="Arial" w:hAnsi="Arial" w:cs="Arial"/>
          <w:b/>
          <w:sz w:val="18"/>
          <w:szCs w:val="18"/>
        </w:rPr>
        <w:fldChar w:fldCharType="separate"/>
      </w:r>
      <w:r w:rsidR="006C4A34" w:rsidRPr="00676C0B">
        <w:rPr>
          <w:rFonts w:ascii="Arial" w:hAnsi="Arial" w:cs="Arial"/>
          <w:b/>
          <w:noProof/>
          <w:sz w:val="18"/>
          <w:szCs w:val="18"/>
        </w:rPr>
        <w:t>{{ domicilio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 xml:space="preserve">número telefónico </w:t>
      </w:r>
      <w:r w:rsidR="00865978">
        <w:rPr>
          <w:rFonts w:ascii="Arial" w:hAnsi="Arial" w:cs="Arial"/>
          <w:b/>
          <w:sz w:val="18"/>
          <w:szCs w:val="18"/>
        </w:rPr>
        <w:fldChar w:fldCharType="begin"/>
      </w:r>
      <w:r w:rsidR="00865978">
        <w:rPr>
          <w:rFonts w:ascii="Arial" w:hAnsi="Arial" w:cs="Arial"/>
          <w:b/>
          <w:sz w:val="18"/>
          <w:szCs w:val="18"/>
        </w:rPr>
        <w:instrText xml:space="preserve"> MERGEFIELD "Teléfono" </w:instrText>
      </w:r>
      <w:r w:rsidR="00865978">
        <w:rPr>
          <w:rFonts w:ascii="Arial" w:hAnsi="Arial" w:cs="Arial"/>
          <w:b/>
          <w:sz w:val="18"/>
          <w:szCs w:val="18"/>
        </w:rPr>
        <w:fldChar w:fldCharType="separate"/>
      </w:r>
      <w:r w:rsidR="006C4A34" w:rsidRPr="00676C0B">
        <w:rPr>
          <w:rFonts w:ascii="Arial" w:hAnsi="Arial" w:cs="Arial"/>
          <w:b/>
          <w:noProof/>
          <w:sz w:val="18"/>
          <w:szCs w:val="18"/>
        </w:rPr>
        <w:t>{{ telefono }}</w:t>
      </w:r>
      <w:r w:rsidR="00865978">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y correo electrónico</w:t>
      </w:r>
      <w:r w:rsidR="00F224CD">
        <w:rPr>
          <w:rFonts w:ascii="Arial" w:hAnsi="Arial" w:cs="Arial"/>
          <w:bCs/>
          <w:sz w:val="18"/>
          <w:szCs w:val="18"/>
        </w:rPr>
        <w:t xml:space="preserve"> </w:t>
      </w:r>
      <w:r w:rsidR="004427C1">
        <w:rPr>
          <w:rFonts w:ascii="Arial" w:hAnsi="Arial" w:cs="Arial"/>
          <w:b/>
          <w:sz w:val="18"/>
          <w:szCs w:val="18"/>
        </w:rPr>
        <w:fldChar w:fldCharType="begin"/>
      </w:r>
      <w:r w:rsidR="004427C1">
        <w:rPr>
          <w:rFonts w:ascii="Arial" w:hAnsi="Arial" w:cs="Arial"/>
          <w:b/>
          <w:sz w:val="18"/>
          <w:szCs w:val="18"/>
        </w:rPr>
        <w:instrText xml:space="preserve"> MERGEFIELD "Email" </w:instrText>
      </w:r>
      <w:r w:rsidR="004427C1">
        <w:rPr>
          <w:rFonts w:ascii="Arial" w:hAnsi="Arial" w:cs="Arial"/>
          <w:b/>
          <w:sz w:val="18"/>
          <w:szCs w:val="18"/>
        </w:rPr>
        <w:fldChar w:fldCharType="separate"/>
      </w:r>
      <w:r w:rsidR="006C4A34" w:rsidRPr="00676C0B">
        <w:rPr>
          <w:rFonts w:ascii="Arial" w:hAnsi="Arial" w:cs="Arial"/>
          <w:b/>
          <w:noProof/>
          <w:sz w:val="18"/>
          <w:szCs w:val="18"/>
        </w:rPr>
        <w:t>{{ correo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datos que se señalan para efectos de localización y comunicación entre las partes, en lo que tenga que ver con el contenido y ejecución del presente contrato.</w:t>
      </w:r>
    </w:p>
    <w:p w14:paraId="24E61D41" w14:textId="77777777" w:rsidR="00702B7C" w:rsidRDefault="00702B7C" w:rsidP="0017739B">
      <w:pPr>
        <w:pStyle w:val="Prrafodelista"/>
        <w:spacing w:line="276" w:lineRule="auto"/>
        <w:rPr>
          <w:rFonts w:ascii="Arial" w:hAnsi="Arial" w:cs="Arial"/>
          <w:bCs/>
          <w:sz w:val="18"/>
          <w:szCs w:val="18"/>
        </w:rPr>
      </w:pPr>
    </w:p>
    <w:p w14:paraId="2AFD1776" w14:textId="225D91A1"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 xml:space="preserve">Que conoce las disposiciones legales aplicables en materia de operaciones con recursos de procedencia ilícita, y declara que el origen de los recursos con los que llevará a cabo las operaciones previstas en el presente contrato </w:t>
      </w:r>
      <w:proofErr w:type="gramStart"/>
      <w:r>
        <w:rPr>
          <w:rFonts w:ascii="Arial" w:hAnsi="Arial" w:cs="Arial"/>
          <w:bCs/>
          <w:sz w:val="18"/>
          <w:szCs w:val="18"/>
        </w:rPr>
        <w:t>provienen</w:t>
      </w:r>
      <w:proofErr w:type="gramEnd"/>
      <w:r>
        <w:rPr>
          <w:rFonts w:ascii="Arial" w:hAnsi="Arial" w:cs="Arial"/>
          <w:bCs/>
          <w:sz w:val="18"/>
          <w:szCs w:val="18"/>
        </w:rPr>
        <w:t xml:space="preserve"> de fuentes lícitas</w:t>
      </w:r>
      <w:r w:rsidR="00F224CD">
        <w:rPr>
          <w:rFonts w:ascii="Arial" w:hAnsi="Arial" w:cs="Arial"/>
          <w:bCs/>
          <w:sz w:val="18"/>
          <w:szCs w:val="18"/>
        </w:rPr>
        <w:t>.</w:t>
      </w:r>
    </w:p>
    <w:p w14:paraId="4A79E355" w14:textId="77777777" w:rsidR="00702B7C" w:rsidRDefault="00702B7C" w:rsidP="0017739B">
      <w:pPr>
        <w:pStyle w:val="Prrafodelista"/>
        <w:spacing w:line="276" w:lineRule="auto"/>
        <w:ind w:left="717"/>
        <w:rPr>
          <w:rFonts w:ascii="Arial" w:hAnsi="Arial" w:cs="Arial"/>
          <w:bCs/>
          <w:sz w:val="18"/>
          <w:szCs w:val="18"/>
        </w:rPr>
      </w:pPr>
    </w:p>
    <w:p w14:paraId="41130913" w14:textId="00554C01"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es su deseo contratar y recibir de</w:t>
      </w:r>
      <w:r w:rsidR="00D270F4">
        <w:rPr>
          <w:rFonts w:ascii="Arial" w:hAnsi="Arial" w:cs="Arial"/>
          <w:bCs/>
          <w:sz w:val="18"/>
          <w:szCs w:val="18"/>
        </w:rPr>
        <w:t>l</w:t>
      </w:r>
      <w:r>
        <w:rPr>
          <w:rFonts w:ascii="Arial" w:hAnsi="Arial" w:cs="Arial"/>
          <w:bCs/>
          <w:sz w:val="18"/>
          <w:szCs w:val="18"/>
        </w:rPr>
        <w:t xml:space="preserve"> </w:t>
      </w:r>
      <w:r w:rsidR="00E97F14">
        <w:rPr>
          <w:rFonts w:ascii="Arial" w:hAnsi="Arial" w:cs="Arial"/>
          <w:b/>
          <w:sz w:val="18"/>
          <w:szCs w:val="18"/>
        </w:rPr>
        <w:t>A</w:t>
      </w:r>
      <w:r>
        <w:rPr>
          <w:rFonts w:ascii="Arial" w:hAnsi="Arial" w:cs="Arial"/>
          <w:b/>
          <w:sz w:val="18"/>
          <w:szCs w:val="18"/>
        </w:rPr>
        <w:t>sesor</w:t>
      </w:r>
      <w:r>
        <w:rPr>
          <w:rFonts w:ascii="Arial" w:hAnsi="Arial" w:cs="Arial"/>
          <w:bCs/>
          <w:sz w:val="18"/>
          <w:szCs w:val="18"/>
        </w:rPr>
        <w:t xml:space="preserve"> los servicios de gestión de inversiones que se describen en el presente contrato.</w:t>
      </w:r>
    </w:p>
    <w:p w14:paraId="124FE589" w14:textId="77777777" w:rsidR="00702B7C" w:rsidRDefault="00702B7C" w:rsidP="0017739B">
      <w:pPr>
        <w:pStyle w:val="Prrafodelista"/>
        <w:spacing w:line="276" w:lineRule="auto"/>
        <w:ind w:left="717"/>
        <w:rPr>
          <w:rFonts w:ascii="Arial" w:hAnsi="Arial" w:cs="Arial"/>
          <w:bCs/>
          <w:sz w:val="18"/>
          <w:szCs w:val="18"/>
        </w:rPr>
      </w:pPr>
    </w:p>
    <w:p w14:paraId="1E258520" w14:textId="1EDA57F6"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Reconoce que el asesor puede en cualquier momento solicitar la rectificación de la información contenida en el perfil de inversión y acepta que dicho documento, así como las versiones subsecuentes que se llegasen a formular, se encuentren vinculadas con este contrato y que las mismas se entenderán aceptadas si no las objetare luego de recibida la comunicación correspondiente, por cualesquiera de los medios establecidos en el presente contrato.</w:t>
      </w:r>
    </w:p>
    <w:p w14:paraId="2070D3A0" w14:textId="77777777" w:rsidR="00702B7C" w:rsidRDefault="00702B7C" w:rsidP="0017739B">
      <w:pPr>
        <w:pStyle w:val="Prrafodelista"/>
        <w:spacing w:line="276" w:lineRule="auto"/>
        <w:rPr>
          <w:rFonts w:ascii="Arial" w:hAnsi="Arial" w:cs="Arial"/>
          <w:bCs/>
          <w:sz w:val="18"/>
          <w:szCs w:val="18"/>
        </w:rPr>
      </w:pPr>
    </w:p>
    <w:p w14:paraId="2373610A" w14:textId="2E65760E"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el presente contrato constituye una obligación legal y válida del cliente, exigible en su contra de conformidad con sus términos.</w:t>
      </w:r>
    </w:p>
    <w:p w14:paraId="1C5E9427" w14:textId="77777777" w:rsidR="00702B7C" w:rsidRDefault="00702B7C" w:rsidP="0017739B">
      <w:pPr>
        <w:spacing w:line="276" w:lineRule="auto"/>
        <w:rPr>
          <w:rFonts w:ascii="Arial" w:hAnsi="Arial" w:cs="Arial"/>
          <w:bCs/>
          <w:sz w:val="18"/>
          <w:szCs w:val="18"/>
        </w:rPr>
      </w:pPr>
    </w:p>
    <w:p w14:paraId="736655A3" w14:textId="1FF0F828" w:rsidR="00702B7C" w:rsidRDefault="00EB19D9" w:rsidP="0017739B">
      <w:pPr>
        <w:spacing w:line="276" w:lineRule="auto"/>
        <w:rPr>
          <w:rFonts w:ascii="Arial" w:hAnsi="Arial" w:cs="Arial"/>
          <w:bCs/>
          <w:sz w:val="18"/>
          <w:szCs w:val="18"/>
        </w:rPr>
      </w:pPr>
      <w:r>
        <w:rPr>
          <w:rFonts w:ascii="Arial" w:hAnsi="Arial" w:cs="Arial"/>
          <w:bCs/>
          <w:sz w:val="18"/>
          <w:szCs w:val="18"/>
        </w:rPr>
        <w:t xml:space="preserve">II.- declara </w:t>
      </w:r>
      <w:r w:rsidR="00E97F14">
        <w:rPr>
          <w:rFonts w:ascii="Arial" w:hAnsi="Arial" w:cs="Arial"/>
          <w:b/>
          <w:sz w:val="18"/>
          <w:szCs w:val="18"/>
        </w:rPr>
        <w:t>E</w:t>
      </w:r>
      <w:r>
        <w:rPr>
          <w:rFonts w:ascii="Arial" w:hAnsi="Arial" w:cs="Arial"/>
          <w:b/>
          <w:sz w:val="18"/>
          <w:szCs w:val="18"/>
        </w:rPr>
        <w:t xml:space="preserve">l </w:t>
      </w:r>
      <w:r w:rsidR="00E97F14">
        <w:rPr>
          <w:rFonts w:ascii="Arial" w:hAnsi="Arial" w:cs="Arial"/>
          <w:b/>
          <w:sz w:val="18"/>
          <w:szCs w:val="18"/>
        </w:rPr>
        <w:t>A</w:t>
      </w:r>
      <w:r>
        <w:rPr>
          <w:rFonts w:ascii="Arial" w:hAnsi="Arial" w:cs="Arial"/>
          <w:b/>
          <w:sz w:val="18"/>
          <w:szCs w:val="18"/>
        </w:rPr>
        <w:t>sesor</w:t>
      </w:r>
      <w:r>
        <w:rPr>
          <w:rFonts w:ascii="Arial" w:hAnsi="Arial" w:cs="Arial"/>
          <w:bCs/>
          <w:sz w:val="18"/>
          <w:szCs w:val="18"/>
        </w:rPr>
        <w:t>, por su propio derecho:</w:t>
      </w:r>
    </w:p>
    <w:p w14:paraId="37F03445" w14:textId="77777777" w:rsidR="00702B7C" w:rsidRDefault="00702B7C" w:rsidP="0017739B">
      <w:pPr>
        <w:spacing w:line="276" w:lineRule="auto"/>
        <w:rPr>
          <w:rFonts w:ascii="Arial" w:hAnsi="Arial" w:cs="Arial"/>
          <w:bCs/>
          <w:sz w:val="18"/>
          <w:szCs w:val="18"/>
        </w:rPr>
      </w:pPr>
    </w:p>
    <w:p w14:paraId="1511FDD5" w14:textId="082364DB"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es una persona física en pleno uso de sus derechos y autorizado por la comisión nacional bancaria y de valores para actuar como asesor en inversiones independiente.</w:t>
      </w:r>
    </w:p>
    <w:p w14:paraId="6E4381C8" w14:textId="77777777" w:rsidR="00702B7C" w:rsidRDefault="00702B7C" w:rsidP="0017739B">
      <w:pPr>
        <w:pStyle w:val="Prrafodelista"/>
        <w:spacing w:line="276" w:lineRule="auto"/>
        <w:ind w:left="717"/>
        <w:rPr>
          <w:rFonts w:ascii="Arial" w:hAnsi="Arial" w:cs="Arial"/>
          <w:bCs/>
          <w:sz w:val="18"/>
          <w:szCs w:val="18"/>
        </w:rPr>
      </w:pPr>
    </w:p>
    <w:p w14:paraId="2ED6D8B5" w14:textId="5C12CA07"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se encuentra inscrito en el registro público de asesores en inversiones que mantiene la comisión nacional bancaria y de valores bajo el número de registro 30059-001-(13942)-08/06/2016, mismo que a la fecha se mantiene vigente.</w:t>
      </w:r>
    </w:p>
    <w:p w14:paraId="034465C2" w14:textId="77777777" w:rsidR="00702B7C" w:rsidRDefault="00702B7C" w:rsidP="0017739B">
      <w:pPr>
        <w:pStyle w:val="Prrafodelista"/>
        <w:spacing w:line="276" w:lineRule="auto"/>
        <w:ind w:left="717"/>
        <w:rPr>
          <w:rFonts w:ascii="Arial" w:hAnsi="Arial" w:cs="Arial"/>
          <w:bCs/>
          <w:sz w:val="18"/>
          <w:szCs w:val="18"/>
        </w:rPr>
      </w:pPr>
    </w:p>
    <w:p w14:paraId="72007A52" w14:textId="614B10F5"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cuenta con la capacidad, recursos y experiencia necesarias para prestar los servicios objeto del presente contrato.</w:t>
      </w:r>
    </w:p>
    <w:p w14:paraId="17619A7F" w14:textId="77777777" w:rsidR="00702B7C" w:rsidRDefault="00702B7C" w:rsidP="0017739B">
      <w:pPr>
        <w:pStyle w:val="Prrafodelista"/>
        <w:spacing w:line="276" w:lineRule="auto"/>
        <w:ind w:left="717"/>
        <w:rPr>
          <w:rFonts w:ascii="Arial" w:hAnsi="Arial" w:cs="Arial"/>
          <w:bCs/>
          <w:sz w:val="18"/>
          <w:szCs w:val="18"/>
        </w:rPr>
      </w:pPr>
    </w:p>
    <w:p w14:paraId="1670CA8A" w14:textId="30C8F7A8"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 xml:space="preserve">Que cuenta con registro federal de contribuyentes </w:t>
      </w:r>
      <w:r w:rsidR="000807BF" w:rsidRPr="000807BF">
        <w:rPr>
          <w:rFonts w:ascii="Arial" w:hAnsi="Arial" w:cs="Arial"/>
          <w:b/>
          <w:bCs/>
          <w:sz w:val="18"/>
          <w:szCs w:val="18"/>
          <w:u w:val="single"/>
        </w:rPr>
        <w:t>TELJ470913GY5</w:t>
      </w:r>
    </w:p>
    <w:p w14:paraId="0016BFCB" w14:textId="77777777" w:rsidR="00702B7C" w:rsidRDefault="00702B7C" w:rsidP="0017739B">
      <w:pPr>
        <w:pStyle w:val="Prrafodelista"/>
        <w:spacing w:line="276" w:lineRule="auto"/>
        <w:ind w:left="717"/>
        <w:rPr>
          <w:rFonts w:ascii="Arial" w:hAnsi="Arial" w:cs="Arial"/>
          <w:bCs/>
          <w:sz w:val="18"/>
          <w:szCs w:val="18"/>
        </w:rPr>
      </w:pPr>
    </w:p>
    <w:p w14:paraId="03C86FF1" w14:textId="7D993691"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es su deseo prestar al cliente los servicios de gestión de inversiones, sujeto a los términos y condiciones del presente contrato.</w:t>
      </w:r>
    </w:p>
    <w:p w14:paraId="3B7B35F0" w14:textId="77777777" w:rsidR="00702B7C" w:rsidRDefault="00702B7C" w:rsidP="0017739B">
      <w:pPr>
        <w:pStyle w:val="Prrafodelista"/>
        <w:spacing w:line="276" w:lineRule="auto"/>
        <w:ind w:left="717"/>
        <w:rPr>
          <w:rFonts w:ascii="Arial" w:hAnsi="Arial" w:cs="Arial"/>
          <w:bCs/>
          <w:sz w:val="18"/>
          <w:szCs w:val="18"/>
        </w:rPr>
      </w:pPr>
    </w:p>
    <w:p w14:paraId="00D100F7" w14:textId="518DD0D8"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 xml:space="preserve">Que el presente contrato constituye una obligación legal y válida del </w:t>
      </w:r>
      <w:r w:rsidR="00E97F14">
        <w:rPr>
          <w:rFonts w:ascii="Arial" w:hAnsi="Arial" w:cs="Arial"/>
          <w:b/>
          <w:sz w:val="18"/>
          <w:szCs w:val="18"/>
        </w:rPr>
        <w:t>Asesor</w:t>
      </w:r>
      <w:r>
        <w:rPr>
          <w:rFonts w:ascii="Arial" w:hAnsi="Arial" w:cs="Arial"/>
          <w:bCs/>
          <w:sz w:val="18"/>
          <w:szCs w:val="18"/>
        </w:rPr>
        <w:t>, exigible en su contra de conformidad con sus términos.</w:t>
      </w:r>
    </w:p>
    <w:p w14:paraId="4F5E72CE" w14:textId="77777777" w:rsidR="00702B7C" w:rsidRDefault="00702B7C" w:rsidP="0017739B">
      <w:pPr>
        <w:spacing w:line="276" w:lineRule="auto"/>
        <w:rPr>
          <w:rFonts w:ascii="Arial" w:hAnsi="Arial" w:cs="Arial"/>
          <w:b/>
          <w:sz w:val="18"/>
          <w:szCs w:val="18"/>
        </w:rPr>
      </w:pPr>
    </w:p>
    <w:p w14:paraId="776A65EF" w14:textId="77777777" w:rsidR="00E803B2" w:rsidRDefault="00E803B2" w:rsidP="0017739B">
      <w:pPr>
        <w:spacing w:line="276" w:lineRule="auto"/>
        <w:ind w:left="0"/>
        <w:jc w:val="center"/>
        <w:rPr>
          <w:rFonts w:ascii="Arial" w:hAnsi="Arial" w:cs="Arial"/>
          <w:b/>
          <w:sz w:val="18"/>
          <w:szCs w:val="18"/>
        </w:rPr>
      </w:pPr>
    </w:p>
    <w:p w14:paraId="640422A2" w14:textId="77777777" w:rsidR="00E803B2" w:rsidRDefault="00E803B2" w:rsidP="0017739B">
      <w:pPr>
        <w:spacing w:line="276" w:lineRule="auto"/>
        <w:ind w:left="0"/>
        <w:jc w:val="center"/>
        <w:rPr>
          <w:rFonts w:ascii="Arial" w:hAnsi="Arial" w:cs="Arial"/>
          <w:b/>
          <w:sz w:val="18"/>
          <w:szCs w:val="18"/>
        </w:rPr>
      </w:pPr>
    </w:p>
    <w:p w14:paraId="7567249F" w14:textId="47D57C08" w:rsidR="00702B7C" w:rsidRDefault="00D270F4" w:rsidP="0017739B">
      <w:pPr>
        <w:spacing w:line="276" w:lineRule="auto"/>
        <w:ind w:left="0"/>
        <w:jc w:val="center"/>
        <w:rPr>
          <w:rFonts w:ascii="Arial" w:hAnsi="Arial" w:cs="Arial"/>
          <w:b/>
          <w:sz w:val="18"/>
          <w:szCs w:val="18"/>
        </w:rPr>
      </w:pPr>
      <w:r>
        <w:rPr>
          <w:rFonts w:ascii="Arial" w:hAnsi="Arial" w:cs="Arial"/>
          <w:b/>
          <w:sz w:val="18"/>
          <w:szCs w:val="18"/>
        </w:rPr>
        <w:t>Cláusulas</w:t>
      </w:r>
    </w:p>
    <w:p w14:paraId="10F4D529" w14:textId="77777777" w:rsidR="00702B7C" w:rsidRDefault="00702B7C" w:rsidP="0017739B">
      <w:pPr>
        <w:spacing w:line="276" w:lineRule="auto"/>
        <w:ind w:left="0"/>
        <w:rPr>
          <w:rFonts w:ascii="Arial" w:hAnsi="Arial" w:cs="Arial"/>
          <w:b/>
          <w:bCs/>
          <w:sz w:val="18"/>
          <w:szCs w:val="18"/>
        </w:rPr>
      </w:pPr>
    </w:p>
    <w:p w14:paraId="1BA240DE" w14:textId="279F1A35" w:rsidR="00702B7C" w:rsidRDefault="00D270F4" w:rsidP="0017739B">
      <w:pPr>
        <w:shd w:val="clear" w:color="auto" w:fill="FFFFFF"/>
        <w:spacing w:line="276" w:lineRule="auto"/>
        <w:ind w:left="0"/>
        <w:rPr>
          <w:rFonts w:ascii="Arial" w:eastAsia="Times New Roman" w:hAnsi="Arial" w:cs="Arial"/>
          <w:b/>
          <w:bCs/>
          <w:color w:val="222222"/>
          <w:sz w:val="24"/>
          <w:szCs w:val="24"/>
          <w:u w:val="single"/>
          <w:lang w:eastAsia="es-MX"/>
        </w:rPr>
      </w:pPr>
      <w:r>
        <w:rPr>
          <w:rFonts w:ascii="Arial" w:hAnsi="Arial" w:cs="Arial"/>
          <w:b/>
          <w:bCs/>
          <w:sz w:val="18"/>
          <w:szCs w:val="18"/>
        </w:rPr>
        <w:t xml:space="preserve">Primera. - </w:t>
      </w:r>
      <w:r>
        <w:rPr>
          <w:rFonts w:ascii="Arial" w:eastAsia="Times New Roman" w:hAnsi="Arial" w:cs="Arial"/>
          <w:b/>
          <w:bCs/>
          <w:color w:val="222222"/>
          <w:sz w:val="18"/>
          <w:szCs w:val="18"/>
          <w:u w:val="single"/>
          <w:lang w:eastAsia="es-MX"/>
        </w:rPr>
        <w:t>Definiciones</w:t>
      </w:r>
    </w:p>
    <w:p w14:paraId="3A9F3640" w14:textId="77777777" w:rsidR="00702B7C" w:rsidRDefault="00702B7C" w:rsidP="0017739B">
      <w:pPr>
        <w:shd w:val="clear" w:color="auto" w:fill="FFFFFF"/>
        <w:spacing w:line="276" w:lineRule="auto"/>
        <w:ind w:left="0"/>
        <w:rPr>
          <w:rFonts w:ascii="Arial" w:eastAsia="Times New Roman" w:hAnsi="Arial" w:cs="Arial"/>
          <w:color w:val="222222"/>
          <w:sz w:val="18"/>
          <w:szCs w:val="18"/>
          <w:lang w:eastAsia="es-MX"/>
        </w:rPr>
      </w:pPr>
    </w:p>
    <w:p w14:paraId="08F11889" w14:textId="7E7C8BDF" w:rsidR="00702B7C" w:rsidRDefault="00D270F4" w:rsidP="0017739B">
      <w:pPr>
        <w:shd w:val="clear" w:color="auto" w:fill="FFFFFF"/>
        <w:spacing w:line="276" w:lineRule="auto"/>
        <w:ind w:left="0" w:right="-227"/>
        <w:rPr>
          <w:rFonts w:ascii="Arial" w:eastAsia="Times New Roman" w:hAnsi="Arial" w:cs="Arial"/>
          <w:b/>
          <w:bCs/>
          <w:color w:val="222222"/>
          <w:sz w:val="18"/>
          <w:szCs w:val="18"/>
          <w:lang w:eastAsia="es-MX"/>
        </w:rPr>
      </w:pPr>
      <w:r>
        <w:rPr>
          <w:rFonts w:ascii="Arial" w:eastAsia="Times New Roman" w:hAnsi="Arial" w:cs="Arial"/>
          <w:color w:val="222222"/>
          <w:sz w:val="18"/>
          <w:szCs w:val="18"/>
          <w:lang w:eastAsia="es-MX"/>
        </w:rPr>
        <w:t>Para efectos de este contrato, los siguientes términos tendrán el significado que se les asigna a continuación</w:t>
      </w:r>
      <w:r w:rsidR="00F224CD">
        <w:rPr>
          <w:rFonts w:ascii="Arial" w:eastAsia="Times New Roman" w:hAnsi="Arial" w:cs="Arial"/>
          <w:b/>
          <w:bCs/>
          <w:color w:val="222222"/>
          <w:sz w:val="18"/>
          <w:szCs w:val="18"/>
          <w:lang w:eastAsia="es-MX"/>
        </w:rPr>
        <w:t>:</w:t>
      </w:r>
    </w:p>
    <w:p w14:paraId="2446E6BC" w14:textId="77777777" w:rsidR="00702B7C" w:rsidRDefault="00702B7C" w:rsidP="0017739B">
      <w:pPr>
        <w:shd w:val="clear" w:color="auto" w:fill="FFFFFF"/>
        <w:spacing w:line="276" w:lineRule="auto"/>
        <w:ind w:left="0"/>
        <w:rPr>
          <w:rFonts w:ascii="Arial" w:eastAsia="Times New Roman" w:hAnsi="Arial" w:cs="Arial"/>
          <w:color w:val="222222"/>
          <w:sz w:val="24"/>
          <w:szCs w:val="24"/>
          <w:lang w:eastAsia="es-MX"/>
        </w:rPr>
      </w:pPr>
    </w:p>
    <w:p w14:paraId="4F0E7F28" w14:textId="55ED34A4" w:rsidR="00702B7C" w:rsidRDefault="00D270F4" w:rsidP="0017739B">
      <w:pPr>
        <w:shd w:val="clear" w:color="auto" w:fill="FFFFFF"/>
        <w:spacing w:line="276" w:lineRule="auto"/>
        <w:ind w:left="0"/>
        <w:rPr>
          <w:rFonts w:ascii="Arial" w:eastAsia="Times New Roman" w:hAnsi="Arial" w:cs="Arial"/>
          <w:color w:val="222222"/>
          <w:sz w:val="24"/>
          <w:szCs w:val="24"/>
          <w:lang w:eastAsia="es-MX"/>
        </w:rPr>
      </w:pPr>
      <w:bookmarkStart w:id="0" w:name="m_5025075134759040286__Hlk16071173"/>
      <w:r>
        <w:rPr>
          <w:rFonts w:ascii="Arial" w:eastAsia="Times New Roman" w:hAnsi="Arial" w:cs="Arial"/>
          <w:b/>
          <w:bCs/>
          <w:color w:val="222222"/>
          <w:sz w:val="18"/>
          <w:szCs w:val="18"/>
          <w:lang w:eastAsia="es-MX"/>
        </w:rPr>
        <w:t>Asesor</w:t>
      </w:r>
      <w:r>
        <w:rPr>
          <w:rFonts w:ascii="Arial" w:eastAsia="Times New Roman" w:hAnsi="Arial" w:cs="Arial"/>
          <w:color w:val="222222"/>
          <w:sz w:val="18"/>
          <w:szCs w:val="18"/>
          <w:lang w:eastAsia="es-MX"/>
        </w:rPr>
        <w:t xml:space="preserve"> o </w:t>
      </w:r>
      <w:r>
        <w:rPr>
          <w:rFonts w:ascii="Arial" w:eastAsia="Times New Roman" w:hAnsi="Arial" w:cs="Arial"/>
          <w:b/>
          <w:bCs/>
          <w:color w:val="222222"/>
          <w:sz w:val="18"/>
          <w:szCs w:val="18"/>
          <w:lang w:eastAsia="es-MX"/>
        </w:rPr>
        <w:t>Asesor en Inversiones</w:t>
      </w:r>
      <w:bookmarkEnd w:id="0"/>
      <w:r>
        <w:rPr>
          <w:rFonts w:ascii="Arial" w:eastAsia="Times New Roman" w:hAnsi="Arial" w:cs="Arial"/>
          <w:b/>
          <w:bCs/>
          <w:color w:val="222222"/>
          <w:sz w:val="18"/>
          <w:szCs w:val="18"/>
          <w:lang w:eastAsia="es-MX"/>
        </w:rPr>
        <w:t>:</w:t>
      </w:r>
      <w:r>
        <w:rPr>
          <w:rFonts w:ascii="Arial" w:eastAsia="Times New Roman" w:hAnsi="Arial" w:cs="Arial"/>
          <w:color w:val="222222"/>
          <w:sz w:val="18"/>
          <w:szCs w:val="18"/>
          <w:lang w:eastAsia="es-MX"/>
        </w:rPr>
        <w:t xml:space="preserve"> tiene el significado que se le atribuye a dichos términos en el proemio del presente contrato.</w:t>
      </w:r>
    </w:p>
    <w:p w14:paraId="7A30F898" w14:textId="77777777" w:rsidR="00702B7C" w:rsidRDefault="00F224CD" w:rsidP="0017739B">
      <w:pPr>
        <w:shd w:val="clear" w:color="auto" w:fill="FFFFFF"/>
        <w:spacing w:line="276" w:lineRule="auto"/>
        <w:ind w:left="0"/>
        <w:rPr>
          <w:rFonts w:ascii="Arial" w:eastAsia="Times New Roman" w:hAnsi="Arial" w:cs="Arial"/>
          <w:color w:val="222222"/>
          <w:sz w:val="24"/>
          <w:szCs w:val="24"/>
          <w:lang w:eastAsia="es-MX"/>
        </w:rPr>
      </w:pPr>
      <w:r>
        <w:rPr>
          <w:rFonts w:ascii="Arial" w:eastAsia="Times New Roman" w:hAnsi="Arial" w:cs="Arial"/>
          <w:color w:val="222222"/>
          <w:sz w:val="18"/>
          <w:szCs w:val="18"/>
          <w:lang w:eastAsia="es-MX"/>
        </w:rPr>
        <w:t> </w:t>
      </w:r>
    </w:p>
    <w:p w14:paraId="43BDE1F8" w14:textId="20D7E9DC" w:rsidR="00702B7C" w:rsidRDefault="00D270F4" w:rsidP="0017739B">
      <w:pPr>
        <w:spacing w:line="276" w:lineRule="auto"/>
        <w:ind w:left="0"/>
        <w:rPr>
          <w:rFonts w:ascii="Arial" w:hAnsi="Arial" w:cs="Arial"/>
          <w:b/>
          <w:sz w:val="18"/>
          <w:szCs w:val="18"/>
        </w:rPr>
      </w:pPr>
      <w:r>
        <w:rPr>
          <w:rFonts w:ascii="Arial" w:hAnsi="Arial" w:cs="Arial"/>
          <w:b/>
          <w:sz w:val="18"/>
          <w:szCs w:val="18"/>
        </w:rPr>
        <w:t>Cliente:</w:t>
      </w:r>
      <w:r w:rsidR="00F224CD">
        <w:rPr>
          <w:rFonts w:ascii="Arial" w:hAnsi="Arial" w:cs="Arial"/>
          <w:bCs/>
          <w:sz w:val="18"/>
          <w:szCs w:val="18"/>
        </w:rPr>
        <w:t xml:space="preserve"> </w:t>
      </w:r>
      <w:r>
        <w:rPr>
          <w:rFonts w:ascii="Arial" w:eastAsia="Times New Roman" w:hAnsi="Arial" w:cs="Arial"/>
          <w:color w:val="222222"/>
          <w:sz w:val="18"/>
          <w:szCs w:val="18"/>
          <w:lang w:eastAsia="es-MX"/>
        </w:rPr>
        <w:t>tiene el significado que se le atribuye a dicho término en el proemio del presente contrato.</w:t>
      </w:r>
    </w:p>
    <w:p w14:paraId="6692BF95" w14:textId="77777777" w:rsidR="00702B7C" w:rsidRDefault="00702B7C" w:rsidP="0017739B">
      <w:pPr>
        <w:spacing w:line="276" w:lineRule="auto"/>
        <w:ind w:left="0"/>
        <w:rPr>
          <w:rFonts w:ascii="Arial" w:hAnsi="Arial" w:cs="Arial"/>
          <w:bCs/>
          <w:sz w:val="18"/>
          <w:szCs w:val="18"/>
        </w:rPr>
      </w:pPr>
    </w:p>
    <w:p w14:paraId="26CCA4D3" w14:textId="51146845"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Cliente </w:t>
      </w:r>
      <w:r w:rsidR="00CA0D67">
        <w:rPr>
          <w:rFonts w:ascii="Arial" w:hAnsi="Arial" w:cs="Arial"/>
          <w:b/>
          <w:sz w:val="18"/>
          <w:szCs w:val="18"/>
        </w:rPr>
        <w:t>S</w:t>
      </w:r>
      <w:r>
        <w:rPr>
          <w:rFonts w:ascii="Arial" w:hAnsi="Arial" w:cs="Arial"/>
          <w:b/>
          <w:sz w:val="18"/>
          <w:szCs w:val="18"/>
        </w:rPr>
        <w:t xml:space="preserve">ofisticado: </w:t>
      </w:r>
      <w:r>
        <w:rPr>
          <w:rFonts w:ascii="Arial" w:hAnsi="Arial" w:cs="Arial"/>
          <w:bCs/>
          <w:sz w:val="18"/>
          <w:szCs w:val="18"/>
        </w:rPr>
        <w:t>significa aquella persona que mantenga en promedio durante los últimos doce meses, inversiones en valores en una o varias entidades financieras, por un monto igual o mayor a 3’000,000 (tres millones) de unidades de inversión, o que haya obtenido en cada uno de los últimos dos años, ingresos brutos anuales iguales o mayores a 1’000,000 (un millón) de unidades de inversión.</w:t>
      </w:r>
    </w:p>
    <w:p w14:paraId="13DC097F" w14:textId="77777777" w:rsidR="00702B7C" w:rsidRDefault="00702B7C" w:rsidP="0017739B">
      <w:pPr>
        <w:spacing w:line="276" w:lineRule="auto"/>
        <w:ind w:left="0"/>
        <w:rPr>
          <w:rFonts w:ascii="Arial" w:hAnsi="Arial" w:cs="Arial"/>
          <w:bCs/>
          <w:sz w:val="18"/>
          <w:szCs w:val="18"/>
        </w:rPr>
      </w:pPr>
    </w:p>
    <w:p w14:paraId="7B65149D" w14:textId="6723B773" w:rsidR="00702B7C" w:rsidRDefault="00D270F4" w:rsidP="0017739B">
      <w:pPr>
        <w:spacing w:line="276" w:lineRule="auto"/>
        <w:ind w:left="0"/>
        <w:rPr>
          <w:rFonts w:ascii="Arial" w:hAnsi="Arial" w:cs="Arial"/>
          <w:bCs/>
          <w:sz w:val="18"/>
          <w:szCs w:val="18"/>
        </w:rPr>
      </w:pPr>
      <w:r>
        <w:rPr>
          <w:rFonts w:ascii="Arial" w:hAnsi="Arial" w:cs="Arial"/>
          <w:b/>
          <w:sz w:val="18"/>
          <w:szCs w:val="18"/>
        </w:rPr>
        <w:t>CNBV:</w:t>
      </w:r>
      <w:r>
        <w:rPr>
          <w:rFonts w:ascii="Arial" w:hAnsi="Arial" w:cs="Arial"/>
          <w:bCs/>
          <w:sz w:val="18"/>
          <w:szCs w:val="18"/>
        </w:rPr>
        <w:t xml:space="preserve"> significa la comisión nacional bancaria y de valores.</w:t>
      </w:r>
    </w:p>
    <w:p w14:paraId="6FD4D62D" w14:textId="77777777" w:rsidR="00702B7C" w:rsidRDefault="00702B7C" w:rsidP="0017739B">
      <w:pPr>
        <w:spacing w:line="276" w:lineRule="auto"/>
        <w:ind w:left="0"/>
        <w:rPr>
          <w:rFonts w:ascii="Arial" w:hAnsi="Arial" w:cs="Arial"/>
          <w:b/>
          <w:sz w:val="18"/>
          <w:szCs w:val="18"/>
        </w:rPr>
      </w:pPr>
    </w:p>
    <w:p w14:paraId="53296206" w14:textId="6CCC342A"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Intermediarios del </w:t>
      </w:r>
      <w:r w:rsidR="00945779">
        <w:rPr>
          <w:rFonts w:ascii="Arial" w:hAnsi="Arial" w:cs="Arial"/>
          <w:b/>
          <w:sz w:val="18"/>
          <w:szCs w:val="18"/>
        </w:rPr>
        <w:t>M</w:t>
      </w:r>
      <w:r>
        <w:rPr>
          <w:rFonts w:ascii="Arial" w:hAnsi="Arial" w:cs="Arial"/>
          <w:b/>
          <w:sz w:val="18"/>
          <w:szCs w:val="18"/>
        </w:rPr>
        <w:t xml:space="preserve">ercado de </w:t>
      </w:r>
      <w:r w:rsidR="00945779">
        <w:rPr>
          <w:rFonts w:ascii="Arial" w:hAnsi="Arial" w:cs="Arial"/>
          <w:b/>
          <w:sz w:val="18"/>
          <w:szCs w:val="18"/>
        </w:rPr>
        <w:t>V</w:t>
      </w:r>
      <w:r>
        <w:rPr>
          <w:rFonts w:ascii="Arial" w:hAnsi="Arial" w:cs="Arial"/>
          <w:b/>
          <w:sz w:val="18"/>
          <w:szCs w:val="18"/>
        </w:rPr>
        <w:t xml:space="preserve">alores: </w:t>
      </w:r>
      <w:r>
        <w:rPr>
          <w:rFonts w:ascii="Arial" w:hAnsi="Arial" w:cs="Arial"/>
          <w:bCs/>
          <w:sz w:val="18"/>
          <w:szCs w:val="18"/>
        </w:rPr>
        <w:t xml:space="preserve">los intermediarios son aquellas personas morales autorizadas para: realizar operaciones de correduría, de comisión u otras tendientes a poner en contacto la oferta y la demanda de valores; efectuar operaciones por cuenta propia, con valores emitidos o garantizados por terceros respecto de las cuales se haga oferta pública; así como administrar y manejar carteras de valores propiedad de terceros. De acuerdo con el artículo 113 de la </w:t>
      </w:r>
      <w:r w:rsidR="00945779">
        <w:rPr>
          <w:rFonts w:ascii="Arial" w:hAnsi="Arial" w:cs="Arial"/>
          <w:bCs/>
          <w:sz w:val="18"/>
          <w:szCs w:val="18"/>
        </w:rPr>
        <w:t>IMV</w:t>
      </w:r>
      <w:r>
        <w:rPr>
          <w:rFonts w:ascii="Arial" w:hAnsi="Arial" w:cs="Arial"/>
          <w:bCs/>
          <w:sz w:val="18"/>
          <w:szCs w:val="18"/>
        </w:rPr>
        <w:t>, son intermediarios: casas de bolsa, instituciones de crédito, sociedades operadoras de fondos de inversión, administradoras de fondos para el retiro, sociedades distribuidoras de acciones de fondos de inversión y cualesquier otras entidades financieras autorizadas conforme a la legislación aplicable.</w:t>
      </w:r>
    </w:p>
    <w:p w14:paraId="75A26CBF" w14:textId="77777777" w:rsidR="00702B7C" w:rsidRDefault="00702B7C" w:rsidP="0017739B">
      <w:pPr>
        <w:spacing w:line="276" w:lineRule="auto"/>
        <w:ind w:left="0"/>
        <w:rPr>
          <w:rFonts w:ascii="Arial" w:hAnsi="Arial" w:cs="Arial"/>
          <w:bCs/>
          <w:sz w:val="18"/>
          <w:szCs w:val="18"/>
        </w:rPr>
      </w:pPr>
    </w:p>
    <w:p w14:paraId="7332E327" w14:textId="55140E83" w:rsidR="00702B7C" w:rsidRDefault="00D270F4" w:rsidP="0017739B">
      <w:pPr>
        <w:spacing w:line="276" w:lineRule="auto"/>
        <w:ind w:left="0"/>
        <w:rPr>
          <w:rFonts w:ascii="Arial" w:hAnsi="Arial" w:cs="Arial"/>
          <w:bCs/>
          <w:sz w:val="18"/>
          <w:szCs w:val="18"/>
        </w:rPr>
      </w:pPr>
      <w:r>
        <w:rPr>
          <w:rFonts w:ascii="Arial" w:hAnsi="Arial" w:cs="Arial"/>
          <w:b/>
          <w:sz w:val="18"/>
          <w:szCs w:val="18"/>
        </w:rPr>
        <w:t>Discrecionalidad:</w:t>
      </w:r>
      <w:r>
        <w:rPr>
          <w:rFonts w:ascii="Arial" w:hAnsi="Arial" w:cs="Arial"/>
          <w:bCs/>
          <w:sz w:val="18"/>
          <w:szCs w:val="18"/>
        </w:rPr>
        <w:t xml:space="preserve"> un contrato de inversión es discrecional cuando las operaciones no necesitan la previa autorización o ratificación del cliente para cada operación.</w:t>
      </w:r>
    </w:p>
    <w:p w14:paraId="02415478" w14:textId="77777777" w:rsidR="00702B7C" w:rsidRDefault="00702B7C" w:rsidP="0017739B">
      <w:pPr>
        <w:spacing w:line="276" w:lineRule="auto"/>
        <w:ind w:left="0"/>
        <w:rPr>
          <w:rFonts w:ascii="Arial" w:hAnsi="Arial" w:cs="Arial"/>
          <w:bCs/>
          <w:sz w:val="18"/>
          <w:szCs w:val="18"/>
        </w:rPr>
      </w:pPr>
    </w:p>
    <w:p w14:paraId="1F523877" w14:textId="38335099"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Disposiciones de </w:t>
      </w:r>
      <w:r w:rsidR="00CA0D67">
        <w:rPr>
          <w:rFonts w:ascii="Arial" w:hAnsi="Arial" w:cs="Arial"/>
          <w:b/>
          <w:sz w:val="18"/>
          <w:szCs w:val="18"/>
        </w:rPr>
        <w:t>S</w:t>
      </w:r>
      <w:r>
        <w:rPr>
          <w:rFonts w:ascii="Arial" w:hAnsi="Arial" w:cs="Arial"/>
          <w:b/>
          <w:sz w:val="18"/>
          <w:szCs w:val="18"/>
        </w:rPr>
        <w:t xml:space="preserve">ervicios de </w:t>
      </w:r>
      <w:r w:rsidR="00CA0D67">
        <w:rPr>
          <w:rFonts w:ascii="Arial" w:hAnsi="Arial" w:cs="Arial"/>
          <w:b/>
          <w:sz w:val="18"/>
          <w:szCs w:val="18"/>
        </w:rPr>
        <w:t>I</w:t>
      </w:r>
      <w:r>
        <w:rPr>
          <w:rFonts w:ascii="Arial" w:hAnsi="Arial" w:cs="Arial"/>
          <w:b/>
          <w:sz w:val="18"/>
          <w:szCs w:val="18"/>
        </w:rPr>
        <w:t>nversión:</w:t>
      </w:r>
      <w:r>
        <w:rPr>
          <w:rFonts w:ascii="Arial" w:hAnsi="Arial" w:cs="Arial"/>
          <w:bCs/>
          <w:sz w:val="18"/>
          <w:szCs w:val="18"/>
        </w:rPr>
        <w:t xml:space="preserve"> significan las disposiciones de carácter general aplicables a las entidades financieras y demás personas que proporcionen servicios de inversión expedidas por la </w:t>
      </w:r>
      <w:r w:rsidR="00945779">
        <w:rPr>
          <w:rFonts w:ascii="Arial" w:hAnsi="Arial" w:cs="Arial"/>
          <w:bCs/>
          <w:sz w:val="18"/>
          <w:szCs w:val="18"/>
        </w:rPr>
        <w:t>CNBV</w:t>
      </w:r>
      <w:r>
        <w:rPr>
          <w:rFonts w:ascii="Arial" w:hAnsi="Arial" w:cs="Arial"/>
          <w:bCs/>
          <w:sz w:val="18"/>
          <w:szCs w:val="18"/>
        </w:rPr>
        <w:t>, según las mismas sean modificadas de tiempo en tiempo.</w:t>
      </w:r>
    </w:p>
    <w:p w14:paraId="304D01E7" w14:textId="77777777" w:rsidR="00702B7C" w:rsidRDefault="00702B7C" w:rsidP="0017739B">
      <w:pPr>
        <w:spacing w:line="276" w:lineRule="auto"/>
        <w:ind w:left="0"/>
        <w:rPr>
          <w:rFonts w:ascii="Arial" w:hAnsi="Arial" w:cs="Arial"/>
          <w:bCs/>
          <w:sz w:val="18"/>
          <w:szCs w:val="18"/>
        </w:rPr>
      </w:pPr>
    </w:p>
    <w:p w14:paraId="154ECF24" w14:textId="19AAADE7" w:rsidR="00702B7C" w:rsidRDefault="00D270F4" w:rsidP="0017739B">
      <w:pPr>
        <w:shd w:val="clear" w:color="auto" w:fill="FFFFFF"/>
        <w:spacing w:line="276" w:lineRule="auto"/>
        <w:ind w:left="0"/>
        <w:rPr>
          <w:rFonts w:ascii="Arial" w:eastAsia="Times New Roman" w:hAnsi="Arial" w:cs="Arial"/>
          <w:color w:val="222222"/>
          <w:sz w:val="24"/>
          <w:szCs w:val="24"/>
          <w:lang w:eastAsia="es-MX"/>
        </w:rPr>
      </w:pPr>
      <w:r>
        <w:rPr>
          <w:rFonts w:ascii="Arial" w:eastAsia="Times New Roman" w:hAnsi="Arial" w:cs="Arial"/>
          <w:b/>
          <w:bCs/>
          <w:color w:val="222222"/>
          <w:sz w:val="18"/>
          <w:szCs w:val="18"/>
          <w:lang w:eastAsia="es-MX"/>
        </w:rPr>
        <w:lastRenderedPageBreak/>
        <w:t xml:space="preserve">Servicios de </w:t>
      </w:r>
      <w:r w:rsidR="00CA0D67">
        <w:rPr>
          <w:rFonts w:ascii="Arial" w:eastAsia="Times New Roman" w:hAnsi="Arial" w:cs="Arial"/>
          <w:b/>
          <w:bCs/>
          <w:color w:val="222222"/>
          <w:sz w:val="18"/>
          <w:szCs w:val="18"/>
          <w:lang w:eastAsia="es-MX"/>
        </w:rPr>
        <w:t>Ge</w:t>
      </w:r>
      <w:r>
        <w:rPr>
          <w:rFonts w:ascii="Arial" w:eastAsia="Times New Roman" w:hAnsi="Arial" w:cs="Arial"/>
          <w:b/>
          <w:bCs/>
          <w:color w:val="222222"/>
          <w:sz w:val="18"/>
          <w:szCs w:val="18"/>
          <w:lang w:eastAsia="es-MX"/>
        </w:rPr>
        <w:t xml:space="preserve">stión de </w:t>
      </w:r>
      <w:r w:rsidR="00CA0D67">
        <w:rPr>
          <w:rFonts w:ascii="Arial" w:eastAsia="Times New Roman" w:hAnsi="Arial" w:cs="Arial"/>
          <w:b/>
          <w:bCs/>
          <w:color w:val="222222"/>
          <w:sz w:val="18"/>
          <w:szCs w:val="18"/>
          <w:lang w:eastAsia="es-MX"/>
        </w:rPr>
        <w:t>I</w:t>
      </w:r>
      <w:r>
        <w:rPr>
          <w:rFonts w:ascii="Arial" w:eastAsia="Times New Roman" w:hAnsi="Arial" w:cs="Arial"/>
          <w:b/>
          <w:bCs/>
          <w:color w:val="222222"/>
          <w:sz w:val="18"/>
          <w:szCs w:val="18"/>
          <w:lang w:eastAsia="es-MX"/>
        </w:rPr>
        <w:t>nversiones</w:t>
      </w:r>
      <w:r>
        <w:rPr>
          <w:rFonts w:ascii="Arial" w:eastAsia="Times New Roman" w:hAnsi="Arial" w:cs="Arial"/>
          <w:color w:val="222222"/>
          <w:sz w:val="18"/>
          <w:szCs w:val="18"/>
          <w:lang w:eastAsia="es-MX"/>
        </w:rPr>
        <w:t>, significa los servicios de administración de cartera de valores tomando decisiones de inversión a nombre y por cuenta de “</w:t>
      </w:r>
      <w:r w:rsidR="00E97F14" w:rsidRPr="00E97F14">
        <w:rPr>
          <w:rFonts w:ascii="Arial" w:hAnsi="Arial" w:cs="Arial"/>
          <w:b/>
          <w:sz w:val="18"/>
          <w:szCs w:val="18"/>
        </w:rPr>
        <w:t>El Cliente</w:t>
      </w:r>
      <w:r>
        <w:rPr>
          <w:rFonts w:ascii="Arial" w:eastAsia="Times New Roman" w:hAnsi="Arial" w:cs="Arial"/>
          <w:color w:val="222222"/>
          <w:sz w:val="18"/>
          <w:szCs w:val="18"/>
          <w:lang w:eastAsia="es-MX"/>
        </w:rPr>
        <w:t>”; según se establece en el artículo 225 de la ley del mercado de valores.</w:t>
      </w:r>
    </w:p>
    <w:p w14:paraId="0B6D51DA" w14:textId="77777777" w:rsidR="00702B7C" w:rsidRDefault="00702B7C" w:rsidP="0017739B">
      <w:pPr>
        <w:spacing w:line="276" w:lineRule="auto"/>
        <w:ind w:left="0"/>
        <w:rPr>
          <w:rFonts w:ascii="Arial" w:hAnsi="Arial" w:cs="Arial"/>
          <w:sz w:val="18"/>
          <w:szCs w:val="18"/>
        </w:rPr>
      </w:pPr>
    </w:p>
    <w:p w14:paraId="7BE9CD64" w14:textId="6F3043A6" w:rsidR="00702B7C" w:rsidRDefault="00945779" w:rsidP="0017739B">
      <w:pPr>
        <w:spacing w:line="276" w:lineRule="auto"/>
        <w:ind w:left="0"/>
        <w:rPr>
          <w:rFonts w:ascii="Arial" w:hAnsi="Arial" w:cs="Arial"/>
          <w:sz w:val="18"/>
          <w:szCs w:val="18"/>
        </w:rPr>
      </w:pPr>
      <w:r>
        <w:rPr>
          <w:rFonts w:ascii="Arial" w:hAnsi="Arial" w:cs="Arial"/>
          <w:b/>
          <w:bCs/>
          <w:sz w:val="18"/>
          <w:szCs w:val="18"/>
        </w:rPr>
        <w:t>Segunda. –</w:t>
      </w:r>
      <w:r w:rsidR="00D270F4">
        <w:rPr>
          <w:rFonts w:ascii="Arial" w:hAnsi="Arial" w:cs="Arial"/>
          <w:b/>
          <w:bCs/>
          <w:sz w:val="18"/>
          <w:szCs w:val="18"/>
        </w:rPr>
        <w:t xml:space="preserve"> </w:t>
      </w:r>
      <w:r w:rsidR="00D270F4">
        <w:rPr>
          <w:rFonts w:ascii="Arial" w:hAnsi="Arial" w:cs="Arial"/>
          <w:sz w:val="18"/>
          <w:szCs w:val="18"/>
        </w:rPr>
        <w:t>sujeto a los términos y condiciones del presente contrato, el asesor conviene en prestar al cliente los servicios de gestión de inversiones, de conformidad con lo previsto en el artículo 225 de la ley del mercado de valores y en las disposiciones de servicios de inversión</w:t>
      </w:r>
      <w:r w:rsidR="00F224CD">
        <w:rPr>
          <w:rFonts w:ascii="Arial" w:hAnsi="Arial" w:cs="Arial"/>
          <w:sz w:val="18"/>
          <w:szCs w:val="18"/>
        </w:rPr>
        <w:t>.</w:t>
      </w:r>
    </w:p>
    <w:p w14:paraId="5379742E" w14:textId="77777777" w:rsidR="00702B7C" w:rsidRDefault="00702B7C" w:rsidP="0017739B">
      <w:pPr>
        <w:spacing w:line="276" w:lineRule="auto"/>
        <w:ind w:left="0"/>
        <w:rPr>
          <w:rFonts w:ascii="Arial" w:hAnsi="Arial" w:cs="Arial"/>
          <w:sz w:val="18"/>
          <w:szCs w:val="18"/>
        </w:rPr>
      </w:pPr>
    </w:p>
    <w:p w14:paraId="756AF67A" w14:textId="5CB44A5B" w:rsidR="00702B7C" w:rsidRDefault="00945779" w:rsidP="0017739B">
      <w:pPr>
        <w:spacing w:line="276" w:lineRule="auto"/>
        <w:ind w:left="0"/>
        <w:rPr>
          <w:rFonts w:ascii="Arial" w:hAnsi="Arial" w:cs="Arial"/>
          <w:b/>
          <w:bCs/>
          <w:sz w:val="18"/>
          <w:szCs w:val="18"/>
        </w:rPr>
      </w:pPr>
      <w:r>
        <w:rPr>
          <w:rFonts w:ascii="Arial" w:hAnsi="Arial" w:cs="Arial"/>
          <w:sz w:val="18"/>
          <w:szCs w:val="18"/>
        </w:rPr>
        <w:t xml:space="preserve">Para los efectos del presente contrato el cliente acepta que para poder recibir los </w:t>
      </w:r>
      <w:r w:rsidR="00CA0D67">
        <w:rPr>
          <w:rFonts w:ascii="Arial" w:hAnsi="Arial" w:cs="Arial"/>
          <w:b/>
          <w:sz w:val="18"/>
          <w:szCs w:val="18"/>
        </w:rPr>
        <w:t>S</w:t>
      </w:r>
      <w:r>
        <w:rPr>
          <w:rFonts w:ascii="Arial" w:hAnsi="Arial" w:cs="Arial"/>
          <w:b/>
          <w:sz w:val="18"/>
          <w:szCs w:val="18"/>
        </w:rPr>
        <w:t xml:space="preserve">ervicios de </w:t>
      </w:r>
      <w:r w:rsidR="00CA0D67">
        <w:rPr>
          <w:rFonts w:ascii="Arial" w:hAnsi="Arial" w:cs="Arial"/>
          <w:b/>
          <w:sz w:val="18"/>
          <w:szCs w:val="18"/>
        </w:rPr>
        <w:t>G</w:t>
      </w:r>
      <w:r>
        <w:rPr>
          <w:rFonts w:ascii="Arial" w:hAnsi="Arial" w:cs="Arial"/>
          <w:b/>
          <w:sz w:val="18"/>
          <w:szCs w:val="18"/>
        </w:rPr>
        <w:t xml:space="preserve">estión de </w:t>
      </w:r>
      <w:r w:rsidR="00CA0D67">
        <w:rPr>
          <w:rFonts w:ascii="Arial" w:hAnsi="Arial" w:cs="Arial"/>
          <w:b/>
          <w:sz w:val="18"/>
          <w:szCs w:val="18"/>
        </w:rPr>
        <w:t>I</w:t>
      </w:r>
      <w:r>
        <w:rPr>
          <w:rFonts w:ascii="Arial" w:hAnsi="Arial" w:cs="Arial"/>
          <w:b/>
          <w:sz w:val="18"/>
          <w:szCs w:val="18"/>
        </w:rPr>
        <w:t>nversiones</w:t>
      </w:r>
      <w:r w:rsidR="00F224CD">
        <w:rPr>
          <w:rFonts w:ascii="Arial" w:hAnsi="Arial" w:cs="Arial"/>
          <w:b/>
          <w:bCs/>
          <w:sz w:val="18"/>
          <w:szCs w:val="18"/>
        </w:rPr>
        <w:t xml:space="preserve"> </w:t>
      </w:r>
      <w:r>
        <w:rPr>
          <w:rFonts w:ascii="Arial" w:hAnsi="Arial" w:cs="Arial"/>
          <w:sz w:val="18"/>
          <w:szCs w:val="18"/>
        </w:rPr>
        <w:t>objeto del presente contrato,</w:t>
      </w:r>
      <w:r w:rsidR="00F224CD">
        <w:rPr>
          <w:rFonts w:ascii="Arial" w:hAnsi="Arial" w:cs="Arial"/>
          <w:b/>
          <w:bCs/>
          <w:sz w:val="18"/>
          <w:szCs w:val="18"/>
        </w:rPr>
        <w:t xml:space="preserve"> </w:t>
      </w:r>
      <w:r>
        <w:rPr>
          <w:rFonts w:ascii="Arial" w:hAnsi="Arial" w:cs="Arial"/>
          <w:sz w:val="18"/>
          <w:szCs w:val="18"/>
        </w:rPr>
        <w:t>deberá de tener celebrado o celebrar un contrato intermediación bursátil o un contrato de servicio de ejecución</w:t>
      </w:r>
      <w:r w:rsidR="00F224CD">
        <w:rPr>
          <w:rFonts w:ascii="Arial" w:hAnsi="Arial" w:cs="Arial"/>
          <w:b/>
          <w:bCs/>
          <w:sz w:val="18"/>
          <w:szCs w:val="18"/>
        </w:rPr>
        <w:t xml:space="preserve"> </w:t>
      </w:r>
      <w:r>
        <w:rPr>
          <w:rFonts w:ascii="Arial" w:hAnsi="Arial" w:cs="Arial"/>
          <w:sz w:val="18"/>
          <w:szCs w:val="18"/>
        </w:rPr>
        <w:t xml:space="preserve">con un </w:t>
      </w:r>
      <w:r>
        <w:rPr>
          <w:rFonts w:ascii="Arial" w:hAnsi="Arial" w:cs="Arial"/>
          <w:b/>
          <w:bCs/>
          <w:sz w:val="18"/>
          <w:szCs w:val="18"/>
        </w:rPr>
        <w:t>Intermediario del Mercado de Valores</w:t>
      </w:r>
      <w:r>
        <w:rPr>
          <w:rFonts w:ascii="Arial" w:hAnsi="Arial" w:cs="Arial"/>
          <w:sz w:val="18"/>
          <w:szCs w:val="18"/>
        </w:rPr>
        <w:t xml:space="preserve"> y autorizar al </w:t>
      </w:r>
      <w:r w:rsidR="00E97F14" w:rsidRPr="00E97F14">
        <w:rPr>
          <w:rFonts w:ascii="Arial" w:hAnsi="Arial" w:cs="Arial"/>
          <w:b/>
          <w:sz w:val="18"/>
          <w:szCs w:val="18"/>
        </w:rPr>
        <w:t>Asesor</w:t>
      </w:r>
      <w:r w:rsidR="00E97F14">
        <w:rPr>
          <w:rFonts w:ascii="Arial" w:hAnsi="Arial" w:cs="Arial"/>
          <w:sz w:val="18"/>
          <w:szCs w:val="18"/>
        </w:rPr>
        <w:t xml:space="preserve"> </w:t>
      </w:r>
      <w:r>
        <w:rPr>
          <w:rFonts w:ascii="Arial" w:hAnsi="Arial" w:cs="Arial"/>
          <w:sz w:val="18"/>
          <w:szCs w:val="18"/>
        </w:rPr>
        <w:t xml:space="preserve">mediante una carta mandato en los términos del artículo 226 fracción i de la ley de mercado de valores y del intermediario del mercado de valores que lo recibe, el que acepten instrucciones del </w:t>
      </w:r>
      <w:r w:rsidR="00E97F14">
        <w:rPr>
          <w:rFonts w:ascii="Arial" w:hAnsi="Arial" w:cs="Arial"/>
          <w:b/>
          <w:bCs/>
          <w:sz w:val="18"/>
          <w:szCs w:val="18"/>
        </w:rPr>
        <w:t xml:space="preserve">Asesor De Inversiones </w:t>
      </w:r>
      <w:r>
        <w:rPr>
          <w:rFonts w:ascii="Arial" w:hAnsi="Arial" w:cs="Arial"/>
          <w:sz w:val="18"/>
          <w:szCs w:val="18"/>
        </w:rPr>
        <w:t>autorizado</w:t>
      </w:r>
      <w:r w:rsidR="00F224CD">
        <w:rPr>
          <w:rFonts w:ascii="Arial" w:hAnsi="Arial" w:cs="Arial"/>
          <w:b/>
          <w:bCs/>
          <w:sz w:val="18"/>
          <w:szCs w:val="18"/>
        </w:rPr>
        <w:t>.</w:t>
      </w:r>
    </w:p>
    <w:p w14:paraId="237EAA7F" w14:textId="77777777" w:rsidR="00702B7C" w:rsidRDefault="00702B7C" w:rsidP="0017739B">
      <w:pPr>
        <w:spacing w:line="276" w:lineRule="auto"/>
        <w:ind w:left="0"/>
        <w:rPr>
          <w:rFonts w:ascii="Arial" w:hAnsi="Arial" w:cs="Arial"/>
          <w:sz w:val="18"/>
          <w:szCs w:val="18"/>
        </w:rPr>
      </w:pPr>
    </w:p>
    <w:p w14:paraId="4D5F8D7F" w14:textId="524B5741"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C</w:t>
      </w:r>
      <w:r>
        <w:rPr>
          <w:rFonts w:ascii="Arial" w:hAnsi="Arial" w:cs="Arial"/>
          <w:b/>
          <w:bCs/>
          <w:sz w:val="18"/>
          <w:szCs w:val="18"/>
        </w:rPr>
        <w:t xml:space="preserve">liente </w:t>
      </w:r>
      <w:r>
        <w:rPr>
          <w:rFonts w:ascii="Arial" w:hAnsi="Arial" w:cs="Arial"/>
          <w:sz w:val="18"/>
          <w:szCs w:val="18"/>
        </w:rPr>
        <w:t>reconoce que para poder recibir los</w:t>
      </w:r>
      <w:r w:rsidR="00F224CD">
        <w:rPr>
          <w:rFonts w:ascii="Arial" w:hAnsi="Arial" w:cs="Arial"/>
          <w:b/>
          <w:bCs/>
          <w:sz w:val="18"/>
          <w:szCs w:val="18"/>
        </w:rPr>
        <w:t xml:space="preserve"> </w:t>
      </w:r>
      <w:r w:rsidR="00CA0D67">
        <w:rPr>
          <w:rFonts w:ascii="Arial" w:hAnsi="Arial" w:cs="Arial"/>
          <w:b/>
          <w:sz w:val="18"/>
          <w:szCs w:val="18"/>
        </w:rPr>
        <w:t>Se</w:t>
      </w:r>
      <w:r>
        <w:rPr>
          <w:rFonts w:ascii="Arial" w:hAnsi="Arial" w:cs="Arial"/>
          <w:b/>
          <w:sz w:val="18"/>
          <w:szCs w:val="18"/>
        </w:rPr>
        <w:t xml:space="preserve">rvicios de </w:t>
      </w:r>
      <w:r w:rsidR="00CA0D67">
        <w:rPr>
          <w:rFonts w:ascii="Arial" w:hAnsi="Arial" w:cs="Arial"/>
          <w:b/>
          <w:sz w:val="18"/>
          <w:szCs w:val="18"/>
        </w:rPr>
        <w:t>G</w:t>
      </w:r>
      <w:r>
        <w:rPr>
          <w:rFonts w:ascii="Arial" w:hAnsi="Arial" w:cs="Arial"/>
          <w:b/>
          <w:sz w:val="18"/>
          <w:szCs w:val="18"/>
        </w:rPr>
        <w:t xml:space="preserve">estión de </w:t>
      </w:r>
      <w:r w:rsidR="00CA0D67">
        <w:rPr>
          <w:rFonts w:ascii="Arial" w:hAnsi="Arial" w:cs="Arial"/>
          <w:b/>
          <w:sz w:val="18"/>
          <w:szCs w:val="18"/>
        </w:rPr>
        <w:t>I</w:t>
      </w:r>
      <w:r>
        <w:rPr>
          <w:rFonts w:ascii="Arial" w:hAnsi="Arial" w:cs="Arial"/>
          <w:b/>
          <w:sz w:val="18"/>
          <w:szCs w:val="18"/>
        </w:rPr>
        <w:t>nversiones</w:t>
      </w:r>
      <w:r w:rsidR="00F224CD">
        <w:rPr>
          <w:rFonts w:ascii="Arial" w:hAnsi="Arial" w:cs="Arial"/>
          <w:b/>
          <w:bCs/>
          <w:sz w:val="18"/>
          <w:szCs w:val="18"/>
        </w:rPr>
        <w:t xml:space="preserve"> </w:t>
      </w:r>
      <w:r>
        <w:rPr>
          <w:rFonts w:ascii="Arial" w:hAnsi="Arial" w:cs="Arial"/>
          <w:sz w:val="18"/>
          <w:szCs w:val="18"/>
        </w:rPr>
        <w:t xml:space="preserve">objeto del presente contrato, deberá proporcionar información y documentación que permita con transparencia elaborar un documento de conocimiento del cliente, así como un perfil de inversionista, manifestando que la información que proporcione al </w:t>
      </w:r>
      <w:r w:rsidR="00E97F14">
        <w:rPr>
          <w:rFonts w:ascii="Arial" w:hAnsi="Arial" w:cs="Arial"/>
          <w:b/>
          <w:bCs/>
          <w:sz w:val="18"/>
          <w:szCs w:val="18"/>
        </w:rPr>
        <w:t>A</w:t>
      </w:r>
      <w:r>
        <w:rPr>
          <w:rFonts w:ascii="Arial" w:hAnsi="Arial" w:cs="Arial"/>
          <w:b/>
          <w:bCs/>
          <w:sz w:val="18"/>
          <w:szCs w:val="18"/>
        </w:rPr>
        <w:t>sesor</w:t>
      </w:r>
      <w:r>
        <w:rPr>
          <w:rFonts w:ascii="Arial" w:hAnsi="Arial" w:cs="Arial"/>
          <w:sz w:val="18"/>
          <w:szCs w:val="18"/>
        </w:rPr>
        <w:t xml:space="preserve"> deberá ser verdadera y correcta en todo momento.</w:t>
      </w:r>
    </w:p>
    <w:p w14:paraId="65C4264A" w14:textId="77777777" w:rsidR="00702B7C" w:rsidRDefault="00702B7C" w:rsidP="0017739B">
      <w:pPr>
        <w:spacing w:line="276" w:lineRule="auto"/>
        <w:ind w:left="0"/>
        <w:rPr>
          <w:rFonts w:ascii="Arial" w:hAnsi="Arial" w:cs="Arial"/>
          <w:b/>
          <w:bCs/>
          <w:sz w:val="18"/>
          <w:szCs w:val="18"/>
        </w:rPr>
      </w:pPr>
    </w:p>
    <w:p w14:paraId="30FDC6F7" w14:textId="3526AF9D"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Asesor En Inversiones</w:t>
      </w:r>
      <w:r>
        <w:rPr>
          <w:rFonts w:ascii="Arial" w:hAnsi="Arial" w:cs="Arial"/>
          <w:b/>
          <w:bCs/>
          <w:sz w:val="18"/>
          <w:szCs w:val="18"/>
        </w:rPr>
        <w:t xml:space="preserve">, </w:t>
      </w:r>
      <w:r>
        <w:rPr>
          <w:rFonts w:ascii="Arial" w:hAnsi="Arial" w:cs="Arial"/>
          <w:sz w:val="18"/>
          <w:szCs w:val="18"/>
        </w:rPr>
        <w:t xml:space="preserve">por su parte acepta hacer un manejo responsable de la información y mantener la privacidad de los datos del </w:t>
      </w:r>
      <w:r w:rsidR="00E97F14">
        <w:rPr>
          <w:rFonts w:ascii="Arial" w:hAnsi="Arial" w:cs="Arial"/>
          <w:b/>
          <w:bCs/>
          <w:sz w:val="18"/>
          <w:szCs w:val="18"/>
        </w:rPr>
        <w:t>C</w:t>
      </w:r>
      <w:r>
        <w:rPr>
          <w:rFonts w:ascii="Arial" w:hAnsi="Arial" w:cs="Arial"/>
          <w:b/>
          <w:bCs/>
          <w:sz w:val="18"/>
          <w:szCs w:val="18"/>
        </w:rPr>
        <w:t>liente</w:t>
      </w:r>
      <w:r w:rsidR="00F224CD">
        <w:rPr>
          <w:rFonts w:ascii="Arial" w:hAnsi="Arial" w:cs="Arial"/>
          <w:sz w:val="18"/>
          <w:szCs w:val="18"/>
        </w:rPr>
        <w:t>.</w:t>
      </w:r>
    </w:p>
    <w:p w14:paraId="12C6C2A8" w14:textId="77777777" w:rsidR="00702B7C" w:rsidRDefault="00702B7C" w:rsidP="0017739B">
      <w:pPr>
        <w:spacing w:line="276" w:lineRule="auto"/>
        <w:ind w:left="0"/>
        <w:rPr>
          <w:rFonts w:ascii="Arial" w:hAnsi="Arial" w:cs="Arial"/>
          <w:sz w:val="18"/>
          <w:szCs w:val="18"/>
        </w:rPr>
      </w:pPr>
    </w:p>
    <w:p w14:paraId="6E266119" w14:textId="085E1F23" w:rsidR="00702B7C" w:rsidRDefault="00945779" w:rsidP="0017739B">
      <w:pPr>
        <w:spacing w:line="276" w:lineRule="auto"/>
        <w:ind w:left="0"/>
        <w:rPr>
          <w:rFonts w:ascii="Arial" w:hAnsi="Arial" w:cs="Arial"/>
          <w:b/>
          <w:bCs/>
          <w:sz w:val="18"/>
          <w:szCs w:val="18"/>
        </w:rPr>
      </w:pPr>
      <w:r>
        <w:rPr>
          <w:rFonts w:ascii="Arial" w:hAnsi="Arial" w:cs="Arial"/>
          <w:b/>
          <w:bCs/>
          <w:sz w:val="18"/>
          <w:szCs w:val="18"/>
        </w:rPr>
        <w:t>Tercera.-</w:t>
      </w:r>
      <w:r>
        <w:rPr>
          <w:rFonts w:ascii="Arial" w:hAnsi="Arial" w:cs="Arial"/>
          <w:sz w:val="18"/>
          <w:szCs w:val="18"/>
        </w:rPr>
        <w:t xml:space="preserve"> el manejo de la cartera de inversión del cliente será</w:t>
      </w:r>
      <w:r>
        <w:rPr>
          <w:rFonts w:ascii="Arial" w:hAnsi="Arial" w:cs="Arial"/>
          <w:b/>
          <w:bCs/>
          <w:sz w:val="18"/>
          <w:szCs w:val="18"/>
        </w:rPr>
        <w:t xml:space="preserve"> discrecional </w:t>
      </w:r>
      <w:r>
        <w:rPr>
          <w:rFonts w:ascii="Arial" w:hAnsi="Arial" w:cs="Arial"/>
          <w:sz w:val="18"/>
          <w:szCs w:val="18"/>
        </w:rPr>
        <w:t xml:space="preserve">por parte del </w:t>
      </w:r>
      <w:r>
        <w:rPr>
          <w:rFonts w:ascii="Arial" w:hAnsi="Arial" w:cs="Arial"/>
          <w:b/>
          <w:bCs/>
          <w:sz w:val="18"/>
          <w:szCs w:val="18"/>
        </w:rPr>
        <w:t>asesor</w:t>
      </w:r>
      <w:r>
        <w:rPr>
          <w:rFonts w:ascii="Arial" w:hAnsi="Arial" w:cs="Arial"/>
          <w:sz w:val="18"/>
          <w:szCs w:val="18"/>
        </w:rPr>
        <w:t>, por lo tanto las decisiones de inversión tales como comprar y vender valores serán tomadas por</w:t>
      </w:r>
      <w:r>
        <w:rPr>
          <w:rFonts w:ascii="Arial" w:hAnsi="Arial" w:cs="Arial"/>
          <w:b/>
          <w:bCs/>
          <w:sz w:val="18"/>
          <w:szCs w:val="18"/>
        </w:rPr>
        <w:t xml:space="preserve"> </w:t>
      </w:r>
      <w:r w:rsidR="00E97F14">
        <w:rPr>
          <w:rFonts w:ascii="Arial" w:hAnsi="Arial" w:cs="Arial"/>
          <w:b/>
          <w:bCs/>
          <w:sz w:val="18"/>
          <w:szCs w:val="18"/>
        </w:rPr>
        <w:t>El Asesor En Inversiones</w:t>
      </w:r>
      <w:r>
        <w:rPr>
          <w:rFonts w:ascii="Arial" w:hAnsi="Arial" w:cs="Arial"/>
          <w:b/>
          <w:bCs/>
          <w:sz w:val="18"/>
          <w:szCs w:val="18"/>
        </w:rPr>
        <w:t xml:space="preserve"> </w:t>
      </w:r>
      <w:r>
        <w:rPr>
          <w:rFonts w:ascii="Arial" w:hAnsi="Arial" w:cs="Arial"/>
          <w:sz w:val="18"/>
          <w:szCs w:val="18"/>
        </w:rPr>
        <w:t>a nombre y por cuenta del</w:t>
      </w:r>
      <w:r>
        <w:rPr>
          <w:rFonts w:ascii="Arial" w:hAnsi="Arial" w:cs="Arial"/>
          <w:b/>
          <w:bCs/>
          <w:sz w:val="18"/>
          <w:szCs w:val="18"/>
        </w:rPr>
        <w:t xml:space="preserve"> </w:t>
      </w:r>
      <w:r w:rsidR="00E97F14">
        <w:rPr>
          <w:rFonts w:ascii="Arial" w:hAnsi="Arial" w:cs="Arial"/>
          <w:b/>
          <w:bCs/>
          <w:sz w:val="18"/>
          <w:szCs w:val="18"/>
        </w:rPr>
        <w:t>C</w:t>
      </w:r>
      <w:r>
        <w:rPr>
          <w:rFonts w:ascii="Arial" w:hAnsi="Arial" w:cs="Arial"/>
          <w:b/>
          <w:bCs/>
          <w:sz w:val="18"/>
          <w:szCs w:val="18"/>
        </w:rPr>
        <w:t xml:space="preserve">liente, </w:t>
      </w:r>
      <w:r>
        <w:rPr>
          <w:rFonts w:ascii="Arial" w:hAnsi="Arial" w:cs="Arial"/>
          <w:sz w:val="18"/>
          <w:szCs w:val="18"/>
        </w:rPr>
        <w:t>considerando como criterios determinantes el perfil del inversionista que el cliente posea, la afinidad y el riesgo de los productos financieros a adquirirse con los objetivos del inversionista y la estrategia de diversificación de la cartera de inversión acordada con</w:t>
      </w:r>
      <w:r>
        <w:rPr>
          <w:rFonts w:ascii="Arial" w:hAnsi="Arial" w:cs="Arial"/>
          <w:b/>
          <w:bCs/>
          <w:sz w:val="18"/>
          <w:szCs w:val="18"/>
        </w:rPr>
        <w:t xml:space="preserve"> </w:t>
      </w:r>
      <w:r w:rsidR="00E97F14">
        <w:rPr>
          <w:rFonts w:ascii="Arial" w:hAnsi="Arial" w:cs="Arial"/>
          <w:b/>
          <w:bCs/>
          <w:sz w:val="18"/>
          <w:szCs w:val="18"/>
        </w:rPr>
        <w:t>El Cliente.</w:t>
      </w:r>
    </w:p>
    <w:p w14:paraId="5167F384" w14:textId="77777777" w:rsidR="00702B7C" w:rsidRDefault="00F224CD" w:rsidP="0017739B">
      <w:pPr>
        <w:spacing w:line="276" w:lineRule="auto"/>
        <w:ind w:left="0"/>
        <w:rPr>
          <w:rFonts w:ascii="Arial" w:hAnsi="Arial" w:cs="Arial"/>
          <w:b/>
          <w:bCs/>
          <w:sz w:val="18"/>
          <w:szCs w:val="18"/>
        </w:rPr>
      </w:pPr>
      <w:r>
        <w:rPr>
          <w:rFonts w:ascii="Arial" w:hAnsi="Arial" w:cs="Arial"/>
          <w:b/>
          <w:bCs/>
          <w:sz w:val="18"/>
          <w:szCs w:val="18"/>
        </w:rPr>
        <w:t xml:space="preserve"> </w:t>
      </w:r>
    </w:p>
    <w:p w14:paraId="1BF5FD7A" w14:textId="259D5FAC" w:rsidR="00702B7C" w:rsidRDefault="00945779" w:rsidP="0017739B">
      <w:pPr>
        <w:spacing w:line="276" w:lineRule="auto"/>
        <w:ind w:left="0"/>
        <w:rPr>
          <w:rFonts w:ascii="Arial" w:hAnsi="Arial" w:cs="Arial"/>
          <w:sz w:val="18"/>
          <w:szCs w:val="18"/>
        </w:rPr>
      </w:pPr>
      <w:r>
        <w:rPr>
          <w:rFonts w:ascii="Arial" w:hAnsi="Arial" w:cs="Arial"/>
          <w:sz w:val="18"/>
          <w:szCs w:val="18"/>
        </w:rPr>
        <w:t xml:space="preserve">Simultáneamente con la firma del presente contrato, </w:t>
      </w:r>
      <w:r w:rsidR="00E97F14">
        <w:rPr>
          <w:rFonts w:ascii="Arial" w:hAnsi="Arial" w:cs="Arial"/>
          <w:b/>
          <w:bCs/>
          <w:sz w:val="18"/>
          <w:szCs w:val="18"/>
        </w:rPr>
        <w:t>El Cliente</w:t>
      </w:r>
      <w:r w:rsidR="00E97F14">
        <w:rPr>
          <w:rFonts w:ascii="Arial" w:hAnsi="Arial" w:cs="Arial"/>
          <w:sz w:val="18"/>
          <w:szCs w:val="18"/>
        </w:rPr>
        <w:t xml:space="preserve"> </w:t>
      </w:r>
      <w:r>
        <w:rPr>
          <w:rFonts w:ascii="Arial" w:hAnsi="Arial" w:cs="Arial"/>
          <w:sz w:val="18"/>
          <w:szCs w:val="18"/>
        </w:rPr>
        <w:t xml:space="preserve">firmará el marco general de actuación del </w:t>
      </w:r>
      <w:r w:rsidR="00E97F14">
        <w:rPr>
          <w:rFonts w:ascii="Arial" w:hAnsi="Arial" w:cs="Arial"/>
          <w:b/>
          <w:bCs/>
          <w:sz w:val="18"/>
          <w:szCs w:val="18"/>
        </w:rPr>
        <w:t>Asesor</w:t>
      </w:r>
      <w:r>
        <w:rPr>
          <w:rFonts w:ascii="Arial" w:hAnsi="Arial" w:cs="Arial"/>
          <w:sz w:val="18"/>
          <w:szCs w:val="18"/>
        </w:rPr>
        <w:t>, en el cual se establecerá la manera de limitar la discrecionalidad de éste.</w:t>
      </w:r>
    </w:p>
    <w:p w14:paraId="4709E1B9" w14:textId="77777777" w:rsidR="00702B7C" w:rsidRDefault="00702B7C" w:rsidP="0017739B">
      <w:pPr>
        <w:spacing w:line="276" w:lineRule="auto"/>
        <w:ind w:left="0"/>
        <w:rPr>
          <w:rFonts w:ascii="Arial" w:hAnsi="Arial" w:cs="Arial"/>
          <w:b/>
          <w:bCs/>
          <w:sz w:val="18"/>
          <w:szCs w:val="18"/>
        </w:rPr>
      </w:pPr>
    </w:p>
    <w:p w14:paraId="61255D15" w14:textId="0A74D1EF"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Cuarta. - </w:t>
      </w:r>
      <w:r w:rsidR="00E97F14">
        <w:rPr>
          <w:rFonts w:ascii="Arial" w:hAnsi="Arial" w:cs="Arial"/>
          <w:b/>
          <w:bCs/>
          <w:sz w:val="18"/>
          <w:szCs w:val="18"/>
        </w:rPr>
        <w:t>El Asesor En Inversión</w:t>
      </w:r>
      <w:r>
        <w:rPr>
          <w:rFonts w:ascii="Arial" w:hAnsi="Arial" w:cs="Arial"/>
          <w:b/>
          <w:bCs/>
          <w:sz w:val="18"/>
          <w:szCs w:val="18"/>
        </w:rPr>
        <w:t xml:space="preserve"> </w:t>
      </w:r>
      <w:r>
        <w:rPr>
          <w:rFonts w:ascii="Arial" w:hAnsi="Arial" w:cs="Arial"/>
          <w:sz w:val="18"/>
          <w:szCs w:val="18"/>
        </w:rPr>
        <w:t>se obliga a observar en todo momento lo dispuesto por la ley de mercado de valores y demás disposiciones que emanen de ella, las disposiciones de servicios de inversión, las disposiciones de carácter general aplicables a los asesores en inversiones y las demás disposiciones aplicables.</w:t>
      </w:r>
    </w:p>
    <w:p w14:paraId="7170D787" w14:textId="77777777" w:rsidR="00702B7C" w:rsidRDefault="00702B7C" w:rsidP="0017739B">
      <w:pPr>
        <w:spacing w:line="276" w:lineRule="auto"/>
        <w:ind w:left="0"/>
        <w:rPr>
          <w:rFonts w:ascii="Arial" w:hAnsi="Arial" w:cs="Arial"/>
          <w:b/>
          <w:bCs/>
          <w:sz w:val="18"/>
          <w:szCs w:val="18"/>
        </w:rPr>
      </w:pPr>
    </w:p>
    <w:p w14:paraId="11093B46" w14:textId="6738C6F5"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Asesor</w:t>
      </w:r>
      <w:r w:rsidR="00E97F14">
        <w:rPr>
          <w:rFonts w:ascii="Arial" w:hAnsi="Arial" w:cs="Arial"/>
          <w:sz w:val="18"/>
          <w:szCs w:val="18"/>
        </w:rPr>
        <w:t xml:space="preserve"> </w:t>
      </w:r>
      <w:r>
        <w:rPr>
          <w:rFonts w:ascii="Arial" w:hAnsi="Arial" w:cs="Arial"/>
          <w:sz w:val="18"/>
          <w:szCs w:val="18"/>
        </w:rPr>
        <w:t xml:space="preserve">se encuentra sujeto a la supervisión de la </w:t>
      </w:r>
      <w:r>
        <w:rPr>
          <w:rFonts w:ascii="Arial" w:hAnsi="Arial" w:cs="Arial"/>
          <w:b/>
          <w:bCs/>
          <w:sz w:val="18"/>
          <w:szCs w:val="18"/>
        </w:rPr>
        <w:t>CNBV</w:t>
      </w:r>
      <w:r>
        <w:rPr>
          <w:rFonts w:ascii="Arial" w:hAnsi="Arial" w:cs="Arial"/>
          <w:sz w:val="18"/>
          <w:szCs w:val="18"/>
        </w:rPr>
        <w:t xml:space="preserve"> exclusivamente respecto a la prestación de los servicios de gestión de inversiones, por lo que dicha comisión carece de atribuciones para supervisar o regular cualquier otro servicio que el asesor proporcione.</w:t>
      </w:r>
    </w:p>
    <w:p w14:paraId="2A33AF31" w14:textId="77777777" w:rsidR="00702B7C" w:rsidRDefault="00702B7C" w:rsidP="0017739B">
      <w:pPr>
        <w:spacing w:line="276" w:lineRule="auto"/>
        <w:ind w:left="0" w:hanging="2"/>
        <w:rPr>
          <w:rFonts w:ascii="Arial" w:hAnsi="Arial" w:cs="Arial"/>
          <w:sz w:val="18"/>
          <w:szCs w:val="18"/>
          <w:highlight w:val="yellow"/>
        </w:rPr>
      </w:pPr>
    </w:p>
    <w:p w14:paraId="1BD4BE93" w14:textId="23313577"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Cliente</w:t>
      </w:r>
      <w:r w:rsidR="00E97F14">
        <w:rPr>
          <w:rFonts w:ascii="Arial" w:hAnsi="Arial" w:cs="Arial"/>
          <w:sz w:val="18"/>
          <w:szCs w:val="18"/>
        </w:rPr>
        <w:t xml:space="preserve"> </w:t>
      </w:r>
      <w:r>
        <w:rPr>
          <w:rFonts w:ascii="Arial" w:hAnsi="Arial" w:cs="Arial"/>
          <w:sz w:val="18"/>
          <w:szCs w:val="18"/>
        </w:rPr>
        <w:t xml:space="preserve">reconoce que el registro de inscripción del </w:t>
      </w:r>
      <w:r w:rsidR="00E97F14">
        <w:rPr>
          <w:rFonts w:ascii="Arial" w:hAnsi="Arial" w:cs="Arial"/>
          <w:b/>
          <w:bCs/>
          <w:sz w:val="18"/>
          <w:szCs w:val="18"/>
        </w:rPr>
        <w:t>Asesor</w:t>
      </w:r>
      <w:r w:rsidR="00E97F14">
        <w:rPr>
          <w:rFonts w:ascii="Arial" w:hAnsi="Arial" w:cs="Arial"/>
          <w:sz w:val="18"/>
          <w:szCs w:val="18"/>
        </w:rPr>
        <w:t xml:space="preserve"> </w:t>
      </w:r>
      <w:r>
        <w:rPr>
          <w:rFonts w:ascii="Arial" w:hAnsi="Arial" w:cs="Arial"/>
          <w:sz w:val="18"/>
          <w:szCs w:val="18"/>
        </w:rPr>
        <w:t xml:space="preserve">en el registro público de asesores en inversiones mantenido por la </w:t>
      </w:r>
      <w:r>
        <w:rPr>
          <w:rFonts w:ascii="Arial" w:hAnsi="Arial" w:cs="Arial"/>
          <w:b/>
          <w:bCs/>
          <w:sz w:val="18"/>
          <w:szCs w:val="18"/>
        </w:rPr>
        <w:t>CNBV</w:t>
      </w:r>
      <w:r>
        <w:rPr>
          <w:rFonts w:ascii="Arial" w:hAnsi="Arial" w:cs="Arial"/>
          <w:sz w:val="18"/>
          <w:szCs w:val="18"/>
        </w:rPr>
        <w:t xml:space="preserve"> en términos de la ley del mercado de valores no implica el apego estricto del asesor a las disposiciones de servicios de inversión en la prestación de los servicios de inversión, ni la exactitud o veracidad de la información proporcionada.</w:t>
      </w:r>
    </w:p>
    <w:p w14:paraId="4B9FC3BA" w14:textId="77777777" w:rsidR="00702B7C" w:rsidRDefault="00702B7C" w:rsidP="0017739B">
      <w:pPr>
        <w:spacing w:line="276" w:lineRule="auto"/>
        <w:ind w:left="0"/>
        <w:rPr>
          <w:rFonts w:ascii="Arial" w:hAnsi="Arial" w:cs="Arial"/>
          <w:b/>
          <w:bCs/>
          <w:sz w:val="18"/>
          <w:szCs w:val="18"/>
        </w:rPr>
      </w:pPr>
    </w:p>
    <w:p w14:paraId="4B24847F" w14:textId="7F07ACDA" w:rsidR="00702B7C" w:rsidRDefault="00945779" w:rsidP="0017739B">
      <w:pPr>
        <w:spacing w:line="276" w:lineRule="auto"/>
        <w:ind w:left="0"/>
        <w:rPr>
          <w:rFonts w:ascii="Arial" w:hAnsi="Arial" w:cs="Arial"/>
          <w:b/>
          <w:bCs/>
          <w:sz w:val="18"/>
          <w:szCs w:val="18"/>
        </w:rPr>
      </w:pPr>
      <w:r>
        <w:rPr>
          <w:rFonts w:ascii="Arial" w:hAnsi="Arial" w:cs="Arial"/>
          <w:b/>
          <w:bCs/>
          <w:sz w:val="18"/>
          <w:szCs w:val="18"/>
        </w:rPr>
        <w:t xml:space="preserve">Quinta. </w:t>
      </w:r>
      <w:r w:rsidR="00E97F14">
        <w:rPr>
          <w:rFonts w:ascii="Arial" w:hAnsi="Arial" w:cs="Arial"/>
          <w:b/>
          <w:bCs/>
          <w:sz w:val="18"/>
          <w:szCs w:val="18"/>
        </w:rPr>
        <w:t xml:space="preserve">- El Cliente </w:t>
      </w:r>
      <w:r>
        <w:rPr>
          <w:rFonts w:ascii="Arial" w:hAnsi="Arial" w:cs="Arial"/>
          <w:sz w:val="18"/>
          <w:szCs w:val="18"/>
        </w:rPr>
        <w:t>reconoce y está enterado que</w:t>
      </w:r>
      <w:r>
        <w:rPr>
          <w:rFonts w:ascii="Arial" w:hAnsi="Arial" w:cs="Arial"/>
          <w:b/>
          <w:bCs/>
          <w:sz w:val="18"/>
          <w:szCs w:val="18"/>
        </w:rPr>
        <w:t xml:space="preserve"> </w:t>
      </w:r>
      <w:r w:rsidR="00E97F14">
        <w:rPr>
          <w:rFonts w:ascii="Arial" w:hAnsi="Arial" w:cs="Arial"/>
          <w:b/>
          <w:bCs/>
          <w:sz w:val="18"/>
          <w:szCs w:val="18"/>
        </w:rPr>
        <w:t xml:space="preserve">El Asesor En Inversión </w:t>
      </w:r>
      <w:r>
        <w:rPr>
          <w:rFonts w:ascii="Arial" w:hAnsi="Arial" w:cs="Arial"/>
          <w:sz w:val="18"/>
          <w:szCs w:val="18"/>
        </w:rPr>
        <w:t>por él designado, en los términos de este contrato, está sujeto a la supervisión de la</w:t>
      </w:r>
      <w:r>
        <w:rPr>
          <w:rFonts w:ascii="Arial" w:hAnsi="Arial" w:cs="Arial"/>
          <w:b/>
          <w:bCs/>
          <w:sz w:val="18"/>
          <w:szCs w:val="18"/>
        </w:rPr>
        <w:t xml:space="preserve"> CNBV.</w:t>
      </w:r>
    </w:p>
    <w:p w14:paraId="52FBD261" w14:textId="77777777" w:rsidR="00702B7C" w:rsidRDefault="00702B7C" w:rsidP="0017739B">
      <w:pPr>
        <w:spacing w:line="276" w:lineRule="auto"/>
        <w:ind w:left="0"/>
        <w:rPr>
          <w:rFonts w:ascii="Arial" w:hAnsi="Arial" w:cs="Arial"/>
          <w:b/>
          <w:bCs/>
          <w:sz w:val="18"/>
          <w:szCs w:val="18"/>
        </w:rPr>
      </w:pPr>
    </w:p>
    <w:p w14:paraId="21C2AFB4" w14:textId="6707287D" w:rsidR="00702B7C" w:rsidRDefault="00945779" w:rsidP="0017739B">
      <w:pPr>
        <w:spacing w:line="276" w:lineRule="auto"/>
        <w:ind w:left="0"/>
        <w:rPr>
          <w:rFonts w:ascii="Arial" w:hAnsi="Arial" w:cs="Arial"/>
          <w:b/>
          <w:bCs/>
          <w:sz w:val="18"/>
          <w:szCs w:val="18"/>
        </w:rPr>
      </w:pPr>
      <w:r>
        <w:rPr>
          <w:rFonts w:ascii="Arial" w:hAnsi="Arial" w:cs="Arial"/>
          <w:b/>
          <w:bCs/>
          <w:sz w:val="18"/>
          <w:szCs w:val="18"/>
        </w:rPr>
        <w:lastRenderedPageBreak/>
        <w:t xml:space="preserve">Sexta.- </w:t>
      </w:r>
      <w:r w:rsidR="00E97F14">
        <w:rPr>
          <w:rFonts w:ascii="Arial" w:hAnsi="Arial" w:cs="Arial"/>
          <w:b/>
          <w:bCs/>
          <w:sz w:val="18"/>
          <w:szCs w:val="18"/>
        </w:rPr>
        <w:t xml:space="preserve">El Cliente </w:t>
      </w:r>
      <w:r>
        <w:rPr>
          <w:rFonts w:ascii="Arial" w:hAnsi="Arial" w:cs="Arial"/>
          <w:sz w:val="18"/>
          <w:szCs w:val="18"/>
        </w:rPr>
        <w:t xml:space="preserve">reconoce y está enterado que el </w:t>
      </w:r>
      <w:r w:rsidRPr="00945779">
        <w:rPr>
          <w:rFonts w:ascii="Arial" w:hAnsi="Arial" w:cs="Arial"/>
          <w:b/>
          <w:bCs/>
          <w:sz w:val="18"/>
          <w:szCs w:val="18"/>
        </w:rPr>
        <w:t>Inter</w:t>
      </w:r>
      <w:r>
        <w:rPr>
          <w:rFonts w:ascii="Arial" w:hAnsi="Arial" w:cs="Arial"/>
          <w:b/>
          <w:bCs/>
          <w:sz w:val="18"/>
          <w:szCs w:val="18"/>
        </w:rPr>
        <w:t xml:space="preserve">mediario del </w:t>
      </w:r>
      <w:r w:rsidR="00CA0D67">
        <w:rPr>
          <w:rFonts w:ascii="Arial" w:hAnsi="Arial" w:cs="Arial"/>
          <w:b/>
          <w:bCs/>
          <w:sz w:val="18"/>
          <w:szCs w:val="18"/>
        </w:rPr>
        <w:t>M</w:t>
      </w:r>
      <w:r>
        <w:rPr>
          <w:rFonts w:ascii="Arial" w:hAnsi="Arial" w:cs="Arial"/>
          <w:b/>
          <w:bCs/>
          <w:sz w:val="18"/>
          <w:szCs w:val="18"/>
        </w:rPr>
        <w:t xml:space="preserve">ercado de </w:t>
      </w:r>
      <w:r w:rsidR="00CA0D67">
        <w:rPr>
          <w:rFonts w:ascii="Arial" w:hAnsi="Arial" w:cs="Arial"/>
          <w:b/>
          <w:bCs/>
          <w:sz w:val="18"/>
          <w:szCs w:val="18"/>
        </w:rPr>
        <w:t>V</w:t>
      </w:r>
      <w:r>
        <w:rPr>
          <w:rFonts w:ascii="Arial" w:hAnsi="Arial" w:cs="Arial"/>
          <w:b/>
          <w:bCs/>
          <w:sz w:val="18"/>
          <w:szCs w:val="18"/>
        </w:rPr>
        <w:t xml:space="preserve">alores </w:t>
      </w:r>
      <w:r>
        <w:rPr>
          <w:rFonts w:ascii="Arial" w:hAnsi="Arial" w:cs="Arial"/>
          <w:sz w:val="18"/>
          <w:szCs w:val="18"/>
        </w:rPr>
        <w:t xml:space="preserve">que presta el servicio de ejecución del contrato de inversión </w:t>
      </w:r>
      <w:r>
        <w:rPr>
          <w:rFonts w:ascii="Arial" w:hAnsi="Arial" w:cs="Arial"/>
          <w:b/>
          <w:bCs/>
          <w:sz w:val="18"/>
          <w:szCs w:val="18"/>
        </w:rPr>
        <w:t xml:space="preserve">del </w:t>
      </w:r>
      <w:r w:rsidR="00E97F14">
        <w:rPr>
          <w:rFonts w:ascii="Arial" w:hAnsi="Arial" w:cs="Arial"/>
          <w:b/>
          <w:bCs/>
          <w:sz w:val="18"/>
          <w:szCs w:val="18"/>
        </w:rPr>
        <w:t>Cliente</w:t>
      </w:r>
      <w:r>
        <w:rPr>
          <w:rFonts w:ascii="Arial" w:hAnsi="Arial" w:cs="Arial"/>
          <w:sz w:val="18"/>
          <w:szCs w:val="18"/>
        </w:rPr>
        <w:t>, no prestará los servicios de asesoría o gestión de inversiones, limitándose a (</w:t>
      </w:r>
      <w:r w:rsidR="00CA0D67">
        <w:rPr>
          <w:rFonts w:ascii="Arial" w:hAnsi="Arial" w:cs="Arial"/>
          <w:sz w:val="18"/>
          <w:szCs w:val="18"/>
        </w:rPr>
        <w:t>I</w:t>
      </w:r>
      <w:r>
        <w:rPr>
          <w:rFonts w:ascii="Arial" w:hAnsi="Arial" w:cs="Arial"/>
          <w:sz w:val="18"/>
          <w:szCs w:val="18"/>
        </w:rPr>
        <w:t>) ejecutar las órdenes específicas que le gire el</w:t>
      </w:r>
      <w:r>
        <w:rPr>
          <w:rFonts w:ascii="Arial" w:hAnsi="Arial" w:cs="Arial"/>
          <w:b/>
          <w:bCs/>
          <w:sz w:val="18"/>
          <w:szCs w:val="18"/>
        </w:rPr>
        <w:t xml:space="preserve"> </w:t>
      </w:r>
      <w:r w:rsidR="00E803B2">
        <w:rPr>
          <w:rFonts w:ascii="Arial" w:hAnsi="Arial" w:cs="Arial"/>
          <w:b/>
          <w:bCs/>
          <w:sz w:val="18"/>
          <w:szCs w:val="18"/>
        </w:rPr>
        <w:t>Asesor En Inversión</w:t>
      </w:r>
      <w:r>
        <w:rPr>
          <w:rFonts w:ascii="Arial" w:hAnsi="Arial" w:cs="Arial"/>
          <w:sz w:val="18"/>
          <w:szCs w:val="18"/>
        </w:rPr>
        <w:t>, (</w:t>
      </w:r>
      <w:r w:rsidR="00CA0D67">
        <w:rPr>
          <w:rFonts w:ascii="Arial" w:hAnsi="Arial" w:cs="Arial"/>
          <w:sz w:val="18"/>
          <w:szCs w:val="18"/>
        </w:rPr>
        <w:t>II</w:t>
      </w:r>
      <w:r>
        <w:rPr>
          <w:rFonts w:ascii="Arial" w:hAnsi="Arial" w:cs="Arial"/>
          <w:sz w:val="18"/>
          <w:szCs w:val="18"/>
        </w:rPr>
        <w:t>) administrar la cartera y (</w:t>
      </w:r>
      <w:r w:rsidR="00CA0D67">
        <w:rPr>
          <w:rFonts w:ascii="Arial" w:hAnsi="Arial" w:cs="Arial"/>
          <w:sz w:val="18"/>
          <w:szCs w:val="18"/>
        </w:rPr>
        <w:t>III</w:t>
      </w:r>
      <w:r>
        <w:rPr>
          <w:rFonts w:ascii="Arial" w:hAnsi="Arial" w:cs="Arial"/>
          <w:sz w:val="18"/>
          <w:szCs w:val="18"/>
        </w:rPr>
        <w:t xml:space="preserve">) prestar el servicio de guarda y custodia de valores en términos del contrato de inversión; en el entendido que </w:t>
      </w:r>
      <w:r w:rsidR="00E803B2">
        <w:rPr>
          <w:rFonts w:ascii="Arial" w:hAnsi="Arial" w:cs="Arial"/>
          <w:b/>
          <w:bCs/>
          <w:sz w:val="18"/>
          <w:szCs w:val="18"/>
        </w:rPr>
        <w:t xml:space="preserve">El Cliente </w:t>
      </w:r>
      <w:r>
        <w:rPr>
          <w:rFonts w:ascii="Arial" w:hAnsi="Arial" w:cs="Arial"/>
          <w:sz w:val="18"/>
          <w:szCs w:val="18"/>
        </w:rPr>
        <w:t>será responsable del pago de cualquier comisión estipulada en el contrato que</w:t>
      </w:r>
      <w:r>
        <w:rPr>
          <w:rFonts w:ascii="Arial" w:hAnsi="Arial" w:cs="Arial"/>
          <w:b/>
          <w:bCs/>
          <w:sz w:val="18"/>
          <w:szCs w:val="18"/>
        </w:rPr>
        <w:t xml:space="preserve"> </w:t>
      </w:r>
      <w:r w:rsidR="00E803B2">
        <w:rPr>
          <w:rFonts w:ascii="Arial" w:hAnsi="Arial" w:cs="Arial"/>
          <w:b/>
          <w:bCs/>
          <w:sz w:val="18"/>
          <w:szCs w:val="18"/>
        </w:rPr>
        <w:t xml:space="preserve">El Cliente </w:t>
      </w:r>
      <w:r>
        <w:rPr>
          <w:rFonts w:ascii="Arial" w:hAnsi="Arial" w:cs="Arial"/>
          <w:sz w:val="18"/>
          <w:szCs w:val="18"/>
        </w:rPr>
        <w:t>tenga celebrado con dicho intermediario</w:t>
      </w:r>
      <w:r w:rsidR="00F224CD">
        <w:rPr>
          <w:rFonts w:ascii="Arial" w:hAnsi="Arial" w:cs="Arial"/>
          <w:b/>
          <w:bCs/>
          <w:sz w:val="18"/>
          <w:szCs w:val="18"/>
        </w:rPr>
        <w:t>.</w:t>
      </w:r>
    </w:p>
    <w:p w14:paraId="44DB4569" w14:textId="77777777" w:rsidR="00702B7C" w:rsidRDefault="00702B7C" w:rsidP="0017739B">
      <w:pPr>
        <w:spacing w:line="276" w:lineRule="auto"/>
        <w:ind w:left="0"/>
        <w:rPr>
          <w:rFonts w:ascii="Arial" w:hAnsi="Arial" w:cs="Arial"/>
          <w:b/>
          <w:bCs/>
          <w:sz w:val="18"/>
          <w:szCs w:val="18"/>
        </w:rPr>
      </w:pPr>
    </w:p>
    <w:p w14:paraId="2B02AFC0" w14:textId="4CB6CBAA" w:rsidR="00702B7C" w:rsidRDefault="00E97F14" w:rsidP="0017739B">
      <w:pPr>
        <w:spacing w:line="276" w:lineRule="auto"/>
        <w:ind w:left="0"/>
        <w:rPr>
          <w:rFonts w:ascii="Arial" w:hAnsi="Arial" w:cs="Arial"/>
          <w:sz w:val="18"/>
          <w:szCs w:val="18"/>
        </w:rPr>
      </w:pPr>
      <w:r>
        <w:rPr>
          <w:rFonts w:ascii="Arial" w:hAnsi="Arial" w:cs="Arial"/>
          <w:b/>
          <w:bCs/>
          <w:sz w:val="18"/>
          <w:szCs w:val="18"/>
        </w:rPr>
        <w:t>S</w:t>
      </w:r>
      <w:r w:rsidR="00945779">
        <w:rPr>
          <w:rFonts w:ascii="Arial" w:hAnsi="Arial" w:cs="Arial"/>
          <w:b/>
          <w:bCs/>
          <w:sz w:val="18"/>
          <w:szCs w:val="18"/>
        </w:rPr>
        <w:t xml:space="preserve">éptima. </w:t>
      </w:r>
      <w:r w:rsidR="00E803B2">
        <w:rPr>
          <w:rFonts w:ascii="Arial" w:hAnsi="Arial" w:cs="Arial"/>
          <w:b/>
          <w:bCs/>
          <w:sz w:val="18"/>
          <w:szCs w:val="18"/>
        </w:rPr>
        <w:t>–</w:t>
      </w:r>
      <w:r w:rsidR="00E803B2">
        <w:rPr>
          <w:rFonts w:ascii="Arial" w:hAnsi="Arial" w:cs="Arial"/>
          <w:sz w:val="18"/>
          <w:szCs w:val="18"/>
        </w:rPr>
        <w:t xml:space="preserve"> </w:t>
      </w:r>
      <w:r w:rsidR="00E803B2">
        <w:rPr>
          <w:rFonts w:ascii="Arial" w:hAnsi="Arial" w:cs="Arial"/>
          <w:b/>
          <w:bCs/>
          <w:sz w:val="18"/>
          <w:szCs w:val="18"/>
        </w:rPr>
        <w:t>El Asesor</w:t>
      </w:r>
      <w:r w:rsidR="00E803B2">
        <w:rPr>
          <w:rFonts w:ascii="Arial" w:hAnsi="Arial" w:cs="Arial"/>
          <w:sz w:val="18"/>
          <w:szCs w:val="18"/>
        </w:rPr>
        <w:t xml:space="preserve"> </w:t>
      </w:r>
      <w:r w:rsidR="00945779">
        <w:rPr>
          <w:rFonts w:ascii="Arial" w:hAnsi="Arial" w:cs="Arial"/>
          <w:sz w:val="18"/>
          <w:szCs w:val="18"/>
        </w:rPr>
        <w:t xml:space="preserve">asume que </w:t>
      </w:r>
      <w:r w:rsidR="00E803B2">
        <w:rPr>
          <w:rFonts w:ascii="Arial" w:hAnsi="Arial" w:cs="Arial"/>
          <w:b/>
          <w:bCs/>
          <w:sz w:val="18"/>
          <w:szCs w:val="18"/>
        </w:rPr>
        <w:t>El Cliente</w:t>
      </w:r>
      <w:r w:rsidR="00E803B2">
        <w:rPr>
          <w:rFonts w:ascii="Arial" w:hAnsi="Arial" w:cs="Arial"/>
          <w:sz w:val="18"/>
          <w:szCs w:val="18"/>
        </w:rPr>
        <w:t xml:space="preserve"> </w:t>
      </w:r>
      <w:r w:rsidR="00945779">
        <w:rPr>
          <w:rFonts w:ascii="Arial" w:hAnsi="Arial" w:cs="Arial"/>
          <w:sz w:val="18"/>
          <w:szCs w:val="18"/>
        </w:rPr>
        <w:t xml:space="preserve">no cuenta con el carácter de </w:t>
      </w:r>
      <w:r w:rsidR="00E803B2">
        <w:rPr>
          <w:rFonts w:ascii="Arial" w:hAnsi="Arial" w:cs="Arial"/>
          <w:b/>
          <w:bCs/>
          <w:sz w:val="18"/>
          <w:szCs w:val="18"/>
        </w:rPr>
        <w:t>Cliente Sofisticado</w:t>
      </w:r>
      <w:r w:rsidR="00E803B2">
        <w:rPr>
          <w:rFonts w:ascii="Arial" w:hAnsi="Arial" w:cs="Arial"/>
          <w:sz w:val="18"/>
          <w:szCs w:val="18"/>
        </w:rPr>
        <w:t xml:space="preserve"> </w:t>
      </w:r>
      <w:r w:rsidR="00945779">
        <w:rPr>
          <w:rFonts w:ascii="Arial" w:hAnsi="Arial" w:cs="Arial"/>
          <w:sz w:val="18"/>
          <w:szCs w:val="18"/>
        </w:rPr>
        <w:t xml:space="preserve">en términos de las disposiciones de servicios de inversión. En caso de que </w:t>
      </w:r>
      <w:r w:rsidR="00E803B2">
        <w:rPr>
          <w:rFonts w:ascii="Arial" w:hAnsi="Arial" w:cs="Arial"/>
          <w:b/>
          <w:bCs/>
          <w:sz w:val="18"/>
          <w:szCs w:val="18"/>
        </w:rPr>
        <w:t>El Cliente</w:t>
      </w:r>
      <w:r w:rsidR="00E803B2">
        <w:rPr>
          <w:rFonts w:ascii="Arial" w:hAnsi="Arial" w:cs="Arial"/>
          <w:sz w:val="18"/>
          <w:szCs w:val="18"/>
        </w:rPr>
        <w:t xml:space="preserve"> </w:t>
      </w:r>
      <w:r w:rsidR="00945779">
        <w:rPr>
          <w:rFonts w:ascii="Arial" w:hAnsi="Arial" w:cs="Arial"/>
          <w:sz w:val="18"/>
          <w:szCs w:val="18"/>
        </w:rPr>
        <w:t xml:space="preserve">pretenda ser considerado como </w:t>
      </w:r>
      <w:r w:rsidR="00E803B2">
        <w:rPr>
          <w:rFonts w:ascii="Arial" w:hAnsi="Arial" w:cs="Arial"/>
          <w:b/>
          <w:bCs/>
          <w:sz w:val="18"/>
          <w:szCs w:val="18"/>
        </w:rPr>
        <w:t>Cliente Sofisticado</w:t>
      </w:r>
      <w:r w:rsidR="00945779">
        <w:rPr>
          <w:rFonts w:ascii="Arial" w:hAnsi="Arial" w:cs="Arial"/>
          <w:sz w:val="18"/>
          <w:szCs w:val="18"/>
        </w:rPr>
        <w:t xml:space="preserve">, deberá informarlo al asesor y firmar el formato al que se refiere el anexo 1 de las disposiciones de servicios de inversión, en cuyo caso, deberá hacer del conocimiento al asesor sus objetivos de inversión. Sin perjuicio de lo anterior, el asesor deberá realizar la evaluación para determinar el perfil del cliente. </w:t>
      </w:r>
    </w:p>
    <w:p w14:paraId="211D3417" w14:textId="77777777" w:rsidR="00702B7C" w:rsidRDefault="00702B7C" w:rsidP="0017739B">
      <w:pPr>
        <w:spacing w:line="276" w:lineRule="auto"/>
        <w:ind w:left="0"/>
        <w:rPr>
          <w:rFonts w:ascii="Arial" w:hAnsi="Arial" w:cs="Arial"/>
          <w:b/>
          <w:bCs/>
          <w:sz w:val="18"/>
          <w:szCs w:val="18"/>
        </w:rPr>
      </w:pPr>
    </w:p>
    <w:p w14:paraId="786419F0" w14:textId="6C4B05A8" w:rsidR="00702B7C" w:rsidRDefault="00945779" w:rsidP="0017739B">
      <w:pPr>
        <w:spacing w:line="276" w:lineRule="auto"/>
        <w:ind w:left="0"/>
        <w:rPr>
          <w:rFonts w:ascii="Arial" w:hAnsi="Arial" w:cs="Arial"/>
          <w:sz w:val="18"/>
          <w:szCs w:val="18"/>
        </w:rPr>
      </w:pPr>
      <w:r>
        <w:rPr>
          <w:rFonts w:ascii="Arial" w:hAnsi="Arial" w:cs="Arial"/>
          <w:b/>
          <w:bCs/>
          <w:sz w:val="18"/>
          <w:szCs w:val="18"/>
        </w:rPr>
        <w:t>Octava</w:t>
      </w:r>
      <w:r>
        <w:rPr>
          <w:rFonts w:ascii="Arial" w:hAnsi="Arial" w:cs="Arial"/>
          <w:sz w:val="18"/>
          <w:szCs w:val="18"/>
        </w:rPr>
        <w:t xml:space="preserve">. - en cumplimiento al artículo 24 de las disposiciones de servicios de inversión,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simultáneamente con la firma del presente contrato, hace del conocimiento del cliente su guía de servicios de inversión, entregando una copia de </w:t>
      </w:r>
      <w:proofErr w:type="gramStart"/>
      <w:r>
        <w:rPr>
          <w:rFonts w:ascii="Arial" w:hAnsi="Arial" w:cs="Arial"/>
          <w:sz w:val="18"/>
          <w:szCs w:val="18"/>
        </w:rPr>
        <w:t>la misma</w:t>
      </w:r>
      <w:proofErr w:type="gramEnd"/>
      <w:r>
        <w:rPr>
          <w:rFonts w:ascii="Arial" w:hAnsi="Arial" w:cs="Arial"/>
          <w:sz w:val="18"/>
          <w:szCs w:val="18"/>
        </w:rPr>
        <w:t xml:space="preserve"> al </w:t>
      </w:r>
      <w:r w:rsidR="00E803B2">
        <w:rPr>
          <w:rFonts w:ascii="Arial" w:hAnsi="Arial" w:cs="Arial"/>
          <w:b/>
          <w:bCs/>
          <w:sz w:val="18"/>
          <w:szCs w:val="18"/>
        </w:rPr>
        <w:t>Cliente</w:t>
      </w:r>
      <w:r w:rsidR="00E803B2">
        <w:rPr>
          <w:rFonts w:ascii="Arial" w:hAnsi="Arial" w:cs="Arial"/>
          <w:sz w:val="18"/>
          <w:szCs w:val="18"/>
        </w:rPr>
        <w:t xml:space="preserve">. </w:t>
      </w:r>
    </w:p>
    <w:p w14:paraId="3344063F" w14:textId="77777777" w:rsidR="00702B7C" w:rsidRDefault="00702B7C" w:rsidP="0017739B">
      <w:pPr>
        <w:spacing w:line="276" w:lineRule="auto"/>
        <w:ind w:left="0"/>
        <w:rPr>
          <w:rFonts w:ascii="Arial" w:hAnsi="Arial" w:cs="Arial"/>
          <w:b/>
          <w:bCs/>
          <w:sz w:val="18"/>
          <w:szCs w:val="18"/>
        </w:rPr>
      </w:pPr>
    </w:p>
    <w:p w14:paraId="53B074AE" w14:textId="5C86ECFA"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Novena. - </w:t>
      </w:r>
      <w:r>
        <w:rPr>
          <w:rFonts w:ascii="Arial" w:hAnsi="Arial" w:cs="Arial"/>
          <w:sz w:val="18"/>
          <w:szCs w:val="18"/>
        </w:rPr>
        <w:t>queda prohibido que</w:t>
      </w:r>
      <w:r>
        <w:rPr>
          <w:rFonts w:ascii="Arial" w:hAnsi="Arial" w:cs="Arial"/>
          <w:b/>
          <w:bCs/>
          <w:sz w:val="18"/>
          <w:szCs w:val="18"/>
        </w:rPr>
        <w:t xml:space="preserve"> </w:t>
      </w:r>
      <w:r w:rsidR="00E803B2">
        <w:rPr>
          <w:rFonts w:ascii="Arial" w:hAnsi="Arial" w:cs="Arial"/>
          <w:b/>
          <w:bCs/>
          <w:sz w:val="18"/>
          <w:szCs w:val="18"/>
        </w:rPr>
        <w:t xml:space="preserve">El Asesor </w:t>
      </w:r>
      <w:r>
        <w:rPr>
          <w:rFonts w:ascii="Arial" w:hAnsi="Arial" w:cs="Arial"/>
          <w:sz w:val="18"/>
          <w:szCs w:val="18"/>
        </w:rPr>
        <w:t>realice las siguientes operaciones, sin autorización expresa del</w:t>
      </w:r>
      <w:r>
        <w:rPr>
          <w:rFonts w:ascii="Arial" w:hAnsi="Arial" w:cs="Arial"/>
          <w:b/>
          <w:bCs/>
          <w:sz w:val="18"/>
          <w:szCs w:val="18"/>
        </w:rPr>
        <w:t xml:space="preserve"> </w:t>
      </w:r>
      <w:r w:rsidR="00E803B2">
        <w:rPr>
          <w:rFonts w:ascii="Arial" w:hAnsi="Arial" w:cs="Arial"/>
          <w:b/>
          <w:bCs/>
          <w:sz w:val="18"/>
          <w:szCs w:val="18"/>
        </w:rPr>
        <w:t xml:space="preserve">Cliente </w:t>
      </w:r>
      <w:r>
        <w:rPr>
          <w:rFonts w:ascii="Arial" w:hAnsi="Arial" w:cs="Arial"/>
          <w:sz w:val="18"/>
          <w:szCs w:val="18"/>
        </w:rPr>
        <w:t>por escrito ante la institución o intermediario del mercado de valores que administre el contrato de inversiones:</w:t>
      </w:r>
    </w:p>
    <w:p w14:paraId="3379103A" w14:textId="77777777" w:rsidR="00702B7C" w:rsidRDefault="00702B7C" w:rsidP="0017739B">
      <w:pPr>
        <w:spacing w:line="276" w:lineRule="auto"/>
        <w:ind w:left="0"/>
        <w:rPr>
          <w:rFonts w:ascii="Arial" w:hAnsi="Arial" w:cs="Arial"/>
          <w:sz w:val="18"/>
          <w:szCs w:val="18"/>
        </w:rPr>
      </w:pPr>
    </w:p>
    <w:p w14:paraId="467052D1" w14:textId="148051C5"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Préstamo de valores.</w:t>
      </w:r>
    </w:p>
    <w:p w14:paraId="5E25FC48" w14:textId="00ACEE14"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Auto entrada con títulos del mercado de capitales.</w:t>
      </w:r>
    </w:p>
    <w:p w14:paraId="724C469F" w14:textId="099AB4A4"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Traspaso o retiro de valores en cuentas distintas de las autorizadas por el cliente en el contrato de inversión.</w:t>
      </w:r>
    </w:p>
    <w:p w14:paraId="733E3440" w14:textId="087D0F13"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Transferencias de efectivo (SPEI) a otras instituciones. Con la salvedad prevista en la cláusula decima.</w:t>
      </w:r>
    </w:p>
    <w:p w14:paraId="34676A12" w14:textId="77777777" w:rsidR="00702B7C" w:rsidRDefault="00702B7C" w:rsidP="0017739B">
      <w:pPr>
        <w:spacing w:line="276" w:lineRule="auto"/>
        <w:ind w:left="0"/>
        <w:rPr>
          <w:rFonts w:ascii="Arial" w:hAnsi="Arial" w:cs="Arial"/>
          <w:b/>
          <w:bCs/>
          <w:sz w:val="18"/>
          <w:szCs w:val="18"/>
        </w:rPr>
      </w:pPr>
    </w:p>
    <w:p w14:paraId="7E5D00E3" w14:textId="0CB02F31" w:rsidR="00702B7C" w:rsidRDefault="00945779" w:rsidP="0017739B">
      <w:pPr>
        <w:spacing w:line="276" w:lineRule="auto"/>
        <w:ind w:left="0"/>
        <w:rPr>
          <w:rFonts w:ascii="Arial" w:hAnsi="Arial" w:cs="Arial"/>
          <w:sz w:val="18"/>
          <w:szCs w:val="18"/>
        </w:rPr>
      </w:pPr>
      <w:r>
        <w:rPr>
          <w:rFonts w:ascii="Arial" w:hAnsi="Arial" w:cs="Arial"/>
          <w:b/>
          <w:bCs/>
          <w:sz w:val="18"/>
          <w:szCs w:val="18"/>
        </w:rPr>
        <w:t>Decima. -</w:t>
      </w:r>
      <w:r w:rsidR="00F224CD">
        <w:rPr>
          <w:rFonts w:ascii="Arial" w:hAnsi="Arial" w:cs="Arial"/>
          <w:sz w:val="18"/>
          <w:szCs w:val="18"/>
        </w:rPr>
        <w:t xml:space="preserve">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conviene en pagar al </w:t>
      </w:r>
      <w:r w:rsidR="00E803B2">
        <w:rPr>
          <w:rFonts w:ascii="Arial" w:hAnsi="Arial" w:cs="Arial"/>
          <w:b/>
          <w:bCs/>
          <w:sz w:val="18"/>
          <w:szCs w:val="18"/>
        </w:rPr>
        <w:t>Asesor</w:t>
      </w:r>
      <w:r>
        <w:rPr>
          <w:rFonts w:ascii="Arial" w:hAnsi="Arial" w:cs="Arial"/>
          <w:b/>
          <w:bCs/>
          <w:sz w:val="18"/>
          <w:szCs w:val="18"/>
        </w:rPr>
        <w:t xml:space="preserve">, </w:t>
      </w:r>
      <w:r>
        <w:rPr>
          <w:rFonts w:ascii="Arial" w:hAnsi="Arial" w:cs="Arial"/>
          <w:sz w:val="18"/>
          <w:szCs w:val="18"/>
        </w:rPr>
        <w:t xml:space="preserve">por los servicios objeto del presente contrato, las comisiones que se especifican a continuación, las cuales se calcularán de acuerdo con los saldos de la(s) cuenta(s) de inversión del </w:t>
      </w:r>
      <w:r w:rsidR="00E803B2">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al cierre de cada mes calendario, mediante la siguiente fórmula:</w:t>
      </w:r>
    </w:p>
    <w:p w14:paraId="50F80830" w14:textId="77777777" w:rsidR="00702B7C" w:rsidRDefault="00702B7C" w:rsidP="0017739B">
      <w:pPr>
        <w:spacing w:line="276" w:lineRule="auto"/>
        <w:ind w:left="0"/>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5714"/>
      </w:tblGrid>
      <w:tr w:rsidR="00702B7C" w14:paraId="35B1160D" w14:textId="77777777" w:rsidTr="00945779">
        <w:trPr>
          <w:jc w:val="center"/>
        </w:trPr>
        <w:tc>
          <w:tcPr>
            <w:tcW w:w="2078" w:type="dxa"/>
          </w:tcPr>
          <w:p w14:paraId="565EFFDD" w14:textId="6496125E" w:rsidR="00702B7C" w:rsidRPr="00945779" w:rsidRDefault="00945779" w:rsidP="0017739B">
            <w:pPr>
              <w:spacing w:line="276" w:lineRule="auto"/>
              <w:ind w:left="0"/>
              <w:rPr>
                <w:rFonts w:ascii="Arial" w:hAnsi="Arial" w:cs="Arial"/>
                <w:sz w:val="16"/>
                <w:szCs w:val="16"/>
              </w:rPr>
            </w:pPr>
            <w:r w:rsidRPr="00945779">
              <w:rPr>
                <w:rFonts w:ascii="Arial" w:hAnsi="Arial" w:cs="Arial"/>
                <w:sz w:val="16"/>
                <w:szCs w:val="16"/>
              </w:rPr>
              <w:t>Comisión mensual por asesoría en inversiones =</w:t>
            </w:r>
          </w:p>
        </w:tc>
        <w:tc>
          <w:tcPr>
            <w:tcW w:w="5714" w:type="dxa"/>
          </w:tcPr>
          <w:p w14:paraId="158AA6BE" w14:textId="276B46E2" w:rsidR="00702B7C" w:rsidRPr="00945779" w:rsidRDefault="00945779" w:rsidP="0017739B">
            <w:pPr>
              <w:spacing w:line="276" w:lineRule="auto"/>
              <w:ind w:left="0"/>
              <w:rPr>
                <w:rFonts w:ascii="Arial" w:hAnsi="Arial" w:cs="Arial"/>
                <w:sz w:val="16"/>
                <w:szCs w:val="16"/>
                <w:u w:val="single"/>
              </w:rPr>
            </w:pPr>
            <w:r w:rsidRPr="00945779">
              <w:rPr>
                <w:rFonts w:ascii="Arial" w:hAnsi="Arial" w:cs="Arial"/>
                <w:sz w:val="16"/>
                <w:szCs w:val="16"/>
                <w:u w:val="single"/>
              </w:rPr>
              <w:t>(Saldo fin del mes * comisión % que aplique de acuerdo con el rango del saldo)</w:t>
            </w:r>
          </w:p>
          <w:p w14:paraId="032B7841" w14:textId="77777777" w:rsidR="00702B7C" w:rsidRPr="00945779" w:rsidRDefault="00F224CD" w:rsidP="0017739B">
            <w:pPr>
              <w:spacing w:line="276" w:lineRule="auto"/>
              <w:ind w:left="0"/>
              <w:rPr>
                <w:rFonts w:ascii="Arial" w:hAnsi="Arial" w:cs="Arial"/>
                <w:sz w:val="16"/>
                <w:szCs w:val="16"/>
              </w:rPr>
            </w:pPr>
            <w:r w:rsidRPr="00945779">
              <w:rPr>
                <w:rFonts w:ascii="Arial" w:hAnsi="Arial" w:cs="Arial"/>
                <w:sz w:val="16"/>
                <w:szCs w:val="16"/>
              </w:rPr>
              <w:t xml:space="preserve">                                                           12</w:t>
            </w:r>
          </w:p>
        </w:tc>
      </w:tr>
    </w:tbl>
    <w:p w14:paraId="65A7D2A8" w14:textId="77777777" w:rsidR="00702B7C" w:rsidRDefault="00702B7C" w:rsidP="0017739B">
      <w:pPr>
        <w:spacing w:line="276" w:lineRule="auto"/>
        <w:ind w:left="0"/>
        <w:rPr>
          <w:rFonts w:ascii="Arial" w:hAnsi="Arial" w:cs="Arial"/>
          <w:sz w:val="18"/>
          <w:szCs w:val="18"/>
        </w:rPr>
      </w:pPr>
    </w:p>
    <w:p w14:paraId="72495104" w14:textId="46EED152" w:rsidR="00702B7C" w:rsidRDefault="00945779" w:rsidP="0017739B">
      <w:pPr>
        <w:spacing w:line="276" w:lineRule="auto"/>
        <w:ind w:left="0"/>
        <w:rPr>
          <w:rFonts w:ascii="Arial" w:hAnsi="Arial" w:cs="Arial"/>
          <w:sz w:val="18"/>
          <w:szCs w:val="18"/>
        </w:rPr>
      </w:pPr>
      <w:r>
        <w:rPr>
          <w:rFonts w:ascii="Arial" w:hAnsi="Arial" w:cs="Arial"/>
          <w:sz w:val="18"/>
          <w:szCs w:val="18"/>
        </w:rPr>
        <w:t xml:space="preserve">El porcentaje aplicable de la comisión se determinará en función del rango del saldo de la(s) cuenta(s) de inversión del cliente al cierre de cada mes, según se establece en la guía de servicios de inversión vigente, la cual será actualizada de manera anual por parte del </w:t>
      </w:r>
      <w:r w:rsidR="00E803B2">
        <w:rPr>
          <w:rFonts w:ascii="Arial" w:hAnsi="Arial" w:cs="Arial"/>
          <w:b/>
          <w:bCs/>
          <w:sz w:val="18"/>
          <w:szCs w:val="18"/>
        </w:rPr>
        <w:t>Asesor</w:t>
      </w:r>
      <w:r w:rsidR="00E803B2">
        <w:rPr>
          <w:rFonts w:ascii="Arial" w:hAnsi="Arial" w:cs="Arial"/>
          <w:sz w:val="18"/>
          <w:szCs w:val="18"/>
        </w:rPr>
        <w:t xml:space="preserve"> </w:t>
      </w:r>
      <w:r>
        <w:rPr>
          <w:rFonts w:ascii="Arial" w:hAnsi="Arial" w:cs="Arial"/>
          <w:sz w:val="18"/>
          <w:szCs w:val="18"/>
        </w:rPr>
        <w:t xml:space="preserve">y comunicada al </w:t>
      </w:r>
      <w:r w:rsidR="00E803B2">
        <w:rPr>
          <w:rFonts w:ascii="Arial" w:hAnsi="Arial" w:cs="Arial"/>
          <w:b/>
          <w:bCs/>
          <w:sz w:val="18"/>
          <w:szCs w:val="18"/>
        </w:rPr>
        <w:t>Cliente</w:t>
      </w:r>
      <w:r w:rsidR="00F224CD">
        <w:rPr>
          <w:rFonts w:ascii="Arial" w:hAnsi="Arial" w:cs="Arial"/>
          <w:sz w:val="18"/>
          <w:szCs w:val="18"/>
        </w:rPr>
        <w:t>.</w:t>
      </w:r>
    </w:p>
    <w:p w14:paraId="01B60C6E" w14:textId="77777777" w:rsidR="00702B7C" w:rsidRDefault="00702B7C" w:rsidP="0017739B">
      <w:pPr>
        <w:spacing w:line="276" w:lineRule="auto"/>
        <w:ind w:left="0"/>
        <w:rPr>
          <w:rFonts w:ascii="Arial" w:hAnsi="Arial" w:cs="Arial"/>
          <w:sz w:val="18"/>
          <w:szCs w:val="18"/>
        </w:rPr>
      </w:pPr>
    </w:p>
    <w:p w14:paraId="400782BF" w14:textId="08573558" w:rsidR="00702B7C" w:rsidRDefault="00945779" w:rsidP="0017739B">
      <w:pPr>
        <w:spacing w:line="276" w:lineRule="auto"/>
        <w:ind w:left="0"/>
        <w:rPr>
          <w:rFonts w:ascii="Arial" w:hAnsi="Arial" w:cs="Arial"/>
          <w:sz w:val="18"/>
          <w:szCs w:val="18"/>
        </w:rPr>
      </w:pPr>
      <w:r>
        <w:rPr>
          <w:rFonts w:ascii="Arial" w:hAnsi="Arial" w:cs="Arial"/>
          <w:sz w:val="18"/>
          <w:szCs w:val="18"/>
        </w:rPr>
        <w:t>Las partes convienen que al monto correspondiente a las comisiones deberá agregarse el impuesto al valor agregado correspondiente.</w:t>
      </w:r>
    </w:p>
    <w:p w14:paraId="7B2FA85C" w14:textId="77777777" w:rsidR="00702B7C" w:rsidRDefault="00702B7C" w:rsidP="0017739B">
      <w:pPr>
        <w:spacing w:line="276" w:lineRule="auto"/>
        <w:ind w:left="0"/>
        <w:rPr>
          <w:rFonts w:ascii="Arial" w:hAnsi="Arial" w:cs="Arial"/>
          <w:sz w:val="18"/>
          <w:szCs w:val="18"/>
        </w:rPr>
      </w:pPr>
    </w:p>
    <w:p w14:paraId="6E5AD37F" w14:textId="616DD927" w:rsidR="00702B7C" w:rsidRDefault="00945779" w:rsidP="0017739B">
      <w:pPr>
        <w:spacing w:line="276" w:lineRule="auto"/>
        <w:ind w:left="0"/>
        <w:rPr>
          <w:rFonts w:ascii="Arial" w:hAnsi="Arial" w:cs="Arial"/>
          <w:sz w:val="18"/>
          <w:szCs w:val="18"/>
        </w:rPr>
      </w:pPr>
      <w:r>
        <w:rPr>
          <w:rFonts w:ascii="Arial" w:hAnsi="Arial" w:cs="Arial"/>
          <w:b/>
          <w:bCs/>
          <w:sz w:val="18"/>
          <w:szCs w:val="18"/>
        </w:rPr>
        <w:t>El</w:t>
      </w:r>
      <w:r w:rsidR="00E803B2">
        <w:rPr>
          <w:rFonts w:ascii="Arial" w:hAnsi="Arial" w:cs="Arial"/>
          <w:b/>
          <w:bCs/>
          <w:sz w:val="18"/>
          <w:szCs w:val="18"/>
        </w:rPr>
        <w:t xml:space="preserve"> </w:t>
      </w:r>
      <w:r w:rsidR="00E803B2" w:rsidRPr="00945779">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 xml:space="preserve">en este acto autoriza al </w:t>
      </w:r>
      <w:r w:rsidR="00E803B2">
        <w:rPr>
          <w:rFonts w:ascii="Arial" w:hAnsi="Arial" w:cs="Arial"/>
          <w:b/>
          <w:bCs/>
          <w:sz w:val="18"/>
          <w:szCs w:val="18"/>
        </w:rPr>
        <w:t xml:space="preserve">Asesor </w:t>
      </w:r>
      <w:r>
        <w:rPr>
          <w:rFonts w:ascii="Arial" w:hAnsi="Arial" w:cs="Arial"/>
          <w:sz w:val="18"/>
          <w:szCs w:val="18"/>
        </w:rPr>
        <w:t xml:space="preserve">a solicitar al </w:t>
      </w:r>
      <w:r w:rsidR="00E97F14">
        <w:rPr>
          <w:rFonts w:ascii="Arial" w:hAnsi="Arial" w:cs="Arial"/>
          <w:b/>
          <w:bCs/>
          <w:sz w:val="18"/>
          <w:szCs w:val="18"/>
        </w:rPr>
        <w:t>I</w:t>
      </w:r>
      <w:r>
        <w:rPr>
          <w:rFonts w:ascii="Arial" w:hAnsi="Arial" w:cs="Arial"/>
          <w:b/>
          <w:bCs/>
          <w:sz w:val="18"/>
          <w:szCs w:val="18"/>
        </w:rPr>
        <w:t xml:space="preserve">ntermediario del </w:t>
      </w:r>
      <w:r w:rsidR="00E97F14">
        <w:rPr>
          <w:rFonts w:ascii="Arial" w:hAnsi="Arial" w:cs="Arial"/>
          <w:b/>
          <w:bCs/>
          <w:sz w:val="18"/>
          <w:szCs w:val="18"/>
        </w:rPr>
        <w:t>M</w:t>
      </w:r>
      <w:r>
        <w:rPr>
          <w:rFonts w:ascii="Arial" w:hAnsi="Arial" w:cs="Arial"/>
          <w:b/>
          <w:bCs/>
          <w:sz w:val="18"/>
          <w:szCs w:val="18"/>
        </w:rPr>
        <w:t xml:space="preserve">ercado de </w:t>
      </w:r>
      <w:r w:rsidR="00E97F14">
        <w:rPr>
          <w:rFonts w:ascii="Arial" w:hAnsi="Arial" w:cs="Arial"/>
          <w:b/>
          <w:bCs/>
          <w:sz w:val="18"/>
          <w:szCs w:val="18"/>
        </w:rPr>
        <w:t>V</w:t>
      </w:r>
      <w:r>
        <w:rPr>
          <w:rFonts w:ascii="Arial" w:hAnsi="Arial" w:cs="Arial"/>
          <w:b/>
          <w:bCs/>
          <w:sz w:val="18"/>
          <w:szCs w:val="18"/>
        </w:rPr>
        <w:t>alores</w:t>
      </w:r>
      <w:r>
        <w:rPr>
          <w:rFonts w:ascii="Arial" w:hAnsi="Arial" w:cs="Arial"/>
          <w:sz w:val="18"/>
          <w:szCs w:val="18"/>
        </w:rPr>
        <w:t xml:space="preserve"> con quien el cliente mantiene su cuenta de inversión, a cargar a dicha cuenta las cantidades que le instruya mensualmente por escrito </w:t>
      </w:r>
      <w:r w:rsidR="00E803B2">
        <w:rPr>
          <w:rFonts w:ascii="Arial" w:hAnsi="Arial" w:cs="Arial"/>
          <w:b/>
          <w:bCs/>
          <w:sz w:val="18"/>
          <w:szCs w:val="18"/>
        </w:rPr>
        <w:t>El Asesor En Inversión</w:t>
      </w:r>
      <w:r w:rsidR="00E803B2">
        <w:rPr>
          <w:rFonts w:ascii="Arial" w:hAnsi="Arial" w:cs="Arial"/>
          <w:sz w:val="18"/>
          <w:szCs w:val="18"/>
        </w:rPr>
        <w:t xml:space="preserve"> </w:t>
      </w:r>
      <w:r>
        <w:rPr>
          <w:rFonts w:ascii="Arial" w:hAnsi="Arial" w:cs="Arial"/>
          <w:sz w:val="18"/>
          <w:szCs w:val="18"/>
        </w:rPr>
        <w:t>por concepto de comisiones por los servicios de gestión de inversiones al amparo del presente contrato.</w:t>
      </w:r>
    </w:p>
    <w:p w14:paraId="2D709591" w14:textId="77777777" w:rsidR="00702B7C" w:rsidRDefault="00702B7C" w:rsidP="0017739B">
      <w:pPr>
        <w:spacing w:line="276" w:lineRule="auto"/>
        <w:ind w:left="0"/>
        <w:rPr>
          <w:rFonts w:ascii="Arial" w:hAnsi="Arial" w:cs="Arial"/>
          <w:sz w:val="18"/>
          <w:szCs w:val="18"/>
        </w:rPr>
      </w:pPr>
    </w:p>
    <w:p w14:paraId="53269AD7" w14:textId="07527363" w:rsidR="00702B7C" w:rsidRDefault="00945779" w:rsidP="0017739B">
      <w:pPr>
        <w:spacing w:line="276" w:lineRule="auto"/>
        <w:ind w:left="0"/>
        <w:rPr>
          <w:rFonts w:ascii="Arial" w:hAnsi="Arial" w:cs="Arial"/>
          <w:b/>
          <w:bCs/>
          <w:sz w:val="18"/>
          <w:szCs w:val="18"/>
        </w:rPr>
      </w:pPr>
      <w:r>
        <w:rPr>
          <w:rFonts w:ascii="Arial" w:hAnsi="Arial" w:cs="Arial"/>
          <w:b/>
          <w:bCs/>
          <w:sz w:val="18"/>
          <w:szCs w:val="18"/>
        </w:rPr>
        <w:lastRenderedPageBreak/>
        <w:t xml:space="preserve">Décima primera. - </w:t>
      </w:r>
      <w:r>
        <w:rPr>
          <w:rFonts w:ascii="Arial" w:hAnsi="Arial" w:cs="Arial"/>
          <w:sz w:val="18"/>
          <w:szCs w:val="18"/>
        </w:rPr>
        <w:t>cada una de las partes expresamente reconoce y acepta que toda la información, de cualquier naturaleza, que le sea proporcionada por la otra parte en relación con el presente contrato, tendrá el carácter de información confidencial y de acceso restringido (en lo sucesivo, la “</w:t>
      </w:r>
      <w:r>
        <w:rPr>
          <w:rFonts w:ascii="Arial" w:hAnsi="Arial" w:cs="Arial"/>
          <w:sz w:val="18"/>
          <w:szCs w:val="18"/>
          <w:u w:val="single"/>
        </w:rPr>
        <w:t>información confidencial</w:t>
      </w:r>
      <w:r w:rsidR="00F224CD">
        <w:rPr>
          <w:rFonts w:ascii="Arial" w:hAnsi="Arial" w:cs="Arial"/>
          <w:sz w:val="18"/>
          <w:szCs w:val="18"/>
        </w:rPr>
        <w:t>”).</w:t>
      </w:r>
    </w:p>
    <w:p w14:paraId="0B0F08AB" w14:textId="77777777" w:rsidR="00702B7C" w:rsidRDefault="00702B7C" w:rsidP="0017739B">
      <w:pPr>
        <w:spacing w:line="276" w:lineRule="auto"/>
        <w:ind w:left="0" w:hanging="2"/>
        <w:rPr>
          <w:rFonts w:ascii="Arial" w:hAnsi="Arial" w:cs="Arial"/>
          <w:sz w:val="18"/>
          <w:szCs w:val="18"/>
          <w:highlight w:val="yellow"/>
        </w:rPr>
      </w:pPr>
    </w:p>
    <w:p w14:paraId="5ACC4470" w14:textId="11CE6ECE"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Cada una de las partes se obliga a mantener la confidencialidad de la información confidencial y a utilizarla únicamente en el cumplimiento de sus obligaciones de conformidad con lo dispuesto en el presente contrato y a no divulgarla ni reproducirla a persona o entidad alguna, sin el previo consentimiento otorgado por escrito por la parte que corresponda. </w:t>
      </w:r>
    </w:p>
    <w:p w14:paraId="696A5EFE" w14:textId="77777777" w:rsidR="00702B7C" w:rsidRDefault="00702B7C" w:rsidP="0017739B">
      <w:pPr>
        <w:spacing w:line="276" w:lineRule="auto"/>
        <w:ind w:left="0" w:hanging="2"/>
        <w:rPr>
          <w:rFonts w:ascii="Arial" w:hAnsi="Arial" w:cs="Arial"/>
          <w:sz w:val="18"/>
          <w:szCs w:val="18"/>
        </w:rPr>
      </w:pPr>
    </w:p>
    <w:p w14:paraId="30CB1C1A" w14:textId="31DE8FB6"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Sin perjuicio de lo anterior, con la finalidad de que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esté en posibilidad de prestar debidamente los servicios de inversión, podrá remitir y revelar a terceros la información y documentos proporcionados por </w:t>
      </w:r>
      <w:r w:rsidR="00E803B2">
        <w:rPr>
          <w:rFonts w:ascii="Arial" w:hAnsi="Arial" w:cs="Arial"/>
          <w:b/>
          <w:bCs/>
          <w:sz w:val="18"/>
          <w:szCs w:val="18"/>
        </w:rPr>
        <w:t>El Cliente</w:t>
      </w:r>
      <w:r>
        <w:rPr>
          <w:rFonts w:ascii="Arial" w:hAnsi="Arial" w:cs="Arial"/>
          <w:sz w:val="18"/>
          <w:szCs w:val="18"/>
        </w:rPr>
        <w:t xml:space="preserve">, incluyendo a entidades financieras, la </w:t>
      </w:r>
      <w:r>
        <w:rPr>
          <w:rFonts w:ascii="Arial" w:hAnsi="Arial" w:cs="Arial"/>
          <w:b/>
          <w:bCs/>
          <w:sz w:val="18"/>
          <w:szCs w:val="18"/>
        </w:rPr>
        <w:t xml:space="preserve">CNBV </w:t>
      </w:r>
      <w:r>
        <w:rPr>
          <w:rFonts w:ascii="Arial" w:hAnsi="Arial" w:cs="Arial"/>
          <w:sz w:val="18"/>
          <w:szCs w:val="18"/>
        </w:rPr>
        <w:t>y la secretaría de hacienda y crédito público (en lo sucesivo la “</w:t>
      </w:r>
      <w:r>
        <w:rPr>
          <w:rFonts w:ascii="Arial" w:hAnsi="Arial" w:cs="Arial"/>
          <w:sz w:val="18"/>
          <w:szCs w:val="18"/>
          <w:u w:val="single"/>
        </w:rPr>
        <w:t>secretaría</w:t>
      </w:r>
      <w:r w:rsidR="00F224CD">
        <w:rPr>
          <w:rFonts w:ascii="Arial" w:hAnsi="Arial" w:cs="Arial"/>
          <w:sz w:val="18"/>
          <w:szCs w:val="18"/>
        </w:rPr>
        <w:t xml:space="preserve">”). </w:t>
      </w:r>
      <w:r>
        <w:rPr>
          <w:rFonts w:ascii="Arial" w:hAnsi="Arial" w:cs="Arial"/>
          <w:b/>
          <w:bCs/>
          <w:sz w:val="18"/>
          <w:szCs w:val="18"/>
        </w:rPr>
        <w:t xml:space="preserve">El </w:t>
      </w:r>
      <w:r w:rsidR="00E803B2">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 xml:space="preserve">acepta que la remisión o revelación por parte del </w:t>
      </w:r>
      <w:r w:rsidR="00E803B2">
        <w:rPr>
          <w:rFonts w:ascii="Arial" w:hAnsi="Arial" w:cs="Arial"/>
          <w:b/>
          <w:bCs/>
          <w:sz w:val="18"/>
          <w:szCs w:val="18"/>
        </w:rPr>
        <w:t>Asesor</w:t>
      </w:r>
      <w:r>
        <w:rPr>
          <w:rFonts w:ascii="Arial" w:hAnsi="Arial" w:cs="Arial"/>
          <w:sz w:val="18"/>
          <w:szCs w:val="18"/>
        </w:rPr>
        <w:t xml:space="preserve"> respecto de la información establecida en el presente párrafo, no constituirá un incumplimiento a la obligación de confidencialidad establecida en esta cláusula. </w:t>
      </w:r>
    </w:p>
    <w:p w14:paraId="7B01E583" w14:textId="77777777" w:rsidR="00702B7C" w:rsidRDefault="00702B7C" w:rsidP="0017739B">
      <w:pPr>
        <w:spacing w:line="276" w:lineRule="auto"/>
        <w:ind w:left="0" w:hanging="2"/>
        <w:rPr>
          <w:rFonts w:ascii="Arial" w:hAnsi="Arial" w:cs="Arial"/>
          <w:sz w:val="18"/>
          <w:szCs w:val="18"/>
        </w:rPr>
      </w:pPr>
    </w:p>
    <w:p w14:paraId="12CECB27" w14:textId="10366128"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ab/>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se obliga a hacer que los terceros autorizados por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que tengan acceso y/o conocimiento de la información confidencial, se obliguen frente al </w:t>
      </w:r>
      <w:r w:rsidR="00E803B2">
        <w:rPr>
          <w:rFonts w:ascii="Arial" w:hAnsi="Arial" w:cs="Arial"/>
          <w:b/>
          <w:bCs/>
          <w:sz w:val="18"/>
          <w:szCs w:val="18"/>
        </w:rPr>
        <w:t>Cliente</w:t>
      </w:r>
      <w:r>
        <w:rPr>
          <w:rFonts w:ascii="Arial" w:hAnsi="Arial" w:cs="Arial"/>
          <w:sz w:val="18"/>
          <w:szCs w:val="18"/>
        </w:rPr>
        <w:t xml:space="preserve"> a mantener la confidencialidad de dicha información de conformidad con la presente cláusula.</w:t>
      </w:r>
    </w:p>
    <w:p w14:paraId="225454B0" w14:textId="77777777" w:rsidR="00702B7C" w:rsidRDefault="00702B7C" w:rsidP="0017739B">
      <w:pPr>
        <w:spacing w:line="276" w:lineRule="auto"/>
        <w:ind w:left="0" w:hanging="2"/>
        <w:rPr>
          <w:rFonts w:ascii="Arial" w:hAnsi="Arial" w:cs="Arial"/>
          <w:sz w:val="18"/>
          <w:szCs w:val="18"/>
        </w:rPr>
      </w:pPr>
    </w:p>
    <w:p w14:paraId="18419C49" w14:textId="59BA2AED"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Será también considerada como información confidencial cualquier información técnica o de negocios, conocimientos (know-how) y secretos industriales que sean patentables o no, en cualquier forma, física o electrónica, incluyendo en forma enunciativa mas no limitativa: las listas de precios, relaciones de clientes, listas de proveedores, listados de domicilios, teléfonos particulares, cartas con llamadas de atención, nóminas de empleados, sueldos de departamentos, bajas de proveedores, información de negocios, cotizaciones de proveedores, estrategias del negocio, fechas de anuncio de nuevos productos, sus volúmenes y características, diagramas, planos, notas, dibujos, modelos, prototipos, especificaciones, manuales, memoranda, reportes, valores e instrumentos derivados en inversión que estén, hayan estado o se planee que estén dentro de alguna estrategia de inversión que sea administrada por </w:t>
      </w:r>
      <w:r w:rsidR="00E803B2">
        <w:rPr>
          <w:rFonts w:ascii="Arial" w:hAnsi="Arial" w:cs="Arial"/>
          <w:b/>
          <w:bCs/>
          <w:sz w:val="18"/>
          <w:szCs w:val="18"/>
        </w:rPr>
        <w:t>El Asesor</w:t>
      </w:r>
      <w:r>
        <w:rPr>
          <w:rFonts w:ascii="Arial" w:hAnsi="Arial" w:cs="Arial"/>
          <w:sz w:val="18"/>
          <w:szCs w:val="18"/>
        </w:rPr>
        <w:t>, estrategias de inversión y programas computacionales proporcionados a, o los que se dé acceso a las</w:t>
      </w:r>
      <w:r w:rsidR="00F224CD">
        <w:rPr>
          <w:rFonts w:ascii="Arial" w:hAnsi="Arial" w:cs="Arial"/>
          <w:b/>
          <w:sz w:val="18"/>
          <w:szCs w:val="18"/>
        </w:rPr>
        <w:t xml:space="preserve"> </w:t>
      </w:r>
      <w:r>
        <w:rPr>
          <w:rFonts w:ascii="Arial" w:hAnsi="Arial" w:cs="Arial"/>
          <w:sz w:val="18"/>
          <w:szCs w:val="18"/>
        </w:rPr>
        <w:t xml:space="preserve">partes o que sea procurada o preparada por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o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en forma independiente o conjunta con otros, para llevar a cabo las obligaciones que se derivan de este contrato.</w:t>
      </w:r>
    </w:p>
    <w:p w14:paraId="0B7B4592" w14:textId="77777777" w:rsidR="00B31724" w:rsidRDefault="00B31724" w:rsidP="0017739B">
      <w:pPr>
        <w:spacing w:line="276" w:lineRule="auto"/>
        <w:ind w:left="0" w:hanging="2"/>
        <w:rPr>
          <w:rFonts w:ascii="Arial" w:hAnsi="Arial" w:cs="Arial"/>
          <w:sz w:val="18"/>
          <w:szCs w:val="18"/>
        </w:rPr>
      </w:pPr>
    </w:p>
    <w:p w14:paraId="281566C6" w14:textId="77777777" w:rsidR="00702B7C" w:rsidRDefault="00702B7C" w:rsidP="0017739B">
      <w:pPr>
        <w:spacing w:line="276" w:lineRule="auto"/>
        <w:ind w:left="0" w:hanging="2"/>
        <w:rPr>
          <w:rFonts w:ascii="Arial" w:hAnsi="Arial" w:cs="Arial"/>
          <w:sz w:val="18"/>
          <w:szCs w:val="18"/>
        </w:rPr>
      </w:pPr>
    </w:p>
    <w:p w14:paraId="581493FE" w14:textId="6ECDE2E7" w:rsidR="00702B7C" w:rsidRDefault="00945779" w:rsidP="0017739B">
      <w:pPr>
        <w:spacing w:line="276" w:lineRule="auto"/>
        <w:ind w:left="0" w:hanging="2"/>
        <w:rPr>
          <w:rFonts w:ascii="Arial" w:hAnsi="Arial" w:cs="Arial"/>
          <w:sz w:val="18"/>
          <w:szCs w:val="18"/>
        </w:rPr>
      </w:pPr>
      <w:r>
        <w:rPr>
          <w:rFonts w:ascii="Arial" w:hAnsi="Arial" w:cs="Arial"/>
          <w:sz w:val="18"/>
          <w:szCs w:val="18"/>
        </w:rPr>
        <w:t>En caso de incumplimiento por cualquiera de las partes a cualquiera de las obligaciones establecidas en la presente cláusula o en caso de que la información confidencial se haga del conocimiento de cualquier persona, por cualquier medio y bajo cualquier circunstancia a causa de cualquiera de las partes, la parte incumplida se obliga a indemnizar y sacar en paz y a salvo a la otra parte por los daños y perjuicios causados (incluyendo honorarios de abogados, razonables y documentados y en su caso costas judiciales) que surjan como consecuencia de dicho incumplimiento. Lo anterior, sin perjuicio de que la parte afectada pueda ejercer las acciones legales que le correspondan</w:t>
      </w:r>
    </w:p>
    <w:p w14:paraId="287E5DDA" w14:textId="77777777" w:rsidR="00702B7C" w:rsidRDefault="00702B7C" w:rsidP="0017739B">
      <w:pPr>
        <w:spacing w:line="276" w:lineRule="auto"/>
        <w:ind w:left="0"/>
        <w:rPr>
          <w:rFonts w:ascii="Arial" w:hAnsi="Arial" w:cs="Arial"/>
          <w:sz w:val="18"/>
          <w:szCs w:val="18"/>
        </w:rPr>
      </w:pPr>
    </w:p>
    <w:p w14:paraId="12E3413A" w14:textId="0F6C5017" w:rsidR="00702B7C" w:rsidRDefault="00945779" w:rsidP="0017739B">
      <w:pPr>
        <w:spacing w:line="276" w:lineRule="auto"/>
        <w:ind w:left="0"/>
        <w:rPr>
          <w:rFonts w:ascii="Arial" w:hAnsi="Arial" w:cs="Arial"/>
          <w:sz w:val="18"/>
          <w:szCs w:val="18"/>
        </w:rPr>
      </w:pPr>
      <w:r>
        <w:rPr>
          <w:rFonts w:ascii="Arial" w:hAnsi="Arial" w:cs="Arial"/>
          <w:b/>
          <w:bCs/>
          <w:sz w:val="18"/>
          <w:szCs w:val="18"/>
        </w:rPr>
        <w:t>Decima</w:t>
      </w:r>
      <w:r w:rsidR="00F224CD">
        <w:rPr>
          <w:rFonts w:ascii="Arial" w:hAnsi="Arial" w:cs="Arial"/>
          <w:sz w:val="18"/>
          <w:szCs w:val="18"/>
        </w:rPr>
        <w:t xml:space="preserve"> </w:t>
      </w:r>
      <w:r>
        <w:rPr>
          <w:rFonts w:ascii="Arial" w:hAnsi="Arial" w:cs="Arial"/>
          <w:b/>
          <w:bCs/>
          <w:sz w:val="18"/>
          <w:szCs w:val="18"/>
        </w:rPr>
        <w:t>segunda. -</w:t>
      </w:r>
      <w:r>
        <w:rPr>
          <w:rFonts w:ascii="Arial" w:hAnsi="Arial" w:cs="Arial"/>
          <w:sz w:val="18"/>
          <w:szCs w:val="18"/>
        </w:rPr>
        <w:t xml:space="preserve"> el presente contrato de prestación de servicios se firma por tiempo indefinido; sin embargo,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podrá darlo por terminado en cualquier momento mediante aviso por escrito a </w:t>
      </w:r>
      <w:r w:rsidR="00E803B2">
        <w:rPr>
          <w:rFonts w:ascii="Arial" w:hAnsi="Arial" w:cs="Arial"/>
          <w:b/>
          <w:bCs/>
          <w:sz w:val="18"/>
          <w:szCs w:val="18"/>
        </w:rPr>
        <w:t>El Asesor En Inversión</w:t>
      </w:r>
      <w:r w:rsidR="00E803B2">
        <w:rPr>
          <w:rFonts w:ascii="Arial" w:hAnsi="Arial" w:cs="Arial"/>
          <w:sz w:val="18"/>
          <w:szCs w:val="18"/>
        </w:rPr>
        <w:t xml:space="preserve"> </w:t>
      </w:r>
      <w:r>
        <w:rPr>
          <w:rFonts w:ascii="Arial" w:hAnsi="Arial" w:cs="Arial"/>
          <w:sz w:val="18"/>
          <w:szCs w:val="18"/>
        </w:rPr>
        <w:t>con por lo menos treinta días de anticipación a la fecha de terminación.</w:t>
      </w:r>
    </w:p>
    <w:p w14:paraId="3349F70F" w14:textId="77777777" w:rsidR="00702B7C" w:rsidRDefault="00702B7C" w:rsidP="0017739B">
      <w:pPr>
        <w:spacing w:line="276" w:lineRule="auto"/>
        <w:ind w:left="0"/>
        <w:rPr>
          <w:rFonts w:ascii="Arial" w:hAnsi="Arial" w:cs="Arial"/>
          <w:sz w:val="18"/>
          <w:szCs w:val="18"/>
        </w:rPr>
      </w:pPr>
    </w:p>
    <w:p w14:paraId="3797BBA3" w14:textId="0DCEC3B6"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Décima tercera. - </w:t>
      </w:r>
      <w:r>
        <w:rPr>
          <w:rFonts w:ascii="Arial" w:hAnsi="Arial" w:cs="Arial"/>
          <w:sz w:val="18"/>
          <w:szCs w:val="18"/>
        </w:rPr>
        <w:t>el presente contrato podrá ser modificado en cualquier momento mediante acuerdo por escrito firmado por ambas partes.</w:t>
      </w:r>
    </w:p>
    <w:p w14:paraId="5306371A" w14:textId="77777777" w:rsidR="00702B7C" w:rsidRDefault="00702B7C" w:rsidP="0017739B">
      <w:pPr>
        <w:spacing w:line="276" w:lineRule="auto"/>
        <w:ind w:left="0"/>
        <w:rPr>
          <w:rFonts w:ascii="Arial" w:hAnsi="Arial" w:cs="Arial"/>
          <w:sz w:val="18"/>
          <w:szCs w:val="18"/>
        </w:rPr>
      </w:pPr>
    </w:p>
    <w:p w14:paraId="307CC6F3" w14:textId="3BC3DC7F" w:rsidR="00702B7C" w:rsidRDefault="00945779" w:rsidP="0017739B">
      <w:pPr>
        <w:keepNext/>
        <w:spacing w:line="276" w:lineRule="auto"/>
        <w:ind w:left="0" w:hanging="2"/>
        <w:rPr>
          <w:rFonts w:ascii="Arial" w:hAnsi="Arial" w:cs="Arial"/>
          <w:color w:val="000000"/>
          <w:sz w:val="18"/>
          <w:szCs w:val="18"/>
        </w:rPr>
      </w:pPr>
      <w:r>
        <w:rPr>
          <w:rFonts w:ascii="Arial" w:hAnsi="Arial" w:cs="Arial"/>
          <w:color w:val="000000"/>
          <w:sz w:val="18"/>
          <w:szCs w:val="18"/>
        </w:rPr>
        <w:lastRenderedPageBreak/>
        <w:t xml:space="preserve">Cualquier disposición del presente contrato que resulte estar prohibida por la legislación aplicable o que sea inejecutable en cualquier jurisdicción, será ineficaz en la medida de dicha prohibición o inejecutabilidad, pero no afectará, alterará o invalidará las demás disposiciones del presente contrato o la posibilidad de ejecución de </w:t>
      </w:r>
      <w:proofErr w:type="gramStart"/>
      <w:r>
        <w:rPr>
          <w:rFonts w:ascii="Arial" w:hAnsi="Arial" w:cs="Arial"/>
          <w:color w:val="000000"/>
          <w:sz w:val="18"/>
          <w:szCs w:val="18"/>
        </w:rPr>
        <w:t>las mismas</w:t>
      </w:r>
      <w:proofErr w:type="gramEnd"/>
      <w:r>
        <w:rPr>
          <w:rFonts w:ascii="Arial" w:hAnsi="Arial" w:cs="Arial"/>
          <w:color w:val="000000"/>
          <w:sz w:val="18"/>
          <w:szCs w:val="18"/>
        </w:rPr>
        <w:t>.</w:t>
      </w:r>
    </w:p>
    <w:p w14:paraId="3DE91E56" w14:textId="77777777" w:rsidR="00702B7C" w:rsidRDefault="00702B7C" w:rsidP="0017739B">
      <w:pPr>
        <w:spacing w:line="276" w:lineRule="auto"/>
        <w:ind w:left="0" w:hanging="2"/>
        <w:rPr>
          <w:rFonts w:ascii="Arial" w:hAnsi="Arial" w:cs="Arial"/>
          <w:sz w:val="18"/>
          <w:szCs w:val="18"/>
        </w:rPr>
      </w:pPr>
    </w:p>
    <w:p w14:paraId="333D9CB7" w14:textId="5AB16961" w:rsidR="00702B7C" w:rsidRDefault="00945779" w:rsidP="0017739B">
      <w:pPr>
        <w:spacing w:line="276" w:lineRule="auto"/>
        <w:ind w:left="0" w:hanging="2"/>
        <w:rPr>
          <w:rFonts w:ascii="Arial" w:hAnsi="Arial" w:cs="Arial"/>
          <w:sz w:val="18"/>
          <w:szCs w:val="18"/>
        </w:rPr>
      </w:pPr>
      <w:r>
        <w:rPr>
          <w:rFonts w:ascii="Arial" w:hAnsi="Arial" w:cs="Arial"/>
          <w:sz w:val="18"/>
          <w:szCs w:val="18"/>
        </w:rPr>
        <w:t>El presente contrato podrá ser firmado en uno o más ejemplares, los cuales conjuntamente constituirán uno y el mismo instrumento.</w:t>
      </w:r>
    </w:p>
    <w:p w14:paraId="5DB1D94B" w14:textId="77777777" w:rsidR="00702B7C" w:rsidRDefault="00702B7C" w:rsidP="0017739B">
      <w:pPr>
        <w:spacing w:line="276" w:lineRule="auto"/>
        <w:ind w:left="0"/>
        <w:rPr>
          <w:rFonts w:ascii="Arial" w:hAnsi="Arial" w:cs="Arial"/>
          <w:sz w:val="18"/>
          <w:szCs w:val="18"/>
        </w:rPr>
      </w:pPr>
    </w:p>
    <w:p w14:paraId="0AE9F0A9" w14:textId="5241D2BF" w:rsidR="00702B7C" w:rsidRDefault="00945779" w:rsidP="0017739B">
      <w:pPr>
        <w:spacing w:line="276" w:lineRule="auto"/>
        <w:ind w:left="0"/>
        <w:rPr>
          <w:rFonts w:ascii="Arial" w:hAnsi="Arial" w:cs="Arial"/>
          <w:sz w:val="18"/>
          <w:szCs w:val="18"/>
        </w:rPr>
      </w:pPr>
      <w:r>
        <w:rPr>
          <w:rFonts w:ascii="Arial" w:hAnsi="Arial" w:cs="Arial"/>
          <w:b/>
          <w:bCs/>
          <w:sz w:val="18"/>
          <w:szCs w:val="18"/>
        </w:rPr>
        <w:t>Décima cuarta. -</w:t>
      </w:r>
      <w:r>
        <w:rPr>
          <w:rFonts w:ascii="Arial" w:hAnsi="Arial" w:cs="Arial"/>
          <w:sz w:val="18"/>
          <w:szCs w:val="18"/>
        </w:rPr>
        <w:t xml:space="preserve"> todas las notificaciones y, en general, cualquier tipo de comunicaciones conforme al presente contrato deberán hacerse por escrito y se considerará que han sido debidamente hechas y serán eficaces el día hábil inmediato siguiente a la fecha en que hayan sido recibidas por la parte correspondiente. </w:t>
      </w:r>
    </w:p>
    <w:p w14:paraId="4BC231C6" w14:textId="77777777" w:rsidR="00702B7C" w:rsidRDefault="00702B7C" w:rsidP="0017739B">
      <w:pPr>
        <w:spacing w:line="276" w:lineRule="auto"/>
        <w:ind w:left="0"/>
        <w:rPr>
          <w:rFonts w:ascii="Arial" w:hAnsi="Arial" w:cs="Arial"/>
          <w:sz w:val="18"/>
          <w:szCs w:val="18"/>
        </w:rPr>
      </w:pPr>
    </w:p>
    <w:p w14:paraId="703A4D63" w14:textId="7F0D0695" w:rsidR="004E4B3B" w:rsidRDefault="00945779" w:rsidP="0017739B">
      <w:pPr>
        <w:spacing w:line="276" w:lineRule="auto"/>
        <w:ind w:left="0"/>
        <w:rPr>
          <w:rFonts w:ascii="Arial" w:hAnsi="Arial" w:cs="Arial"/>
          <w:sz w:val="18"/>
          <w:szCs w:val="18"/>
        </w:rPr>
      </w:pPr>
      <w:r>
        <w:rPr>
          <w:rFonts w:ascii="Arial" w:hAnsi="Arial" w:cs="Arial"/>
          <w:sz w:val="18"/>
          <w:szCs w:val="18"/>
        </w:rPr>
        <w:t>Las notificaciones realizadas de conformidad con lo dispuesto en la presente cláusula podrán ser entregadas personalmente, por mensajería, por correo certificado con acuse de recibo o por correo electrónico, dirigido a la parte correspondiente, a los siguientes domicilios o direcciones de correo electrónico, o a cualquier otro domicilio que la parte que corresponda le notifique por escrito a la otra parte, con por lo menos 5 (cinco) días naturales de anticipación.</w:t>
      </w:r>
    </w:p>
    <w:p w14:paraId="2F96AD56" w14:textId="77777777" w:rsidR="004E4B3B" w:rsidRDefault="004E4B3B" w:rsidP="0017739B">
      <w:pPr>
        <w:spacing w:line="276" w:lineRule="auto"/>
        <w:ind w:left="0"/>
        <w:rPr>
          <w:rFonts w:ascii="Arial" w:hAnsi="Arial" w:cs="Arial"/>
          <w:sz w:val="18"/>
          <w:szCs w:val="18"/>
        </w:rPr>
      </w:pPr>
    </w:p>
    <w:p w14:paraId="595E383E" w14:textId="07B7C1E9" w:rsidR="00702B7C" w:rsidRDefault="00945779" w:rsidP="0017739B">
      <w:pPr>
        <w:spacing w:line="276" w:lineRule="auto"/>
        <w:ind w:left="0"/>
        <w:rPr>
          <w:rFonts w:ascii="Arial" w:hAnsi="Arial" w:cs="Arial"/>
          <w:b/>
          <w:bCs/>
          <w:sz w:val="18"/>
          <w:szCs w:val="18"/>
          <w:u w:val="single"/>
        </w:rPr>
      </w:pPr>
      <w:r>
        <w:rPr>
          <w:rFonts w:ascii="Arial" w:hAnsi="Arial" w:cs="Arial"/>
          <w:b/>
          <w:bCs/>
          <w:sz w:val="18"/>
          <w:szCs w:val="18"/>
          <w:u w:val="single"/>
        </w:rPr>
        <w:t>El Asesor</w:t>
      </w:r>
    </w:p>
    <w:p w14:paraId="0EA07E8A" w14:textId="77777777" w:rsidR="00702B7C" w:rsidRDefault="00702B7C" w:rsidP="0017739B">
      <w:pPr>
        <w:spacing w:line="276" w:lineRule="auto"/>
        <w:ind w:left="0"/>
        <w:rPr>
          <w:rFonts w:ascii="Arial" w:hAnsi="Arial" w:cs="Arial"/>
          <w:b/>
          <w:bCs/>
          <w:sz w:val="18"/>
          <w:szCs w:val="18"/>
          <w:u w:val="single"/>
        </w:rPr>
      </w:pPr>
    </w:p>
    <w:p w14:paraId="3E2329B5" w14:textId="7FD9FB55" w:rsidR="00702B7C" w:rsidRDefault="00F224CD" w:rsidP="0017739B">
      <w:pPr>
        <w:spacing w:line="276" w:lineRule="auto"/>
        <w:ind w:left="0"/>
        <w:rPr>
          <w:rFonts w:ascii="Arial" w:hAnsi="Arial" w:cs="Arial"/>
          <w:sz w:val="18"/>
          <w:szCs w:val="18"/>
        </w:rPr>
      </w:pPr>
      <w:r>
        <w:rPr>
          <w:rFonts w:ascii="Arial" w:hAnsi="Arial" w:cs="Arial"/>
          <w:sz w:val="18"/>
          <w:szCs w:val="18"/>
        </w:rPr>
        <w:tab/>
      </w:r>
      <w:r w:rsidR="00945779">
        <w:rPr>
          <w:rFonts w:ascii="Arial" w:hAnsi="Arial" w:cs="Arial"/>
          <w:sz w:val="18"/>
          <w:szCs w:val="18"/>
        </w:rPr>
        <w:t>Juan Javier Gilberto Téllez López</w:t>
      </w:r>
    </w:p>
    <w:p w14:paraId="6603D9B8" w14:textId="6E4AF8DB" w:rsidR="00702B7C" w:rsidRDefault="00945779" w:rsidP="0017739B">
      <w:pPr>
        <w:spacing w:line="276" w:lineRule="auto"/>
        <w:ind w:left="0"/>
        <w:rPr>
          <w:rFonts w:ascii="Arial" w:hAnsi="Arial" w:cs="Arial"/>
          <w:sz w:val="18"/>
          <w:szCs w:val="18"/>
        </w:rPr>
      </w:pPr>
      <w:r>
        <w:rPr>
          <w:rFonts w:ascii="Arial" w:hAnsi="Arial" w:cs="Arial"/>
          <w:sz w:val="18"/>
          <w:szCs w:val="18"/>
        </w:rPr>
        <w:tab/>
        <w:t>Asesor En Inversiones Independiente</w:t>
      </w:r>
    </w:p>
    <w:p w14:paraId="3CC4674C" w14:textId="3E2099BF" w:rsidR="00702B7C" w:rsidRDefault="00945779" w:rsidP="0017739B">
      <w:pPr>
        <w:spacing w:line="276" w:lineRule="auto"/>
        <w:ind w:left="0"/>
        <w:rPr>
          <w:rFonts w:ascii="Arial" w:hAnsi="Arial" w:cs="Arial"/>
          <w:sz w:val="18"/>
          <w:szCs w:val="18"/>
        </w:rPr>
      </w:pPr>
      <w:r>
        <w:rPr>
          <w:rFonts w:ascii="Arial" w:hAnsi="Arial" w:cs="Arial"/>
          <w:sz w:val="18"/>
          <w:szCs w:val="18"/>
        </w:rPr>
        <w:tab/>
        <w:t xml:space="preserve">Domicilio: Avenida Vallarta </w:t>
      </w:r>
    </w:p>
    <w:p w14:paraId="55BBA753" w14:textId="1D963667" w:rsidR="00702B7C" w:rsidRDefault="00945779" w:rsidP="0017739B">
      <w:pPr>
        <w:spacing w:line="276" w:lineRule="auto"/>
        <w:ind w:left="0"/>
        <w:rPr>
          <w:rFonts w:ascii="Arial" w:hAnsi="Arial" w:cs="Arial"/>
          <w:sz w:val="18"/>
          <w:szCs w:val="18"/>
        </w:rPr>
      </w:pPr>
      <w:r>
        <w:rPr>
          <w:rFonts w:ascii="Arial" w:hAnsi="Arial" w:cs="Arial"/>
          <w:sz w:val="18"/>
          <w:szCs w:val="18"/>
        </w:rPr>
        <w:tab/>
        <w:t>Número 6503, Oficina C2-42, Plaza Concentro Zapopan</w:t>
      </w:r>
    </w:p>
    <w:p w14:paraId="1B0EF764" w14:textId="1074F280" w:rsidR="00702B7C" w:rsidRDefault="00945779" w:rsidP="0017739B">
      <w:pPr>
        <w:spacing w:line="276" w:lineRule="auto"/>
        <w:ind w:left="0"/>
        <w:rPr>
          <w:rFonts w:ascii="Arial" w:hAnsi="Arial" w:cs="Arial"/>
          <w:sz w:val="18"/>
          <w:szCs w:val="18"/>
        </w:rPr>
      </w:pPr>
      <w:r>
        <w:rPr>
          <w:rFonts w:ascii="Arial" w:hAnsi="Arial" w:cs="Arial"/>
          <w:sz w:val="18"/>
          <w:szCs w:val="18"/>
        </w:rPr>
        <w:tab/>
        <w:t>Colonia Ciudad Granja</w:t>
      </w:r>
    </w:p>
    <w:p w14:paraId="283581CF" w14:textId="009513E9" w:rsidR="00702B7C" w:rsidRDefault="00945779" w:rsidP="0017739B">
      <w:pPr>
        <w:spacing w:line="276" w:lineRule="auto"/>
        <w:ind w:left="0"/>
        <w:rPr>
          <w:rFonts w:ascii="Arial" w:hAnsi="Arial" w:cs="Arial"/>
          <w:sz w:val="18"/>
          <w:szCs w:val="18"/>
        </w:rPr>
      </w:pPr>
      <w:r>
        <w:rPr>
          <w:rFonts w:ascii="Arial" w:hAnsi="Arial" w:cs="Arial"/>
          <w:sz w:val="18"/>
          <w:szCs w:val="18"/>
        </w:rPr>
        <w:tab/>
        <w:t>C.P. 45010, Zapopan, Jalisco.</w:t>
      </w:r>
    </w:p>
    <w:p w14:paraId="27C1AACE" w14:textId="31C598EC" w:rsidR="00702B7C" w:rsidRDefault="00945779" w:rsidP="0017739B">
      <w:pPr>
        <w:spacing w:line="276" w:lineRule="auto"/>
        <w:ind w:left="0"/>
        <w:rPr>
          <w:rFonts w:ascii="Arial" w:hAnsi="Arial" w:cs="Arial"/>
          <w:sz w:val="18"/>
          <w:szCs w:val="18"/>
        </w:rPr>
      </w:pPr>
      <w:r>
        <w:rPr>
          <w:rFonts w:ascii="Arial" w:hAnsi="Arial" w:cs="Arial"/>
          <w:sz w:val="18"/>
          <w:szCs w:val="18"/>
        </w:rPr>
        <w:tab/>
        <w:t xml:space="preserve">Teléfono: </w:t>
      </w:r>
      <w:hyperlink r:id="rId8" w:history="1">
        <w:r w:rsidRPr="00091FE1">
          <w:rPr>
            <w:rStyle w:val="Hipervnculo"/>
            <w:rFonts w:ascii="Arial" w:hAnsi="Arial" w:cs="Arial"/>
            <w:sz w:val="18"/>
            <w:szCs w:val="18"/>
          </w:rPr>
          <w:t>33 3852 3986</w:t>
        </w:r>
      </w:hyperlink>
    </w:p>
    <w:p w14:paraId="4BC27B0D" w14:textId="79A8C706" w:rsidR="00702B7C" w:rsidRDefault="00945779" w:rsidP="0017739B">
      <w:pPr>
        <w:spacing w:line="276" w:lineRule="auto"/>
        <w:ind w:left="0"/>
        <w:rPr>
          <w:rFonts w:ascii="Arial" w:hAnsi="Arial" w:cs="Arial"/>
          <w:sz w:val="18"/>
          <w:szCs w:val="18"/>
        </w:rPr>
      </w:pPr>
      <w:r>
        <w:rPr>
          <w:rFonts w:ascii="Arial" w:hAnsi="Arial" w:cs="Arial"/>
          <w:sz w:val="18"/>
          <w:szCs w:val="18"/>
        </w:rPr>
        <w:tab/>
        <w:t>Email: gtellez@finarq.mx</w:t>
      </w:r>
    </w:p>
    <w:p w14:paraId="7EF76FDF" w14:textId="77777777" w:rsidR="00702B7C" w:rsidRDefault="00702B7C" w:rsidP="0017739B">
      <w:pPr>
        <w:spacing w:line="276" w:lineRule="auto"/>
        <w:ind w:left="0"/>
        <w:rPr>
          <w:rFonts w:ascii="Arial" w:hAnsi="Arial" w:cs="Arial"/>
          <w:sz w:val="18"/>
          <w:szCs w:val="18"/>
        </w:rPr>
      </w:pPr>
    </w:p>
    <w:p w14:paraId="758BA928" w14:textId="36D03DCC" w:rsidR="00702B7C" w:rsidRDefault="00945779" w:rsidP="004E4B3B">
      <w:pPr>
        <w:spacing w:line="276" w:lineRule="auto"/>
        <w:ind w:left="0"/>
        <w:jc w:val="left"/>
        <w:rPr>
          <w:rFonts w:ascii="Arial" w:hAnsi="Arial" w:cs="Arial"/>
          <w:b/>
          <w:bCs/>
          <w:sz w:val="18"/>
          <w:szCs w:val="18"/>
          <w:u w:val="single"/>
        </w:rPr>
      </w:pPr>
      <w:r>
        <w:rPr>
          <w:rFonts w:ascii="Arial" w:hAnsi="Arial" w:cs="Arial"/>
          <w:b/>
          <w:bCs/>
          <w:sz w:val="18"/>
          <w:szCs w:val="18"/>
          <w:u w:val="single"/>
        </w:rPr>
        <w:t>El Cliente</w:t>
      </w:r>
    </w:p>
    <w:p w14:paraId="09E55A25" w14:textId="77777777" w:rsidR="00702B7C" w:rsidRDefault="00702B7C" w:rsidP="0017739B">
      <w:pPr>
        <w:spacing w:line="276" w:lineRule="auto"/>
        <w:ind w:left="0"/>
        <w:rPr>
          <w:rFonts w:ascii="Arial" w:hAnsi="Arial" w:cs="Arial"/>
          <w:b/>
          <w:bCs/>
          <w:sz w:val="18"/>
          <w:szCs w:val="18"/>
        </w:rPr>
      </w:pPr>
    </w:p>
    <w:p w14:paraId="3EC00599" w14:textId="17D84F69" w:rsidR="00702B7C" w:rsidRPr="004E4B3B" w:rsidRDefault="00F224CD" w:rsidP="0017739B">
      <w:pPr>
        <w:spacing w:line="276" w:lineRule="auto"/>
        <w:ind w:left="0"/>
        <w:rPr>
          <w:rFonts w:ascii="Arial" w:hAnsi="Arial" w:cs="Arial"/>
          <w:sz w:val="18"/>
          <w:szCs w:val="18"/>
        </w:rPr>
      </w:pPr>
      <w:r w:rsidRPr="004E4B3B">
        <w:rPr>
          <w:rFonts w:ascii="Arial" w:hAnsi="Arial" w:cs="Arial"/>
          <w:sz w:val="18"/>
          <w:szCs w:val="18"/>
        </w:rPr>
        <w:tab/>
      </w:r>
      <w:r w:rsidR="00945779" w:rsidRPr="004E4B3B">
        <w:rPr>
          <w:rFonts w:ascii="Arial" w:hAnsi="Arial" w:cs="Arial"/>
          <w:sz w:val="18"/>
          <w:szCs w:val="18"/>
        </w:rPr>
        <w:t xml:space="preserve">Atención: </w:t>
      </w:r>
      <w:fldSimple w:instr=" MERGEFIELD Nombre_ ">
        <w:r w:rsidR="006C4A34">
          <w:rPr>
            <w:noProof/>
          </w:rPr>
          <w:t>{{ nombre }}</w:t>
        </w:r>
      </w:fldSimple>
    </w:p>
    <w:p w14:paraId="4DCB925B" w14:textId="2E40ECDF" w:rsidR="00FC640B" w:rsidRPr="004E4B3B" w:rsidRDefault="00945779" w:rsidP="0017739B">
      <w:pPr>
        <w:spacing w:line="276" w:lineRule="auto"/>
        <w:ind w:left="0"/>
        <w:rPr>
          <w:rFonts w:ascii="Arial" w:hAnsi="Arial" w:cs="Arial"/>
          <w:sz w:val="18"/>
          <w:szCs w:val="18"/>
        </w:rPr>
      </w:pPr>
      <w:r w:rsidRPr="004E4B3B">
        <w:rPr>
          <w:rFonts w:ascii="Arial" w:hAnsi="Arial" w:cs="Arial"/>
          <w:sz w:val="18"/>
          <w:szCs w:val="18"/>
        </w:rPr>
        <w:tab/>
        <w:t>Domicilio</w:t>
      </w:r>
      <w:r w:rsidR="00FC640B" w:rsidRPr="004E4B3B">
        <w:rPr>
          <w:rFonts w:ascii="Arial" w:hAnsi="Arial" w:cs="Arial"/>
          <w:sz w:val="18"/>
          <w:szCs w:val="18"/>
        </w:rPr>
        <w:t>:</w:t>
      </w:r>
      <w:r w:rsidR="003F7BE1" w:rsidRPr="004E4B3B">
        <w:rPr>
          <w:rFonts w:ascii="Arial" w:hAnsi="Arial" w:cs="Arial"/>
          <w:sz w:val="18"/>
          <w:szCs w:val="18"/>
        </w:rPr>
        <w:t xml:space="preserve"> </w:t>
      </w:r>
      <w:r w:rsidR="004427C1" w:rsidRPr="004E4B3B">
        <w:rPr>
          <w:rFonts w:ascii="Arial" w:hAnsi="Arial" w:cs="Arial"/>
          <w:sz w:val="18"/>
          <w:szCs w:val="18"/>
        </w:rPr>
        <w:fldChar w:fldCharType="begin"/>
      </w:r>
      <w:r w:rsidR="004427C1" w:rsidRPr="004E4B3B">
        <w:rPr>
          <w:rFonts w:ascii="Arial" w:hAnsi="Arial" w:cs="Arial"/>
          <w:sz w:val="18"/>
          <w:szCs w:val="18"/>
        </w:rPr>
        <w:instrText xml:space="preserve"> MERGEFIELD "Domicilio" </w:instrText>
      </w:r>
      <w:r w:rsidR="004427C1" w:rsidRPr="004E4B3B">
        <w:rPr>
          <w:rFonts w:ascii="Arial" w:hAnsi="Arial" w:cs="Arial"/>
          <w:sz w:val="18"/>
          <w:szCs w:val="18"/>
        </w:rPr>
        <w:fldChar w:fldCharType="separate"/>
      </w:r>
      <w:r w:rsidR="006C4A34" w:rsidRPr="00676C0B">
        <w:rPr>
          <w:rFonts w:ascii="Arial" w:hAnsi="Arial" w:cs="Arial"/>
          <w:noProof/>
          <w:sz w:val="18"/>
          <w:szCs w:val="18"/>
        </w:rPr>
        <w:t>{{ domicilio }}</w:t>
      </w:r>
      <w:r w:rsidR="004427C1" w:rsidRPr="004E4B3B">
        <w:rPr>
          <w:rFonts w:ascii="Arial" w:hAnsi="Arial" w:cs="Arial"/>
          <w:sz w:val="18"/>
          <w:szCs w:val="18"/>
        </w:rPr>
        <w:fldChar w:fldCharType="end"/>
      </w:r>
    </w:p>
    <w:p w14:paraId="09A55E36" w14:textId="30959CD6" w:rsidR="00702B7C" w:rsidRPr="004E4B3B" w:rsidRDefault="00FC640B" w:rsidP="0017739B">
      <w:pPr>
        <w:spacing w:line="276" w:lineRule="auto"/>
        <w:ind w:left="0"/>
        <w:rPr>
          <w:rFonts w:ascii="Arial" w:hAnsi="Arial" w:cs="Arial"/>
          <w:sz w:val="16"/>
          <w:szCs w:val="16"/>
        </w:rPr>
      </w:pPr>
      <w:r w:rsidRPr="004E4B3B">
        <w:rPr>
          <w:rFonts w:ascii="Arial" w:hAnsi="Arial" w:cs="Arial"/>
          <w:sz w:val="18"/>
          <w:szCs w:val="18"/>
        </w:rPr>
        <w:tab/>
        <w:t xml:space="preserve">Teléfono: </w:t>
      </w:r>
      <w:r w:rsidR="004427C1" w:rsidRPr="004E4B3B">
        <w:rPr>
          <w:rFonts w:ascii="Arial" w:hAnsi="Arial" w:cs="Arial"/>
          <w:sz w:val="18"/>
          <w:szCs w:val="18"/>
        </w:rPr>
        <w:fldChar w:fldCharType="begin"/>
      </w:r>
      <w:r w:rsidR="004427C1" w:rsidRPr="004E4B3B">
        <w:rPr>
          <w:rFonts w:ascii="Arial" w:hAnsi="Arial" w:cs="Arial"/>
          <w:sz w:val="18"/>
          <w:szCs w:val="18"/>
        </w:rPr>
        <w:instrText xml:space="preserve"> MERGEFIELD Teléfono </w:instrText>
      </w:r>
      <w:r w:rsidR="004427C1" w:rsidRPr="004E4B3B">
        <w:rPr>
          <w:rFonts w:ascii="Arial" w:hAnsi="Arial" w:cs="Arial"/>
          <w:sz w:val="18"/>
          <w:szCs w:val="18"/>
        </w:rPr>
        <w:fldChar w:fldCharType="separate"/>
      </w:r>
      <w:r w:rsidR="006C4A34" w:rsidRPr="00676C0B">
        <w:rPr>
          <w:rFonts w:ascii="Arial" w:hAnsi="Arial" w:cs="Arial"/>
          <w:noProof/>
          <w:sz w:val="18"/>
          <w:szCs w:val="18"/>
        </w:rPr>
        <w:t>{{ telefono }}</w:t>
      </w:r>
      <w:r w:rsidR="004427C1" w:rsidRPr="004E4B3B">
        <w:rPr>
          <w:rFonts w:ascii="Arial" w:hAnsi="Arial" w:cs="Arial"/>
          <w:sz w:val="18"/>
          <w:szCs w:val="18"/>
        </w:rPr>
        <w:fldChar w:fldCharType="end"/>
      </w:r>
    </w:p>
    <w:p w14:paraId="41D8E29F" w14:textId="60E0801B" w:rsidR="00FC640B" w:rsidRPr="004E4B3B" w:rsidRDefault="00FC640B" w:rsidP="0017739B">
      <w:pPr>
        <w:spacing w:line="276" w:lineRule="auto"/>
        <w:ind w:left="0"/>
        <w:rPr>
          <w:rFonts w:ascii="Arial" w:hAnsi="Arial" w:cs="Arial"/>
          <w:sz w:val="18"/>
          <w:szCs w:val="18"/>
        </w:rPr>
      </w:pPr>
      <w:r w:rsidRPr="004E4B3B">
        <w:rPr>
          <w:rFonts w:ascii="Arial" w:hAnsi="Arial" w:cs="Arial"/>
          <w:sz w:val="18"/>
          <w:szCs w:val="18"/>
        </w:rPr>
        <w:tab/>
        <w:t>Email:</w:t>
      </w:r>
      <w:r w:rsidR="003F7BE1" w:rsidRPr="004E4B3B">
        <w:rPr>
          <w:rFonts w:ascii="Arial" w:hAnsi="Arial" w:cs="Arial"/>
          <w:sz w:val="18"/>
          <w:szCs w:val="18"/>
        </w:rPr>
        <w:t xml:space="preserve"> </w:t>
      </w:r>
      <w:fldSimple w:instr=" MERGEFIELD Email ">
        <w:r w:rsidR="006C4A34">
          <w:rPr>
            <w:noProof/>
          </w:rPr>
          <w:t>{{ correo }}</w:t>
        </w:r>
      </w:fldSimple>
    </w:p>
    <w:p w14:paraId="579EC3C2" w14:textId="77777777" w:rsidR="00FC640B" w:rsidRDefault="00FC640B" w:rsidP="0017739B">
      <w:pPr>
        <w:spacing w:line="276" w:lineRule="auto"/>
        <w:ind w:left="0"/>
        <w:rPr>
          <w:rFonts w:ascii="Arial" w:hAnsi="Arial" w:cs="Arial"/>
          <w:sz w:val="18"/>
          <w:szCs w:val="18"/>
        </w:rPr>
      </w:pPr>
    </w:p>
    <w:p w14:paraId="0D7C2F26" w14:textId="77777777" w:rsidR="00390C93" w:rsidRDefault="00390C93" w:rsidP="0017739B">
      <w:pPr>
        <w:spacing w:line="276" w:lineRule="auto"/>
        <w:ind w:left="0"/>
        <w:rPr>
          <w:rFonts w:ascii="Arial" w:hAnsi="Arial" w:cs="Arial"/>
          <w:sz w:val="18"/>
          <w:szCs w:val="18"/>
        </w:rPr>
      </w:pPr>
    </w:p>
    <w:p w14:paraId="04A734EC" w14:textId="77777777" w:rsidR="00390C93" w:rsidRDefault="00390C93" w:rsidP="0017739B">
      <w:pPr>
        <w:spacing w:line="276" w:lineRule="auto"/>
        <w:ind w:left="0"/>
        <w:rPr>
          <w:rFonts w:ascii="Arial" w:hAnsi="Arial" w:cs="Arial"/>
          <w:sz w:val="18"/>
          <w:szCs w:val="18"/>
        </w:rPr>
      </w:pPr>
    </w:p>
    <w:p w14:paraId="048E9558" w14:textId="77777777" w:rsidR="00390C93" w:rsidRDefault="00390C93" w:rsidP="0017739B">
      <w:pPr>
        <w:spacing w:line="276" w:lineRule="auto"/>
        <w:ind w:left="0"/>
        <w:rPr>
          <w:rFonts w:ascii="Arial" w:hAnsi="Arial" w:cs="Arial"/>
          <w:sz w:val="18"/>
          <w:szCs w:val="18"/>
        </w:rPr>
      </w:pPr>
    </w:p>
    <w:p w14:paraId="4BC9F681" w14:textId="77777777" w:rsidR="00390C93" w:rsidRDefault="00390C93" w:rsidP="0017739B">
      <w:pPr>
        <w:spacing w:line="276" w:lineRule="auto"/>
        <w:ind w:left="0"/>
        <w:rPr>
          <w:rFonts w:ascii="Arial" w:hAnsi="Arial" w:cs="Arial"/>
          <w:sz w:val="18"/>
          <w:szCs w:val="18"/>
        </w:rPr>
      </w:pPr>
    </w:p>
    <w:p w14:paraId="6183B694" w14:textId="77777777" w:rsidR="00390C93" w:rsidRDefault="00390C93" w:rsidP="0017739B">
      <w:pPr>
        <w:spacing w:line="276" w:lineRule="auto"/>
        <w:ind w:left="0"/>
        <w:rPr>
          <w:rFonts w:ascii="Arial" w:hAnsi="Arial" w:cs="Arial"/>
          <w:sz w:val="18"/>
          <w:szCs w:val="18"/>
        </w:rPr>
      </w:pPr>
    </w:p>
    <w:p w14:paraId="46BD02C9" w14:textId="77777777" w:rsidR="00390C93" w:rsidRDefault="00390C93" w:rsidP="0017739B">
      <w:pPr>
        <w:spacing w:line="276" w:lineRule="auto"/>
        <w:ind w:left="0"/>
        <w:rPr>
          <w:rFonts w:ascii="Arial" w:hAnsi="Arial" w:cs="Arial"/>
          <w:sz w:val="18"/>
          <w:szCs w:val="18"/>
        </w:rPr>
      </w:pPr>
    </w:p>
    <w:p w14:paraId="6B750ADF" w14:textId="77777777" w:rsidR="00390C93" w:rsidRDefault="00390C93" w:rsidP="0017739B">
      <w:pPr>
        <w:spacing w:line="276" w:lineRule="auto"/>
        <w:ind w:left="0"/>
        <w:rPr>
          <w:rFonts w:ascii="Arial" w:hAnsi="Arial" w:cs="Arial"/>
          <w:sz w:val="18"/>
          <w:szCs w:val="18"/>
        </w:rPr>
      </w:pPr>
    </w:p>
    <w:p w14:paraId="1838357A" w14:textId="77777777" w:rsidR="00390C93" w:rsidRDefault="00390C93" w:rsidP="0017739B">
      <w:pPr>
        <w:spacing w:line="276" w:lineRule="auto"/>
        <w:ind w:left="0"/>
        <w:rPr>
          <w:rFonts w:ascii="Arial" w:hAnsi="Arial" w:cs="Arial"/>
          <w:sz w:val="18"/>
          <w:szCs w:val="18"/>
        </w:rPr>
      </w:pPr>
    </w:p>
    <w:p w14:paraId="1EE27969" w14:textId="77777777" w:rsidR="00390C93" w:rsidRDefault="00390C93" w:rsidP="0017739B">
      <w:pPr>
        <w:spacing w:line="276" w:lineRule="auto"/>
        <w:ind w:left="0"/>
        <w:rPr>
          <w:rFonts w:ascii="Arial" w:hAnsi="Arial" w:cs="Arial"/>
          <w:sz w:val="18"/>
          <w:szCs w:val="18"/>
        </w:rPr>
      </w:pPr>
    </w:p>
    <w:p w14:paraId="696BFEA9" w14:textId="77777777" w:rsidR="00390C93" w:rsidRDefault="00390C93" w:rsidP="0017739B">
      <w:pPr>
        <w:spacing w:line="276" w:lineRule="auto"/>
        <w:ind w:left="0"/>
        <w:rPr>
          <w:rFonts w:ascii="Arial" w:hAnsi="Arial" w:cs="Arial"/>
          <w:sz w:val="18"/>
          <w:szCs w:val="18"/>
        </w:rPr>
      </w:pPr>
    </w:p>
    <w:p w14:paraId="2948248D" w14:textId="77777777" w:rsidR="00390C93" w:rsidRDefault="00390C93" w:rsidP="0017739B">
      <w:pPr>
        <w:spacing w:line="276" w:lineRule="auto"/>
        <w:ind w:left="0"/>
        <w:rPr>
          <w:rFonts w:ascii="Arial" w:hAnsi="Arial" w:cs="Arial"/>
          <w:sz w:val="18"/>
          <w:szCs w:val="18"/>
        </w:rPr>
      </w:pPr>
    </w:p>
    <w:p w14:paraId="62F4B4BD" w14:textId="4522FD01" w:rsidR="00702B7C" w:rsidRDefault="003F7BE1" w:rsidP="0017739B">
      <w:pPr>
        <w:spacing w:line="276" w:lineRule="auto"/>
        <w:ind w:left="0"/>
        <w:rPr>
          <w:rFonts w:ascii="Arial" w:hAnsi="Arial" w:cs="Arial"/>
          <w:sz w:val="18"/>
          <w:szCs w:val="18"/>
        </w:rPr>
      </w:pPr>
      <w:r>
        <w:rPr>
          <w:rFonts w:ascii="Arial" w:hAnsi="Arial" w:cs="Arial"/>
          <w:b/>
          <w:bCs/>
          <w:sz w:val="18"/>
          <w:szCs w:val="18"/>
        </w:rPr>
        <w:lastRenderedPageBreak/>
        <w:t>Décima quinta. -</w:t>
      </w:r>
      <w:r w:rsidR="00F224CD">
        <w:rPr>
          <w:rFonts w:ascii="Arial" w:hAnsi="Arial" w:cs="Arial"/>
          <w:b/>
          <w:bCs/>
          <w:sz w:val="18"/>
          <w:szCs w:val="18"/>
        </w:rPr>
        <w:t xml:space="preserve"> </w:t>
      </w:r>
      <w:r>
        <w:rPr>
          <w:rFonts w:ascii="Arial" w:hAnsi="Arial" w:cs="Arial"/>
          <w:sz w:val="18"/>
          <w:szCs w:val="18"/>
        </w:rPr>
        <w:t>el presente contrato se regirá, interpretará y su cumplimiento será exigible conforme las leyes de México.</w:t>
      </w:r>
    </w:p>
    <w:p w14:paraId="60C6A9D3" w14:textId="77777777" w:rsidR="00702B7C" w:rsidRDefault="00702B7C" w:rsidP="0017739B">
      <w:pPr>
        <w:spacing w:line="276" w:lineRule="auto"/>
        <w:ind w:left="0" w:hanging="2"/>
        <w:rPr>
          <w:rFonts w:ascii="Arial" w:hAnsi="Arial" w:cs="Arial"/>
          <w:sz w:val="18"/>
          <w:szCs w:val="18"/>
        </w:rPr>
      </w:pPr>
    </w:p>
    <w:p w14:paraId="406DE476" w14:textId="32846534" w:rsidR="00702B7C" w:rsidRDefault="003F7BE1" w:rsidP="0017739B">
      <w:pPr>
        <w:spacing w:line="276" w:lineRule="auto"/>
        <w:ind w:left="0"/>
        <w:rPr>
          <w:rFonts w:ascii="Arial" w:hAnsi="Arial" w:cs="Arial"/>
          <w:sz w:val="18"/>
          <w:szCs w:val="18"/>
        </w:rPr>
      </w:pPr>
      <w:r>
        <w:rPr>
          <w:rFonts w:ascii="Arial" w:hAnsi="Arial" w:cs="Arial"/>
          <w:sz w:val="18"/>
          <w:szCs w:val="18"/>
        </w:rPr>
        <w:t xml:space="preserve">Para la interpretación, ejecución y cumplimiento del presente contrato </w:t>
      </w:r>
      <w:r>
        <w:rPr>
          <w:rFonts w:ascii="Arial" w:hAnsi="Arial" w:cs="Arial"/>
          <w:b/>
          <w:bCs/>
          <w:sz w:val="18"/>
          <w:szCs w:val="18"/>
        </w:rPr>
        <w:t>las partes</w:t>
      </w:r>
      <w:r>
        <w:rPr>
          <w:rFonts w:ascii="Arial" w:hAnsi="Arial" w:cs="Arial"/>
          <w:sz w:val="18"/>
          <w:szCs w:val="18"/>
        </w:rPr>
        <w:t xml:space="preserve"> se someten a la jurisdicción de los tribunales competentes de la ciudad de Guadalajara, Jalisco renunciando a cualquier otro fuero que por sus domicilios presentes o futuros les correspondan o pudieron corresponder por cualquier otra causa.</w:t>
      </w:r>
    </w:p>
    <w:p w14:paraId="52E2506B" w14:textId="77777777" w:rsidR="00702B7C" w:rsidRDefault="00702B7C" w:rsidP="0017739B">
      <w:pPr>
        <w:spacing w:line="276" w:lineRule="auto"/>
        <w:ind w:left="0"/>
        <w:rPr>
          <w:rFonts w:ascii="Arial" w:hAnsi="Arial" w:cs="Arial"/>
          <w:sz w:val="18"/>
          <w:szCs w:val="18"/>
        </w:rPr>
      </w:pPr>
    </w:p>
    <w:p w14:paraId="17400937" w14:textId="122F576A" w:rsidR="004E4B3B" w:rsidRDefault="003F7BE1" w:rsidP="0017739B">
      <w:pPr>
        <w:spacing w:line="276" w:lineRule="auto"/>
        <w:ind w:left="0"/>
        <w:rPr>
          <w:rFonts w:ascii="Arial" w:hAnsi="Arial" w:cs="Arial"/>
          <w:sz w:val="18"/>
          <w:szCs w:val="18"/>
        </w:rPr>
      </w:pPr>
      <w:r>
        <w:rPr>
          <w:rFonts w:ascii="Arial" w:hAnsi="Arial" w:cs="Arial"/>
          <w:sz w:val="18"/>
          <w:szCs w:val="18"/>
        </w:rPr>
        <w:t xml:space="preserve">Leído por </w:t>
      </w:r>
      <w:r>
        <w:rPr>
          <w:rFonts w:ascii="Arial" w:hAnsi="Arial" w:cs="Arial"/>
          <w:b/>
          <w:bCs/>
          <w:sz w:val="18"/>
          <w:szCs w:val="18"/>
        </w:rPr>
        <w:t>las partes</w:t>
      </w:r>
      <w:r>
        <w:rPr>
          <w:rFonts w:ascii="Arial" w:hAnsi="Arial" w:cs="Arial"/>
          <w:sz w:val="18"/>
          <w:szCs w:val="18"/>
        </w:rPr>
        <w:t xml:space="preserve"> el presente contrato y enteradas de su contenido y alcance jurídico, lo firman para constancia el día </w:t>
      </w:r>
      <w:r w:rsidR="009C0F08" w:rsidRPr="002E3B07">
        <w:rPr>
          <w:b/>
          <w:bCs/>
          <w:u w:val="single"/>
        </w:rPr>
        <w:fldChar w:fldCharType="begin"/>
      </w:r>
      <w:r w:rsidR="009C0F08" w:rsidRPr="002E3B07">
        <w:rPr>
          <w:b/>
          <w:bCs/>
          <w:u w:val="single"/>
        </w:rPr>
        <w:instrText xml:space="preserve"> MERGEFIELD "Fecha" </w:instrText>
      </w:r>
      <w:r w:rsidR="009C0F08" w:rsidRPr="002E3B07">
        <w:rPr>
          <w:b/>
          <w:bCs/>
          <w:u w:val="single"/>
        </w:rPr>
        <w:fldChar w:fldCharType="separate"/>
      </w:r>
      <w:r w:rsidR="006C4A34" w:rsidRPr="00676C0B">
        <w:rPr>
          <w:b/>
          <w:bCs/>
          <w:noProof/>
          <w:u w:val="single"/>
        </w:rPr>
        <w:t>{{ fecha_recepcion }}</w:t>
      </w:r>
      <w:r w:rsidR="009C0F08" w:rsidRPr="002E3B07">
        <w:rPr>
          <w:b/>
          <w:bCs/>
          <w:u w:val="single"/>
        </w:rPr>
        <w:fldChar w:fldCharType="end"/>
      </w:r>
      <w:r w:rsidR="009C0F08">
        <w:rPr>
          <w:b/>
          <w:bCs/>
        </w:rPr>
        <w:t xml:space="preserve"> </w:t>
      </w:r>
      <w:r>
        <w:rPr>
          <w:rFonts w:ascii="Arial" w:hAnsi="Arial" w:cs="Arial"/>
          <w:sz w:val="18"/>
          <w:szCs w:val="18"/>
        </w:rPr>
        <w:t xml:space="preserve">en la ciudad de </w:t>
      </w:r>
      <w:r w:rsidR="005309C3">
        <w:rPr>
          <w:rFonts w:ascii="Arial" w:hAnsi="Arial" w:cs="Arial"/>
          <w:sz w:val="18"/>
          <w:szCs w:val="18"/>
        </w:rPr>
        <w:t>Guadalajara</w:t>
      </w:r>
      <w:r>
        <w:rPr>
          <w:rFonts w:ascii="Arial" w:hAnsi="Arial" w:cs="Arial"/>
          <w:sz w:val="18"/>
          <w:szCs w:val="18"/>
        </w:rPr>
        <w:t>, Jal.</w:t>
      </w:r>
    </w:p>
    <w:p w14:paraId="0DDE52B6" w14:textId="77777777" w:rsidR="004E4B3B" w:rsidRDefault="004E4B3B" w:rsidP="0017739B">
      <w:pPr>
        <w:spacing w:line="276" w:lineRule="auto"/>
        <w:ind w:left="0"/>
        <w:rPr>
          <w:rFonts w:ascii="Arial" w:hAnsi="Arial" w:cs="Arial"/>
          <w:sz w:val="18"/>
          <w:szCs w:val="18"/>
        </w:rPr>
      </w:pPr>
    </w:p>
    <w:p w14:paraId="19E0051A" w14:textId="77777777" w:rsidR="004E4B3B" w:rsidRDefault="004E4B3B" w:rsidP="0017739B">
      <w:pPr>
        <w:spacing w:line="276" w:lineRule="auto"/>
        <w:ind w:left="0"/>
        <w:rPr>
          <w:rFonts w:ascii="Arial" w:hAnsi="Arial" w:cs="Arial"/>
          <w:sz w:val="18"/>
          <w:szCs w:val="18"/>
        </w:rPr>
      </w:pPr>
    </w:p>
    <w:p w14:paraId="5F1A40B6" w14:textId="77777777" w:rsidR="00390C93" w:rsidRDefault="00390C93" w:rsidP="0017739B">
      <w:pPr>
        <w:spacing w:line="276" w:lineRule="auto"/>
        <w:ind w:left="0"/>
        <w:rPr>
          <w:rFonts w:ascii="Arial" w:hAnsi="Arial" w:cs="Arial"/>
          <w:sz w:val="18"/>
          <w:szCs w:val="18"/>
        </w:rPr>
      </w:pPr>
    </w:p>
    <w:p w14:paraId="3BF897A1" w14:textId="77777777" w:rsidR="00390C93" w:rsidRDefault="00390C93" w:rsidP="0017739B">
      <w:pPr>
        <w:spacing w:line="276" w:lineRule="auto"/>
        <w:ind w:left="0"/>
        <w:rPr>
          <w:rFonts w:ascii="Arial" w:hAnsi="Arial" w:cs="Arial"/>
          <w:sz w:val="18"/>
          <w:szCs w:val="18"/>
        </w:rPr>
      </w:pPr>
    </w:p>
    <w:p w14:paraId="34F3C84A" w14:textId="77777777" w:rsidR="004E4B3B" w:rsidRDefault="004E4B3B" w:rsidP="0017739B">
      <w:pPr>
        <w:spacing w:line="276" w:lineRule="auto"/>
        <w:ind w:left="0"/>
        <w:rPr>
          <w:rFonts w:ascii="Arial" w:hAnsi="Arial" w:cs="Arial"/>
          <w:sz w:val="18"/>
          <w:szCs w:val="18"/>
        </w:rPr>
      </w:pPr>
    </w:p>
    <w:p w14:paraId="441DDED0" w14:textId="77777777" w:rsidR="004E4B3B" w:rsidRDefault="004E4B3B" w:rsidP="0017739B">
      <w:pPr>
        <w:spacing w:line="276" w:lineRule="auto"/>
        <w:ind w:left="0"/>
        <w:rPr>
          <w:rFonts w:ascii="Arial" w:hAnsi="Arial" w:cs="Arial"/>
          <w:sz w:val="18"/>
          <w:szCs w:val="18"/>
        </w:rPr>
      </w:pPr>
    </w:p>
    <w:p w14:paraId="2E4B136B" w14:textId="77777777" w:rsidR="004E4B3B" w:rsidRDefault="004E4B3B" w:rsidP="0017739B">
      <w:pPr>
        <w:spacing w:line="276" w:lineRule="auto"/>
        <w:ind w:left="0"/>
        <w:rPr>
          <w:rFonts w:ascii="Arial" w:hAnsi="Arial" w:cs="Arial"/>
          <w:sz w:val="18"/>
          <w:szCs w:val="18"/>
        </w:rPr>
      </w:pPr>
    </w:p>
    <w:p w14:paraId="2E11C07C" w14:textId="77777777" w:rsidR="004E4B3B" w:rsidRDefault="004E4B3B" w:rsidP="0017739B">
      <w:pPr>
        <w:spacing w:line="276" w:lineRule="auto"/>
        <w:ind w:left="0"/>
        <w:rPr>
          <w:rFonts w:ascii="Arial" w:hAnsi="Arial" w:cs="Arial"/>
          <w:sz w:val="18"/>
          <w:szCs w:val="18"/>
        </w:rPr>
      </w:pPr>
    </w:p>
    <w:p w14:paraId="2486E431" w14:textId="77777777" w:rsidR="004E4B3B" w:rsidRDefault="004E4B3B" w:rsidP="0017739B">
      <w:pPr>
        <w:spacing w:line="276" w:lineRule="auto"/>
        <w:ind w:left="0"/>
        <w:rPr>
          <w:rFonts w:ascii="Arial" w:hAnsi="Arial" w:cs="Arial"/>
          <w:sz w:val="18"/>
          <w:szCs w:val="18"/>
        </w:rPr>
      </w:pPr>
    </w:p>
    <w:p w14:paraId="3D026F55" w14:textId="77777777" w:rsidR="004E4B3B" w:rsidRDefault="004E4B3B" w:rsidP="0017739B">
      <w:pPr>
        <w:spacing w:line="276" w:lineRule="auto"/>
        <w:ind w:left="0"/>
        <w:rPr>
          <w:rFonts w:ascii="Arial" w:hAnsi="Arial"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3"/>
      </w:tblGrid>
      <w:tr w:rsidR="0017739B" w14:paraId="6A8617FD" w14:textId="77777777" w:rsidTr="00390C93">
        <w:trPr>
          <w:trHeight w:val="2055"/>
        </w:trPr>
        <w:tc>
          <w:tcPr>
            <w:tcW w:w="4395" w:type="dxa"/>
          </w:tcPr>
          <w:p w14:paraId="5A2852DB" w14:textId="624217FB" w:rsidR="0017739B" w:rsidRDefault="0017739B" w:rsidP="0017739B">
            <w:pPr>
              <w:spacing w:line="276" w:lineRule="auto"/>
              <w:ind w:left="0"/>
              <w:jc w:val="center"/>
              <w:rPr>
                <w:rFonts w:ascii="Arial" w:eastAsia="Times New Roman" w:hAnsi="Arial" w:cs="Arial"/>
                <w:b/>
                <w:bCs/>
                <w:color w:val="000000" w:themeColor="text1"/>
                <w:sz w:val="18"/>
                <w:szCs w:val="18"/>
                <w:lang w:eastAsia="es-MX"/>
              </w:rPr>
            </w:pPr>
            <w:r>
              <w:rPr>
                <w:rFonts w:ascii="Arial" w:eastAsia="Times New Roman" w:hAnsi="Arial" w:cs="Arial"/>
                <w:b/>
                <w:bCs/>
                <w:color w:val="000000" w:themeColor="text1"/>
                <w:sz w:val="18"/>
                <w:szCs w:val="18"/>
                <w:lang w:eastAsia="es-MX"/>
              </w:rPr>
              <w:t>El Cliente</w:t>
            </w:r>
          </w:p>
          <w:p w14:paraId="237517D7" w14:textId="77777777" w:rsidR="0017739B" w:rsidRDefault="0017739B" w:rsidP="0017739B">
            <w:pPr>
              <w:spacing w:line="276" w:lineRule="auto"/>
              <w:ind w:left="0"/>
              <w:jc w:val="center"/>
              <w:rPr>
                <w:rFonts w:ascii="Arial" w:eastAsia="Times New Roman" w:hAnsi="Arial" w:cs="Arial"/>
                <w:b/>
                <w:bCs/>
                <w:color w:val="000000" w:themeColor="text1"/>
                <w:sz w:val="18"/>
                <w:szCs w:val="18"/>
                <w:lang w:eastAsia="es-MX"/>
              </w:rPr>
            </w:pPr>
          </w:p>
          <w:p w14:paraId="0ED25E7F" w14:textId="77777777" w:rsidR="004E4B3B" w:rsidRDefault="004E4B3B" w:rsidP="0017739B">
            <w:pPr>
              <w:spacing w:line="276" w:lineRule="auto"/>
              <w:ind w:left="0"/>
              <w:jc w:val="center"/>
              <w:rPr>
                <w:rFonts w:ascii="Arial" w:eastAsia="Times New Roman" w:hAnsi="Arial" w:cs="Arial"/>
                <w:b/>
                <w:bCs/>
                <w:color w:val="000000" w:themeColor="text1"/>
                <w:sz w:val="18"/>
                <w:szCs w:val="18"/>
                <w:lang w:eastAsia="es-MX"/>
              </w:rPr>
            </w:pPr>
          </w:p>
          <w:p w14:paraId="58407D80" w14:textId="2F75CF1D" w:rsidR="0017739B" w:rsidRDefault="0017739B" w:rsidP="0017739B">
            <w:pPr>
              <w:spacing w:line="276" w:lineRule="auto"/>
              <w:ind w:left="0"/>
              <w:rPr>
                <w:rFonts w:ascii="Arial" w:eastAsia="Times New Roman" w:hAnsi="Arial" w:cs="Arial"/>
                <w:color w:val="000000" w:themeColor="text1"/>
                <w:sz w:val="18"/>
                <w:szCs w:val="18"/>
                <w:lang w:eastAsia="es-MX"/>
              </w:rPr>
            </w:pPr>
            <w:r w:rsidRPr="003F7BE1">
              <w:rPr>
                <w:rFonts w:ascii="Arial" w:eastAsia="Times New Roman" w:hAnsi="Arial" w:cs="Arial"/>
                <w:color w:val="000000" w:themeColor="text1"/>
                <w:sz w:val="18"/>
                <w:szCs w:val="18"/>
                <w:lang w:eastAsia="es-MX"/>
              </w:rPr>
              <w:t>Por: __________________________</w:t>
            </w:r>
            <w:r>
              <w:rPr>
                <w:rFonts w:ascii="Arial" w:eastAsia="Times New Roman" w:hAnsi="Arial" w:cs="Arial"/>
                <w:color w:val="000000" w:themeColor="text1"/>
                <w:sz w:val="18"/>
                <w:szCs w:val="18"/>
                <w:lang w:eastAsia="es-MX"/>
              </w:rPr>
              <w:t>_____________</w:t>
            </w:r>
          </w:p>
          <w:p w14:paraId="36350C0B" w14:textId="7390A8AE" w:rsidR="004E4B3B" w:rsidRDefault="004E4B3B" w:rsidP="004E4B3B">
            <w:pPr>
              <w:ind w:left="0"/>
              <w:jc w:val="center"/>
              <w:rPr>
                <w:b/>
                <w:bCs/>
              </w:rPr>
            </w:pPr>
            <w:r w:rsidRPr="003F7BE1">
              <w:rPr>
                <w:rFonts w:ascii="Arial" w:eastAsia="Times New Roman" w:hAnsi="Arial" w:cs="Arial"/>
                <w:color w:val="000000" w:themeColor="text1"/>
                <w:sz w:val="18"/>
                <w:szCs w:val="18"/>
                <w:lang w:eastAsia="es-MX"/>
              </w:rPr>
              <w:t xml:space="preserve">Nombre: </w:t>
            </w:r>
            <w:r>
              <w:rPr>
                <w:b/>
                <w:bCs/>
              </w:rPr>
              <w:fldChar w:fldCharType="begin"/>
            </w:r>
            <w:r>
              <w:rPr>
                <w:b/>
                <w:bCs/>
              </w:rPr>
              <w:instrText xml:space="preserve"> MERGEFIELD Nombre_ </w:instrText>
            </w:r>
            <w:r>
              <w:rPr>
                <w:b/>
                <w:bCs/>
              </w:rPr>
              <w:fldChar w:fldCharType="separate"/>
            </w:r>
            <w:r w:rsidR="000C2D4F" w:rsidRPr="00D92BC0">
              <w:rPr>
                <w:rFonts w:ascii="Arial" w:eastAsia="Times New Roman" w:hAnsi="Arial" w:cs="Arial"/>
                <w:b/>
                <w:bCs/>
                <w:color w:val="000000"/>
                <w:sz w:val="18"/>
                <w:szCs w:val="18"/>
                <w:lang w:eastAsia="es-MX"/>
              </w:rPr>
              <w:fldChar w:fldCharType="begin"/>
            </w:r>
            <w:r w:rsidR="000C2D4F" w:rsidRPr="00D92BC0">
              <w:rPr>
                <w:rFonts w:ascii="Arial" w:eastAsia="Times New Roman" w:hAnsi="Arial" w:cs="Arial"/>
                <w:b/>
                <w:bCs/>
                <w:color w:val="000000"/>
                <w:sz w:val="18"/>
                <w:szCs w:val="18"/>
                <w:lang w:eastAsia="es-MX"/>
              </w:rPr>
              <w:instrText xml:space="preserve"> MERGEFIELD "Nombre_" </w:instrText>
            </w:r>
            <w:r w:rsidR="000C2D4F" w:rsidRPr="00D92BC0">
              <w:rPr>
                <w:rFonts w:ascii="Arial" w:eastAsia="Times New Roman" w:hAnsi="Arial" w:cs="Arial"/>
                <w:b/>
                <w:bCs/>
                <w:color w:val="000000"/>
                <w:sz w:val="18"/>
                <w:szCs w:val="18"/>
                <w:lang w:eastAsia="es-MX"/>
              </w:rPr>
              <w:fldChar w:fldCharType="separate"/>
            </w:r>
            <w:r w:rsidR="000C2D4F" w:rsidRPr="00676C0B">
              <w:rPr>
                <w:rFonts w:ascii="Arial" w:eastAsia="Times New Roman" w:hAnsi="Arial" w:cs="Arial"/>
                <w:b/>
                <w:bCs/>
                <w:noProof/>
                <w:color w:val="000000"/>
                <w:sz w:val="18"/>
                <w:szCs w:val="18"/>
                <w:lang w:eastAsia="es-MX"/>
              </w:rPr>
              <w:t>{{ nombre }}{% if cotitular %} / {{ cotitular }}{% endif %}</w:t>
            </w:r>
            <w:r w:rsidR="000C2D4F" w:rsidRPr="00D92BC0">
              <w:rPr>
                <w:rFonts w:ascii="Arial" w:eastAsia="Times New Roman" w:hAnsi="Arial" w:cs="Arial"/>
                <w:b/>
                <w:bCs/>
                <w:color w:val="000000"/>
                <w:sz w:val="18"/>
                <w:szCs w:val="18"/>
                <w:lang w:eastAsia="es-MX"/>
              </w:rPr>
              <w:fldChar w:fldCharType="end"/>
            </w:r>
            <w:r>
              <w:rPr>
                <w:b/>
                <w:bCs/>
              </w:rPr>
              <w:fldChar w:fldCharType="end"/>
            </w:r>
          </w:p>
          <w:p w14:paraId="74793373" w14:textId="7E8FEF74" w:rsidR="004E4B3B" w:rsidRPr="003F7BE1" w:rsidRDefault="004E4B3B" w:rsidP="004E4B3B">
            <w:pPr>
              <w:ind w:left="0"/>
              <w:jc w:val="center"/>
              <w:rPr>
                <w:rFonts w:ascii="Arial" w:hAnsi="Arial" w:cs="Arial"/>
                <w:b/>
                <w:color w:val="000000" w:themeColor="text1"/>
                <w:sz w:val="18"/>
                <w:szCs w:val="18"/>
              </w:rPr>
            </w:pPr>
            <w:r w:rsidRPr="003F7BE1">
              <w:rPr>
                <w:rFonts w:ascii="Arial" w:hAnsi="Arial" w:cs="Arial"/>
                <w:color w:val="000000" w:themeColor="text1"/>
                <w:sz w:val="18"/>
                <w:szCs w:val="18"/>
              </w:rPr>
              <w:t>Contrato:</w:t>
            </w:r>
            <w:r>
              <w:rPr>
                <w:rFonts w:ascii="Arial" w:hAnsi="Arial" w:cs="Arial"/>
                <w:color w:val="000000" w:themeColor="text1"/>
                <w:sz w:val="18"/>
                <w:szCs w:val="18"/>
              </w:rPr>
              <w:t xml:space="preserve"> </w:t>
            </w:r>
            <w:r>
              <w:rPr>
                <w:b/>
                <w:bCs/>
              </w:rPr>
              <w:fldChar w:fldCharType="begin"/>
            </w:r>
            <w:r>
              <w:rPr>
                <w:b/>
                <w:bCs/>
              </w:rPr>
              <w:instrText xml:space="preserve"> MERGEFIELD "Contrato" </w:instrText>
            </w:r>
            <w:r>
              <w:rPr>
                <w:b/>
                <w:bCs/>
              </w:rPr>
              <w:fldChar w:fldCharType="separate"/>
            </w:r>
            <w:r w:rsidR="006C4A34" w:rsidRPr="00676C0B">
              <w:rPr>
                <w:b/>
                <w:bCs/>
                <w:noProof/>
              </w:rPr>
              <w:t>{{ contrato }}</w:t>
            </w:r>
            <w:r>
              <w:rPr>
                <w:b/>
                <w:bCs/>
              </w:rPr>
              <w:fldChar w:fldCharType="end"/>
            </w:r>
          </w:p>
          <w:p w14:paraId="11EF476A" w14:textId="1AA6D07B" w:rsidR="0017739B" w:rsidRDefault="0017739B" w:rsidP="0017739B">
            <w:pPr>
              <w:spacing w:line="276" w:lineRule="auto"/>
              <w:ind w:left="0"/>
              <w:rPr>
                <w:rFonts w:ascii="Arial" w:hAnsi="Arial" w:cs="Arial"/>
                <w:sz w:val="18"/>
                <w:szCs w:val="18"/>
              </w:rPr>
            </w:pPr>
          </w:p>
        </w:tc>
        <w:tc>
          <w:tcPr>
            <w:tcW w:w="4443" w:type="dxa"/>
          </w:tcPr>
          <w:p w14:paraId="341BF9C5" w14:textId="77777777" w:rsidR="004E4B3B" w:rsidRDefault="004E4B3B" w:rsidP="004E4B3B">
            <w:pPr>
              <w:ind w:left="0"/>
              <w:jc w:val="center"/>
              <w:rPr>
                <w:rFonts w:ascii="Arial" w:eastAsia="Times New Roman" w:hAnsi="Arial" w:cs="Arial"/>
                <w:b/>
                <w:bCs/>
                <w:color w:val="000000" w:themeColor="text1"/>
                <w:sz w:val="18"/>
                <w:szCs w:val="18"/>
                <w:lang w:eastAsia="es-MX"/>
              </w:rPr>
            </w:pPr>
            <w:r>
              <w:rPr>
                <w:rFonts w:ascii="Arial" w:eastAsia="Times New Roman" w:hAnsi="Arial" w:cs="Arial"/>
                <w:b/>
                <w:bCs/>
                <w:color w:val="000000" w:themeColor="text1"/>
                <w:sz w:val="18"/>
                <w:szCs w:val="18"/>
                <w:lang w:eastAsia="es-MX"/>
              </w:rPr>
              <w:t>El Asesor</w:t>
            </w:r>
          </w:p>
          <w:p w14:paraId="165E971A" w14:textId="77777777" w:rsidR="004E4B3B" w:rsidRDefault="004E4B3B" w:rsidP="004E4B3B">
            <w:pPr>
              <w:spacing w:line="276" w:lineRule="auto"/>
              <w:ind w:left="0"/>
              <w:jc w:val="center"/>
              <w:rPr>
                <w:rFonts w:ascii="Arial" w:eastAsia="Times New Roman" w:hAnsi="Arial" w:cs="Arial"/>
                <w:b/>
                <w:bCs/>
                <w:color w:val="000000" w:themeColor="text1"/>
                <w:sz w:val="18"/>
                <w:szCs w:val="18"/>
                <w:lang w:eastAsia="es-MX"/>
              </w:rPr>
            </w:pPr>
          </w:p>
          <w:p w14:paraId="429437F6" w14:textId="77777777" w:rsidR="004E4B3B" w:rsidRDefault="004E4B3B" w:rsidP="004E4B3B">
            <w:pPr>
              <w:spacing w:line="276" w:lineRule="auto"/>
              <w:ind w:left="0"/>
              <w:jc w:val="center"/>
              <w:rPr>
                <w:rFonts w:ascii="Arial" w:eastAsia="Times New Roman" w:hAnsi="Arial" w:cs="Arial"/>
                <w:b/>
                <w:bCs/>
                <w:color w:val="000000" w:themeColor="text1"/>
                <w:sz w:val="18"/>
                <w:szCs w:val="18"/>
                <w:lang w:eastAsia="es-MX"/>
              </w:rPr>
            </w:pPr>
          </w:p>
          <w:p w14:paraId="45D7805C" w14:textId="6C62B59A" w:rsidR="004E4B3B" w:rsidRDefault="004E4B3B" w:rsidP="004E4B3B">
            <w:pPr>
              <w:spacing w:line="276" w:lineRule="auto"/>
              <w:ind w:left="0"/>
              <w:rPr>
                <w:rFonts w:ascii="Arial" w:eastAsia="Times New Roman" w:hAnsi="Arial" w:cs="Arial"/>
                <w:color w:val="000000" w:themeColor="text1"/>
                <w:sz w:val="18"/>
                <w:szCs w:val="18"/>
                <w:lang w:eastAsia="es-MX"/>
              </w:rPr>
            </w:pPr>
            <w:r w:rsidRPr="003F7BE1">
              <w:rPr>
                <w:rFonts w:ascii="Arial" w:eastAsia="Times New Roman" w:hAnsi="Arial" w:cs="Arial"/>
                <w:color w:val="000000" w:themeColor="text1"/>
                <w:sz w:val="18"/>
                <w:szCs w:val="18"/>
                <w:lang w:eastAsia="es-MX"/>
              </w:rPr>
              <w:t>Por: __________________________</w:t>
            </w:r>
            <w:r>
              <w:rPr>
                <w:rFonts w:ascii="Arial" w:eastAsia="Times New Roman" w:hAnsi="Arial" w:cs="Arial"/>
                <w:color w:val="000000" w:themeColor="text1"/>
                <w:sz w:val="18"/>
                <w:szCs w:val="18"/>
                <w:lang w:eastAsia="es-MX"/>
              </w:rPr>
              <w:t>________________</w:t>
            </w:r>
          </w:p>
          <w:p w14:paraId="55F162D9" w14:textId="77777777" w:rsidR="004E4B3B" w:rsidRDefault="004E4B3B" w:rsidP="004E4B3B">
            <w:pPr>
              <w:ind w:left="0"/>
              <w:jc w:val="center"/>
              <w:rPr>
                <w:rFonts w:ascii="Arial" w:eastAsia="Calibri" w:hAnsi="Arial" w:cs="Arial"/>
                <w:color w:val="000000" w:themeColor="text1"/>
                <w:sz w:val="18"/>
                <w:szCs w:val="18"/>
              </w:rPr>
            </w:pPr>
            <w:r>
              <w:rPr>
                <w:rFonts w:ascii="Arial" w:hAnsi="Arial" w:cs="Arial"/>
                <w:b/>
                <w:color w:val="000000" w:themeColor="text1"/>
                <w:sz w:val="18"/>
                <w:szCs w:val="18"/>
              </w:rPr>
              <w:t>Juan Javier Gilberto Téllez López</w:t>
            </w:r>
          </w:p>
          <w:p w14:paraId="286A0423" w14:textId="77777777" w:rsidR="004E4B3B" w:rsidRDefault="004E4B3B" w:rsidP="004E4B3B">
            <w:pPr>
              <w:ind w:left="0"/>
              <w:jc w:val="center"/>
              <w:rPr>
                <w:rFonts w:ascii="Arial" w:eastAsia="Calibri" w:hAnsi="Arial" w:cs="Arial"/>
                <w:color w:val="000000" w:themeColor="text1"/>
                <w:sz w:val="18"/>
                <w:szCs w:val="18"/>
              </w:rPr>
            </w:pPr>
            <w:r>
              <w:rPr>
                <w:rFonts w:ascii="Arial" w:eastAsia="Calibri" w:hAnsi="Arial" w:cs="Arial"/>
                <w:color w:val="000000" w:themeColor="text1"/>
                <w:sz w:val="18"/>
                <w:szCs w:val="18"/>
              </w:rPr>
              <w:t>Av. Vallarta 6503, Col. Ciudad Granja,</w:t>
            </w:r>
          </w:p>
          <w:p w14:paraId="062D7C60" w14:textId="77777777" w:rsidR="004E4B3B" w:rsidRDefault="004E4B3B" w:rsidP="004E4B3B">
            <w:pPr>
              <w:ind w:left="0"/>
              <w:jc w:val="center"/>
              <w:rPr>
                <w:rFonts w:ascii="Arial" w:eastAsia="Calibri" w:hAnsi="Arial" w:cs="Arial"/>
                <w:color w:val="000000" w:themeColor="text1"/>
                <w:sz w:val="18"/>
                <w:szCs w:val="18"/>
              </w:rPr>
            </w:pPr>
            <w:r>
              <w:rPr>
                <w:rFonts w:ascii="Arial" w:eastAsia="Calibri" w:hAnsi="Arial" w:cs="Arial"/>
                <w:color w:val="000000" w:themeColor="text1"/>
                <w:sz w:val="18"/>
                <w:szCs w:val="18"/>
              </w:rPr>
              <w:t xml:space="preserve">Oficina </w:t>
            </w:r>
            <w:r>
              <w:rPr>
                <w:rFonts w:ascii="Arial" w:hAnsi="Arial" w:cs="Arial"/>
                <w:b/>
                <w:color w:val="000000" w:themeColor="text1"/>
                <w:sz w:val="18"/>
                <w:szCs w:val="18"/>
              </w:rPr>
              <w:t>C2</w:t>
            </w:r>
            <w:r>
              <w:rPr>
                <w:rFonts w:ascii="Arial" w:eastAsia="Calibri" w:hAnsi="Arial" w:cs="Arial"/>
                <w:color w:val="000000" w:themeColor="text1"/>
                <w:sz w:val="18"/>
                <w:szCs w:val="18"/>
              </w:rPr>
              <w:t>-42, Plaza Concentro Zapopan</w:t>
            </w:r>
          </w:p>
          <w:p w14:paraId="239371EB" w14:textId="1A091132" w:rsidR="0017739B" w:rsidRDefault="004E4B3B" w:rsidP="004E4B3B">
            <w:pPr>
              <w:spacing w:line="276" w:lineRule="auto"/>
              <w:ind w:left="0"/>
              <w:jc w:val="center"/>
              <w:rPr>
                <w:rFonts w:ascii="Arial" w:hAnsi="Arial" w:cs="Arial"/>
                <w:sz w:val="18"/>
                <w:szCs w:val="18"/>
              </w:rPr>
            </w:pPr>
            <w:r>
              <w:rPr>
                <w:rFonts w:ascii="Arial" w:eastAsia="Calibri" w:hAnsi="Arial" w:cs="Arial"/>
                <w:color w:val="000000" w:themeColor="text1"/>
                <w:sz w:val="18"/>
                <w:szCs w:val="18"/>
              </w:rPr>
              <w:t>Jal. Cp. 45010</w:t>
            </w:r>
          </w:p>
        </w:tc>
      </w:tr>
    </w:tbl>
    <w:p w14:paraId="5E2C2B31" w14:textId="098026FA" w:rsidR="00702B7C" w:rsidRDefault="00702B7C">
      <w:pPr>
        <w:ind w:left="0"/>
        <w:rPr>
          <w:rFonts w:ascii="Arial" w:hAnsi="Arial" w:cs="Arial"/>
          <w:sz w:val="18"/>
          <w:szCs w:val="18"/>
        </w:rPr>
      </w:pPr>
    </w:p>
    <w:sectPr w:rsidR="00702B7C" w:rsidSect="00390C93">
      <w:headerReference w:type="default" r:id="rId9"/>
      <w:footerReference w:type="default" r:id="rId10"/>
      <w:type w:val="continuous"/>
      <w:pgSz w:w="12240" w:h="15840"/>
      <w:pgMar w:top="1417" w:right="1701" w:bottom="1417" w:left="1701" w:header="27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E91E" w14:textId="77777777" w:rsidR="00F53CA7" w:rsidRDefault="00F53CA7">
      <w:r>
        <w:separator/>
      </w:r>
    </w:p>
  </w:endnote>
  <w:endnote w:type="continuationSeparator" w:id="0">
    <w:p w14:paraId="262D8170" w14:textId="77777777" w:rsidR="00F53CA7" w:rsidRDefault="00F53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6936"/>
      <w:docPartObj>
        <w:docPartGallery w:val="AutoText"/>
      </w:docPartObj>
    </w:sdtPr>
    <w:sdtEndPr/>
    <w:sdtContent>
      <w:p w14:paraId="531F82B8" w14:textId="77777777" w:rsidR="00702B7C" w:rsidRDefault="00F224CD">
        <w:pPr>
          <w:pStyle w:val="Piedepgina"/>
          <w:jc w:val="right"/>
        </w:pPr>
        <w:r>
          <w:fldChar w:fldCharType="begin"/>
        </w:r>
        <w:r>
          <w:instrText>PAGE   \* MERGEFORMAT</w:instrText>
        </w:r>
        <w:r>
          <w:fldChar w:fldCharType="separate"/>
        </w:r>
        <w:r>
          <w:rPr>
            <w:lang w:val="es-ES"/>
          </w:rPr>
          <w:t>4</w:t>
        </w:r>
        <w:r>
          <w:fldChar w:fldCharType="end"/>
        </w:r>
      </w:p>
    </w:sdtContent>
  </w:sdt>
  <w:p w14:paraId="7C844587" w14:textId="77777777" w:rsidR="00702B7C" w:rsidRDefault="00702B7C">
    <w:pPr>
      <w:pStyle w:val="Piedepgina"/>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3340" w14:textId="77777777" w:rsidR="00F53CA7" w:rsidRDefault="00F53CA7">
      <w:r>
        <w:separator/>
      </w:r>
    </w:p>
  </w:footnote>
  <w:footnote w:type="continuationSeparator" w:id="0">
    <w:p w14:paraId="5F69B0EC" w14:textId="77777777" w:rsidR="00F53CA7" w:rsidRDefault="00F53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7ACD" w14:textId="567DEE47" w:rsidR="00702B7C" w:rsidRDefault="00AA6418">
    <w:pPr>
      <w:spacing w:line="276" w:lineRule="auto"/>
      <w:ind w:left="0"/>
      <w:jc w:val="center"/>
      <w:rPr>
        <w:rFonts w:ascii="Arial" w:hAnsi="Arial" w:cs="Arial"/>
        <w:b/>
        <w:sz w:val="18"/>
        <w:szCs w:val="18"/>
      </w:rPr>
    </w:pPr>
    <w:r>
      <w:rPr>
        <w:rFonts w:ascii="Times New Roman" w:hAnsi="Times New Roman" w:cs="Times New Roman"/>
        <w:noProof/>
        <w:sz w:val="24"/>
        <w:szCs w:val="24"/>
        <w:lang w:eastAsia="es-MX"/>
      </w:rPr>
      <mc:AlternateContent>
        <mc:Choice Requires="wps">
          <w:drawing>
            <wp:anchor distT="0" distB="0" distL="114300" distR="114300" simplePos="0" relativeHeight="251665408" behindDoc="0" locked="0" layoutInCell="1" allowOverlap="1" wp14:anchorId="3F0AB19A" wp14:editId="597C9F99">
              <wp:simplePos x="0" y="0"/>
              <wp:positionH relativeFrom="page">
                <wp:posOffset>6332220</wp:posOffset>
              </wp:positionH>
              <wp:positionV relativeFrom="page">
                <wp:posOffset>320040</wp:posOffset>
              </wp:positionV>
              <wp:extent cx="1013460" cy="297180"/>
              <wp:effectExtent l="0" t="0" r="0" b="7620"/>
              <wp:wrapNone/>
              <wp:docPr id="941598772" name="Cuadro de texto 5"/>
              <wp:cNvGraphicFramePr/>
              <a:graphic xmlns:a="http://schemas.openxmlformats.org/drawingml/2006/main">
                <a:graphicData uri="http://schemas.microsoft.com/office/word/2010/wordprocessingShape">
                  <wps:wsp>
                    <wps:cNvSpPr txBox="1"/>
                    <wps:spPr>
                      <a:xfrm>
                        <a:off x="0" y="0"/>
                        <a:ext cx="1013460" cy="297180"/>
                      </a:xfrm>
                      <a:prstGeom prst="rect">
                        <a:avLst/>
                      </a:prstGeom>
                      <a:noFill/>
                      <a:ln w="6350">
                        <a:noFill/>
                      </a:ln>
                    </wps:spPr>
                    <wps:txbx>
                      <w:txbxContent>
                        <w:p w14:paraId="184C33AB" w14:textId="77777777" w:rsidR="00AA6418" w:rsidRDefault="00AA6418" w:rsidP="00AA6418">
                          <w:pPr>
                            <w:rPr>
                              <w:rFonts w:ascii="Arial" w:hAnsi="Arial" w:cs="Arial"/>
                              <w:sz w:val="16"/>
                              <w:szCs w:val="16"/>
                            </w:rPr>
                          </w:pPr>
                          <w:proofErr w:type="gramStart"/>
                          <w:r>
                            <w:rPr>
                              <w:rFonts w:ascii="Arial" w:hAnsi="Arial" w:cs="Arial"/>
                              <w:sz w:val="16"/>
                              <w:szCs w:val="16"/>
                            </w:rPr>
                            <w:t>{{ contrato</w:t>
                          </w:r>
                          <w:proofErr w:type="gramEnd"/>
                          <w:r>
                            <w:rPr>
                              <w:rFonts w:ascii="Arial" w:hAnsi="Arial" w:cs="Arial"/>
                              <w:sz w:val="16"/>
                              <w:szCs w:val="16"/>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F0AB19A" id="_x0000_t202" coordsize="21600,21600" o:spt="202" path="m,l,21600r21600,l21600,xe">
              <v:stroke joinstyle="miter"/>
              <v:path gradientshapeok="t" o:connecttype="rect"/>
            </v:shapetype>
            <v:shape id="Cuadro de texto 5" o:spid="_x0000_s1026" type="#_x0000_t202" style="position:absolute;left:0;text-align:left;margin-left:498.6pt;margin-top:25.2pt;width:79.8pt;height:23.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" filled="f" stroked="f" strokeweight=".5pt">
              <v:textbox>
                <w:txbxContent>
                  <w:p w14:paraId="184C33AB" w14:textId="77777777" w:rsidR="00AA6418" w:rsidRDefault="00AA6418" w:rsidP="00AA6418">
                    <w:pPr>
                      <w:rPr>
                        <w:rFonts w:ascii="Arial" w:hAnsi="Arial" w:cs="Arial"/>
                        <w:sz w:val="16"/>
                        <w:szCs w:val="16"/>
                      </w:rPr>
                    </w:pPr>
                    <w:proofErr w:type="gramStart"/>
                    <w:r>
                      <w:rPr>
                        <w:rFonts w:ascii="Arial" w:hAnsi="Arial" w:cs="Arial"/>
                        <w:sz w:val="16"/>
                        <w:szCs w:val="16"/>
                      </w:rPr>
                      <w:t>{{ contrato</w:t>
                    </w:r>
                    <w:proofErr w:type="gramEnd"/>
                    <w:r>
                      <w:rPr>
                        <w:rFonts w:ascii="Arial" w:hAnsi="Arial" w:cs="Arial"/>
                        <w:sz w:val="16"/>
                        <w:szCs w:val="16"/>
                      </w:rPr>
                      <w:t xml:space="preserve"> }}</w:t>
                    </w:r>
                  </w:p>
                </w:txbxContent>
              </v:textbox>
              <w10:wrap anchorx="page" anchory="page"/>
            </v:shape>
          </w:pict>
        </mc:Fallback>
      </mc:AlternateContent>
    </w:r>
    <w:r w:rsidR="00A47D13">
      <w:rPr>
        <w:rFonts w:ascii="Arial" w:hAnsi="Arial" w:cs="Arial"/>
        <w:b/>
        <w:noProof/>
        <w:sz w:val="18"/>
        <w:szCs w:val="18"/>
      </w:rPr>
      <mc:AlternateContent>
        <mc:Choice Requires="wps">
          <w:drawing>
            <wp:anchor distT="0" distB="0" distL="114300" distR="114300" simplePos="0" relativeHeight="251663360" behindDoc="0" locked="0" layoutInCell="1" allowOverlap="1" wp14:anchorId="1A6141C3" wp14:editId="729A2D48">
              <wp:simplePos x="0" y="0"/>
              <wp:positionH relativeFrom="column">
                <wp:posOffset>5044440</wp:posOffset>
              </wp:positionH>
              <wp:positionV relativeFrom="paragraph">
                <wp:posOffset>375285</wp:posOffset>
              </wp:positionV>
              <wp:extent cx="485775" cy="171450"/>
              <wp:effectExtent l="0" t="0" r="28575" b="19050"/>
              <wp:wrapNone/>
              <wp:docPr id="751929710" name="Rectángulo 4"/>
              <wp:cNvGraphicFramePr/>
              <a:graphic xmlns:a="http://schemas.openxmlformats.org/drawingml/2006/main">
                <a:graphicData uri="http://schemas.microsoft.com/office/word/2010/wordprocessingShape">
                  <wps:wsp>
                    <wps:cNvSpPr/>
                    <wps:spPr>
                      <a:xfrm>
                        <a:off x="0" y="0"/>
                        <a:ext cx="485775" cy="1714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FDF54" id="Rectángulo 4" o:spid="_x0000_s1026" style="position:absolute;margin-left:397.2pt;margin-top:29.55pt;width:38.25pt;height:1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" fillcolor="white [3212]" strokecolor="white [3212]" strokeweight="1pt"/>
          </w:pict>
        </mc:Fallback>
      </mc:AlternateContent>
    </w:r>
    <w:r w:rsidR="00981574" w:rsidRPr="0010549F">
      <w:rPr>
        <w:rFonts w:ascii="Arial" w:hAnsi="Arial" w:cs="Arial"/>
        <w:b/>
        <w:noProof/>
        <w:sz w:val="18"/>
        <w:szCs w:val="18"/>
      </w:rPr>
      <mc:AlternateContent>
        <mc:Choice Requires="wps">
          <w:drawing>
            <wp:anchor distT="0" distB="0" distL="114300" distR="114300" simplePos="0" relativeHeight="251662336" behindDoc="0" locked="0" layoutInCell="1" allowOverlap="1" wp14:anchorId="0BFC0ADB" wp14:editId="27FDE003">
              <wp:simplePos x="0" y="0"/>
              <wp:positionH relativeFrom="margin">
                <wp:posOffset>-295275</wp:posOffset>
              </wp:positionH>
              <wp:positionV relativeFrom="paragraph">
                <wp:posOffset>1259205</wp:posOffset>
              </wp:positionV>
              <wp:extent cx="1914525" cy="257175"/>
              <wp:effectExtent l="0" t="0" r="0" b="0"/>
              <wp:wrapNone/>
              <wp:docPr id="601089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57175"/>
                      </a:xfrm>
                      <a:prstGeom prst="rect">
                        <a:avLst/>
                      </a:prstGeom>
                      <a:noFill/>
                      <a:ln w="9525">
                        <a:noFill/>
                        <a:miter lim="800000"/>
                        <a:headEnd/>
                        <a:tailEnd/>
                      </a:ln>
                    </wps:spPr>
                    <wps:txbx>
                      <w:txbxContent>
                        <w:p w14:paraId="65F7D9A7" w14:textId="75FA2E09" w:rsidR="00D92BC0" w:rsidRPr="004F14CD" w:rsidRDefault="00D92BC0" w:rsidP="00D92BC0">
                          <w:pPr>
                            <w:jc w:val="left"/>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C0ADB" id="Cuadro de texto 2" o:spid="_x0000_s1027" type="#_x0000_t202" style="position:absolute;left:0;text-align:left;margin-left:-23.25pt;margin-top:99.15pt;width:150.7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" filled="f" stroked="f">
              <v:textbox>
                <w:txbxContent>
                  <w:p w14:paraId="65F7D9A7" w14:textId="75FA2E09" w:rsidR="00D92BC0" w:rsidRPr="004F14CD" w:rsidRDefault="00D92BC0" w:rsidP="00D92BC0">
                    <w:pPr>
                      <w:jc w:val="left"/>
                      <w:rPr>
                        <w:sz w:val="16"/>
                        <w:szCs w:val="16"/>
                      </w:rPr>
                    </w:pPr>
                  </w:p>
                </w:txbxContent>
              </v:textbox>
              <w10:wrap anchorx="margin"/>
            </v:shape>
          </w:pict>
        </mc:Fallback>
      </mc:AlternateContent>
    </w:r>
    <w:r w:rsidR="00981574" w:rsidRPr="00981574">
      <w:rPr>
        <w:rFonts w:ascii="Arial" w:hAnsi="Arial" w:cs="Arial"/>
        <w:b/>
        <w:noProof/>
        <w:sz w:val="18"/>
        <w:szCs w:val="18"/>
      </w:rPr>
      <w:drawing>
        <wp:anchor distT="0" distB="0" distL="114300" distR="114300" simplePos="0" relativeHeight="251658239" behindDoc="0" locked="0" layoutInCell="1" allowOverlap="1" wp14:anchorId="10A99C83" wp14:editId="63C438EF">
          <wp:simplePos x="0" y="0"/>
          <wp:positionH relativeFrom="page">
            <wp:align>right</wp:align>
          </wp:positionH>
          <wp:positionV relativeFrom="paragraph">
            <wp:posOffset>-177165</wp:posOffset>
          </wp:positionV>
          <wp:extent cx="7772400" cy="1587500"/>
          <wp:effectExtent l="0" t="0" r="0" b="0"/>
          <wp:wrapSquare wrapText="bothSides"/>
          <wp:docPr id="68982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4343"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587500"/>
                  </a:xfrm>
                  <a:prstGeom prst="rect">
                    <a:avLst/>
                  </a:prstGeom>
                </pic:spPr>
              </pic:pic>
            </a:graphicData>
          </a:graphic>
          <wp14:sizeRelH relativeFrom="margin">
            <wp14:pctWidth>0</wp14:pctWidth>
          </wp14:sizeRelH>
          <wp14:sizeRelV relativeFrom="margin">
            <wp14:pctHeight>0</wp14:pctHeight>
          </wp14:sizeRelV>
        </wp:anchor>
      </w:drawing>
    </w:r>
    <w:r w:rsidR="009C0F08">
      <w:rPr>
        <w:rFonts w:ascii="Arial" w:hAnsi="Arial" w:cs="Arial"/>
        <w:b/>
        <w:noProof/>
        <w:sz w:val="18"/>
        <w:szCs w:val="18"/>
      </w:rPr>
      <mc:AlternateContent>
        <mc:Choice Requires="wps">
          <w:drawing>
            <wp:anchor distT="0" distB="0" distL="114300" distR="114300" simplePos="0" relativeHeight="251660288" behindDoc="0" locked="0" layoutInCell="1" allowOverlap="1" wp14:anchorId="597AA7B5" wp14:editId="5300AAFE">
              <wp:simplePos x="0" y="0"/>
              <wp:positionH relativeFrom="column">
                <wp:posOffset>5488609</wp:posOffset>
              </wp:positionH>
              <wp:positionV relativeFrom="paragraph">
                <wp:posOffset>399138</wp:posOffset>
              </wp:positionV>
              <wp:extent cx="407254" cy="199784"/>
              <wp:effectExtent l="0" t="0" r="12065" b="10160"/>
              <wp:wrapNone/>
              <wp:docPr id="1967998537" name="Rectángulo 1"/>
              <wp:cNvGraphicFramePr/>
              <a:graphic xmlns:a="http://schemas.openxmlformats.org/drawingml/2006/main">
                <a:graphicData uri="http://schemas.microsoft.com/office/word/2010/wordprocessingShape">
                  <wps:wsp>
                    <wps:cNvSpPr/>
                    <wps:spPr>
                      <a:xfrm>
                        <a:off x="0" y="0"/>
                        <a:ext cx="407254" cy="19978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C303F" id="Rectángulo 1" o:spid="_x0000_s1026" style="position:absolute;margin-left:432.15pt;margin-top:31.45pt;width:32.05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F7002"/>
    <w:multiLevelType w:val="multilevel"/>
    <w:tmpl w:val="38EF7002"/>
    <w:lvl w:ilvl="0">
      <w:start w:val="1"/>
      <w:numFmt w:val="upperLetter"/>
      <w:lvlText w:val="%1)"/>
      <w:lvlJc w:val="left"/>
      <w:pPr>
        <w:ind w:left="71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 w15:restartNumberingAfterBreak="0">
    <w:nsid w:val="57E77732"/>
    <w:multiLevelType w:val="multilevel"/>
    <w:tmpl w:val="57E77732"/>
    <w:lvl w:ilvl="0">
      <w:start w:val="1"/>
      <w:numFmt w:val="upperLetter"/>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 w15:restartNumberingAfterBreak="0">
    <w:nsid w:val="7A5A1C79"/>
    <w:multiLevelType w:val="multilevel"/>
    <w:tmpl w:val="7A5A1C79"/>
    <w:lvl w:ilvl="0">
      <w:numFmt w:val="bullet"/>
      <w:lvlText w:val="•"/>
      <w:lvlJc w:val="left"/>
      <w:pPr>
        <w:ind w:left="1065" w:hanging="705"/>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19201095">
    <w:abstractNumId w:val="0"/>
  </w:num>
  <w:num w:numId="2" w16cid:durableId="496844679">
    <w:abstractNumId w:val="1"/>
  </w:num>
  <w:num w:numId="3" w16cid:durableId="163073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B00"/>
    <w:rsid w:val="00001E2E"/>
    <w:rsid w:val="00004169"/>
    <w:rsid w:val="000107A9"/>
    <w:rsid w:val="00011138"/>
    <w:rsid w:val="00016348"/>
    <w:rsid w:val="00017C52"/>
    <w:rsid w:val="0002021F"/>
    <w:rsid w:val="00026889"/>
    <w:rsid w:val="00030ACD"/>
    <w:rsid w:val="00032A61"/>
    <w:rsid w:val="00035052"/>
    <w:rsid w:val="0003653A"/>
    <w:rsid w:val="00037000"/>
    <w:rsid w:val="00037364"/>
    <w:rsid w:val="00046403"/>
    <w:rsid w:val="00054AAF"/>
    <w:rsid w:val="000672A9"/>
    <w:rsid w:val="0007348D"/>
    <w:rsid w:val="00073FC3"/>
    <w:rsid w:val="000807BF"/>
    <w:rsid w:val="0008193F"/>
    <w:rsid w:val="00084A06"/>
    <w:rsid w:val="0009057E"/>
    <w:rsid w:val="00090F68"/>
    <w:rsid w:val="0009151C"/>
    <w:rsid w:val="00091FE1"/>
    <w:rsid w:val="000939BB"/>
    <w:rsid w:val="00094851"/>
    <w:rsid w:val="00095960"/>
    <w:rsid w:val="00097F1D"/>
    <w:rsid w:val="000A17DA"/>
    <w:rsid w:val="000A29E0"/>
    <w:rsid w:val="000A519C"/>
    <w:rsid w:val="000A699B"/>
    <w:rsid w:val="000B07A8"/>
    <w:rsid w:val="000B36CF"/>
    <w:rsid w:val="000C224B"/>
    <w:rsid w:val="000C2D4F"/>
    <w:rsid w:val="000C3C31"/>
    <w:rsid w:val="000C5499"/>
    <w:rsid w:val="000C7D6D"/>
    <w:rsid w:val="000D26D0"/>
    <w:rsid w:val="000D2B95"/>
    <w:rsid w:val="000D45C7"/>
    <w:rsid w:val="000D4831"/>
    <w:rsid w:val="000E1158"/>
    <w:rsid w:val="000E26BC"/>
    <w:rsid w:val="000E35B8"/>
    <w:rsid w:val="000E49E8"/>
    <w:rsid w:val="000E680A"/>
    <w:rsid w:val="000E6FA2"/>
    <w:rsid w:val="000F131A"/>
    <w:rsid w:val="000F1DD7"/>
    <w:rsid w:val="000F2B75"/>
    <w:rsid w:val="000F2FB9"/>
    <w:rsid w:val="000F3C7B"/>
    <w:rsid w:val="001007A3"/>
    <w:rsid w:val="00101744"/>
    <w:rsid w:val="0010549F"/>
    <w:rsid w:val="00105B63"/>
    <w:rsid w:val="00105DC0"/>
    <w:rsid w:val="00107822"/>
    <w:rsid w:val="0011079E"/>
    <w:rsid w:val="00112D64"/>
    <w:rsid w:val="001156EA"/>
    <w:rsid w:val="00126C43"/>
    <w:rsid w:val="00133885"/>
    <w:rsid w:val="00135DEF"/>
    <w:rsid w:val="00141977"/>
    <w:rsid w:val="00142C95"/>
    <w:rsid w:val="001457C5"/>
    <w:rsid w:val="00145BAC"/>
    <w:rsid w:val="001513E5"/>
    <w:rsid w:val="00160F05"/>
    <w:rsid w:val="00162758"/>
    <w:rsid w:val="00164CD9"/>
    <w:rsid w:val="00165F34"/>
    <w:rsid w:val="001702A2"/>
    <w:rsid w:val="00171563"/>
    <w:rsid w:val="00171A54"/>
    <w:rsid w:val="00176730"/>
    <w:rsid w:val="0017739B"/>
    <w:rsid w:val="001854AE"/>
    <w:rsid w:val="0018704B"/>
    <w:rsid w:val="00193978"/>
    <w:rsid w:val="001A0663"/>
    <w:rsid w:val="001A124E"/>
    <w:rsid w:val="001B04A4"/>
    <w:rsid w:val="001B1490"/>
    <w:rsid w:val="001B1B6F"/>
    <w:rsid w:val="001C6D6F"/>
    <w:rsid w:val="001D0DD1"/>
    <w:rsid w:val="001D1101"/>
    <w:rsid w:val="001D1C82"/>
    <w:rsid w:val="001D4A09"/>
    <w:rsid w:val="001D6CDA"/>
    <w:rsid w:val="001E125B"/>
    <w:rsid w:val="001E2534"/>
    <w:rsid w:val="001F1136"/>
    <w:rsid w:val="001F1A9F"/>
    <w:rsid w:val="001F333E"/>
    <w:rsid w:val="001F45AE"/>
    <w:rsid w:val="001F48C9"/>
    <w:rsid w:val="0020599F"/>
    <w:rsid w:val="00212031"/>
    <w:rsid w:val="002168E6"/>
    <w:rsid w:val="0022060B"/>
    <w:rsid w:val="00221D87"/>
    <w:rsid w:val="00222129"/>
    <w:rsid w:val="00222289"/>
    <w:rsid w:val="002275A6"/>
    <w:rsid w:val="00227637"/>
    <w:rsid w:val="00237A93"/>
    <w:rsid w:val="00240698"/>
    <w:rsid w:val="0024073A"/>
    <w:rsid w:val="00243288"/>
    <w:rsid w:val="002536E4"/>
    <w:rsid w:val="00256134"/>
    <w:rsid w:val="002572D2"/>
    <w:rsid w:val="00257581"/>
    <w:rsid w:val="00260DDE"/>
    <w:rsid w:val="002625EE"/>
    <w:rsid w:val="00263387"/>
    <w:rsid w:val="002659EE"/>
    <w:rsid w:val="00270C29"/>
    <w:rsid w:val="00273847"/>
    <w:rsid w:val="0027452D"/>
    <w:rsid w:val="00274573"/>
    <w:rsid w:val="00274676"/>
    <w:rsid w:val="00276765"/>
    <w:rsid w:val="0028258D"/>
    <w:rsid w:val="00282E49"/>
    <w:rsid w:val="002865BD"/>
    <w:rsid w:val="00287AB4"/>
    <w:rsid w:val="00290D25"/>
    <w:rsid w:val="002A02C8"/>
    <w:rsid w:val="002A2043"/>
    <w:rsid w:val="002B6222"/>
    <w:rsid w:val="002B6BE1"/>
    <w:rsid w:val="002C2532"/>
    <w:rsid w:val="002C2678"/>
    <w:rsid w:val="002C2CB3"/>
    <w:rsid w:val="002C5413"/>
    <w:rsid w:val="002D11D9"/>
    <w:rsid w:val="002D3823"/>
    <w:rsid w:val="002D3E50"/>
    <w:rsid w:val="002E3B07"/>
    <w:rsid w:val="002E6377"/>
    <w:rsid w:val="002E6B0B"/>
    <w:rsid w:val="002F012E"/>
    <w:rsid w:val="003029CE"/>
    <w:rsid w:val="003041C3"/>
    <w:rsid w:val="00307266"/>
    <w:rsid w:val="00307B49"/>
    <w:rsid w:val="00311D8E"/>
    <w:rsid w:val="00314389"/>
    <w:rsid w:val="00320B0A"/>
    <w:rsid w:val="00321400"/>
    <w:rsid w:val="00321C1E"/>
    <w:rsid w:val="00325685"/>
    <w:rsid w:val="003268B1"/>
    <w:rsid w:val="00330E47"/>
    <w:rsid w:val="00332FD1"/>
    <w:rsid w:val="00333455"/>
    <w:rsid w:val="003420EB"/>
    <w:rsid w:val="0034604E"/>
    <w:rsid w:val="00352B28"/>
    <w:rsid w:val="00355E71"/>
    <w:rsid w:val="003609AC"/>
    <w:rsid w:val="0036176C"/>
    <w:rsid w:val="00361A71"/>
    <w:rsid w:val="00362FA9"/>
    <w:rsid w:val="0036377D"/>
    <w:rsid w:val="003658F7"/>
    <w:rsid w:val="00366CB5"/>
    <w:rsid w:val="00367332"/>
    <w:rsid w:val="00367791"/>
    <w:rsid w:val="00367DE8"/>
    <w:rsid w:val="003751F0"/>
    <w:rsid w:val="00381714"/>
    <w:rsid w:val="003834EA"/>
    <w:rsid w:val="00386735"/>
    <w:rsid w:val="00390C93"/>
    <w:rsid w:val="00391B06"/>
    <w:rsid w:val="0039430C"/>
    <w:rsid w:val="00396D76"/>
    <w:rsid w:val="00397D27"/>
    <w:rsid w:val="003A2150"/>
    <w:rsid w:val="003A4FF6"/>
    <w:rsid w:val="003A7E60"/>
    <w:rsid w:val="003B1290"/>
    <w:rsid w:val="003B61B9"/>
    <w:rsid w:val="003C07F4"/>
    <w:rsid w:val="003C3243"/>
    <w:rsid w:val="003C7750"/>
    <w:rsid w:val="003D0B84"/>
    <w:rsid w:val="003D367B"/>
    <w:rsid w:val="003D3DE6"/>
    <w:rsid w:val="003D6C14"/>
    <w:rsid w:val="003E23F0"/>
    <w:rsid w:val="003E26B9"/>
    <w:rsid w:val="003E3316"/>
    <w:rsid w:val="003F4CD3"/>
    <w:rsid w:val="003F7BE1"/>
    <w:rsid w:val="0040010F"/>
    <w:rsid w:val="00400530"/>
    <w:rsid w:val="0040082A"/>
    <w:rsid w:val="00402385"/>
    <w:rsid w:val="00404D99"/>
    <w:rsid w:val="0040500C"/>
    <w:rsid w:val="00405A72"/>
    <w:rsid w:val="00413A8A"/>
    <w:rsid w:val="0041578D"/>
    <w:rsid w:val="00415EDD"/>
    <w:rsid w:val="00425D7E"/>
    <w:rsid w:val="00434F9E"/>
    <w:rsid w:val="00436D51"/>
    <w:rsid w:val="004427C1"/>
    <w:rsid w:val="00444B1D"/>
    <w:rsid w:val="0045127F"/>
    <w:rsid w:val="00451285"/>
    <w:rsid w:val="00461757"/>
    <w:rsid w:val="00462AD0"/>
    <w:rsid w:val="0046735B"/>
    <w:rsid w:val="004673C4"/>
    <w:rsid w:val="004735BE"/>
    <w:rsid w:val="00474BDA"/>
    <w:rsid w:val="00475976"/>
    <w:rsid w:val="00477DCA"/>
    <w:rsid w:val="004857E5"/>
    <w:rsid w:val="00485B65"/>
    <w:rsid w:val="00487479"/>
    <w:rsid w:val="004900FE"/>
    <w:rsid w:val="00491299"/>
    <w:rsid w:val="00492AFA"/>
    <w:rsid w:val="00493487"/>
    <w:rsid w:val="00493CCC"/>
    <w:rsid w:val="004A129A"/>
    <w:rsid w:val="004B5BC4"/>
    <w:rsid w:val="004B69F7"/>
    <w:rsid w:val="004B6E85"/>
    <w:rsid w:val="004C5C84"/>
    <w:rsid w:val="004D015D"/>
    <w:rsid w:val="004D180E"/>
    <w:rsid w:val="004D39AD"/>
    <w:rsid w:val="004D56FC"/>
    <w:rsid w:val="004D5F9E"/>
    <w:rsid w:val="004E1DD3"/>
    <w:rsid w:val="004E1FCF"/>
    <w:rsid w:val="004E4B3B"/>
    <w:rsid w:val="004E55E5"/>
    <w:rsid w:val="004E6C6D"/>
    <w:rsid w:val="004E723B"/>
    <w:rsid w:val="004F14CD"/>
    <w:rsid w:val="004F4933"/>
    <w:rsid w:val="004F6910"/>
    <w:rsid w:val="0050128D"/>
    <w:rsid w:val="00501649"/>
    <w:rsid w:val="0050228A"/>
    <w:rsid w:val="0050560C"/>
    <w:rsid w:val="00505708"/>
    <w:rsid w:val="00505A1B"/>
    <w:rsid w:val="00506284"/>
    <w:rsid w:val="00511A2E"/>
    <w:rsid w:val="005120DA"/>
    <w:rsid w:val="0051312C"/>
    <w:rsid w:val="005163DD"/>
    <w:rsid w:val="00517B97"/>
    <w:rsid w:val="00517DB4"/>
    <w:rsid w:val="00526F06"/>
    <w:rsid w:val="005309C3"/>
    <w:rsid w:val="00541DE3"/>
    <w:rsid w:val="00542F22"/>
    <w:rsid w:val="00543F6D"/>
    <w:rsid w:val="005460BD"/>
    <w:rsid w:val="005473C3"/>
    <w:rsid w:val="00547878"/>
    <w:rsid w:val="00550876"/>
    <w:rsid w:val="005510B9"/>
    <w:rsid w:val="00553E6B"/>
    <w:rsid w:val="0055623A"/>
    <w:rsid w:val="00561300"/>
    <w:rsid w:val="005635E3"/>
    <w:rsid w:val="005704E3"/>
    <w:rsid w:val="005706CA"/>
    <w:rsid w:val="00572521"/>
    <w:rsid w:val="00580326"/>
    <w:rsid w:val="00580ACB"/>
    <w:rsid w:val="00587BF4"/>
    <w:rsid w:val="005A052B"/>
    <w:rsid w:val="005A0D9D"/>
    <w:rsid w:val="005A1507"/>
    <w:rsid w:val="005A2186"/>
    <w:rsid w:val="005A6795"/>
    <w:rsid w:val="005A71A7"/>
    <w:rsid w:val="005B5C10"/>
    <w:rsid w:val="005C2681"/>
    <w:rsid w:val="005C3976"/>
    <w:rsid w:val="005C41B0"/>
    <w:rsid w:val="005C5BC5"/>
    <w:rsid w:val="005C7F02"/>
    <w:rsid w:val="005D0984"/>
    <w:rsid w:val="005D608F"/>
    <w:rsid w:val="005E4318"/>
    <w:rsid w:val="005F3CB8"/>
    <w:rsid w:val="005F7381"/>
    <w:rsid w:val="005F7789"/>
    <w:rsid w:val="0060270A"/>
    <w:rsid w:val="00603B91"/>
    <w:rsid w:val="00604DA8"/>
    <w:rsid w:val="0060792F"/>
    <w:rsid w:val="0061116D"/>
    <w:rsid w:val="00612C13"/>
    <w:rsid w:val="00612E8A"/>
    <w:rsid w:val="0061553A"/>
    <w:rsid w:val="006176D3"/>
    <w:rsid w:val="00624597"/>
    <w:rsid w:val="00626E2D"/>
    <w:rsid w:val="006274DC"/>
    <w:rsid w:val="00627F9E"/>
    <w:rsid w:val="0064133C"/>
    <w:rsid w:val="00641DA1"/>
    <w:rsid w:val="00644EC0"/>
    <w:rsid w:val="00656EB9"/>
    <w:rsid w:val="00660D12"/>
    <w:rsid w:val="00662141"/>
    <w:rsid w:val="00665577"/>
    <w:rsid w:val="00665E34"/>
    <w:rsid w:val="00671C2E"/>
    <w:rsid w:val="00674F82"/>
    <w:rsid w:val="006970EA"/>
    <w:rsid w:val="006A445F"/>
    <w:rsid w:val="006A46D1"/>
    <w:rsid w:val="006B0359"/>
    <w:rsid w:val="006B08A3"/>
    <w:rsid w:val="006B0AE8"/>
    <w:rsid w:val="006B0F46"/>
    <w:rsid w:val="006B5922"/>
    <w:rsid w:val="006C4A34"/>
    <w:rsid w:val="006C4BF1"/>
    <w:rsid w:val="006D0AE3"/>
    <w:rsid w:val="006D0D51"/>
    <w:rsid w:val="006D3BD4"/>
    <w:rsid w:val="006E1AC8"/>
    <w:rsid w:val="006E3EE8"/>
    <w:rsid w:val="006E6E3D"/>
    <w:rsid w:val="006E7045"/>
    <w:rsid w:val="007001B1"/>
    <w:rsid w:val="00702B7C"/>
    <w:rsid w:val="007048C0"/>
    <w:rsid w:val="00705AA7"/>
    <w:rsid w:val="00705B3A"/>
    <w:rsid w:val="00705C24"/>
    <w:rsid w:val="007065C4"/>
    <w:rsid w:val="00710D5E"/>
    <w:rsid w:val="007120D6"/>
    <w:rsid w:val="00717AC1"/>
    <w:rsid w:val="007329F0"/>
    <w:rsid w:val="00733DA5"/>
    <w:rsid w:val="00737351"/>
    <w:rsid w:val="00741E2D"/>
    <w:rsid w:val="00744334"/>
    <w:rsid w:val="00744B20"/>
    <w:rsid w:val="00745B5E"/>
    <w:rsid w:val="007461F7"/>
    <w:rsid w:val="00746772"/>
    <w:rsid w:val="007501B0"/>
    <w:rsid w:val="00750CC2"/>
    <w:rsid w:val="00751F81"/>
    <w:rsid w:val="00760625"/>
    <w:rsid w:val="007612C3"/>
    <w:rsid w:val="00763BEA"/>
    <w:rsid w:val="00765809"/>
    <w:rsid w:val="007705E2"/>
    <w:rsid w:val="007731BD"/>
    <w:rsid w:val="007733C4"/>
    <w:rsid w:val="00773D51"/>
    <w:rsid w:val="00774A2E"/>
    <w:rsid w:val="00787C53"/>
    <w:rsid w:val="00787D18"/>
    <w:rsid w:val="0079001E"/>
    <w:rsid w:val="007903EF"/>
    <w:rsid w:val="00792E71"/>
    <w:rsid w:val="007A1AF2"/>
    <w:rsid w:val="007A226F"/>
    <w:rsid w:val="007A23FF"/>
    <w:rsid w:val="007A2D9F"/>
    <w:rsid w:val="007B084F"/>
    <w:rsid w:val="007B0A58"/>
    <w:rsid w:val="007B1AF4"/>
    <w:rsid w:val="007B4F31"/>
    <w:rsid w:val="007B7A95"/>
    <w:rsid w:val="007C0FE5"/>
    <w:rsid w:val="007C2A27"/>
    <w:rsid w:val="007C5A0D"/>
    <w:rsid w:val="007D1218"/>
    <w:rsid w:val="007D1341"/>
    <w:rsid w:val="007D3448"/>
    <w:rsid w:val="007D49A4"/>
    <w:rsid w:val="007D509D"/>
    <w:rsid w:val="007D5B42"/>
    <w:rsid w:val="007D5EA9"/>
    <w:rsid w:val="007E01DD"/>
    <w:rsid w:val="007E0411"/>
    <w:rsid w:val="007E2E70"/>
    <w:rsid w:val="007E3DAB"/>
    <w:rsid w:val="007E571C"/>
    <w:rsid w:val="007E7CC7"/>
    <w:rsid w:val="007F023F"/>
    <w:rsid w:val="007F4BDE"/>
    <w:rsid w:val="007F5389"/>
    <w:rsid w:val="007F7604"/>
    <w:rsid w:val="00801790"/>
    <w:rsid w:val="00805EB2"/>
    <w:rsid w:val="00805EBA"/>
    <w:rsid w:val="00810893"/>
    <w:rsid w:val="0081550A"/>
    <w:rsid w:val="00820140"/>
    <w:rsid w:val="00820F32"/>
    <w:rsid w:val="008238B6"/>
    <w:rsid w:val="00827435"/>
    <w:rsid w:val="00827865"/>
    <w:rsid w:val="0083761C"/>
    <w:rsid w:val="008419D4"/>
    <w:rsid w:val="00841E5D"/>
    <w:rsid w:val="00850AA3"/>
    <w:rsid w:val="008579CC"/>
    <w:rsid w:val="00864540"/>
    <w:rsid w:val="00865978"/>
    <w:rsid w:val="00875066"/>
    <w:rsid w:val="00875AC6"/>
    <w:rsid w:val="008822BF"/>
    <w:rsid w:val="0088387B"/>
    <w:rsid w:val="00884823"/>
    <w:rsid w:val="00884F83"/>
    <w:rsid w:val="008850CF"/>
    <w:rsid w:val="008871A6"/>
    <w:rsid w:val="00891B5A"/>
    <w:rsid w:val="008A47F4"/>
    <w:rsid w:val="008A6152"/>
    <w:rsid w:val="008C54D8"/>
    <w:rsid w:val="008D0265"/>
    <w:rsid w:val="008E533F"/>
    <w:rsid w:val="008E7F61"/>
    <w:rsid w:val="008F2351"/>
    <w:rsid w:val="008F434E"/>
    <w:rsid w:val="008F542E"/>
    <w:rsid w:val="0090287D"/>
    <w:rsid w:val="0090510E"/>
    <w:rsid w:val="00906108"/>
    <w:rsid w:val="00907F64"/>
    <w:rsid w:val="00910879"/>
    <w:rsid w:val="009118E1"/>
    <w:rsid w:val="00914809"/>
    <w:rsid w:val="00915434"/>
    <w:rsid w:val="00916873"/>
    <w:rsid w:val="00921A04"/>
    <w:rsid w:val="00922B58"/>
    <w:rsid w:val="00930318"/>
    <w:rsid w:val="00930F07"/>
    <w:rsid w:val="009317DA"/>
    <w:rsid w:val="00932C0E"/>
    <w:rsid w:val="00936CC1"/>
    <w:rsid w:val="009419F7"/>
    <w:rsid w:val="009432CC"/>
    <w:rsid w:val="00943D05"/>
    <w:rsid w:val="00945779"/>
    <w:rsid w:val="00945BC5"/>
    <w:rsid w:val="00946F72"/>
    <w:rsid w:val="0095044A"/>
    <w:rsid w:val="00950512"/>
    <w:rsid w:val="00951D95"/>
    <w:rsid w:val="009530FB"/>
    <w:rsid w:val="00965AA9"/>
    <w:rsid w:val="00967727"/>
    <w:rsid w:val="00967988"/>
    <w:rsid w:val="009736C1"/>
    <w:rsid w:val="00981574"/>
    <w:rsid w:val="009826DB"/>
    <w:rsid w:val="009910CA"/>
    <w:rsid w:val="00996A42"/>
    <w:rsid w:val="00997275"/>
    <w:rsid w:val="009976CC"/>
    <w:rsid w:val="00997AA5"/>
    <w:rsid w:val="009A0464"/>
    <w:rsid w:val="009A1D22"/>
    <w:rsid w:val="009A22C9"/>
    <w:rsid w:val="009A273B"/>
    <w:rsid w:val="009A6C7F"/>
    <w:rsid w:val="009A6FBD"/>
    <w:rsid w:val="009B3F02"/>
    <w:rsid w:val="009B4659"/>
    <w:rsid w:val="009B47BC"/>
    <w:rsid w:val="009B5E55"/>
    <w:rsid w:val="009B6950"/>
    <w:rsid w:val="009C0AAB"/>
    <w:rsid w:val="009C0F08"/>
    <w:rsid w:val="009C7430"/>
    <w:rsid w:val="009C744F"/>
    <w:rsid w:val="009C7BB9"/>
    <w:rsid w:val="009D2932"/>
    <w:rsid w:val="009D3C0E"/>
    <w:rsid w:val="009D45D7"/>
    <w:rsid w:val="009D61E4"/>
    <w:rsid w:val="009E55BF"/>
    <w:rsid w:val="009E68ED"/>
    <w:rsid w:val="009F0A2E"/>
    <w:rsid w:val="009F3D03"/>
    <w:rsid w:val="009F4705"/>
    <w:rsid w:val="009F7D8B"/>
    <w:rsid w:val="00A102C8"/>
    <w:rsid w:val="00A10328"/>
    <w:rsid w:val="00A109A4"/>
    <w:rsid w:val="00A11743"/>
    <w:rsid w:val="00A13912"/>
    <w:rsid w:val="00A1408A"/>
    <w:rsid w:val="00A1446B"/>
    <w:rsid w:val="00A14B53"/>
    <w:rsid w:val="00A269B3"/>
    <w:rsid w:val="00A301C8"/>
    <w:rsid w:val="00A32FF8"/>
    <w:rsid w:val="00A37518"/>
    <w:rsid w:val="00A37E87"/>
    <w:rsid w:val="00A4269B"/>
    <w:rsid w:val="00A44BBB"/>
    <w:rsid w:val="00A45F74"/>
    <w:rsid w:val="00A45FA4"/>
    <w:rsid w:val="00A4628B"/>
    <w:rsid w:val="00A46537"/>
    <w:rsid w:val="00A47374"/>
    <w:rsid w:val="00A47D13"/>
    <w:rsid w:val="00A50567"/>
    <w:rsid w:val="00A534F2"/>
    <w:rsid w:val="00A55F72"/>
    <w:rsid w:val="00A577D1"/>
    <w:rsid w:val="00A62287"/>
    <w:rsid w:val="00A72DBC"/>
    <w:rsid w:val="00A72E32"/>
    <w:rsid w:val="00A744D3"/>
    <w:rsid w:val="00A801B5"/>
    <w:rsid w:val="00A849FD"/>
    <w:rsid w:val="00A90CBB"/>
    <w:rsid w:val="00A92764"/>
    <w:rsid w:val="00A9667C"/>
    <w:rsid w:val="00AA2FBD"/>
    <w:rsid w:val="00AA613E"/>
    <w:rsid w:val="00AA6418"/>
    <w:rsid w:val="00AB3BF4"/>
    <w:rsid w:val="00AB5AB8"/>
    <w:rsid w:val="00AC4E22"/>
    <w:rsid w:val="00AD455C"/>
    <w:rsid w:val="00AD5831"/>
    <w:rsid w:val="00AE78FB"/>
    <w:rsid w:val="00AF7DAD"/>
    <w:rsid w:val="00B10305"/>
    <w:rsid w:val="00B12FB2"/>
    <w:rsid w:val="00B13CB5"/>
    <w:rsid w:val="00B14D0C"/>
    <w:rsid w:val="00B170B5"/>
    <w:rsid w:val="00B219E8"/>
    <w:rsid w:val="00B23F0F"/>
    <w:rsid w:val="00B24DA0"/>
    <w:rsid w:val="00B26005"/>
    <w:rsid w:val="00B30AA6"/>
    <w:rsid w:val="00B31724"/>
    <w:rsid w:val="00B41BCD"/>
    <w:rsid w:val="00B42DF5"/>
    <w:rsid w:val="00B50C44"/>
    <w:rsid w:val="00B52C7F"/>
    <w:rsid w:val="00B5474C"/>
    <w:rsid w:val="00B5626A"/>
    <w:rsid w:val="00B57473"/>
    <w:rsid w:val="00B603AF"/>
    <w:rsid w:val="00B60B82"/>
    <w:rsid w:val="00B62D14"/>
    <w:rsid w:val="00B62DDC"/>
    <w:rsid w:val="00B655C4"/>
    <w:rsid w:val="00B66B6E"/>
    <w:rsid w:val="00B749BC"/>
    <w:rsid w:val="00B75E35"/>
    <w:rsid w:val="00B82F30"/>
    <w:rsid w:val="00B9292F"/>
    <w:rsid w:val="00B93290"/>
    <w:rsid w:val="00B94DF8"/>
    <w:rsid w:val="00B976A2"/>
    <w:rsid w:val="00BA07A0"/>
    <w:rsid w:val="00BA5427"/>
    <w:rsid w:val="00BA7730"/>
    <w:rsid w:val="00BB0A77"/>
    <w:rsid w:val="00BB5B00"/>
    <w:rsid w:val="00BC0499"/>
    <w:rsid w:val="00BC0DEB"/>
    <w:rsid w:val="00BC1704"/>
    <w:rsid w:val="00BC19A4"/>
    <w:rsid w:val="00BC3DC3"/>
    <w:rsid w:val="00BC723A"/>
    <w:rsid w:val="00BC7404"/>
    <w:rsid w:val="00BD1362"/>
    <w:rsid w:val="00BD1990"/>
    <w:rsid w:val="00BD5FB5"/>
    <w:rsid w:val="00BD7238"/>
    <w:rsid w:val="00BD7F70"/>
    <w:rsid w:val="00BE206E"/>
    <w:rsid w:val="00BE4C5C"/>
    <w:rsid w:val="00BF6936"/>
    <w:rsid w:val="00BF6E61"/>
    <w:rsid w:val="00C06044"/>
    <w:rsid w:val="00C062F6"/>
    <w:rsid w:val="00C11D60"/>
    <w:rsid w:val="00C14FB9"/>
    <w:rsid w:val="00C207AB"/>
    <w:rsid w:val="00C21629"/>
    <w:rsid w:val="00C27210"/>
    <w:rsid w:val="00C3144A"/>
    <w:rsid w:val="00C317AF"/>
    <w:rsid w:val="00C3799E"/>
    <w:rsid w:val="00C534C5"/>
    <w:rsid w:val="00C53AD8"/>
    <w:rsid w:val="00C65CCA"/>
    <w:rsid w:val="00C67BC1"/>
    <w:rsid w:val="00C728DA"/>
    <w:rsid w:val="00C77C82"/>
    <w:rsid w:val="00C83138"/>
    <w:rsid w:val="00C87C6F"/>
    <w:rsid w:val="00C916EE"/>
    <w:rsid w:val="00C92AE3"/>
    <w:rsid w:val="00C9773C"/>
    <w:rsid w:val="00CA0D67"/>
    <w:rsid w:val="00CA3D3B"/>
    <w:rsid w:val="00CA6F47"/>
    <w:rsid w:val="00CB279D"/>
    <w:rsid w:val="00CD2278"/>
    <w:rsid w:val="00CD2324"/>
    <w:rsid w:val="00CD50A5"/>
    <w:rsid w:val="00CD5109"/>
    <w:rsid w:val="00CE3DE5"/>
    <w:rsid w:val="00CE7D7A"/>
    <w:rsid w:val="00CF1011"/>
    <w:rsid w:val="00CF52AC"/>
    <w:rsid w:val="00CF70EF"/>
    <w:rsid w:val="00D013A5"/>
    <w:rsid w:val="00D01526"/>
    <w:rsid w:val="00D02C5B"/>
    <w:rsid w:val="00D03B0B"/>
    <w:rsid w:val="00D03F35"/>
    <w:rsid w:val="00D048C6"/>
    <w:rsid w:val="00D0567F"/>
    <w:rsid w:val="00D05ED1"/>
    <w:rsid w:val="00D1234D"/>
    <w:rsid w:val="00D1390A"/>
    <w:rsid w:val="00D23A2B"/>
    <w:rsid w:val="00D2607D"/>
    <w:rsid w:val="00D270F4"/>
    <w:rsid w:val="00D32AB4"/>
    <w:rsid w:val="00D35169"/>
    <w:rsid w:val="00D36798"/>
    <w:rsid w:val="00D36950"/>
    <w:rsid w:val="00D376D0"/>
    <w:rsid w:val="00D41966"/>
    <w:rsid w:val="00D42E77"/>
    <w:rsid w:val="00D43D54"/>
    <w:rsid w:val="00D45462"/>
    <w:rsid w:val="00D53072"/>
    <w:rsid w:val="00D535C2"/>
    <w:rsid w:val="00D53C90"/>
    <w:rsid w:val="00D62DE6"/>
    <w:rsid w:val="00D634AA"/>
    <w:rsid w:val="00D73E0E"/>
    <w:rsid w:val="00D7704E"/>
    <w:rsid w:val="00D80D3B"/>
    <w:rsid w:val="00D81025"/>
    <w:rsid w:val="00D83442"/>
    <w:rsid w:val="00D83474"/>
    <w:rsid w:val="00D85B92"/>
    <w:rsid w:val="00D91B19"/>
    <w:rsid w:val="00D92020"/>
    <w:rsid w:val="00D92BC0"/>
    <w:rsid w:val="00D96896"/>
    <w:rsid w:val="00DA1F96"/>
    <w:rsid w:val="00DA31C9"/>
    <w:rsid w:val="00DA499A"/>
    <w:rsid w:val="00DA714A"/>
    <w:rsid w:val="00DB0CB8"/>
    <w:rsid w:val="00DB41EF"/>
    <w:rsid w:val="00DB443F"/>
    <w:rsid w:val="00DB44AC"/>
    <w:rsid w:val="00DB52C8"/>
    <w:rsid w:val="00DC0965"/>
    <w:rsid w:val="00DC09C7"/>
    <w:rsid w:val="00DC288E"/>
    <w:rsid w:val="00DC58F7"/>
    <w:rsid w:val="00DD05F7"/>
    <w:rsid w:val="00DD07AF"/>
    <w:rsid w:val="00DD1C2D"/>
    <w:rsid w:val="00DD1D68"/>
    <w:rsid w:val="00DD408F"/>
    <w:rsid w:val="00DD43D0"/>
    <w:rsid w:val="00DE192C"/>
    <w:rsid w:val="00DE33DD"/>
    <w:rsid w:val="00DE4864"/>
    <w:rsid w:val="00DE5044"/>
    <w:rsid w:val="00DE518F"/>
    <w:rsid w:val="00DE632E"/>
    <w:rsid w:val="00DE7992"/>
    <w:rsid w:val="00DE7BE7"/>
    <w:rsid w:val="00DF0F99"/>
    <w:rsid w:val="00DF2783"/>
    <w:rsid w:val="00DF3757"/>
    <w:rsid w:val="00DF6024"/>
    <w:rsid w:val="00DF7F65"/>
    <w:rsid w:val="00E000FA"/>
    <w:rsid w:val="00E00B24"/>
    <w:rsid w:val="00E03BC9"/>
    <w:rsid w:val="00E04B53"/>
    <w:rsid w:val="00E06527"/>
    <w:rsid w:val="00E07DEF"/>
    <w:rsid w:val="00E12D33"/>
    <w:rsid w:val="00E17B3C"/>
    <w:rsid w:val="00E17C36"/>
    <w:rsid w:val="00E23468"/>
    <w:rsid w:val="00E24632"/>
    <w:rsid w:val="00E3012D"/>
    <w:rsid w:val="00E42C59"/>
    <w:rsid w:val="00E43577"/>
    <w:rsid w:val="00E45672"/>
    <w:rsid w:val="00E51217"/>
    <w:rsid w:val="00E52FCD"/>
    <w:rsid w:val="00E53224"/>
    <w:rsid w:val="00E53338"/>
    <w:rsid w:val="00E53DDA"/>
    <w:rsid w:val="00E54891"/>
    <w:rsid w:val="00E578B1"/>
    <w:rsid w:val="00E60BD4"/>
    <w:rsid w:val="00E6136B"/>
    <w:rsid w:val="00E62B24"/>
    <w:rsid w:val="00E63F69"/>
    <w:rsid w:val="00E67E91"/>
    <w:rsid w:val="00E70D6B"/>
    <w:rsid w:val="00E710AE"/>
    <w:rsid w:val="00E73969"/>
    <w:rsid w:val="00E803B2"/>
    <w:rsid w:val="00E8121B"/>
    <w:rsid w:val="00E857DE"/>
    <w:rsid w:val="00E85FD5"/>
    <w:rsid w:val="00E91D38"/>
    <w:rsid w:val="00E96554"/>
    <w:rsid w:val="00E96962"/>
    <w:rsid w:val="00E97F14"/>
    <w:rsid w:val="00EA04D7"/>
    <w:rsid w:val="00EA1055"/>
    <w:rsid w:val="00EA2901"/>
    <w:rsid w:val="00EA3754"/>
    <w:rsid w:val="00EB19D9"/>
    <w:rsid w:val="00EB2146"/>
    <w:rsid w:val="00EB6FDA"/>
    <w:rsid w:val="00EC790D"/>
    <w:rsid w:val="00ED7B12"/>
    <w:rsid w:val="00EE00DE"/>
    <w:rsid w:val="00EE45F3"/>
    <w:rsid w:val="00EE4735"/>
    <w:rsid w:val="00EE56E4"/>
    <w:rsid w:val="00EE79A5"/>
    <w:rsid w:val="00EF173B"/>
    <w:rsid w:val="00EF1D52"/>
    <w:rsid w:val="00EF5BB8"/>
    <w:rsid w:val="00EF6CBD"/>
    <w:rsid w:val="00EF7AE4"/>
    <w:rsid w:val="00F012F3"/>
    <w:rsid w:val="00F0610D"/>
    <w:rsid w:val="00F0711A"/>
    <w:rsid w:val="00F13FDF"/>
    <w:rsid w:val="00F14758"/>
    <w:rsid w:val="00F15B75"/>
    <w:rsid w:val="00F215EB"/>
    <w:rsid w:val="00F224CD"/>
    <w:rsid w:val="00F24C28"/>
    <w:rsid w:val="00F31613"/>
    <w:rsid w:val="00F31D34"/>
    <w:rsid w:val="00F32571"/>
    <w:rsid w:val="00F32760"/>
    <w:rsid w:val="00F3581D"/>
    <w:rsid w:val="00F35DF5"/>
    <w:rsid w:val="00F4132C"/>
    <w:rsid w:val="00F452F9"/>
    <w:rsid w:val="00F53CA7"/>
    <w:rsid w:val="00F548E8"/>
    <w:rsid w:val="00F6072F"/>
    <w:rsid w:val="00F62834"/>
    <w:rsid w:val="00F628AF"/>
    <w:rsid w:val="00F65841"/>
    <w:rsid w:val="00F65D2F"/>
    <w:rsid w:val="00F664AA"/>
    <w:rsid w:val="00F67244"/>
    <w:rsid w:val="00F7276B"/>
    <w:rsid w:val="00F751DD"/>
    <w:rsid w:val="00F75646"/>
    <w:rsid w:val="00F771A1"/>
    <w:rsid w:val="00F80462"/>
    <w:rsid w:val="00F82E28"/>
    <w:rsid w:val="00F82F74"/>
    <w:rsid w:val="00F83727"/>
    <w:rsid w:val="00F83B88"/>
    <w:rsid w:val="00F85F6D"/>
    <w:rsid w:val="00F86C28"/>
    <w:rsid w:val="00F91D4C"/>
    <w:rsid w:val="00F93209"/>
    <w:rsid w:val="00F93EFE"/>
    <w:rsid w:val="00F9761A"/>
    <w:rsid w:val="00F97BC4"/>
    <w:rsid w:val="00FA5181"/>
    <w:rsid w:val="00FA7F2F"/>
    <w:rsid w:val="00FB1F69"/>
    <w:rsid w:val="00FB2A1E"/>
    <w:rsid w:val="00FB2DE9"/>
    <w:rsid w:val="00FB4ED5"/>
    <w:rsid w:val="00FB5AB1"/>
    <w:rsid w:val="00FC0AB1"/>
    <w:rsid w:val="00FC123D"/>
    <w:rsid w:val="00FC640B"/>
    <w:rsid w:val="00FC64B7"/>
    <w:rsid w:val="00FD106A"/>
    <w:rsid w:val="00FD1A2E"/>
    <w:rsid w:val="00FD2D43"/>
    <w:rsid w:val="00FD40A6"/>
    <w:rsid w:val="00FE1B62"/>
    <w:rsid w:val="00FE398E"/>
    <w:rsid w:val="00FE5E4C"/>
    <w:rsid w:val="4AD848E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E198B"/>
  <w15:docId w15:val="{B9D09790-9790-4AE5-A448-E11D9E1D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57"/>
      <w:jc w:val="both"/>
    </w:pPr>
    <w:rPr>
      <w:sz w:val="22"/>
      <w:szCs w:val="22"/>
      <w:lang w:eastAsia="en-US"/>
    </w:rPr>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pPr>
  </w:style>
  <w:style w:type="paragraph" w:styleId="NormalWeb">
    <w:name w:val="Normal (Web)"/>
    <w:basedOn w:val="Normal"/>
    <w:uiPriority w:val="99"/>
    <w:semiHidden/>
    <w:unhideWhenUsed/>
    <w:qFormat/>
    <w:pPr>
      <w:spacing w:before="100" w:beforeAutospacing="1" w:after="100" w:afterAutospacing="1"/>
      <w:ind w:left="0"/>
      <w:jc w:val="left"/>
    </w:pPr>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qFormat/>
    <w:pPr>
      <w:tabs>
        <w:tab w:val="center" w:pos="4419"/>
        <w:tab w:val="right" w:pos="8838"/>
      </w:tabs>
    </w:p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E74B5" w:themeColor="accent1" w:themeShade="BF"/>
      <w:sz w:val="26"/>
      <w:szCs w:val="26"/>
    </w:r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Mencinsinresolver">
    <w:name w:val="Unresolved Mention"/>
    <w:basedOn w:val="Fuentedeprrafopredeter"/>
    <w:uiPriority w:val="99"/>
    <w:semiHidden/>
    <w:unhideWhenUsed/>
    <w:rsid w:val="00091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finarq&amp;rlz=1C1VDKB_esMX1031MX1031&amp;oq=finarq&amp;gs_lcrp=EgZjaHJvbWUyCQgAEEUYORiABDIGCAEQRRhBMgoIAhAAGIAEGKIEMgoIAxAAGIAEGKIEMgoIBBAAGIAEGKIEMgoIBRAAGKIEGIkFMgYIBhBFGEEyBggHEEUYPdIBCTcyMTZqMGoxNagCCLACAQ&amp;sourceid=chrome&amp;ie=UTF-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6B0C-FF34-4838-B5F3-C824125B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7</Pages>
  <Words>2965</Words>
  <Characters>16313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FINARQ</dc:creator>
  <cp:lastModifiedBy>Estrategia 03 Finarq</cp:lastModifiedBy>
  <cp:revision>28</cp:revision>
  <cp:lastPrinted>2026-02-26T18:46:00Z</cp:lastPrinted>
  <dcterms:created xsi:type="dcterms:W3CDTF">2025-09-23T19:00:00Z</dcterms:created>
  <dcterms:modified xsi:type="dcterms:W3CDTF">2026-09-04T17:33:00Z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35B6FF744D334D20ABAF1037CFAD9B19_12</vt:lpwstr>
  </property>
</Properties>
</file>