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CE397" w14:textId="1A2AC9D6" w:rsidR="00702B7C" w:rsidRDefault="000D2B95" w:rsidP="0017739B">
      <w:pPr>
        <w:spacing w:line="276" w:lineRule="auto"/>
        <w:ind w:left="0"/>
        <w:rPr>
          <w:rFonts w:ascii="Arial" w:hAnsi="Arial" w:cs="Arial"/>
          <w:bCs/>
          <w:sz w:val="18"/>
          <w:szCs w:val="18"/>
        </w:rPr>
      </w:pPr>
      <w:r>
        <w:rPr>
          <w:rFonts w:ascii="Arial" w:hAnsi="Arial" w:cs="Arial"/>
          <w:bCs/>
          <w:sz w:val="18"/>
          <w:szCs w:val="18"/>
        </w:rPr>
        <w:t xml:space="preserve">Contrato de prestación de </w:t>
      </w:r>
      <w:r>
        <w:rPr>
          <w:rFonts w:ascii="Arial" w:hAnsi="Arial" w:cs="Arial"/>
          <w:b/>
          <w:sz w:val="18"/>
          <w:szCs w:val="18"/>
        </w:rPr>
        <w:t>Servicios de Gestión de Inversiones,</w:t>
      </w:r>
      <w:r>
        <w:rPr>
          <w:rFonts w:ascii="Arial" w:hAnsi="Arial" w:cs="Arial"/>
          <w:bCs/>
          <w:sz w:val="18"/>
          <w:szCs w:val="18"/>
        </w:rPr>
        <w:t xml:space="preserve"> que celebran por una parte la Persona</w:t>
      </w:r>
      <w:r>
        <w:rPr>
          <w:rFonts w:ascii="Arial" w:hAnsi="Arial" w:cs="Arial"/>
          <w:sz w:val="18"/>
          <w:szCs w:val="18"/>
        </w:rPr>
        <w:t xml:space="preserve"> </w:t>
      </w:r>
      <w:r>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2607D">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92BC0" w:rsidRPr="00D92BC0">
        <w:rPr>
          <w:rFonts w:ascii="Arial" w:eastAsia="Times New Roman" w:hAnsi="Arial" w:cs="Arial"/>
          <w:b/>
          <w:bCs/>
          <w:color w:val="000000"/>
          <w:sz w:val="18"/>
          <w:szCs w:val="18"/>
          <w:lang w:eastAsia="es-MX"/>
        </w:rPr>
        <w:fldChar w:fldCharType="begin"/>
      </w:r>
      <w:r w:rsidR="00D92BC0" w:rsidRPr="00D92BC0">
        <w:rPr>
          <w:rFonts w:ascii="Arial" w:eastAsia="Times New Roman" w:hAnsi="Arial" w:cs="Arial"/>
          <w:b/>
          <w:bCs/>
          <w:color w:val="000000"/>
          <w:sz w:val="18"/>
          <w:szCs w:val="18"/>
          <w:lang w:eastAsia="es-MX"/>
        </w:rPr>
        <w:instrText xml:space="preserve"> MERGEFIELD "Nombre_" </w:instrText>
      </w:r>
      <w:r w:rsidR="00D92BC0" w:rsidRPr="00D92BC0">
        <w:rPr>
          <w:rFonts w:ascii="Arial" w:eastAsia="Times New Roman" w:hAnsi="Arial" w:cs="Arial"/>
          <w:b/>
          <w:bCs/>
          <w:color w:val="000000"/>
          <w:sz w:val="18"/>
          <w:szCs w:val="18"/>
          <w:lang w:eastAsia="es-MX"/>
        </w:rPr>
        <w:fldChar w:fldCharType="separate"/>
      </w:r>
      <w:r w:rsidR="006C4A34" w:rsidRPr="00676C0B">
        <w:rPr>
          <w:rFonts w:ascii="Arial" w:eastAsia="Times New Roman" w:hAnsi="Arial" w:cs="Arial"/>
          <w:b/>
          <w:bCs/>
          <w:noProof/>
          <w:color w:val="000000"/>
          <w:sz w:val="18"/>
          <w:szCs w:val="18"/>
          <w:lang w:eastAsia="es-MX"/>
        </w:rPr>
        <w:t>{{ nombre }}{% if cotitular %} / {{ cotitular }}{% endif %}</w:t>
      </w:r>
      <w:r w:rsidR="00D92BC0" w:rsidRPr="00D92BC0">
        <w:rPr>
          <w:rFonts w:ascii="Arial" w:eastAsia="Times New Roman" w:hAnsi="Arial" w:cs="Arial"/>
          <w:b/>
          <w:bCs/>
          <w:color w:val="000000"/>
          <w:sz w:val="18"/>
          <w:szCs w:val="18"/>
          <w:lang w:eastAsia="es-MX"/>
        </w:rPr>
        <w:fldChar w:fldCharType="end"/>
      </w:r>
      <w:r w:rsidR="00D92BC0" w:rsidRPr="00D92BC0">
        <w:rPr>
          <w:b/>
          <w:bCs/>
        </w:rPr>
        <w:t xml:space="preserve"> </w:t>
      </w:r>
      <w:r>
        <w:rPr>
          <w:rFonts w:ascii="Arial" w:hAnsi="Arial" w:cs="Arial"/>
          <w:bCs/>
          <w:sz w:val="18"/>
          <w:szCs w:val="18"/>
        </w:rPr>
        <w:t>quien en lo sucesivo y para efectos del presente contrato se le denominará “</w:t>
      </w:r>
      <w:r w:rsidR="007A23FF">
        <w:rPr>
          <w:rFonts w:ascii="Arial" w:hAnsi="Arial" w:cs="Arial"/>
          <w:b/>
          <w:sz w:val="18"/>
          <w:szCs w:val="18"/>
        </w:rPr>
        <w:t>El Cliente</w:t>
      </w:r>
      <w:r>
        <w:rPr>
          <w:rFonts w:ascii="Arial" w:hAnsi="Arial" w:cs="Arial"/>
          <w:b/>
          <w:sz w:val="18"/>
          <w:szCs w:val="18"/>
        </w:rPr>
        <w:t>”</w:t>
      </w:r>
      <w:r>
        <w:rPr>
          <w:rFonts w:ascii="Arial" w:hAnsi="Arial" w:cs="Arial"/>
          <w:bCs/>
          <w:sz w:val="18"/>
          <w:szCs w:val="18"/>
        </w:rPr>
        <w:t xml:space="preserve">, y por la otra parte el señor </w:t>
      </w:r>
      <w:r>
        <w:rPr>
          <w:rFonts w:ascii="Arial" w:hAnsi="Arial" w:cs="Arial"/>
          <w:b/>
          <w:sz w:val="18"/>
          <w:szCs w:val="18"/>
        </w:rPr>
        <w:t>Juan Javier Gilberto Téllez López</w:t>
      </w:r>
      <w:r>
        <w:rPr>
          <w:rFonts w:ascii="Arial" w:hAnsi="Arial" w:cs="Arial"/>
          <w:bCs/>
          <w:sz w:val="18"/>
          <w:szCs w:val="18"/>
        </w:rPr>
        <w:t>, por su propio derecho, a quien en lo sucesivo y para efectos del presente contrato se le denominará “</w:t>
      </w:r>
      <w:r>
        <w:rPr>
          <w:rFonts w:ascii="Arial" w:hAnsi="Arial" w:cs="Arial"/>
          <w:b/>
          <w:sz w:val="18"/>
          <w:szCs w:val="18"/>
        </w:rPr>
        <w:t xml:space="preserve">El Asesor” </w:t>
      </w:r>
      <w:r w:rsidRPr="000D2B95">
        <w:rPr>
          <w:rFonts w:ascii="Arial" w:hAnsi="Arial" w:cs="Arial"/>
          <w:bCs/>
          <w:sz w:val="18"/>
          <w:szCs w:val="18"/>
        </w:rPr>
        <w:t>o</w:t>
      </w:r>
      <w:r>
        <w:rPr>
          <w:rFonts w:ascii="Arial" w:hAnsi="Arial" w:cs="Arial"/>
          <w:b/>
          <w:sz w:val="18"/>
          <w:szCs w:val="18"/>
        </w:rPr>
        <w:t xml:space="preserve"> “El Asesor En Inversiones”</w:t>
      </w:r>
      <w:r>
        <w:rPr>
          <w:rFonts w:ascii="Arial" w:hAnsi="Arial" w:cs="Arial"/>
          <w:bCs/>
          <w:sz w:val="18"/>
          <w:szCs w:val="18"/>
        </w:rPr>
        <w:t>, y conjuntamente con el cliente, “las partes”, al tenor de las siguientes declaraciones y cláusulas.</w:t>
      </w:r>
    </w:p>
    <w:p w14:paraId="4A640B05" w14:textId="77777777" w:rsidR="00702B7C" w:rsidRDefault="00702B7C" w:rsidP="0017739B">
      <w:pPr>
        <w:spacing w:line="276" w:lineRule="auto"/>
        <w:rPr>
          <w:rFonts w:ascii="Arial" w:hAnsi="Arial" w:cs="Arial"/>
          <w:bCs/>
          <w:sz w:val="18"/>
          <w:szCs w:val="18"/>
        </w:rPr>
      </w:pPr>
    </w:p>
    <w:p w14:paraId="7B079FB2" w14:textId="77777777" w:rsidR="00702B7C" w:rsidRDefault="00702B7C" w:rsidP="0017739B">
      <w:pPr>
        <w:spacing w:line="276" w:lineRule="auto"/>
        <w:ind w:left="0"/>
        <w:jc w:val="center"/>
        <w:rPr>
          <w:rFonts w:ascii="Arial" w:hAnsi="Arial" w:cs="Arial"/>
          <w:bCs/>
          <w:sz w:val="18"/>
          <w:szCs w:val="18"/>
        </w:rPr>
      </w:pPr>
    </w:p>
    <w:p w14:paraId="6E866A8B" w14:textId="1C79BBBF" w:rsidR="00702B7C" w:rsidRDefault="002572D2" w:rsidP="0017739B">
      <w:pPr>
        <w:spacing w:line="276" w:lineRule="auto"/>
        <w:ind w:left="0"/>
        <w:jc w:val="center"/>
        <w:rPr>
          <w:rFonts w:ascii="Arial" w:hAnsi="Arial" w:cs="Arial"/>
          <w:b/>
          <w:sz w:val="18"/>
          <w:szCs w:val="18"/>
        </w:rPr>
      </w:pPr>
      <w:r>
        <w:rPr>
          <w:rFonts w:ascii="Arial" w:hAnsi="Arial" w:cs="Arial"/>
          <w:b/>
          <w:sz w:val="18"/>
          <w:szCs w:val="18"/>
        </w:rPr>
        <w:t>D</w:t>
      </w:r>
      <w:r w:rsidR="00EB19D9">
        <w:rPr>
          <w:rFonts w:ascii="Arial" w:hAnsi="Arial" w:cs="Arial"/>
          <w:b/>
          <w:sz w:val="18"/>
          <w:szCs w:val="18"/>
        </w:rPr>
        <w:t>eclaracione</w:t>
      </w:r>
      <w:r w:rsidR="004F14CD">
        <w:rPr>
          <w:rFonts w:ascii="Arial" w:hAnsi="Arial" w:cs="Arial"/>
          <w:b/>
          <w:sz w:val="18"/>
          <w:szCs w:val="18"/>
        </w:rPr>
        <w:t>s</w:t>
      </w:r>
    </w:p>
    <w:p w14:paraId="35B25281" w14:textId="77777777" w:rsidR="00702B7C" w:rsidRDefault="00702B7C" w:rsidP="0017739B">
      <w:pPr>
        <w:tabs>
          <w:tab w:val="left" w:pos="10206"/>
        </w:tabs>
        <w:spacing w:line="276" w:lineRule="auto"/>
        <w:ind w:left="426" w:right="310"/>
        <w:rPr>
          <w:rFonts w:ascii="Arial" w:hAnsi="Arial" w:cs="Arial"/>
          <w:bCs/>
          <w:sz w:val="18"/>
          <w:szCs w:val="18"/>
        </w:rPr>
      </w:pPr>
    </w:p>
    <w:p w14:paraId="4582A3A2" w14:textId="4AD6CF65" w:rsidR="00702B7C" w:rsidRDefault="002572D2" w:rsidP="0017739B">
      <w:pPr>
        <w:spacing w:line="276" w:lineRule="auto"/>
        <w:rPr>
          <w:rFonts w:ascii="Arial" w:hAnsi="Arial" w:cs="Arial"/>
          <w:bCs/>
          <w:sz w:val="18"/>
          <w:szCs w:val="18"/>
        </w:rPr>
      </w:pPr>
      <w:r>
        <w:rPr>
          <w:rFonts w:ascii="Arial" w:hAnsi="Arial" w:cs="Arial"/>
          <w:bCs/>
          <w:sz w:val="18"/>
          <w:szCs w:val="18"/>
        </w:rPr>
        <w:t xml:space="preserve">I.- </w:t>
      </w:r>
      <w:r w:rsidR="00EB19D9">
        <w:rPr>
          <w:rFonts w:ascii="Arial" w:hAnsi="Arial" w:cs="Arial"/>
          <w:bCs/>
          <w:sz w:val="18"/>
          <w:szCs w:val="18"/>
        </w:rPr>
        <w:t>D</w:t>
      </w:r>
      <w:r>
        <w:rPr>
          <w:rFonts w:ascii="Arial" w:hAnsi="Arial" w:cs="Arial"/>
          <w:bCs/>
          <w:sz w:val="18"/>
          <w:szCs w:val="18"/>
        </w:rPr>
        <w:t xml:space="preserve">eclara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w:t>
      </w:r>
      <w:r w:rsidR="004F14CD">
        <w:rPr>
          <w:rFonts w:ascii="Arial" w:hAnsi="Arial" w:cs="Arial"/>
          <w:b/>
          <w:sz w:val="18"/>
          <w:szCs w:val="18"/>
        </w:rPr>
        <w:fldChar w:fldCharType="end"/>
      </w:r>
    </w:p>
    <w:p w14:paraId="3FCC4F60" w14:textId="07745F87" w:rsidR="00702B7C" w:rsidRDefault="002572D2" w:rsidP="0017739B">
      <w:pPr>
        <w:spacing w:line="276" w:lineRule="auto"/>
        <w:rPr>
          <w:rFonts w:ascii="Arial" w:hAnsi="Arial" w:cs="Arial"/>
          <w:bCs/>
          <w:sz w:val="18"/>
          <w:szCs w:val="18"/>
        </w:rPr>
      </w:pPr>
      <w:r>
        <w:rPr>
          <w:rFonts w:ascii="Arial" w:hAnsi="Arial" w:cs="Arial"/>
          <w:bCs/>
          <w:sz w:val="18"/>
          <w:szCs w:val="18"/>
        </w:rPr>
        <w:t xml:space="preserve"> ser c.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 if cotitular %} / {{ cotitular }}{% endif %}</w:t>
      </w:r>
      <w:r w:rsidR="004F14CD">
        <w:rPr>
          <w:rFonts w:ascii="Arial" w:hAnsi="Arial" w:cs="Arial"/>
          <w:b/>
          <w:sz w:val="18"/>
          <w:szCs w:val="18"/>
        </w:rPr>
        <w:fldChar w:fldCharType="end"/>
      </w:r>
      <w:r w:rsidR="00142C95">
        <w:rPr>
          <w:rFonts w:ascii="Arial" w:hAnsi="Arial" w:cs="Arial"/>
          <w:b/>
          <w:sz w:val="18"/>
          <w:szCs w:val="18"/>
        </w:rPr>
        <w:t xml:space="preserve"> </w:t>
      </w:r>
      <w:r>
        <w:rPr>
          <w:rFonts w:ascii="Arial" w:hAnsi="Arial" w:cs="Arial"/>
          <w:sz w:val="18"/>
          <w:szCs w:val="18"/>
        </w:rPr>
        <w:t>persona</w:t>
      </w:r>
      <w:r>
        <w:rPr>
          <w:rFonts w:ascii="Arial" w:hAnsi="Arial" w:cs="Arial"/>
          <w:bCs/>
          <w:sz w:val="18"/>
          <w:szCs w:val="18"/>
        </w:rPr>
        <w:t xml:space="preserve"> física, que manifiesta bajo protesta de decir verdad, que a la fecha cuenta con todas las facultades necesarias para la celebración del presente contrato.</w:t>
      </w:r>
    </w:p>
    <w:p w14:paraId="1C0DE155" w14:textId="77777777" w:rsidR="00702B7C" w:rsidRDefault="00702B7C" w:rsidP="0017739B">
      <w:pPr>
        <w:pStyle w:val="Prrafodelista"/>
        <w:spacing w:line="276" w:lineRule="auto"/>
        <w:ind w:left="717"/>
        <w:rPr>
          <w:rFonts w:ascii="Arial" w:hAnsi="Arial" w:cs="Arial"/>
          <w:bCs/>
          <w:sz w:val="18"/>
          <w:szCs w:val="18"/>
        </w:rPr>
      </w:pPr>
    </w:p>
    <w:p w14:paraId="5B8A29FB" w14:textId="6C65CBAD"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exhibe también en este acto como identificación oficial vigente su credencial para votar, expedida por el instituto nacional electoral, en donde constan su fotografía, firma y datos de domicilio particular, anexando copia simple de la misma una vez que fue cotejada por “las partes” con el original que tuvieron a la vista.</w:t>
      </w:r>
    </w:p>
    <w:p w14:paraId="5E79738C" w14:textId="77777777" w:rsidR="00702B7C" w:rsidRDefault="00702B7C" w:rsidP="0017739B">
      <w:pPr>
        <w:pStyle w:val="Prrafodelista"/>
        <w:spacing w:line="276" w:lineRule="auto"/>
        <w:ind w:left="717"/>
        <w:rPr>
          <w:rFonts w:ascii="Arial" w:hAnsi="Arial" w:cs="Arial"/>
          <w:bCs/>
          <w:sz w:val="18"/>
          <w:szCs w:val="18"/>
        </w:rPr>
      </w:pPr>
    </w:p>
    <w:p w14:paraId="7452BB3E" w14:textId="4617FC56"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cuenta con la clave de registro federal de contribuyentes</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"RFC" </w:instrText>
      </w:r>
      <w:r w:rsidR="004427C1">
        <w:rPr>
          <w:rFonts w:ascii="Arial" w:hAnsi="Arial" w:cs="Arial"/>
          <w:b/>
          <w:sz w:val="18"/>
          <w:szCs w:val="18"/>
        </w:rPr>
        <w:fldChar w:fldCharType="separate"/>
      </w:r>
      <w:r w:rsidR="006C4A34" w:rsidRPr="00676C0B">
        <w:rPr>
          <w:rFonts w:ascii="Arial" w:hAnsi="Arial" w:cs="Arial"/>
          <w:b/>
          <w:noProof/>
          <w:sz w:val="18"/>
          <w:szCs w:val="18"/>
        </w:rPr>
        <w:t>{{ rfc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y domicilio fiscal ubicado en </w:t>
      </w:r>
      <w:r w:rsidR="004427C1">
        <w:rPr>
          <w:rFonts w:ascii="Arial" w:hAnsi="Arial" w:cs="Arial"/>
          <w:b/>
          <w:sz w:val="18"/>
          <w:szCs w:val="18"/>
        </w:rPr>
        <w:fldChar w:fldCharType="begin"/>
      </w:r>
      <w:r w:rsidR="004427C1">
        <w:rPr>
          <w:rFonts w:ascii="Arial" w:hAnsi="Arial" w:cs="Arial"/>
          <w:b/>
          <w:sz w:val="18"/>
          <w:szCs w:val="18"/>
        </w:rPr>
        <w:instrText xml:space="preserve"> MERGEFIELD "Domicilio" </w:instrText>
      </w:r>
      <w:r w:rsidR="004427C1">
        <w:rPr>
          <w:rFonts w:ascii="Arial" w:hAnsi="Arial" w:cs="Arial"/>
          <w:b/>
          <w:sz w:val="18"/>
          <w:szCs w:val="18"/>
        </w:rPr>
        <w:fldChar w:fldCharType="separate"/>
      </w:r>
      <w:r w:rsidR="006C4A34" w:rsidRPr="00676C0B">
        <w:rPr>
          <w:rFonts w:ascii="Arial" w:hAnsi="Arial" w:cs="Arial"/>
          <w:b/>
          <w:noProof/>
          <w:sz w:val="18"/>
          <w:szCs w:val="18"/>
        </w:rPr>
        <w:t>{{ domicilio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número telefónico </w:t>
      </w:r>
      <w:r w:rsidR="00865978">
        <w:rPr>
          <w:rFonts w:ascii="Arial" w:hAnsi="Arial" w:cs="Arial"/>
          <w:b/>
          <w:sz w:val="18"/>
          <w:szCs w:val="18"/>
        </w:rPr>
        <w:fldChar w:fldCharType="begin"/>
      </w:r>
      <w:r w:rsidR="00865978">
        <w:rPr>
          <w:rFonts w:ascii="Arial" w:hAnsi="Arial" w:cs="Arial"/>
          <w:b/>
          <w:sz w:val="18"/>
          <w:szCs w:val="18"/>
        </w:rPr>
        <w:instrText xml:space="preserve"> MERGEFIELD "Teléfono" </w:instrText>
      </w:r>
      <w:r w:rsidR="00865978">
        <w:rPr>
          <w:rFonts w:ascii="Arial" w:hAnsi="Arial" w:cs="Arial"/>
          <w:b/>
          <w:sz w:val="18"/>
          <w:szCs w:val="18"/>
        </w:rPr>
        <w:fldChar w:fldCharType="separate"/>
      </w:r>
      <w:r w:rsidR="006C4A34" w:rsidRPr="00676C0B">
        <w:rPr>
          <w:rFonts w:ascii="Arial" w:hAnsi="Arial" w:cs="Arial"/>
          <w:b/>
          <w:noProof/>
          <w:sz w:val="18"/>
          <w:szCs w:val="18"/>
        </w:rPr>
        <w:t>{{ telefono }}</w:t>
      </w:r>
      <w:r w:rsidR="00865978">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y correo electrónico</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"Email" </w:instrText>
      </w:r>
      <w:r w:rsidR="004427C1">
        <w:rPr>
          <w:rFonts w:ascii="Arial" w:hAnsi="Arial" w:cs="Arial"/>
          <w:b/>
          <w:sz w:val="18"/>
          <w:szCs w:val="18"/>
        </w:rPr>
        <w:fldChar w:fldCharType="separate"/>
      </w:r>
      <w:r w:rsidR="006C4A34" w:rsidRPr="00676C0B">
        <w:rPr>
          <w:rFonts w:ascii="Arial" w:hAnsi="Arial" w:cs="Arial"/>
          <w:b/>
          <w:noProof/>
          <w:sz w:val="18"/>
          <w:szCs w:val="18"/>
        </w:rPr>
        <w:t>{{ correo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datos que se señalan para efectos de localización y comunicación entre las partes, en lo que tenga que ver con el contenido y ejecución del presente contrato.</w:t>
      </w:r>
    </w:p>
    <w:p w14:paraId="24E61D41" w14:textId="77777777" w:rsidR="00702B7C" w:rsidRDefault="00702B7C" w:rsidP="0017739B">
      <w:pPr>
        <w:pStyle w:val="Prrafodelista"/>
        <w:spacing w:line="276" w:lineRule="auto"/>
        <w:rPr>
          <w:rFonts w:ascii="Arial" w:hAnsi="Arial" w:cs="Arial"/>
          <w:bCs/>
          <w:sz w:val="18"/>
          <w:szCs w:val="18"/>
        </w:rPr>
      </w:pPr>
    </w:p>
    <w:p w14:paraId="2AFD1776" w14:textId="225D91A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 xml:space="preserve">Que conoce las disposiciones legales aplicables en materia de operaciones con recursos de procedencia ilícita, y declara que el origen de los recursos con los que llevará a cabo las operaciones previstas en el presente contrato </w:t>
      </w:r>
      <w:proofErr w:type="gramStart"/>
      <w:r>
        <w:rPr>
          <w:rFonts w:ascii="Arial" w:hAnsi="Arial" w:cs="Arial"/>
          <w:bCs/>
          <w:sz w:val="18"/>
          <w:szCs w:val="18"/>
        </w:rPr>
        <w:t>provienen</w:t>
      </w:r>
      <w:proofErr w:type="gramEnd"/>
      <w:r>
        <w:rPr>
          <w:rFonts w:ascii="Arial" w:hAnsi="Arial" w:cs="Arial"/>
          <w:bCs/>
          <w:sz w:val="18"/>
          <w:szCs w:val="18"/>
        </w:rPr>
        <w:t xml:space="preserve"> de fuentes lícitas</w:t>
      </w:r>
      <w:r w:rsidR="00F224CD">
        <w:rPr>
          <w:rFonts w:ascii="Arial" w:hAnsi="Arial" w:cs="Arial"/>
          <w:bCs/>
          <w:sz w:val="18"/>
          <w:szCs w:val="18"/>
        </w:rPr>
        <w:t>.</w:t>
      </w:r>
    </w:p>
    <w:p w14:paraId="4A79E355" w14:textId="77777777" w:rsidR="00702B7C" w:rsidRDefault="00702B7C" w:rsidP="0017739B">
      <w:pPr>
        <w:pStyle w:val="Prrafodelista"/>
        <w:spacing w:line="276" w:lineRule="auto"/>
        <w:ind w:left="717"/>
        <w:rPr>
          <w:rFonts w:ascii="Arial" w:hAnsi="Arial" w:cs="Arial"/>
          <w:bCs/>
          <w:sz w:val="18"/>
          <w:szCs w:val="18"/>
        </w:rPr>
      </w:pPr>
    </w:p>
    <w:p w14:paraId="41130913" w14:textId="00554C0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es su deseo contratar y recibir de</w:t>
      </w:r>
      <w:r w:rsidR="00D270F4">
        <w:rPr>
          <w:rFonts w:ascii="Arial" w:hAnsi="Arial" w:cs="Arial"/>
          <w:bCs/>
          <w:sz w:val="18"/>
          <w:szCs w:val="18"/>
        </w:rPr>
        <w:t>l</w:t>
      </w:r>
      <w:r>
        <w:rPr>
          <w:rFonts w:ascii="Arial" w:hAnsi="Arial" w:cs="Arial"/>
          <w:bCs/>
          <w:sz w:val="18"/>
          <w:szCs w:val="18"/>
        </w:rPr>
        <w:t xml:space="preserve">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xml:space="preserve"> los servicios de gestión de inversiones que se describen en el presente contrato.</w:t>
      </w:r>
    </w:p>
    <w:p w14:paraId="124FE589" w14:textId="77777777" w:rsidR="00702B7C" w:rsidRDefault="00702B7C" w:rsidP="0017739B">
      <w:pPr>
        <w:pStyle w:val="Prrafodelista"/>
        <w:spacing w:line="276" w:lineRule="auto"/>
        <w:ind w:left="717"/>
        <w:rPr>
          <w:rFonts w:ascii="Arial" w:hAnsi="Arial" w:cs="Arial"/>
          <w:bCs/>
          <w:sz w:val="18"/>
          <w:szCs w:val="18"/>
        </w:rPr>
      </w:pPr>
    </w:p>
    <w:p w14:paraId="1E258520" w14:textId="1EDA57F6"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Reconoce que el asesor puede en cualquier momento solicitar la rectificación de la información contenida en el perfil de inversión y acepta que dicho documento, así como las versiones subsecuentes que se llegasen a formular, se encuentren vinculadas con este contrato y que las mismas se entenderán aceptadas si no las objetare luego de recibida la comunicación correspondiente, por cualesquiera de los medios establecidos en el presente contrato.</w:t>
      </w:r>
    </w:p>
    <w:p w14:paraId="2070D3A0" w14:textId="77777777" w:rsidR="00702B7C" w:rsidRDefault="00702B7C" w:rsidP="0017739B">
      <w:pPr>
        <w:pStyle w:val="Prrafodelista"/>
        <w:spacing w:line="276" w:lineRule="auto"/>
        <w:rPr>
          <w:rFonts w:ascii="Arial" w:hAnsi="Arial" w:cs="Arial"/>
          <w:bCs/>
          <w:sz w:val="18"/>
          <w:szCs w:val="18"/>
        </w:rPr>
      </w:pPr>
    </w:p>
    <w:p w14:paraId="2373610A" w14:textId="2E65760E"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1C5E9427" w14:textId="77777777" w:rsidR="00702B7C" w:rsidRDefault="00702B7C" w:rsidP="0017739B">
      <w:pPr>
        <w:spacing w:line="276" w:lineRule="auto"/>
        <w:rPr>
          <w:rFonts w:ascii="Arial" w:hAnsi="Arial" w:cs="Arial"/>
          <w:bCs/>
          <w:sz w:val="18"/>
          <w:szCs w:val="18"/>
        </w:rPr>
      </w:pPr>
    </w:p>
    <w:p w14:paraId="736655A3" w14:textId="1FF0F828" w:rsidR="00702B7C" w:rsidRDefault="00EB19D9" w:rsidP="0017739B">
      <w:pPr>
        <w:spacing w:line="276" w:lineRule="auto"/>
        <w:rPr>
          <w:rFonts w:ascii="Arial" w:hAnsi="Arial" w:cs="Arial"/>
          <w:bCs/>
          <w:sz w:val="18"/>
          <w:szCs w:val="18"/>
        </w:rPr>
      </w:pPr>
      <w:r>
        <w:rPr>
          <w:rFonts w:ascii="Arial" w:hAnsi="Arial" w:cs="Arial"/>
          <w:bCs/>
          <w:sz w:val="18"/>
          <w:szCs w:val="18"/>
        </w:rPr>
        <w:t xml:space="preserve">II.- declara </w:t>
      </w:r>
      <w:r w:rsidR="00E97F14">
        <w:rPr>
          <w:rFonts w:ascii="Arial" w:hAnsi="Arial" w:cs="Arial"/>
          <w:b/>
          <w:sz w:val="18"/>
          <w:szCs w:val="18"/>
        </w:rPr>
        <w:t>E</w:t>
      </w:r>
      <w:r>
        <w:rPr>
          <w:rFonts w:ascii="Arial" w:hAnsi="Arial" w:cs="Arial"/>
          <w:b/>
          <w:sz w:val="18"/>
          <w:szCs w:val="18"/>
        </w:rPr>
        <w:t xml:space="preserve">l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por su propio derecho:</w:t>
      </w:r>
    </w:p>
    <w:p w14:paraId="37F03445" w14:textId="77777777" w:rsidR="00702B7C" w:rsidRDefault="00702B7C" w:rsidP="0017739B">
      <w:pPr>
        <w:spacing w:line="276" w:lineRule="auto"/>
        <w:rPr>
          <w:rFonts w:ascii="Arial" w:hAnsi="Arial" w:cs="Arial"/>
          <w:bCs/>
          <w:sz w:val="18"/>
          <w:szCs w:val="18"/>
        </w:rPr>
      </w:pPr>
    </w:p>
    <w:p w14:paraId="1511FDD5" w14:textId="082364DB"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una persona física en pleno uso de sus derechos y autorizado por la comisión nacional bancaria y de valores para actuar como asesor en inversiones independiente.</w:t>
      </w:r>
    </w:p>
    <w:p w14:paraId="6E4381C8" w14:textId="77777777" w:rsidR="00702B7C" w:rsidRDefault="00702B7C" w:rsidP="0017739B">
      <w:pPr>
        <w:pStyle w:val="Prrafodelista"/>
        <w:spacing w:line="276" w:lineRule="auto"/>
        <w:ind w:left="717"/>
        <w:rPr>
          <w:rFonts w:ascii="Arial" w:hAnsi="Arial" w:cs="Arial"/>
          <w:bCs/>
          <w:sz w:val="18"/>
          <w:szCs w:val="18"/>
        </w:rPr>
      </w:pPr>
    </w:p>
    <w:p w14:paraId="2ED6D8B5" w14:textId="5C12CA07"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se encuentra inscrito en el registro público de asesores en inversiones que mantiene la comisión nacional bancaria y de valores bajo el número de registro 30059-001-(13942)-08/06/2016, mismo que a la fecha se mantiene vigente.</w:t>
      </w:r>
    </w:p>
    <w:p w14:paraId="034465C2" w14:textId="77777777" w:rsidR="00702B7C" w:rsidRDefault="00702B7C" w:rsidP="0017739B">
      <w:pPr>
        <w:pStyle w:val="Prrafodelista"/>
        <w:spacing w:line="276" w:lineRule="auto"/>
        <w:ind w:left="717"/>
        <w:rPr>
          <w:rFonts w:ascii="Arial" w:hAnsi="Arial" w:cs="Arial"/>
          <w:bCs/>
          <w:sz w:val="18"/>
          <w:szCs w:val="18"/>
        </w:rPr>
      </w:pPr>
    </w:p>
    <w:p w14:paraId="72007A52" w14:textId="614B10F5"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17619A7F" w14:textId="77777777" w:rsidR="00702B7C" w:rsidRDefault="00702B7C" w:rsidP="0017739B">
      <w:pPr>
        <w:pStyle w:val="Prrafodelista"/>
        <w:spacing w:line="276" w:lineRule="auto"/>
        <w:ind w:left="717"/>
        <w:rPr>
          <w:rFonts w:ascii="Arial" w:hAnsi="Arial" w:cs="Arial"/>
          <w:bCs/>
          <w:sz w:val="18"/>
          <w:szCs w:val="18"/>
        </w:rPr>
      </w:pPr>
    </w:p>
    <w:p w14:paraId="1670CA8A" w14:textId="30C8F7A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cuenta con registro federal de contribuyentes </w:t>
      </w:r>
      <w:r w:rsidR="000807BF" w:rsidRPr="000807BF">
        <w:rPr>
          <w:rFonts w:ascii="Arial" w:hAnsi="Arial" w:cs="Arial"/>
          <w:b/>
          <w:bCs/>
          <w:sz w:val="18"/>
          <w:szCs w:val="18"/>
          <w:u w:val="single"/>
        </w:rPr>
        <w:t>TELJ470913GY5</w:t>
      </w:r>
    </w:p>
    <w:p w14:paraId="0016BFCB" w14:textId="77777777" w:rsidR="00702B7C" w:rsidRDefault="00702B7C" w:rsidP="0017739B">
      <w:pPr>
        <w:pStyle w:val="Prrafodelista"/>
        <w:spacing w:line="276" w:lineRule="auto"/>
        <w:ind w:left="717"/>
        <w:rPr>
          <w:rFonts w:ascii="Arial" w:hAnsi="Arial" w:cs="Arial"/>
          <w:bCs/>
          <w:sz w:val="18"/>
          <w:szCs w:val="18"/>
        </w:rPr>
      </w:pPr>
    </w:p>
    <w:p w14:paraId="03C86FF1" w14:textId="7D993691"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3B7B35F0" w14:textId="77777777" w:rsidR="00702B7C" w:rsidRDefault="00702B7C" w:rsidP="0017739B">
      <w:pPr>
        <w:pStyle w:val="Prrafodelista"/>
        <w:spacing w:line="276" w:lineRule="auto"/>
        <w:ind w:left="717"/>
        <w:rPr>
          <w:rFonts w:ascii="Arial" w:hAnsi="Arial" w:cs="Arial"/>
          <w:bCs/>
          <w:sz w:val="18"/>
          <w:szCs w:val="18"/>
        </w:rPr>
      </w:pPr>
    </w:p>
    <w:p w14:paraId="00D100F7" w14:textId="518DD0D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00E97F14">
        <w:rPr>
          <w:rFonts w:ascii="Arial" w:hAnsi="Arial" w:cs="Arial"/>
          <w:b/>
          <w:sz w:val="18"/>
          <w:szCs w:val="18"/>
        </w:rPr>
        <w:t>Asesor</w:t>
      </w:r>
      <w:r>
        <w:rPr>
          <w:rFonts w:ascii="Arial" w:hAnsi="Arial" w:cs="Arial"/>
          <w:bCs/>
          <w:sz w:val="18"/>
          <w:szCs w:val="18"/>
        </w:rPr>
        <w:t>, exigible en su contra de conformidad con sus términos.</w:t>
      </w:r>
    </w:p>
    <w:p w14:paraId="4F5E72CE" w14:textId="77777777" w:rsidR="00702B7C" w:rsidRDefault="00702B7C" w:rsidP="0017739B">
      <w:pPr>
        <w:spacing w:line="276" w:lineRule="auto"/>
        <w:rPr>
          <w:rFonts w:ascii="Arial" w:hAnsi="Arial" w:cs="Arial"/>
          <w:b/>
          <w:sz w:val="18"/>
          <w:szCs w:val="18"/>
        </w:rPr>
      </w:pPr>
    </w:p>
    <w:p w14:paraId="776A65EF" w14:textId="77777777" w:rsidR="00E803B2" w:rsidRDefault="00E803B2" w:rsidP="0017739B">
      <w:pPr>
        <w:spacing w:line="276" w:lineRule="auto"/>
        <w:ind w:left="0"/>
        <w:jc w:val="center"/>
        <w:rPr>
          <w:rFonts w:ascii="Arial" w:hAnsi="Arial" w:cs="Arial"/>
          <w:b/>
          <w:sz w:val="18"/>
          <w:szCs w:val="18"/>
        </w:rPr>
      </w:pPr>
    </w:p>
    <w:p w14:paraId="640422A2" w14:textId="77777777" w:rsidR="00E803B2" w:rsidRDefault="00E803B2" w:rsidP="0017739B">
      <w:pPr>
        <w:spacing w:line="276" w:lineRule="auto"/>
        <w:ind w:left="0"/>
        <w:jc w:val="center"/>
        <w:rPr>
          <w:rFonts w:ascii="Arial" w:hAnsi="Arial" w:cs="Arial"/>
          <w:b/>
          <w:sz w:val="18"/>
          <w:szCs w:val="18"/>
        </w:rPr>
      </w:pPr>
    </w:p>
    <w:p w14:paraId="7567249F" w14:textId="47D57C08" w:rsidR="00702B7C" w:rsidRDefault="00D270F4" w:rsidP="0017739B">
      <w:pPr>
        <w:spacing w:line="276" w:lineRule="auto"/>
        <w:ind w:left="0"/>
        <w:jc w:val="center"/>
        <w:rPr>
          <w:rFonts w:ascii="Arial" w:hAnsi="Arial" w:cs="Arial"/>
          <w:b/>
          <w:sz w:val="18"/>
          <w:szCs w:val="18"/>
        </w:rPr>
      </w:pPr>
      <w:r>
        <w:rPr>
          <w:rFonts w:ascii="Arial" w:hAnsi="Arial" w:cs="Arial"/>
          <w:b/>
          <w:sz w:val="18"/>
          <w:szCs w:val="18"/>
        </w:rPr>
        <w:t>Cláusulas</w:t>
      </w:r>
    </w:p>
    <w:p w14:paraId="10F4D529" w14:textId="77777777" w:rsidR="00702B7C" w:rsidRDefault="00702B7C" w:rsidP="0017739B">
      <w:pPr>
        <w:spacing w:line="276" w:lineRule="auto"/>
        <w:ind w:left="0"/>
        <w:rPr>
          <w:rFonts w:ascii="Arial" w:hAnsi="Arial" w:cs="Arial"/>
          <w:b/>
          <w:bCs/>
          <w:sz w:val="18"/>
          <w:szCs w:val="18"/>
        </w:rPr>
      </w:pPr>
    </w:p>
    <w:p w14:paraId="1BA240DE" w14:textId="279F1A35" w:rsidR="00702B7C" w:rsidRDefault="00D270F4" w:rsidP="0017739B">
      <w:pPr>
        <w:shd w:val="clear" w:color="auto" w:fill="FFFFFF"/>
        <w:spacing w:line="276" w:lineRule="auto"/>
        <w:ind w:left="0"/>
        <w:rPr>
          <w:rFonts w:ascii="Arial" w:eastAsia="Times New Roman" w:hAnsi="Arial" w:cs="Arial"/>
          <w:b/>
          <w:bCs/>
          <w:color w:val="222222"/>
          <w:sz w:val="24"/>
          <w:szCs w:val="24"/>
          <w:u w:val="single"/>
          <w:lang w:eastAsia="es-MX"/>
        </w:rPr>
      </w:pPr>
      <w:r>
        <w:rPr>
          <w:rFonts w:ascii="Arial" w:hAnsi="Arial" w:cs="Arial"/>
          <w:b/>
          <w:bCs/>
          <w:sz w:val="18"/>
          <w:szCs w:val="18"/>
        </w:rPr>
        <w:t xml:space="preserve">Primera. - </w:t>
      </w:r>
      <w:r>
        <w:rPr>
          <w:rFonts w:ascii="Arial" w:eastAsia="Times New Roman" w:hAnsi="Arial" w:cs="Arial"/>
          <w:b/>
          <w:bCs/>
          <w:color w:val="222222"/>
          <w:sz w:val="18"/>
          <w:szCs w:val="18"/>
          <w:u w:val="single"/>
          <w:lang w:eastAsia="es-MX"/>
        </w:rPr>
        <w:t>Definiciones</w:t>
      </w:r>
    </w:p>
    <w:p w14:paraId="3A9F3640" w14:textId="77777777" w:rsidR="00702B7C" w:rsidRDefault="00702B7C" w:rsidP="0017739B">
      <w:pPr>
        <w:shd w:val="clear" w:color="auto" w:fill="FFFFFF"/>
        <w:spacing w:line="276" w:lineRule="auto"/>
        <w:ind w:left="0"/>
        <w:rPr>
          <w:rFonts w:ascii="Arial" w:eastAsia="Times New Roman" w:hAnsi="Arial" w:cs="Arial"/>
          <w:color w:val="222222"/>
          <w:sz w:val="18"/>
          <w:szCs w:val="18"/>
          <w:lang w:eastAsia="es-MX"/>
        </w:rPr>
      </w:pPr>
    </w:p>
    <w:p w14:paraId="08F11889" w14:textId="7E7C8BDF" w:rsidR="00702B7C" w:rsidRDefault="00D270F4" w:rsidP="0017739B">
      <w:pPr>
        <w:shd w:val="clear" w:color="auto" w:fill="FFFFFF"/>
        <w:spacing w:line="276" w:lineRule="auto"/>
        <w:ind w:left="0" w:right="-227"/>
        <w:rPr>
          <w:rFonts w:ascii="Arial" w:eastAsia="Times New Roman" w:hAnsi="Arial" w:cs="Arial"/>
          <w:b/>
          <w:bCs/>
          <w:color w:val="222222"/>
          <w:sz w:val="18"/>
          <w:szCs w:val="18"/>
          <w:lang w:eastAsia="es-MX"/>
        </w:rPr>
      </w:pPr>
      <w:r>
        <w:rPr>
          <w:rFonts w:ascii="Arial" w:eastAsia="Times New Roman" w:hAnsi="Arial" w:cs="Arial"/>
          <w:color w:val="222222"/>
          <w:sz w:val="18"/>
          <w:szCs w:val="18"/>
          <w:lang w:eastAsia="es-MX"/>
        </w:rPr>
        <w:t>Para efectos de este contrato, los siguientes términos tendrán el significado que se les asigna a continuación</w:t>
      </w:r>
      <w:r w:rsidR="00F224CD">
        <w:rPr>
          <w:rFonts w:ascii="Arial" w:eastAsia="Times New Roman" w:hAnsi="Arial" w:cs="Arial"/>
          <w:b/>
          <w:bCs/>
          <w:color w:val="222222"/>
          <w:sz w:val="18"/>
          <w:szCs w:val="18"/>
          <w:lang w:eastAsia="es-MX"/>
        </w:rPr>
        <w:t>:</w:t>
      </w:r>
    </w:p>
    <w:p w14:paraId="2446E6BC" w14:textId="77777777" w:rsidR="00702B7C" w:rsidRDefault="00702B7C" w:rsidP="0017739B">
      <w:pPr>
        <w:shd w:val="clear" w:color="auto" w:fill="FFFFFF"/>
        <w:spacing w:line="276" w:lineRule="auto"/>
        <w:ind w:left="0"/>
        <w:rPr>
          <w:rFonts w:ascii="Arial" w:eastAsia="Times New Roman" w:hAnsi="Arial" w:cs="Arial"/>
          <w:color w:val="222222"/>
          <w:sz w:val="24"/>
          <w:szCs w:val="24"/>
          <w:lang w:eastAsia="es-MX"/>
        </w:rPr>
      </w:pPr>
    </w:p>
    <w:p w14:paraId="4F0E7F28" w14:textId="55ED34A4"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bookmarkStart w:id="0" w:name="m_5025075134759040286__Hlk16071173"/>
      <w:r>
        <w:rPr>
          <w:rFonts w:ascii="Arial" w:eastAsia="Times New Roman" w:hAnsi="Arial" w:cs="Arial"/>
          <w:b/>
          <w:bCs/>
          <w:color w:val="222222"/>
          <w:sz w:val="18"/>
          <w:szCs w:val="18"/>
          <w:lang w:eastAsia="es-MX"/>
        </w:rPr>
        <w:t>Asesor</w:t>
      </w:r>
      <w:r>
        <w:rPr>
          <w:rFonts w:ascii="Arial" w:eastAsia="Times New Roman" w:hAnsi="Arial" w:cs="Arial"/>
          <w:color w:val="222222"/>
          <w:sz w:val="18"/>
          <w:szCs w:val="18"/>
          <w:lang w:eastAsia="es-MX"/>
        </w:rPr>
        <w:t xml:space="preserve"> o </w:t>
      </w:r>
      <w:r>
        <w:rPr>
          <w:rFonts w:ascii="Arial" w:eastAsia="Times New Roman" w:hAnsi="Arial" w:cs="Arial"/>
          <w:b/>
          <w:bCs/>
          <w:color w:val="222222"/>
          <w:sz w:val="18"/>
          <w:szCs w:val="18"/>
          <w:lang w:eastAsia="es-MX"/>
        </w:rPr>
        <w:t>Asesor en Inversiones</w:t>
      </w:r>
      <w:bookmarkEnd w:id="0"/>
      <w:r>
        <w:rPr>
          <w:rFonts w:ascii="Arial" w:eastAsia="Times New Roman" w:hAnsi="Arial" w:cs="Arial"/>
          <w:b/>
          <w:bCs/>
          <w:color w:val="222222"/>
          <w:sz w:val="18"/>
          <w:szCs w:val="18"/>
          <w:lang w:eastAsia="es-MX"/>
        </w:rPr>
        <w:t>:</w:t>
      </w:r>
      <w:r>
        <w:rPr>
          <w:rFonts w:ascii="Arial" w:eastAsia="Times New Roman" w:hAnsi="Arial" w:cs="Arial"/>
          <w:color w:val="222222"/>
          <w:sz w:val="18"/>
          <w:szCs w:val="18"/>
          <w:lang w:eastAsia="es-MX"/>
        </w:rPr>
        <w:t xml:space="preserve"> tiene el significado que se le atribuye a dichos términos en el proemio del presente contrato.</w:t>
      </w:r>
    </w:p>
    <w:p w14:paraId="7A30F898" w14:textId="77777777" w:rsidR="00702B7C" w:rsidRDefault="00F224CD"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color w:val="222222"/>
          <w:sz w:val="18"/>
          <w:szCs w:val="18"/>
          <w:lang w:eastAsia="es-MX"/>
        </w:rPr>
        <w:t> </w:t>
      </w:r>
    </w:p>
    <w:p w14:paraId="43BDE1F8" w14:textId="20D7E9DC" w:rsidR="00702B7C" w:rsidRDefault="00D270F4" w:rsidP="0017739B">
      <w:pPr>
        <w:spacing w:line="276" w:lineRule="auto"/>
        <w:ind w:left="0"/>
        <w:rPr>
          <w:rFonts w:ascii="Arial" w:hAnsi="Arial" w:cs="Arial"/>
          <w:b/>
          <w:sz w:val="18"/>
          <w:szCs w:val="18"/>
        </w:rPr>
      </w:pPr>
      <w:r>
        <w:rPr>
          <w:rFonts w:ascii="Arial" w:hAnsi="Arial" w:cs="Arial"/>
          <w:b/>
          <w:sz w:val="18"/>
          <w:szCs w:val="18"/>
        </w:rPr>
        <w:t>Cliente:</w:t>
      </w:r>
      <w:r w:rsidR="00F224CD">
        <w:rPr>
          <w:rFonts w:ascii="Arial" w:hAnsi="Arial" w:cs="Arial"/>
          <w:bCs/>
          <w:sz w:val="18"/>
          <w:szCs w:val="18"/>
        </w:rPr>
        <w:t xml:space="preserve"> </w:t>
      </w:r>
      <w:r>
        <w:rPr>
          <w:rFonts w:ascii="Arial" w:eastAsia="Times New Roman" w:hAnsi="Arial" w:cs="Arial"/>
          <w:color w:val="222222"/>
          <w:sz w:val="18"/>
          <w:szCs w:val="18"/>
          <w:lang w:eastAsia="es-MX"/>
        </w:rPr>
        <w:t>tiene el significado que se le atribuye a dicho término en el proemio del presente contrato.</w:t>
      </w:r>
    </w:p>
    <w:p w14:paraId="6692BF95" w14:textId="77777777" w:rsidR="00702B7C" w:rsidRDefault="00702B7C" w:rsidP="0017739B">
      <w:pPr>
        <w:spacing w:line="276" w:lineRule="auto"/>
        <w:ind w:left="0"/>
        <w:rPr>
          <w:rFonts w:ascii="Arial" w:hAnsi="Arial" w:cs="Arial"/>
          <w:bCs/>
          <w:sz w:val="18"/>
          <w:szCs w:val="18"/>
        </w:rPr>
      </w:pPr>
    </w:p>
    <w:p w14:paraId="26CCA4D3" w14:textId="51146845"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Cliente </w:t>
      </w:r>
      <w:r w:rsidR="00CA0D67">
        <w:rPr>
          <w:rFonts w:ascii="Arial" w:hAnsi="Arial" w:cs="Arial"/>
          <w:b/>
          <w:sz w:val="18"/>
          <w:szCs w:val="18"/>
        </w:rPr>
        <w:t>S</w:t>
      </w:r>
      <w:r>
        <w:rPr>
          <w:rFonts w:ascii="Arial" w:hAnsi="Arial" w:cs="Arial"/>
          <w:b/>
          <w:sz w:val="18"/>
          <w:szCs w:val="18"/>
        </w:rPr>
        <w:t xml:space="preserve">ofisticado: </w:t>
      </w:r>
      <w:r>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13DC097F" w14:textId="77777777" w:rsidR="00702B7C" w:rsidRDefault="00702B7C" w:rsidP="0017739B">
      <w:pPr>
        <w:spacing w:line="276" w:lineRule="auto"/>
        <w:ind w:left="0"/>
        <w:rPr>
          <w:rFonts w:ascii="Arial" w:hAnsi="Arial" w:cs="Arial"/>
          <w:bCs/>
          <w:sz w:val="18"/>
          <w:szCs w:val="18"/>
        </w:rPr>
      </w:pPr>
    </w:p>
    <w:p w14:paraId="7B65149D" w14:textId="6723B773" w:rsidR="00702B7C" w:rsidRDefault="00D270F4" w:rsidP="0017739B">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6FD4D62D" w14:textId="77777777" w:rsidR="00702B7C" w:rsidRDefault="00702B7C" w:rsidP="0017739B">
      <w:pPr>
        <w:spacing w:line="276" w:lineRule="auto"/>
        <w:ind w:left="0"/>
        <w:rPr>
          <w:rFonts w:ascii="Arial" w:hAnsi="Arial" w:cs="Arial"/>
          <w:b/>
          <w:sz w:val="18"/>
          <w:szCs w:val="18"/>
        </w:rPr>
      </w:pPr>
    </w:p>
    <w:p w14:paraId="53296206" w14:textId="6CCC342A"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Intermediarios del </w:t>
      </w:r>
      <w:r w:rsidR="00945779">
        <w:rPr>
          <w:rFonts w:ascii="Arial" w:hAnsi="Arial" w:cs="Arial"/>
          <w:b/>
          <w:sz w:val="18"/>
          <w:szCs w:val="18"/>
        </w:rPr>
        <w:t>M</w:t>
      </w:r>
      <w:r>
        <w:rPr>
          <w:rFonts w:ascii="Arial" w:hAnsi="Arial" w:cs="Arial"/>
          <w:b/>
          <w:sz w:val="18"/>
          <w:szCs w:val="18"/>
        </w:rPr>
        <w:t xml:space="preserve">ercado de </w:t>
      </w:r>
      <w:r w:rsidR="00945779">
        <w:rPr>
          <w:rFonts w:ascii="Arial" w:hAnsi="Arial" w:cs="Arial"/>
          <w:b/>
          <w:sz w:val="18"/>
          <w:szCs w:val="18"/>
        </w:rPr>
        <w:t>V</w:t>
      </w:r>
      <w:r>
        <w:rPr>
          <w:rFonts w:ascii="Arial" w:hAnsi="Arial" w:cs="Arial"/>
          <w:b/>
          <w:sz w:val="18"/>
          <w:szCs w:val="18"/>
        </w:rPr>
        <w:t xml:space="preserve">alores: </w:t>
      </w:r>
      <w:r>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w:t>
      </w:r>
      <w:r w:rsidR="00945779">
        <w:rPr>
          <w:rFonts w:ascii="Arial" w:hAnsi="Arial" w:cs="Arial"/>
          <w:bCs/>
          <w:sz w:val="18"/>
          <w:szCs w:val="18"/>
        </w:rPr>
        <w:t>IMV</w:t>
      </w:r>
      <w:r>
        <w:rPr>
          <w:rFonts w:ascii="Arial" w:hAnsi="Arial" w:cs="Arial"/>
          <w:bCs/>
          <w:sz w:val="18"/>
          <w:szCs w:val="18"/>
        </w:rPr>
        <w:t>, son intermediarios: casas de bolsa, instituciones de crédito, sociedades operadoras de fondos de inversión, administradoras de fondos para el retiro, sociedades distribuidoras de acciones de fondos de inversión y cualesquier otras entidades financieras autorizadas conforme a la legislación aplicable.</w:t>
      </w:r>
    </w:p>
    <w:p w14:paraId="75A26CBF" w14:textId="77777777" w:rsidR="00702B7C" w:rsidRDefault="00702B7C" w:rsidP="0017739B">
      <w:pPr>
        <w:spacing w:line="276" w:lineRule="auto"/>
        <w:ind w:left="0"/>
        <w:rPr>
          <w:rFonts w:ascii="Arial" w:hAnsi="Arial" w:cs="Arial"/>
          <w:bCs/>
          <w:sz w:val="18"/>
          <w:szCs w:val="18"/>
        </w:rPr>
      </w:pPr>
    </w:p>
    <w:p w14:paraId="7332E327" w14:textId="55140E83" w:rsidR="00702B7C" w:rsidRDefault="00D270F4" w:rsidP="0017739B">
      <w:pPr>
        <w:spacing w:line="276" w:lineRule="auto"/>
        <w:ind w:left="0"/>
        <w:rPr>
          <w:rFonts w:ascii="Arial" w:hAnsi="Arial" w:cs="Arial"/>
          <w:bCs/>
          <w:sz w:val="18"/>
          <w:szCs w:val="18"/>
        </w:rPr>
      </w:pPr>
      <w:r>
        <w:rPr>
          <w:rFonts w:ascii="Arial" w:hAnsi="Arial" w:cs="Arial"/>
          <w:b/>
          <w:sz w:val="18"/>
          <w:szCs w:val="18"/>
        </w:rPr>
        <w:t>Discrecionalidad:</w:t>
      </w:r>
      <w:r>
        <w:rPr>
          <w:rFonts w:ascii="Arial" w:hAnsi="Arial" w:cs="Arial"/>
          <w:bCs/>
          <w:sz w:val="18"/>
          <w:szCs w:val="18"/>
        </w:rPr>
        <w:t xml:space="preserve"> un contrato de inversión es discrecional cuando las operaciones no necesitan la previa autorización o ratificación del cliente para cada operación.</w:t>
      </w:r>
    </w:p>
    <w:p w14:paraId="02415478" w14:textId="77777777" w:rsidR="00702B7C" w:rsidRDefault="00702B7C" w:rsidP="0017739B">
      <w:pPr>
        <w:spacing w:line="276" w:lineRule="auto"/>
        <w:ind w:left="0"/>
        <w:rPr>
          <w:rFonts w:ascii="Arial" w:hAnsi="Arial" w:cs="Arial"/>
          <w:bCs/>
          <w:sz w:val="18"/>
          <w:szCs w:val="18"/>
        </w:rPr>
      </w:pPr>
    </w:p>
    <w:p w14:paraId="1F523877" w14:textId="38335099"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Disposiciones de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I</w:t>
      </w:r>
      <w:r>
        <w:rPr>
          <w:rFonts w:ascii="Arial" w:hAnsi="Arial" w:cs="Arial"/>
          <w:b/>
          <w:sz w:val="18"/>
          <w:szCs w:val="18"/>
        </w:rPr>
        <w:t>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w:t>
      </w:r>
      <w:r w:rsidR="00945779">
        <w:rPr>
          <w:rFonts w:ascii="Arial" w:hAnsi="Arial" w:cs="Arial"/>
          <w:bCs/>
          <w:sz w:val="18"/>
          <w:szCs w:val="18"/>
        </w:rPr>
        <w:t>CNBV</w:t>
      </w:r>
      <w:r>
        <w:rPr>
          <w:rFonts w:ascii="Arial" w:hAnsi="Arial" w:cs="Arial"/>
          <w:bCs/>
          <w:sz w:val="18"/>
          <w:szCs w:val="18"/>
        </w:rPr>
        <w:t>, según las mismas sean modificadas de tiempo en tiempo.</w:t>
      </w:r>
    </w:p>
    <w:p w14:paraId="304D01E7" w14:textId="77777777" w:rsidR="00702B7C" w:rsidRDefault="00702B7C" w:rsidP="0017739B">
      <w:pPr>
        <w:spacing w:line="276" w:lineRule="auto"/>
        <w:ind w:left="0"/>
        <w:rPr>
          <w:rFonts w:ascii="Arial" w:hAnsi="Arial" w:cs="Arial"/>
          <w:bCs/>
          <w:sz w:val="18"/>
          <w:szCs w:val="18"/>
        </w:rPr>
      </w:pPr>
    </w:p>
    <w:p w14:paraId="154ECF24" w14:textId="19AAADE7"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b/>
          <w:bCs/>
          <w:color w:val="222222"/>
          <w:sz w:val="18"/>
          <w:szCs w:val="18"/>
          <w:lang w:eastAsia="es-MX"/>
        </w:rPr>
        <w:lastRenderedPageBreak/>
        <w:t xml:space="preserve">Servicios de </w:t>
      </w:r>
      <w:r w:rsidR="00CA0D67">
        <w:rPr>
          <w:rFonts w:ascii="Arial" w:eastAsia="Times New Roman" w:hAnsi="Arial" w:cs="Arial"/>
          <w:b/>
          <w:bCs/>
          <w:color w:val="222222"/>
          <w:sz w:val="18"/>
          <w:szCs w:val="18"/>
          <w:lang w:eastAsia="es-MX"/>
        </w:rPr>
        <w:t>Ge</w:t>
      </w:r>
      <w:r>
        <w:rPr>
          <w:rFonts w:ascii="Arial" w:eastAsia="Times New Roman" w:hAnsi="Arial" w:cs="Arial"/>
          <w:b/>
          <w:bCs/>
          <w:color w:val="222222"/>
          <w:sz w:val="18"/>
          <w:szCs w:val="18"/>
          <w:lang w:eastAsia="es-MX"/>
        </w:rPr>
        <w:t xml:space="preserve">stión de </w:t>
      </w:r>
      <w:r w:rsidR="00CA0D67">
        <w:rPr>
          <w:rFonts w:ascii="Arial" w:eastAsia="Times New Roman" w:hAnsi="Arial" w:cs="Arial"/>
          <w:b/>
          <w:bCs/>
          <w:color w:val="222222"/>
          <w:sz w:val="18"/>
          <w:szCs w:val="18"/>
          <w:lang w:eastAsia="es-MX"/>
        </w:rPr>
        <w:t>I</w:t>
      </w:r>
      <w:r>
        <w:rPr>
          <w:rFonts w:ascii="Arial" w:eastAsia="Times New Roman" w:hAnsi="Arial" w:cs="Arial"/>
          <w:b/>
          <w:bCs/>
          <w:color w:val="222222"/>
          <w:sz w:val="18"/>
          <w:szCs w:val="18"/>
          <w:lang w:eastAsia="es-MX"/>
        </w:rPr>
        <w:t>nversiones</w:t>
      </w:r>
      <w:r>
        <w:rPr>
          <w:rFonts w:ascii="Arial" w:eastAsia="Times New Roman" w:hAnsi="Arial" w:cs="Arial"/>
          <w:color w:val="222222"/>
          <w:sz w:val="18"/>
          <w:szCs w:val="18"/>
          <w:lang w:eastAsia="es-MX"/>
        </w:rPr>
        <w:t>, significa los servicios de administración de cartera de valores tomando decisiones de inversión a nombre y por cuenta de “</w:t>
      </w:r>
      <w:r w:rsidR="00E97F14" w:rsidRPr="00E97F14">
        <w:rPr>
          <w:rFonts w:ascii="Arial" w:hAnsi="Arial" w:cs="Arial"/>
          <w:b/>
          <w:sz w:val="18"/>
          <w:szCs w:val="18"/>
        </w:rPr>
        <w:t>El Cliente</w:t>
      </w:r>
      <w:r>
        <w:rPr>
          <w:rFonts w:ascii="Arial" w:eastAsia="Times New Roman" w:hAnsi="Arial" w:cs="Arial"/>
          <w:color w:val="222222"/>
          <w:sz w:val="18"/>
          <w:szCs w:val="18"/>
          <w:lang w:eastAsia="es-MX"/>
        </w:rPr>
        <w:t>”; según se establece en el artículo 225 de la ley del mercado de valores.</w:t>
      </w:r>
    </w:p>
    <w:p w14:paraId="0B6D51DA" w14:textId="77777777" w:rsidR="00702B7C" w:rsidRDefault="00702B7C" w:rsidP="0017739B">
      <w:pPr>
        <w:spacing w:line="276" w:lineRule="auto"/>
        <w:ind w:left="0"/>
        <w:rPr>
          <w:rFonts w:ascii="Arial" w:hAnsi="Arial" w:cs="Arial"/>
          <w:sz w:val="18"/>
          <w:szCs w:val="18"/>
        </w:rPr>
      </w:pPr>
    </w:p>
    <w:p w14:paraId="7BE9CD64" w14:textId="6F3043A6" w:rsidR="00702B7C" w:rsidRDefault="00945779" w:rsidP="0017739B">
      <w:pPr>
        <w:spacing w:line="276" w:lineRule="auto"/>
        <w:ind w:left="0"/>
        <w:rPr>
          <w:rFonts w:ascii="Arial" w:hAnsi="Arial" w:cs="Arial"/>
          <w:sz w:val="18"/>
          <w:szCs w:val="18"/>
        </w:rPr>
      </w:pPr>
      <w:r>
        <w:rPr>
          <w:rFonts w:ascii="Arial" w:hAnsi="Arial" w:cs="Arial"/>
          <w:b/>
          <w:bCs/>
          <w:sz w:val="18"/>
          <w:szCs w:val="18"/>
        </w:rPr>
        <w:t>Segunda. –</w:t>
      </w:r>
      <w:r w:rsidR="00D270F4">
        <w:rPr>
          <w:rFonts w:ascii="Arial" w:hAnsi="Arial" w:cs="Arial"/>
          <w:b/>
          <w:bCs/>
          <w:sz w:val="18"/>
          <w:szCs w:val="18"/>
        </w:rPr>
        <w:t xml:space="preserve"> </w:t>
      </w:r>
      <w:r w:rsidR="00D270F4">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r w:rsidR="00F224CD">
        <w:rPr>
          <w:rFonts w:ascii="Arial" w:hAnsi="Arial" w:cs="Arial"/>
          <w:sz w:val="18"/>
          <w:szCs w:val="18"/>
        </w:rPr>
        <w:t>.</w:t>
      </w:r>
    </w:p>
    <w:p w14:paraId="5379742E" w14:textId="77777777" w:rsidR="00702B7C" w:rsidRDefault="00702B7C" w:rsidP="0017739B">
      <w:pPr>
        <w:spacing w:line="276" w:lineRule="auto"/>
        <w:ind w:left="0"/>
        <w:rPr>
          <w:rFonts w:ascii="Arial" w:hAnsi="Arial" w:cs="Arial"/>
          <w:sz w:val="18"/>
          <w:szCs w:val="18"/>
        </w:rPr>
      </w:pPr>
    </w:p>
    <w:p w14:paraId="756AF67A" w14:textId="5CB44A5B" w:rsidR="00702B7C" w:rsidRDefault="00945779" w:rsidP="0017739B">
      <w:pPr>
        <w:spacing w:line="276" w:lineRule="auto"/>
        <w:ind w:left="0"/>
        <w:rPr>
          <w:rFonts w:ascii="Arial" w:hAnsi="Arial" w:cs="Arial"/>
          <w:b/>
          <w:bCs/>
          <w:sz w:val="18"/>
          <w:szCs w:val="18"/>
        </w:rPr>
      </w:pPr>
      <w:r>
        <w:rPr>
          <w:rFonts w:ascii="Arial" w:hAnsi="Arial" w:cs="Arial"/>
          <w:sz w:val="18"/>
          <w:szCs w:val="18"/>
        </w:rPr>
        <w:t xml:space="preserve">Para los efectos del presente contrato el cliente acepta que para poder recibir los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objeto del presente contrato,</w:t>
      </w:r>
      <w:r w:rsidR="00F224CD">
        <w:rPr>
          <w:rFonts w:ascii="Arial" w:hAnsi="Arial" w:cs="Arial"/>
          <w:b/>
          <w:bCs/>
          <w:sz w:val="18"/>
          <w:szCs w:val="18"/>
        </w:rPr>
        <w:t xml:space="preserve"> </w:t>
      </w:r>
      <w:r>
        <w:rPr>
          <w:rFonts w:ascii="Arial" w:hAnsi="Arial" w:cs="Arial"/>
          <w:sz w:val="18"/>
          <w:szCs w:val="18"/>
        </w:rPr>
        <w:t>deberá de tener celebrado o celebrar un contrato intermediación bursátil o un contrato de servicio de ejecución</w:t>
      </w:r>
      <w:r w:rsidR="00F224CD">
        <w:rPr>
          <w:rFonts w:ascii="Arial" w:hAnsi="Arial" w:cs="Arial"/>
          <w:b/>
          <w:bCs/>
          <w:sz w:val="18"/>
          <w:szCs w:val="18"/>
        </w:rPr>
        <w:t xml:space="preserve"> </w:t>
      </w:r>
      <w:r>
        <w:rPr>
          <w:rFonts w:ascii="Arial" w:hAnsi="Arial" w:cs="Arial"/>
          <w:sz w:val="18"/>
          <w:szCs w:val="18"/>
        </w:rPr>
        <w:t xml:space="preserve">con un </w:t>
      </w:r>
      <w:r>
        <w:rPr>
          <w:rFonts w:ascii="Arial" w:hAnsi="Arial" w:cs="Arial"/>
          <w:b/>
          <w:bCs/>
          <w:sz w:val="18"/>
          <w:szCs w:val="18"/>
        </w:rPr>
        <w:t>Intermediario del Mercado de Valores</w:t>
      </w:r>
      <w:r>
        <w:rPr>
          <w:rFonts w:ascii="Arial" w:hAnsi="Arial" w:cs="Arial"/>
          <w:sz w:val="18"/>
          <w:szCs w:val="18"/>
        </w:rPr>
        <w:t xml:space="preserve"> y autorizar al </w:t>
      </w:r>
      <w:r w:rsidR="00E97F14" w:rsidRPr="00E97F14">
        <w:rPr>
          <w:rFonts w:ascii="Arial" w:hAnsi="Arial" w:cs="Arial"/>
          <w:b/>
          <w:sz w:val="18"/>
          <w:szCs w:val="18"/>
        </w:rPr>
        <w:t>Asesor</w:t>
      </w:r>
      <w:r w:rsidR="00E97F14">
        <w:rPr>
          <w:rFonts w:ascii="Arial" w:hAnsi="Arial" w:cs="Arial"/>
          <w:sz w:val="18"/>
          <w:szCs w:val="18"/>
        </w:rPr>
        <w:t xml:space="preserve"> </w:t>
      </w:r>
      <w:r>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00E97F14">
        <w:rPr>
          <w:rFonts w:ascii="Arial" w:hAnsi="Arial" w:cs="Arial"/>
          <w:b/>
          <w:bCs/>
          <w:sz w:val="18"/>
          <w:szCs w:val="18"/>
        </w:rPr>
        <w:t xml:space="preserve">Asesor De Inversiones </w:t>
      </w:r>
      <w:r>
        <w:rPr>
          <w:rFonts w:ascii="Arial" w:hAnsi="Arial" w:cs="Arial"/>
          <w:sz w:val="18"/>
          <w:szCs w:val="18"/>
        </w:rPr>
        <w:t>autorizado</w:t>
      </w:r>
      <w:r w:rsidR="00F224CD">
        <w:rPr>
          <w:rFonts w:ascii="Arial" w:hAnsi="Arial" w:cs="Arial"/>
          <w:b/>
          <w:bCs/>
          <w:sz w:val="18"/>
          <w:szCs w:val="18"/>
        </w:rPr>
        <w:t>.</w:t>
      </w:r>
    </w:p>
    <w:p w14:paraId="237EAA7F" w14:textId="77777777" w:rsidR="00702B7C" w:rsidRDefault="00702B7C" w:rsidP="0017739B">
      <w:pPr>
        <w:spacing w:line="276" w:lineRule="auto"/>
        <w:ind w:left="0"/>
        <w:rPr>
          <w:rFonts w:ascii="Arial" w:hAnsi="Arial" w:cs="Arial"/>
          <w:sz w:val="18"/>
          <w:szCs w:val="18"/>
        </w:rPr>
      </w:pPr>
    </w:p>
    <w:p w14:paraId="4D5F8D7F" w14:textId="524B5741"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reconoce que para poder recibir los</w:t>
      </w:r>
      <w:r w:rsidR="00F224CD">
        <w:rPr>
          <w:rFonts w:ascii="Arial" w:hAnsi="Arial" w:cs="Arial"/>
          <w:b/>
          <w:bCs/>
          <w:sz w:val="18"/>
          <w:szCs w:val="18"/>
        </w:rPr>
        <w:t xml:space="preserve"> </w:t>
      </w:r>
      <w:r w:rsidR="00CA0D67">
        <w:rPr>
          <w:rFonts w:ascii="Arial" w:hAnsi="Arial" w:cs="Arial"/>
          <w:b/>
          <w:sz w:val="18"/>
          <w:szCs w:val="18"/>
        </w:rPr>
        <w:t>Se</w:t>
      </w:r>
      <w:r>
        <w:rPr>
          <w:rFonts w:ascii="Arial" w:hAnsi="Arial" w:cs="Arial"/>
          <w:b/>
          <w:sz w:val="18"/>
          <w:szCs w:val="18"/>
        </w:rPr>
        <w:t xml:space="preserv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 xml:space="preserve">objeto del presente contrato, deberá proporcionar información y documentación que permita con transparencia elaborar un documento de conocimiento del cliente, así como un perfil de inversionista, manifestando que la información que proporcione al </w:t>
      </w:r>
      <w:r w:rsidR="00E97F14">
        <w:rPr>
          <w:rFonts w:ascii="Arial" w:hAnsi="Arial" w:cs="Arial"/>
          <w:b/>
          <w:bCs/>
          <w:sz w:val="18"/>
          <w:szCs w:val="18"/>
        </w:rPr>
        <w:t>A</w:t>
      </w:r>
      <w:r>
        <w:rPr>
          <w:rFonts w:ascii="Arial" w:hAnsi="Arial" w:cs="Arial"/>
          <w:b/>
          <w:bCs/>
          <w:sz w:val="18"/>
          <w:szCs w:val="18"/>
        </w:rPr>
        <w:t>sesor</w:t>
      </w:r>
      <w:r>
        <w:rPr>
          <w:rFonts w:ascii="Arial" w:hAnsi="Arial" w:cs="Arial"/>
          <w:sz w:val="18"/>
          <w:szCs w:val="18"/>
        </w:rPr>
        <w:t xml:space="preserve"> deberá ser verdadera y correcta en todo momento.</w:t>
      </w:r>
    </w:p>
    <w:p w14:paraId="65C4264A" w14:textId="77777777" w:rsidR="00702B7C" w:rsidRDefault="00702B7C" w:rsidP="0017739B">
      <w:pPr>
        <w:spacing w:line="276" w:lineRule="auto"/>
        <w:ind w:left="0"/>
        <w:rPr>
          <w:rFonts w:ascii="Arial" w:hAnsi="Arial" w:cs="Arial"/>
          <w:b/>
          <w:bCs/>
          <w:sz w:val="18"/>
          <w:szCs w:val="18"/>
        </w:rPr>
      </w:pPr>
    </w:p>
    <w:p w14:paraId="30FDC6F7" w14:textId="3526AF9D"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 En Inversiones</w:t>
      </w:r>
      <w:r>
        <w:rPr>
          <w:rFonts w:ascii="Arial" w:hAnsi="Arial" w:cs="Arial"/>
          <w:b/>
          <w:bCs/>
          <w:sz w:val="18"/>
          <w:szCs w:val="18"/>
        </w:rPr>
        <w:t xml:space="preserve">, </w:t>
      </w:r>
      <w:r>
        <w:rPr>
          <w:rFonts w:ascii="Arial" w:hAnsi="Arial" w:cs="Arial"/>
          <w:sz w:val="18"/>
          <w:szCs w:val="18"/>
        </w:rPr>
        <w:t xml:space="preserve">por su parte acepta hacer un manejo responsable de la información y mantener la privacidad de los datos del </w:t>
      </w:r>
      <w:r w:rsidR="00E97F14">
        <w:rPr>
          <w:rFonts w:ascii="Arial" w:hAnsi="Arial" w:cs="Arial"/>
          <w:b/>
          <w:bCs/>
          <w:sz w:val="18"/>
          <w:szCs w:val="18"/>
        </w:rPr>
        <w:t>C</w:t>
      </w:r>
      <w:r>
        <w:rPr>
          <w:rFonts w:ascii="Arial" w:hAnsi="Arial" w:cs="Arial"/>
          <w:b/>
          <w:bCs/>
          <w:sz w:val="18"/>
          <w:szCs w:val="18"/>
        </w:rPr>
        <w:t>liente</w:t>
      </w:r>
      <w:r w:rsidR="00F224CD">
        <w:rPr>
          <w:rFonts w:ascii="Arial" w:hAnsi="Arial" w:cs="Arial"/>
          <w:sz w:val="18"/>
          <w:szCs w:val="18"/>
        </w:rPr>
        <w:t>.</w:t>
      </w:r>
    </w:p>
    <w:p w14:paraId="12C6C2A8" w14:textId="77777777" w:rsidR="00702B7C" w:rsidRDefault="00702B7C" w:rsidP="0017739B">
      <w:pPr>
        <w:spacing w:line="276" w:lineRule="auto"/>
        <w:ind w:left="0"/>
        <w:rPr>
          <w:rFonts w:ascii="Arial" w:hAnsi="Arial" w:cs="Arial"/>
          <w:sz w:val="18"/>
          <w:szCs w:val="18"/>
        </w:rPr>
      </w:pPr>
    </w:p>
    <w:p w14:paraId="6E266119" w14:textId="085E1F23" w:rsidR="00702B7C" w:rsidRDefault="00945779" w:rsidP="0017739B">
      <w:pPr>
        <w:spacing w:line="276" w:lineRule="auto"/>
        <w:ind w:left="0"/>
        <w:rPr>
          <w:rFonts w:ascii="Arial" w:hAnsi="Arial" w:cs="Arial"/>
          <w:b/>
          <w:bCs/>
          <w:sz w:val="18"/>
          <w:szCs w:val="18"/>
        </w:rPr>
      </w:pPr>
      <w:r>
        <w:rPr>
          <w:rFonts w:ascii="Arial" w:hAnsi="Arial" w:cs="Arial"/>
          <w:b/>
          <w:bCs/>
          <w:sz w:val="18"/>
          <w:szCs w:val="18"/>
        </w:rPr>
        <w:t>Tercera.-</w:t>
      </w:r>
      <w:r>
        <w:rPr>
          <w:rFonts w:ascii="Arial" w:hAnsi="Arial" w:cs="Arial"/>
          <w:sz w:val="18"/>
          <w:szCs w:val="18"/>
        </w:rPr>
        <w:t xml:space="preserve"> el manejo de la cartera de inversión del cliente será</w:t>
      </w:r>
      <w:r>
        <w:rPr>
          <w:rFonts w:ascii="Arial" w:hAnsi="Arial" w:cs="Arial"/>
          <w:b/>
          <w:bCs/>
          <w:sz w:val="18"/>
          <w:szCs w:val="18"/>
        </w:rPr>
        <w:t xml:space="preserve"> discrecional </w:t>
      </w:r>
      <w:r>
        <w:rPr>
          <w:rFonts w:ascii="Arial" w:hAnsi="Arial" w:cs="Arial"/>
          <w:sz w:val="18"/>
          <w:szCs w:val="18"/>
        </w:rPr>
        <w:t xml:space="preserve">por parte del </w:t>
      </w:r>
      <w:r>
        <w:rPr>
          <w:rFonts w:ascii="Arial" w:hAnsi="Arial" w:cs="Arial"/>
          <w:b/>
          <w:bCs/>
          <w:sz w:val="18"/>
          <w:szCs w:val="18"/>
        </w:rPr>
        <w:t>asesor</w:t>
      </w:r>
      <w:r>
        <w:rPr>
          <w:rFonts w:ascii="Arial" w:hAnsi="Arial" w:cs="Arial"/>
          <w:sz w:val="18"/>
          <w:szCs w:val="18"/>
        </w:rPr>
        <w:t>, por lo tanto las decisiones de inversión tales como comprar y vender valores serán tomadas por</w:t>
      </w:r>
      <w:r>
        <w:rPr>
          <w:rFonts w:ascii="Arial" w:hAnsi="Arial" w:cs="Arial"/>
          <w:b/>
          <w:bCs/>
          <w:sz w:val="18"/>
          <w:szCs w:val="18"/>
        </w:rPr>
        <w:t xml:space="preserve"> </w:t>
      </w:r>
      <w:r w:rsidR="00E97F14">
        <w:rPr>
          <w:rFonts w:ascii="Arial" w:hAnsi="Arial" w:cs="Arial"/>
          <w:b/>
          <w:bCs/>
          <w:sz w:val="18"/>
          <w:szCs w:val="18"/>
        </w:rPr>
        <w:t>El Asesor En Inversiones</w:t>
      </w:r>
      <w:r>
        <w:rPr>
          <w:rFonts w:ascii="Arial" w:hAnsi="Arial" w:cs="Arial"/>
          <w:b/>
          <w:bCs/>
          <w:sz w:val="18"/>
          <w:szCs w:val="18"/>
        </w:rPr>
        <w:t xml:space="preserve"> </w:t>
      </w:r>
      <w:r>
        <w:rPr>
          <w:rFonts w:ascii="Arial" w:hAnsi="Arial" w:cs="Arial"/>
          <w:sz w:val="18"/>
          <w:szCs w:val="18"/>
        </w:rPr>
        <w:t>a nombre y por cuenta del</w:t>
      </w:r>
      <w:r>
        <w:rPr>
          <w:rFonts w:ascii="Arial" w:hAnsi="Arial" w:cs="Arial"/>
          <w:b/>
          <w:bCs/>
          <w:sz w:val="18"/>
          <w:szCs w:val="18"/>
        </w:rPr>
        <w:t xml:space="preserve">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Pr>
          <w:rFonts w:ascii="Arial" w:hAnsi="Arial" w:cs="Arial"/>
          <w:b/>
          <w:bCs/>
          <w:sz w:val="18"/>
          <w:szCs w:val="18"/>
        </w:rPr>
        <w:t xml:space="preserve"> </w:t>
      </w:r>
      <w:r w:rsidR="00E97F14">
        <w:rPr>
          <w:rFonts w:ascii="Arial" w:hAnsi="Arial" w:cs="Arial"/>
          <w:b/>
          <w:bCs/>
          <w:sz w:val="18"/>
          <w:szCs w:val="18"/>
        </w:rPr>
        <w:t>El Cliente.</w:t>
      </w:r>
    </w:p>
    <w:p w14:paraId="5167F384" w14:textId="77777777" w:rsidR="00702B7C" w:rsidRDefault="00F224CD" w:rsidP="0017739B">
      <w:pPr>
        <w:spacing w:line="276" w:lineRule="auto"/>
        <w:ind w:left="0"/>
        <w:rPr>
          <w:rFonts w:ascii="Arial" w:hAnsi="Arial" w:cs="Arial"/>
          <w:b/>
          <w:bCs/>
          <w:sz w:val="18"/>
          <w:szCs w:val="18"/>
        </w:rPr>
      </w:pPr>
      <w:r>
        <w:rPr>
          <w:rFonts w:ascii="Arial" w:hAnsi="Arial" w:cs="Arial"/>
          <w:b/>
          <w:bCs/>
          <w:sz w:val="18"/>
          <w:szCs w:val="18"/>
        </w:rPr>
        <w:t xml:space="preserve"> </w:t>
      </w:r>
    </w:p>
    <w:p w14:paraId="1BF5FD7A" w14:textId="259D5FAC" w:rsidR="00702B7C" w:rsidRDefault="00945779" w:rsidP="0017739B">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sidR="00E97F14">
        <w:rPr>
          <w:rFonts w:ascii="Arial" w:hAnsi="Arial" w:cs="Arial"/>
          <w:b/>
          <w:bCs/>
          <w:sz w:val="18"/>
          <w:szCs w:val="18"/>
        </w:rPr>
        <w:t>El Cliente</w:t>
      </w:r>
      <w:r w:rsidR="00E97F14">
        <w:rPr>
          <w:rFonts w:ascii="Arial" w:hAnsi="Arial" w:cs="Arial"/>
          <w:sz w:val="18"/>
          <w:szCs w:val="18"/>
        </w:rPr>
        <w:t xml:space="preserve"> </w:t>
      </w:r>
      <w:r>
        <w:rPr>
          <w:rFonts w:ascii="Arial" w:hAnsi="Arial" w:cs="Arial"/>
          <w:sz w:val="18"/>
          <w:szCs w:val="18"/>
        </w:rPr>
        <w:t xml:space="preserve">firmará el marco general de actuación del </w:t>
      </w:r>
      <w:r w:rsidR="00E97F14">
        <w:rPr>
          <w:rFonts w:ascii="Arial" w:hAnsi="Arial" w:cs="Arial"/>
          <w:b/>
          <w:bCs/>
          <w:sz w:val="18"/>
          <w:szCs w:val="18"/>
        </w:rPr>
        <w:t>Asesor</w:t>
      </w:r>
      <w:r>
        <w:rPr>
          <w:rFonts w:ascii="Arial" w:hAnsi="Arial" w:cs="Arial"/>
          <w:sz w:val="18"/>
          <w:szCs w:val="18"/>
        </w:rPr>
        <w:t>, en el cual se establecerá la manera de limitar la discrecionalidad de éste.</w:t>
      </w:r>
    </w:p>
    <w:p w14:paraId="4709E1B9" w14:textId="77777777" w:rsidR="00702B7C" w:rsidRDefault="00702B7C" w:rsidP="0017739B">
      <w:pPr>
        <w:spacing w:line="276" w:lineRule="auto"/>
        <w:ind w:left="0"/>
        <w:rPr>
          <w:rFonts w:ascii="Arial" w:hAnsi="Arial" w:cs="Arial"/>
          <w:b/>
          <w:bCs/>
          <w:sz w:val="18"/>
          <w:szCs w:val="18"/>
        </w:rPr>
      </w:pPr>
    </w:p>
    <w:p w14:paraId="61255D15" w14:textId="0A74D1EF"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Cuarta. - </w:t>
      </w:r>
      <w:r w:rsidR="00E97F14">
        <w:rPr>
          <w:rFonts w:ascii="Arial" w:hAnsi="Arial" w:cs="Arial"/>
          <w:b/>
          <w:bCs/>
          <w:sz w:val="18"/>
          <w:szCs w:val="18"/>
        </w:rPr>
        <w:t>El Asesor En Inversión</w:t>
      </w:r>
      <w:r>
        <w:rPr>
          <w:rFonts w:ascii="Arial" w:hAnsi="Arial" w:cs="Arial"/>
          <w:b/>
          <w:bCs/>
          <w:sz w:val="18"/>
          <w:szCs w:val="18"/>
        </w:rPr>
        <w:t xml:space="preserve"> </w:t>
      </w:r>
      <w:r>
        <w:rPr>
          <w:rFonts w:ascii="Arial" w:hAnsi="Arial" w:cs="Arial"/>
          <w:sz w:val="18"/>
          <w:szCs w:val="18"/>
        </w:rPr>
        <w:t>se obliga a observar en todo momento lo dispuesto por la ley de mercado de valores y demás disposiciones que emanen de ella, las disposiciones de servicios de inversión, las disposiciones de carácter general aplicables a los asesores en inversiones y las demás disposiciones aplicables.</w:t>
      </w:r>
    </w:p>
    <w:p w14:paraId="7170D787" w14:textId="77777777" w:rsidR="00702B7C" w:rsidRDefault="00702B7C" w:rsidP="0017739B">
      <w:pPr>
        <w:spacing w:line="276" w:lineRule="auto"/>
        <w:ind w:left="0"/>
        <w:rPr>
          <w:rFonts w:ascii="Arial" w:hAnsi="Arial" w:cs="Arial"/>
          <w:b/>
          <w:bCs/>
          <w:sz w:val="18"/>
          <w:szCs w:val="18"/>
        </w:rPr>
      </w:pPr>
    </w:p>
    <w:p w14:paraId="11093B46" w14:textId="6738C6F5"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se encuentra sujeto a la supervisión de la </w:t>
      </w:r>
      <w:r>
        <w:rPr>
          <w:rFonts w:ascii="Arial" w:hAnsi="Arial" w:cs="Arial"/>
          <w:b/>
          <w:bCs/>
          <w:sz w:val="18"/>
          <w:szCs w:val="18"/>
        </w:rPr>
        <w:t>CNBV</w:t>
      </w:r>
      <w:r>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2A33AF31" w14:textId="77777777" w:rsidR="00702B7C" w:rsidRDefault="00702B7C" w:rsidP="0017739B">
      <w:pPr>
        <w:spacing w:line="276" w:lineRule="auto"/>
        <w:ind w:left="0" w:hanging="2"/>
        <w:rPr>
          <w:rFonts w:ascii="Arial" w:hAnsi="Arial" w:cs="Arial"/>
          <w:sz w:val="18"/>
          <w:szCs w:val="18"/>
          <w:highlight w:val="yellow"/>
        </w:rPr>
      </w:pPr>
    </w:p>
    <w:p w14:paraId="1BD4BE93" w14:textId="23313577"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Cliente</w:t>
      </w:r>
      <w:r w:rsidR="00E97F14">
        <w:rPr>
          <w:rFonts w:ascii="Arial" w:hAnsi="Arial" w:cs="Arial"/>
          <w:sz w:val="18"/>
          <w:szCs w:val="18"/>
        </w:rPr>
        <w:t xml:space="preserve"> </w:t>
      </w:r>
      <w:r>
        <w:rPr>
          <w:rFonts w:ascii="Arial" w:hAnsi="Arial" w:cs="Arial"/>
          <w:sz w:val="18"/>
          <w:szCs w:val="18"/>
        </w:rPr>
        <w:t xml:space="preserve">reconoce que el registro de inscripción del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en el registro público de asesores en inversiones mantenido por la </w:t>
      </w:r>
      <w:r>
        <w:rPr>
          <w:rFonts w:ascii="Arial" w:hAnsi="Arial" w:cs="Arial"/>
          <w:b/>
          <w:bCs/>
          <w:sz w:val="18"/>
          <w:szCs w:val="18"/>
        </w:rPr>
        <w:t>CNBV</w:t>
      </w:r>
      <w:r>
        <w:rPr>
          <w:rFonts w:ascii="Arial" w:hAnsi="Arial" w:cs="Arial"/>
          <w:sz w:val="18"/>
          <w:szCs w:val="18"/>
        </w:rPr>
        <w:t xml:space="preserve"> en términos de la ley del mercado de valores no implica el apego estricto del asesor a las disposiciones de servicios de inversión en la prestación de los servicios de inversión, ni la exactitud o veracidad de la información proporcionada.</w:t>
      </w:r>
    </w:p>
    <w:p w14:paraId="4B9FC3BA" w14:textId="77777777" w:rsidR="00702B7C" w:rsidRDefault="00702B7C" w:rsidP="0017739B">
      <w:pPr>
        <w:spacing w:line="276" w:lineRule="auto"/>
        <w:ind w:left="0"/>
        <w:rPr>
          <w:rFonts w:ascii="Arial" w:hAnsi="Arial" w:cs="Arial"/>
          <w:b/>
          <w:bCs/>
          <w:sz w:val="18"/>
          <w:szCs w:val="18"/>
        </w:rPr>
      </w:pPr>
    </w:p>
    <w:p w14:paraId="4B24847F" w14:textId="7F07ACDA" w:rsidR="00702B7C" w:rsidRDefault="00945779" w:rsidP="0017739B">
      <w:pPr>
        <w:spacing w:line="276" w:lineRule="auto"/>
        <w:ind w:left="0"/>
        <w:rPr>
          <w:rFonts w:ascii="Arial" w:hAnsi="Arial" w:cs="Arial"/>
          <w:b/>
          <w:bCs/>
          <w:sz w:val="18"/>
          <w:szCs w:val="18"/>
        </w:rPr>
      </w:pPr>
      <w:r>
        <w:rPr>
          <w:rFonts w:ascii="Arial" w:hAnsi="Arial" w:cs="Arial"/>
          <w:b/>
          <w:bCs/>
          <w:sz w:val="18"/>
          <w:szCs w:val="18"/>
        </w:rPr>
        <w:t xml:space="preserve">Quinta. </w:t>
      </w:r>
      <w:r w:rsidR="00E97F14">
        <w:rPr>
          <w:rFonts w:ascii="Arial" w:hAnsi="Arial" w:cs="Arial"/>
          <w:b/>
          <w:bCs/>
          <w:sz w:val="18"/>
          <w:szCs w:val="18"/>
        </w:rPr>
        <w:t xml:space="preserve">- El Cliente </w:t>
      </w:r>
      <w:r>
        <w:rPr>
          <w:rFonts w:ascii="Arial" w:hAnsi="Arial" w:cs="Arial"/>
          <w:sz w:val="18"/>
          <w:szCs w:val="18"/>
        </w:rPr>
        <w:t>reconoce y está enterado que</w:t>
      </w:r>
      <w:r>
        <w:rPr>
          <w:rFonts w:ascii="Arial" w:hAnsi="Arial" w:cs="Arial"/>
          <w:b/>
          <w:bCs/>
          <w:sz w:val="18"/>
          <w:szCs w:val="18"/>
        </w:rPr>
        <w:t xml:space="preserve"> </w:t>
      </w:r>
      <w:r w:rsidR="00E97F14">
        <w:rPr>
          <w:rFonts w:ascii="Arial" w:hAnsi="Arial" w:cs="Arial"/>
          <w:b/>
          <w:bCs/>
          <w:sz w:val="18"/>
          <w:szCs w:val="18"/>
        </w:rPr>
        <w:t xml:space="preserve">El Asesor En Inversión </w:t>
      </w:r>
      <w:r>
        <w:rPr>
          <w:rFonts w:ascii="Arial" w:hAnsi="Arial" w:cs="Arial"/>
          <w:sz w:val="18"/>
          <w:szCs w:val="18"/>
        </w:rPr>
        <w:t>por él designado, en los términos de este contrato, está sujeto a la supervisión de la</w:t>
      </w:r>
      <w:r>
        <w:rPr>
          <w:rFonts w:ascii="Arial" w:hAnsi="Arial" w:cs="Arial"/>
          <w:b/>
          <w:bCs/>
          <w:sz w:val="18"/>
          <w:szCs w:val="18"/>
        </w:rPr>
        <w:t xml:space="preserve"> CNBV.</w:t>
      </w:r>
    </w:p>
    <w:p w14:paraId="52FBD261" w14:textId="77777777" w:rsidR="00702B7C" w:rsidRDefault="00702B7C" w:rsidP="0017739B">
      <w:pPr>
        <w:spacing w:line="276" w:lineRule="auto"/>
        <w:ind w:left="0"/>
        <w:rPr>
          <w:rFonts w:ascii="Arial" w:hAnsi="Arial" w:cs="Arial"/>
          <w:b/>
          <w:bCs/>
          <w:sz w:val="18"/>
          <w:szCs w:val="18"/>
        </w:rPr>
      </w:pPr>
    </w:p>
    <w:p w14:paraId="21C2AFB4" w14:textId="6707287D"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Sexta.- </w:t>
      </w:r>
      <w:r w:rsidR="00E97F14">
        <w:rPr>
          <w:rFonts w:ascii="Arial" w:hAnsi="Arial" w:cs="Arial"/>
          <w:b/>
          <w:bCs/>
          <w:sz w:val="18"/>
          <w:szCs w:val="18"/>
        </w:rPr>
        <w:t xml:space="preserve">El Cliente </w:t>
      </w:r>
      <w:r>
        <w:rPr>
          <w:rFonts w:ascii="Arial" w:hAnsi="Arial" w:cs="Arial"/>
          <w:sz w:val="18"/>
          <w:szCs w:val="18"/>
        </w:rPr>
        <w:t xml:space="preserve">reconoce y está enterado que el </w:t>
      </w:r>
      <w:r w:rsidRPr="00945779">
        <w:rPr>
          <w:rFonts w:ascii="Arial" w:hAnsi="Arial" w:cs="Arial"/>
          <w:b/>
          <w:bCs/>
          <w:sz w:val="18"/>
          <w:szCs w:val="18"/>
        </w:rPr>
        <w:t>Inter</w:t>
      </w:r>
      <w:r>
        <w:rPr>
          <w:rFonts w:ascii="Arial" w:hAnsi="Arial" w:cs="Arial"/>
          <w:b/>
          <w:bCs/>
          <w:sz w:val="18"/>
          <w:szCs w:val="18"/>
        </w:rPr>
        <w:t xml:space="preserve">mediario del </w:t>
      </w:r>
      <w:r w:rsidR="00CA0D67">
        <w:rPr>
          <w:rFonts w:ascii="Arial" w:hAnsi="Arial" w:cs="Arial"/>
          <w:b/>
          <w:bCs/>
          <w:sz w:val="18"/>
          <w:szCs w:val="18"/>
        </w:rPr>
        <w:t>M</w:t>
      </w:r>
      <w:r>
        <w:rPr>
          <w:rFonts w:ascii="Arial" w:hAnsi="Arial" w:cs="Arial"/>
          <w:b/>
          <w:bCs/>
          <w:sz w:val="18"/>
          <w:szCs w:val="18"/>
        </w:rPr>
        <w:t xml:space="preserve">ercado de </w:t>
      </w:r>
      <w:r w:rsidR="00CA0D67">
        <w:rPr>
          <w:rFonts w:ascii="Arial" w:hAnsi="Arial" w:cs="Arial"/>
          <w:b/>
          <w:bCs/>
          <w:sz w:val="18"/>
          <w:szCs w:val="18"/>
        </w:rPr>
        <w:t>V</w:t>
      </w:r>
      <w:r>
        <w:rPr>
          <w:rFonts w:ascii="Arial" w:hAnsi="Arial" w:cs="Arial"/>
          <w:b/>
          <w:bCs/>
          <w:sz w:val="18"/>
          <w:szCs w:val="18"/>
        </w:rPr>
        <w:t xml:space="preserve">alores </w:t>
      </w:r>
      <w:r>
        <w:rPr>
          <w:rFonts w:ascii="Arial" w:hAnsi="Arial" w:cs="Arial"/>
          <w:sz w:val="18"/>
          <w:szCs w:val="18"/>
        </w:rPr>
        <w:t xml:space="preserve">que presta el servicio de ejecución del contrato de inversión </w:t>
      </w:r>
      <w:r>
        <w:rPr>
          <w:rFonts w:ascii="Arial" w:hAnsi="Arial" w:cs="Arial"/>
          <w:b/>
          <w:bCs/>
          <w:sz w:val="18"/>
          <w:szCs w:val="18"/>
        </w:rPr>
        <w:t xml:space="preserve">del </w:t>
      </w:r>
      <w:r w:rsidR="00E97F14">
        <w:rPr>
          <w:rFonts w:ascii="Arial" w:hAnsi="Arial" w:cs="Arial"/>
          <w:b/>
          <w:bCs/>
          <w:sz w:val="18"/>
          <w:szCs w:val="18"/>
        </w:rPr>
        <w:t>Cliente</w:t>
      </w:r>
      <w:r>
        <w:rPr>
          <w:rFonts w:ascii="Arial" w:hAnsi="Arial" w:cs="Arial"/>
          <w:sz w:val="18"/>
          <w:szCs w:val="18"/>
        </w:rPr>
        <w:t>, no prestará los servicios de asesoría o gestión de inversiones, limitándose a (</w:t>
      </w:r>
      <w:r w:rsidR="00CA0D67">
        <w:rPr>
          <w:rFonts w:ascii="Arial" w:hAnsi="Arial" w:cs="Arial"/>
          <w:sz w:val="18"/>
          <w:szCs w:val="18"/>
        </w:rPr>
        <w:t>I</w:t>
      </w:r>
      <w:r>
        <w:rPr>
          <w:rFonts w:ascii="Arial" w:hAnsi="Arial" w:cs="Arial"/>
          <w:sz w:val="18"/>
          <w:szCs w:val="18"/>
        </w:rPr>
        <w:t>) ejecutar las órdenes específicas que le gire el</w:t>
      </w:r>
      <w:r>
        <w:rPr>
          <w:rFonts w:ascii="Arial" w:hAnsi="Arial" w:cs="Arial"/>
          <w:b/>
          <w:bCs/>
          <w:sz w:val="18"/>
          <w:szCs w:val="18"/>
        </w:rPr>
        <w:t xml:space="preserve"> </w:t>
      </w:r>
      <w:r w:rsidR="00E803B2">
        <w:rPr>
          <w:rFonts w:ascii="Arial" w:hAnsi="Arial" w:cs="Arial"/>
          <w:b/>
          <w:bCs/>
          <w:sz w:val="18"/>
          <w:szCs w:val="18"/>
        </w:rPr>
        <w:t>Asesor En Inversión</w:t>
      </w:r>
      <w:r>
        <w:rPr>
          <w:rFonts w:ascii="Arial" w:hAnsi="Arial" w:cs="Arial"/>
          <w:sz w:val="18"/>
          <w:szCs w:val="18"/>
        </w:rPr>
        <w:t>, (</w:t>
      </w:r>
      <w:r w:rsidR="00CA0D67">
        <w:rPr>
          <w:rFonts w:ascii="Arial" w:hAnsi="Arial" w:cs="Arial"/>
          <w:sz w:val="18"/>
          <w:szCs w:val="18"/>
        </w:rPr>
        <w:t>II</w:t>
      </w:r>
      <w:r>
        <w:rPr>
          <w:rFonts w:ascii="Arial" w:hAnsi="Arial" w:cs="Arial"/>
          <w:sz w:val="18"/>
          <w:szCs w:val="18"/>
        </w:rPr>
        <w:t>) administrar la cartera y (</w:t>
      </w:r>
      <w:r w:rsidR="00CA0D67">
        <w:rPr>
          <w:rFonts w:ascii="Arial" w:hAnsi="Arial" w:cs="Arial"/>
          <w:sz w:val="18"/>
          <w:szCs w:val="18"/>
        </w:rPr>
        <w:t>III</w:t>
      </w:r>
      <w:r>
        <w:rPr>
          <w:rFonts w:ascii="Arial" w:hAnsi="Arial" w:cs="Arial"/>
          <w:sz w:val="18"/>
          <w:szCs w:val="18"/>
        </w:rPr>
        <w:t xml:space="preserve">) prestar el servicio de guarda y custodia de valores en términos del contrato de inversión; en el entendido que </w:t>
      </w:r>
      <w:r w:rsidR="00E803B2">
        <w:rPr>
          <w:rFonts w:ascii="Arial" w:hAnsi="Arial" w:cs="Arial"/>
          <w:b/>
          <w:bCs/>
          <w:sz w:val="18"/>
          <w:szCs w:val="18"/>
        </w:rPr>
        <w:t xml:space="preserve">El Cliente </w:t>
      </w:r>
      <w:r>
        <w:rPr>
          <w:rFonts w:ascii="Arial" w:hAnsi="Arial" w:cs="Arial"/>
          <w:sz w:val="18"/>
          <w:szCs w:val="18"/>
        </w:rPr>
        <w:t>será responsable del pago de cualquier comisión estipulada en el contrato que</w:t>
      </w:r>
      <w:r>
        <w:rPr>
          <w:rFonts w:ascii="Arial" w:hAnsi="Arial" w:cs="Arial"/>
          <w:b/>
          <w:bCs/>
          <w:sz w:val="18"/>
          <w:szCs w:val="18"/>
        </w:rPr>
        <w:t xml:space="preserve"> </w:t>
      </w:r>
      <w:r w:rsidR="00E803B2">
        <w:rPr>
          <w:rFonts w:ascii="Arial" w:hAnsi="Arial" w:cs="Arial"/>
          <w:b/>
          <w:bCs/>
          <w:sz w:val="18"/>
          <w:szCs w:val="18"/>
        </w:rPr>
        <w:t xml:space="preserve">El Cliente </w:t>
      </w:r>
      <w:r>
        <w:rPr>
          <w:rFonts w:ascii="Arial" w:hAnsi="Arial" w:cs="Arial"/>
          <w:sz w:val="18"/>
          <w:szCs w:val="18"/>
        </w:rPr>
        <w:t>tenga celebrado con dicho intermediario</w:t>
      </w:r>
      <w:r w:rsidR="00F224CD">
        <w:rPr>
          <w:rFonts w:ascii="Arial" w:hAnsi="Arial" w:cs="Arial"/>
          <w:b/>
          <w:bCs/>
          <w:sz w:val="18"/>
          <w:szCs w:val="18"/>
        </w:rPr>
        <w:t>.</w:t>
      </w:r>
    </w:p>
    <w:p w14:paraId="44DB4569" w14:textId="77777777" w:rsidR="00702B7C" w:rsidRDefault="00702B7C" w:rsidP="0017739B">
      <w:pPr>
        <w:spacing w:line="276" w:lineRule="auto"/>
        <w:ind w:left="0"/>
        <w:rPr>
          <w:rFonts w:ascii="Arial" w:hAnsi="Arial" w:cs="Arial"/>
          <w:b/>
          <w:bCs/>
          <w:sz w:val="18"/>
          <w:szCs w:val="18"/>
        </w:rPr>
      </w:pPr>
    </w:p>
    <w:p w14:paraId="2B02AFC0" w14:textId="4CB6CBAA" w:rsidR="00702B7C" w:rsidRDefault="00E97F14" w:rsidP="0017739B">
      <w:pPr>
        <w:spacing w:line="276" w:lineRule="auto"/>
        <w:ind w:left="0"/>
        <w:rPr>
          <w:rFonts w:ascii="Arial" w:hAnsi="Arial" w:cs="Arial"/>
          <w:sz w:val="18"/>
          <w:szCs w:val="18"/>
        </w:rPr>
      </w:pPr>
      <w:r>
        <w:rPr>
          <w:rFonts w:ascii="Arial" w:hAnsi="Arial" w:cs="Arial"/>
          <w:b/>
          <w:bCs/>
          <w:sz w:val="18"/>
          <w:szCs w:val="18"/>
        </w:rPr>
        <w:t>S</w:t>
      </w:r>
      <w:r w:rsidR="00945779">
        <w:rPr>
          <w:rFonts w:ascii="Arial" w:hAnsi="Arial" w:cs="Arial"/>
          <w:b/>
          <w:bCs/>
          <w:sz w:val="18"/>
          <w:szCs w:val="18"/>
        </w:rPr>
        <w:t xml:space="preserve">éptima. </w:t>
      </w:r>
      <w:r w:rsidR="00E803B2">
        <w:rPr>
          <w:rFonts w:ascii="Arial" w:hAnsi="Arial" w:cs="Arial"/>
          <w:b/>
          <w:bCs/>
          <w:sz w:val="18"/>
          <w:szCs w:val="18"/>
        </w:rPr>
        <w:t>–</w:t>
      </w:r>
      <w:r w:rsidR="00E803B2">
        <w:rPr>
          <w:rFonts w:ascii="Arial" w:hAnsi="Arial" w:cs="Arial"/>
          <w:sz w:val="18"/>
          <w:szCs w:val="18"/>
        </w:rPr>
        <w:t xml:space="preserve"> </w:t>
      </w:r>
      <w:r w:rsidR="00E803B2">
        <w:rPr>
          <w:rFonts w:ascii="Arial" w:hAnsi="Arial" w:cs="Arial"/>
          <w:b/>
          <w:bCs/>
          <w:sz w:val="18"/>
          <w:szCs w:val="18"/>
        </w:rPr>
        <w:t>El Asesor</w:t>
      </w:r>
      <w:r w:rsidR="00E803B2">
        <w:rPr>
          <w:rFonts w:ascii="Arial" w:hAnsi="Arial" w:cs="Arial"/>
          <w:sz w:val="18"/>
          <w:szCs w:val="18"/>
        </w:rPr>
        <w:t xml:space="preserve"> </w:t>
      </w:r>
      <w:r w:rsidR="00945779">
        <w:rPr>
          <w:rFonts w:ascii="Arial" w:hAnsi="Arial" w:cs="Arial"/>
          <w:sz w:val="18"/>
          <w:szCs w:val="18"/>
        </w:rPr>
        <w:t xml:space="preserve">asume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no cuenta con el carácter de </w:t>
      </w:r>
      <w:r w:rsidR="00E803B2">
        <w:rPr>
          <w:rFonts w:ascii="Arial" w:hAnsi="Arial" w:cs="Arial"/>
          <w:b/>
          <w:bCs/>
          <w:sz w:val="18"/>
          <w:szCs w:val="18"/>
        </w:rPr>
        <w:t>Cliente Sofisticado</w:t>
      </w:r>
      <w:r w:rsidR="00E803B2">
        <w:rPr>
          <w:rFonts w:ascii="Arial" w:hAnsi="Arial" w:cs="Arial"/>
          <w:sz w:val="18"/>
          <w:szCs w:val="18"/>
        </w:rPr>
        <w:t xml:space="preserve"> </w:t>
      </w:r>
      <w:r w:rsidR="00945779">
        <w:rPr>
          <w:rFonts w:ascii="Arial" w:hAnsi="Arial" w:cs="Arial"/>
          <w:sz w:val="18"/>
          <w:szCs w:val="18"/>
        </w:rPr>
        <w:t xml:space="preserve">en términos de las disposiciones de servicios de inversión. En caso de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pretenda ser considerado como </w:t>
      </w:r>
      <w:r w:rsidR="00E803B2">
        <w:rPr>
          <w:rFonts w:ascii="Arial" w:hAnsi="Arial" w:cs="Arial"/>
          <w:b/>
          <w:bCs/>
          <w:sz w:val="18"/>
          <w:szCs w:val="18"/>
        </w:rPr>
        <w:t>Cliente Sofisticado</w:t>
      </w:r>
      <w:r w:rsidR="00945779">
        <w:rPr>
          <w:rFonts w:ascii="Arial" w:hAnsi="Arial" w:cs="Arial"/>
          <w:sz w:val="18"/>
          <w:szCs w:val="18"/>
        </w:rPr>
        <w:t xml:space="preserve">, deberá informarlo al asesor y firmar el formato al que se refiere el anexo 1 de las disposiciones de servicios de inversión, en cuyo caso, deberá hacer del conocimiento al asesor sus objetivos de inversión. Sin perjuicio de lo anterior, el asesor deberá realizar la evaluación para determinar el perfil del cliente. </w:t>
      </w:r>
    </w:p>
    <w:p w14:paraId="211D3417" w14:textId="77777777" w:rsidR="00702B7C" w:rsidRDefault="00702B7C" w:rsidP="0017739B">
      <w:pPr>
        <w:spacing w:line="276" w:lineRule="auto"/>
        <w:ind w:left="0"/>
        <w:rPr>
          <w:rFonts w:ascii="Arial" w:hAnsi="Arial" w:cs="Arial"/>
          <w:b/>
          <w:bCs/>
          <w:sz w:val="18"/>
          <w:szCs w:val="18"/>
        </w:rPr>
      </w:pPr>
    </w:p>
    <w:p w14:paraId="786419F0" w14:textId="6C4B05A8" w:rsidR="00702B7C" w:rsidRDefault="00945779" w:rsidP="0017739B">
      <w:pPr>
        <w:spacing w:line="276" w:lineRule="auto"/>
        <w:ind w:left="0"/>
        <w:rPr>
          <w:rFonts w:ascii="Arial" w:hAnsi="Arial" w:cs="Arial"/>
          <w:sz w:val="18"/>
          <w:szCs w:val="18"/>
        </w:rPr>
      </w:pPr>
      <w:r>
        <w:rPr>
          <w:rFonts w:ascii="Arial" w:hAnsi="Arial" w:cs="Arial"/>
          <w:b/>
          <w:bCs/>
          <w:sz w:val="18"/>
          <w:szCs w:val="18"/>
        </w:rPr>
        <w:t>Octava</w:t>
      </w:r>
      <w:r>
        <w:rPr>
          <w:rFonts w:ascii="Arial" w:hAnsi="Arial" w:cs="Arial"/>
          <w:sz w:val="18"/>
          <w:szCs w:val="18"/>
        </w:rPr>
        <w:t xml:space="preserve">. - en cumplimiento al artículo 24 de las disposiciones de servicios de inversión,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simultáneamente con la firma del presente contrato, hace del conocimiento del cliente su guía de servicios de inversión, entregando una copia de </w:t>
      </w:r>
      <w:proofErr w:type="gramStart"/>
      <w:r>
        <w:rPr>
          <w:rFonts w:ascii="Arial" w:hAnsi="Arial" w:cs="Arial"/>
          <w:sz w:val="18"/>
          <w:szCs w:val="18"/>
        </w:rPr>
        <w:t>la misma</w:t>
      </w:r>
      <w:proofErr w:type="gramEnd"/>
      <w:r>
        <w:rPr>
          <w:rFonts w:ascii="Arial" w:hAnsi="Arial" w:cs="Arial"/>
          <w:sz w:val="18"/>
          <w:szCs w:val="18"/>
        </w:rPr>
        <w:t xml:space="preserve"> al </w:t>
      </w:r>
      <w:r w:rsidR="00E803B2">
        <w:rPr>
          <w:rFonts w:ascii="Arial" w:hAnsi="Arial" w:cs="Arial"/>
          <w:b/>
          <w:bCs/>
          <w:sz w:val="18"/>
          <w:szCs w:val="18"/>
        </w:rPr>
        <w:t>Cliente</w:t>
      </w:r>
      <w:r w:rsidR="00E803B2">
        <w:rPr>
          <w:rFonts w:ascii="Arial" w:hAnsi="Arial" w:cs="Arial"/>
          <w:sz w:val="18"/>
          <w:szCs w:val="18"/>
        </w:rPr>
        <w:t xml:space="preserve">. </w:t>
      </w:r>
    </w:p>
    <w:p w14:paraId="3344063F" w14:textId="77777777" w:rsidR="00702B7C" w:rsidRDefault="00702B7C" w:rsidP="0017739B">
      <w:pPr>
        <w:spacing w:line="276" w:lineRule="auto"/>
        <w:ind w:left="0"/>
        <w:rPr>
          <w:rFonts w:ascii="Arial" w:hAnsi="Arial" w:cs="Arial"/>
          <w:b/>
          <w:bCs/>
          <w:sz w:val="18"/>
          <w:szCs w:val="18"/>
        </w:rPr>
      </w:pPr>
    </w:p>
    <w:p w14:paraId="53B074AE" w14:textId="5C86ECFA"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Novena. - </w:t>
      </w:r>
      <w:r>
        <w:rPr>
          <w:rFonts w:ascii="Arial" w:hAnsi="Arial" w:cs="Arial"/>
          <w:sz w:val="18"/>
          <w:szCs w:val="18"/>
        </w:rPr>
        <w:t>queda prohibido que</w:t>
      </w:r>
      <w:r>
        <w:rPr>
          <w:rFonts w:ascii="Arial" w:hAnsi="Arial" w:cs="Arial"/>
          <w:b/>
          <w:bCs/>
          <w:sz w:val="18"/>
          <w:szCs w:val="18"/>
        </w:rPr>
        <w:t xml:space="preserve"> </w:t>
      </w:r>
      <w:r w:rsidR="00E803B2">
        <w:rPr>
          <w:rFonts w:ascii="Arial" w:hAnsi="Arial" w:cs="Arial"/>
          <w:b/>
          <w:bCs/>
          <w:sz w:val="18"/>
          <w:szCs w:val="18"/>
        </w:rPr>
        <w:t xml:space="preserve">El Asesor </w:t>
      </w:r>
      <w:r>
        <w:rPr>
          <w:rFonts w:ascii="Arial" w:hAnsi="Arial" w:cs="Arial"/>
          <w:sz w:val="18"/>
          <w:szCs w:val="18"/>
        </w:rPr>
        <w:t>realice las siguientes operaciones, sin autorización expresa del</w:t>
      </w:r>
      <w:r>
        <w:rPr>
          <w:rFonts w:ascii="Arial" w:hAnsi="Arial" w:cs="Arial"/>
          <w:b/>
          <w:bCs/>
          <w:sz w:val="18"/>
          <w:szCs w:val="18"/>
        </w:rPr>
        <w:t xml:space="preserve"> </w:t>
      </w:r>
      <w:r w:rsidR="00E803B2">
        <w:rPr>
          <w:rFonts w:ascii="Arial" w:hAnsi="Arial" w:cs="Arial"/>
          <w:b/>
          <w:bCs/>
          <w:sz w:val="18"/>
          <w:szCs w:val="18"/>
        </w:rPr>
        <w:t xml:space="preserve">Cliente </w:t>
      </w:r>
      <w:r>
        <w:rPr>
          <w:rFonts w:ascii="Arial" w:hAnsi="Arial" w:cs="Arial"/>
          <w:sz w:val="18"/>
          <w:szCs w:val="18"/>
        </w:rPr>
        <w:t>por escrito ante la institución o intermediario del mercado de valores que administre el contrato de inversiones:</w:t>
      </w:r>
    </w:p>
    <w:p w14:paraId="3379103A" w14:textId="77777777" w:rsidR="00702B7C" w:rsidRDefault="00702B7C" w:rsidP="0017739B">
      <w:pPr>
        <w:spacing w:line="276" w:lineRule="auto"/>
        <w:ind w:left="0"/>
        <w:rPr>
          <w:rFonts w:ascii="Arial" w:hAnsi="Arial" w:cs="Arial"/>
          <w:sz w:val="18"/>
          <w:szCs w:val="18"/>
        </w:rPr>
      </w:pPr>
    </w:p>
    <w:p w14:paraId="467052D1" w14:textId="148051C5"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Préstamo de valores.</w:t>
      </w:r>
    </w:p>
    <w:p w14:paraId="5E25FC48" w14:textId="00ACEE1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Auto entrada con títulos del mercado de capitales.</w:t>
      </w:r>
    </w:p>
    <w:p w14:paraId="724C469F" w14:textId="099AB4A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Traspaso o retiro de valores en cuentas distintas de las autorizadas por el cliente en el contrato de inversión.</w:t>
      </w:r>
    </w:p>
    <w:p w14:paraId="733E3440" w14:textId="087D0F13"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Transferencias de efectivo (SPEI) a otras instituciones. Con la salvedad prevista en la cláusula decima.</w:t>
      </w:r>
    </w:p>
    <w:p w14:paraId="34676A12" w14:textId="77777777" w:rsidR="00702B7C" w:rsidRDefault="00702B7C" w:rsidP="0017739B">
      <w:pPr>
        <w:spacing w:line="276" w:lineRule="auto"/>
        <w:ind w:left="0"/>
        <w:rPr>
          <w:rFonts w:ascii="Arial" w:hAnsi="Arial" w:cs="Arial"/>
          <w:b/>
          <w:bCs/>
          <w:sz w:val="18"/>
          <w:szCs w:val="18"/>
        </w:rPr>
      </w:pPr>
    </w:p>
    <w:p w14:paraId="7E5D00E3" w14:textId="0CB02F31" w:rsidR="00702B7C" w:rsidRDefault="00945779" w:rsidP="0017739B">
      <w:pPr>
        <w:spacing w:line="276" w:lineRule="auto"/>
        <w:ind w:left="0"/>
        <w:rPr>
          <w:rFonts w:ascii="Arial" w:hAnsi="Arial" w:cs="Arial"/>
          <w:sz w:val="18"/>
          <w:szCs w:val="18"/>
        </w:rPr>
      </w:pPr>
      <w:r>
        <w:rPr>
          <w:rFonts w:ascii="Arial" w:hAnsi="Arial" w:cs="Arial"/>
          <w:b/>
          <w:bCs/>
          <w:sz w:val="18"/>
          <w:szCs w:val="18"/>
        </w:rPr>
        <w:t>Decima. -</w:t>
      </w:r>
      <w:r w:rsidR="00F224CD">
        <w:rPr>
          <w:rFonts w:ascii="Arial" w:hAnsi="Arial" w:cs="Arial"/>
          <w:sz w:val="18"/>
          <w:szCs w:val="18"/>
        </w:rPr>
        <w:t xml:space="preserve">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conviene en pagar al </w:t>
      </w:r>
      <w:r w:rsidR="00E803B2">
        <w:rPr>
          <w:rFonts w:ascii="Arial" w:hAnsi="Arial" w:cs="Arial"/>
          <w:b/>
          <w:bCs/>
          <w:sz w:val="18"/>
          <w:szCs w:val="18"/>
        </w:rPr>
        <w:t>Asesor</w:t>
      </w:r>
      <w:r>
        <w:rPr>
          <w:rFonts w:ascii="Arial" w:hAnsi="Arial" w:cs="Arial"/>
          <w:b/>
          <w:bCs/>
          <w:sz w:val="18"/>
          <w:szCs w:val="18"/>
        </w:rPr>
        <w:t xml:space="preserve">, </w:t>
      </w:r>
      <w:r>
        <w:rPr>
          <w:rFonts w:ascii="Arial" w:hAnsi="Arial" w:cs="Arial"/>
          <w:sz w:val="18"/>
          <w:szCs w:val="18"/>
        </w:rPr>
        <w:t xml:space="preserve">por los servicios objeto del presente contrato, las comisiones que se especifican a continuación, las cuales se calcularán de acuerdo con los saldos de la(s) cuenta(s) de inversión del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al cierre de cada mes calendario, mediante la siguiente fórmula:</w:t>
      </w:r>
    </w:p>
    <w:p w14:paraId="50F80830" w14:textId="77777777" w:rsidR="00702B7C" w:rsidRDefault="00702B7C" w:rsidP="0017739B">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5714"/>
      </w:tblGrid>
      <w:tr w:rsidR="00702B7C" w14:paraId="35B1160D" w14:textId="77777777" w:rsidTr="00945779">
        <w:trPr>
          <w:jc w:val="center"/>
        </w:trPr>
        <w:tc>
          <w:tcPr>
            <w:tcW w:w="2078" w:type="dxa"/>
          </w:tcPr>
          <w:p w14:paraId="565EFFDD" w14:textId="6496125E" w:rsidR="00702B7C" w:rsidRPr="00945779" w:rsidRDefault="00945779" w:rsidP="0017739B">
            <w:pPr>
              <w:spacing w:line="276" w:lineRule="auto"/>
              <w:ind w:left="0"/>
              <w:rPr>
                <w:rFonts w:ascii="Arial" w:hAnsi="Arial" w:cs="Arial"/>
                <w:sz w:val="16"/>
                <w:szCs w:val="16"/>
              </w:rPr>
            </w:pPr>
            <w:r w:rsidRPr="00945779">
              <w:rPr>
                <w:rFonts w:ascii="Arial" w:hAnsi="Arial" w:cs="Arial"/>
                <w:sz w:val="16"/>
                <w:szCs w:val="16"/>
              </w:rPr>
              <w:t>Comisión mensual por asesoría en inversiones =</w:t>
            </w:r>
          </w:p>
        </w:tc>
        <w:tc>
          <w:tcPr>
            <w:tcW w:w="5714" w:type="dxa"/>
          </w:tcPr>
          <w:p w14:paraId="158AA6BE" w14:textId="276B46E2" w:rsidR="00702B7C" w:rsidRPr="00945779" w:rsidRDefault="00945779" w:rsidP="0017739B">
            <w:pPr>
              <w:spacing w:line="276" w:lineRule="auto"/>
              <w:ind w:left="0"/>
              <w:rPr>
                <w:rFonts w:ascii="Arial" w:hAnsi="Arial" w:cs="Arial"/>
                <w:sz w:val="16"/>
                <w:szCs w:val="16"/>
                <w:u w:val="single"/>
              </w:rPr>
            </w:pPr>
            <w:r w:rsidRPr="00945779">
              <w:rPr>
                <w:rFonts w:ascii="Arial" w:hAnsi="Arial" w:cs="Arial"/>
                <w:sz w:val="16"/>
                <w:szCs w:val="16"/>
                <w:u w:val="single"/>
              </w:rPr>
              <w:t>(Saldo fin del mes * comisión % que aplique de acuerdo con el rango del saldo)</w:t>
            </w:r>
          </w:p>
          <w:p w14:paraId="032B7841" w14:textId="77777777" w:rsidR="00702B7C" w:rsidRPr="00945779" w:rsidRDefault="00F224CD" w:rsidP="0017739B">
            <w:pPr>
              <w:spacing w:line="276" w:lineRule="auto"/>
              <w:ind w:left="0"/>
              <w:rPr>
                <w:rFonts w:ascii="Arial" w:hAnsi="Arial" w:cs="Arial"/>
                <w:sz w:val="16"/>
                <w:szCs w:val="16"/>
              </w:rPr>
            </w:pPr>
            <w:r w:rsidRPr="00945779">
              <w:rPr>
                <w:rFonts w:ascii="Arial" w:hAnsi="Arial" w:cs="Arial"/>
                <w:sz w:val="16"/>
                <w:szCs w:val="16"/>
              </w:rPr>
              <w:t xml:space="preserve">                                                           12</w:t>
            </w:r>
          </w:p>
        </w:tc>
      </w:tr>
    </w:tbl>
    <w:p w14:paraId="65A7D2A8" w14:textId="77777777" w:rsidR="00702B7C" w:rsidRDefault="00702B7C" w:rsidP="0017739B">
      <w:pPr>
        <w:spacing w:line="276" w:lineRule="auto"/>
        <w:ind w:left="0"/>
        <w:rPr>
          <w:rFonts w:ascii="Arial" w:hAnsi="Arial" w:cs="Arial"/>
          <w:sz w:val="18"/>
          <w:szCs w:val="18"/>
        </w:rPr>
      </w:pPr>
    </w:p>
    <w:p w14:paraId="72495104" w14:textId="46EED152" w:rsidR="00702B7C" w:rsidRDefault="00945779" w:rsidP="0017739B">
      <w:pPr>
        <w:spacing w:line="276" w:lineRule="auto"/>
        <w:ind w:left="0"/>
        <w:rPr>
          <w:rFonts w:ascii="Arial" w:hAnsi="Arial" w:cs="Arial"/>
          <w:sz w:val="18"/>
          <w:szCs w:val="18"/>
        </w:rPr>
      </w:pPr>
      <w:r>
        <w:rPr>
          <w:rFonts w:ascii="Arial" w:hAnsi="Arial" w:cs="Arial"/>
          <w:sz w:val="18"/>
          <w:szCs w:val="18"/>
        </w:rPr>
        <w:t xml:space="preserve">El porcentaje aplicable de la comisión se determinará en función del rango del saldo de la(s) cuenta(s) de inversión del cliente al cierre de cada mes, según se establece en la guía de servicios de inversión vigente, la cual será actualizada de manera anual por parte del </w:t>
      </w:r>
      <w:r w:rsidR="00E803B2">
        <w:rPr>
          <w:rFonts w:ascii="Arial" w:hAnsi="Arial" w:cs="Arial"/>
          <w:b/>
          <w:bCs/>
          <w:sz w:val="18"/>
          <w:szCs w:val="18"/>
        </w:rPr>
        <w:t>Asesor</w:t>
      </w:r>
      <w:r w:rsidR="00E803B2">
        <w:rPr>
          <w:rFonts w:ascii="Arial" w:hAnsi="Arial" w:cs="Arial"/>
          <w:sz w:val="18"/>
          <w:szCs w:val="18"/>
        </w:rPr>
        <w:t xml:space="preserve"> </w:t>
      </w:r>
      <w:r>
        <w:rPr>
          <w:rFonts w:ascii="Arial" w:hAnsi="Arial" w:cs="Arial"/>
          <w:sz w:val="18"/>
          <w:szCs w:val="18"/>
        </w:rPr>
        <w:t xml:space="preserve">y comunicada al </w:t>
      </w:r>
      <w:r w:rsidR="00E803B2">
        <w:rPr>
          <w:rFonts w:ascii="Arial" w:hAnsi="Arial" w:cs="Arial"/>
          <w:b/>
          <w:bCs/>
          <w:sz w:val="18"/>
          <w:szCs w:val="18"/>
        </w:rPr>
        <w:t>Cliente</w:t>
      </w:r>
      <w:r w:rsidR="00F224CD">
        <w:rPr>
          <w:rFonts w:ascii="Arial" w:hAnsi="Arial" w:cs="Arial"/>
          <w:sz w:val="18"/>
          <w:szCs w:val="18"/>
        </w:rPr>
        <w:t>.</w:t>
      </w:r>
    </w:p>
    <w:p w14:paraId="01B60C6E" w14:textId="77777777" w:rsidR="00702B7C" w:rsidRDefault="00702B7C" w:rsidP="0017739B">
      <w:pPr>
        <w:spacing w:line="276" w:lineRule="auto"/>
        <w:ind w:left="0"/>
        <w:rPr>
          <w:rFonts w:ascii="Arial" w:hAnsi="Arial" w:cs="Arial"/>
          <w:sz w:val="18"/>
          <w:szCs w:val="18"/>
        </w:rPr>
      </w:pPr>
    </w:p>
    <w:p w14:paraId="400782BF" w14:textId="08573558" w:rsidR="00702B7C" w:rsidRDefault="00945779" w:rsidP="0017739B">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7B2FA85C" w14:textId="77777777" w:rsidR="00702B7C" w:rsidRDefault="00702B7C" w:rsidP="0017739B">
      <w:pPr>
        <w:spacing w:line="276" w:lineRule="auto"/>
        <w:ind w:left="0"/>
        <w:rPr>
          <w:rFonts w:ascii="Arial" w:hAnsi="Arial" w:cs="Arial"/>
          <w:sz w:val="18"/>
          <w:szCs w:val="18"/>
        </w:rPr>
      </w:pPr>
    </w:p>
    <w:p w14:paraId="6E5AD37F" w14:textId="616DD927" w:rsidR="00702B7C" w:rsidRDefault="00945779" w:rsidP="0017739B">
      <w:pPr>
        <w:spacing w:line="276" w:lineRule="auto"/>
        <w:ind w:left="0"/>
        <w:rPr>
          <w:rFonts w:ascii="Arial" w:hAnsi="Arial" w:cs="Arial"/>
          <w:sz w:val="18"/>
          <w:szCs w:val="18"/>
        </w:rPr>
      </w:pPr>
      <w:r>
        <w:rPr>
          <w:rFonts w:ascii="Arial" w:hAnsi="Arial" w:cs="Arial"/>
          <w:b/>
          <w:bCs/>
          <w:sz w:val="18"/>
          <w:szCs w:val="18"/>
        </w:rPr>
        <w:t>El</w:t>
      </w:r>
      <w:r w:rsidR="00E803B2">
        <w:rPr>
          <w:rFonts w:ascii="Arial" w:hAnsi="Arial" w:cs="Arial"/>
          <w:b/>
          <w:bCs/>
          <w:sz w:val="18"/>
          <w:szCs w:val="18"/>
        </w:rPr>
        <w:t xml:space="preserve"> </w:t>
      </w:r>
      <w:r w:rsidR="00E803B2" w:rsidRPr="00945779">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en este acto autoriza al </w:t>
      </w:r>
      <w:r w:rsidR="00E803B2">
        <w:rPr>
          <w:rFonts w:ascii="Arial" w:hAnsi="Arial" w:cs="Arial"/>
          <w:b/>
          <w:bCs/>
          <w:sz w:val="18"/>
          <w:szCs w:val="18"/>
        </w:rPr>
        <w:t xml:space="preserve">Asesor </w:t>
      </w:r>
      <w:r>
        <w:rPr>
          <w:rFonts w:ascii="Arial" w:hAnsi="Arial" w:cs="Arial"/>
          <w:sz w:val="18"/>
          <w:szCs w:val="18"/>
        </w:rPr>
        <w:t xml:space="preserve">a solicitar al </w:t>
      </w:r>
      <w:r w:rsidR="00E97F14">
        <w:rPr>
          <w:rFonts w:ascii="Arial" w:hAnsi="Arial" w:cs="Arial"/>
          <w:b/>
          <w:bCs/>
          <w:sz w:val="18"/>
          <w:szCs w:val="18"/>
        </w:rPr>
        <w:t>I</w:t>
      </w:r>
      <w:r>
        <w:rPr>
          <w:rFonts w:ascii="Arial" w:hAnsi="Arial" w:cs="Arial"/>
          <w:b/>
          <w:bCs/>
          <w:sz w:val="18"/>
          <w:szCs w:val="18"/>
        </w:rPr>
        <w:t xml:space="preserve">ntermediario del </w:t>
      </w:r>
      <w:r w:rsidR="00E97F14">
        <w:rPr>
          <w:rFonts w:ascii="Arial" w:hAnsi="Arial" w:cs="Arial"/>
          <w:b/>
          <w:bCs/>
          <w:sz w:val="18"/>
          <w:szCs w:val="18"/>
        </w:rPr>
        <w:t>M</w:t>
      </w:r>
      <w:r>
        <w:rPr>
          <w:rFonts w:ascii="Arial" w:hAnsi="Arial" w:cs="Arial"/>
          <w:b/>
          <w:bCs/>
          <w:sz w:val="18"/>
          <w:szCs w:val="18"/>
        </w:rPr>
        <w:t xml:space="preserve">ercado de </w:t>
      </w:r>
      <w:r w:rsidR="00E97F14">
        <w:rPr>
          <w:rFonts w:ascii="Arial" w:hAnsi="Arial" w:cs="Arial"/>
          <w:b/>
          <w:bCs/>
          <w:sz w:val="18"/>
          <w:szCs w:val="18"/>
        </w:rPr>
        <w:t>V</w:t>
      </w:r>
      <w:r>
        <w:rPr>
          <w:rFonts w:ascii="Arial" w:hAnsi="Arial" w:cs="Arial"/>
          <w:b/>
          <w:bCs/>
          <w:sz w:val="18"/>
          <w:szCs w:val="18"/>
        </w:rPr>
        <w:t>alores</w:t>
      </w:r>
      <w:r>
        <w:rPr>
          <w:rFonts w:ascii="Arial" w:hAnsi="Arial" w:cs="Arial"/>
          <w:sz w:val="18"/>
          <w:szCs w:val="18"/>
        </w:rPr>
        <w:t xml:space="preserve"> con quien el cliente mantiene su cuenta de inversión, a cargar a dicha cuenta las cantidades que le instruya mensualmente por escrito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por concepto de comisiones por los servicios de gestión de inversiones al amparo del presente contrato.</w:t>
      </w:r>
    </w:p>
    <w:p w14:paraId="2D709591" w14:textId="77777777" w:rsidR="00702B7C" w:rsidRDefault="00702B7C" w:rsidP="0017739B">
      <w:pPr>
        <w:spacing w:line="276" w:lineRule="auto"/>
        <w:ind w:left="0"/>
        <w:rPr>
          <w:rFonts w:ascii="Arial" w:hAnsi="Arial" w:cs="Arial"/>
          <w:sz w:val="18"/>
          <w:szCs w:val="18"/>
        </w:rPr>
      </w:pPr>
    </w:p>
    <w:p w14:paraId="53269AD7" w14:textId="07527363"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Décima primera. - </w:t>
      </w:r>
      <w:r>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Pr>
          <w:rFonts w:ascii="Arial" w:hAnsi="Arial" w:cs="Arial"/>
          <w:sz w:val="18"/>
          <w:szCs w:val="18"/>
          <w:u w:val="single"/>
        </w:rPr>
        <w:t>información confidencial</w:t>
      </w:r>
      <w:r w:rsidR="00F224CD">
        <w:rPr>
          <w:rFonts w:ascii="Arial" w:hAnsi="Arial" w:cs="Arial"/>
          <w:sz w:val="18"/>
          <w:szCs w:val="18"/>
        </w:rPr>
        <w:t>”).</w:t>
      </w:r>
    </w:p>
    <w:p w14:paraId="0B0F08AB" w14:textId="77777777" w:rsidR="00702B7C" w:rsidRDefault="00702B7C" w:rsidP="0017739B">
      <w:pPr>
        <w:spacing w:line="276" w:lineRule="auto"/>
        <w:ind w:left="0" w:hanging="2"/>
        <w:rPr>
          <w:rFonts w:ascii="Arial" w:hAnsi="Arial" w:cs="Arial"/>
          <w:sz w:val="18"/>
          <w:szCs w:val="18"/>
          <w:highlight w:val="yellow"/>
        </w:rPr>
      </w:pPr>
    </w:p>
    <w:p w14:paraId="5ACC4470" w14:textId="11CE6ECE"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96A5EFE" w14:textId="77777777" w:rsidR="00702B7C" w:rsidRDefault="00702B7C" w:rsidP="0017739B">
      <w:pPr>
        <w:spacing w:line="276" w:lineRule="auto"/>
        <w:ind w:left="0" w:hanging="2"/>
        <w:rPr>
          <w:rFonts w:ascii="Arial" w:hAnsi="Arial" w:cs="Arial"/>
          <w:sz w:val="18"/>
          <w:szCs w:val="18"/>
        </w:rPr>
      </w:pPr>
    </w:p>
    <w:p w14:paraId="30CB1C1A" w14:textId="31DE8FB6"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Sin perjuicio de lo anterior, con la finalidad de que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esté en posibilidad de prestar debidamente los servicios de inversión, podrá remitir y revelar a terceros la información y documentos proporcionados por </w:t>
      </w:r>
      <w:r w:rsidR="00E803B2">
        <w:rPr>
          <w:rFonts w:ascii="Arial" w:hAnsi="Arial" w:cs="Arial"/>
          <w:b/>
          <w:bCs/>
          <w:sz w:val="18"/>
          <w:szCs w:val="18"/>
        </w:rPr>
        <w:t>El Cliente</w:t>
      </w:r>
      <w:r>
        <w:rPr>
          <w:rFonts w:ascii="Arial" w:hAnsi="Arial" w:cs="Arial"/>
          <w:sz w:val="18"/>
          <w:szCs w:val="18"/>
        </w:rPr>
        <w:t xml:space="preserve">, incluyendo a entidades financieras, la </w:t>
      </w:r>
      <w:r>
        <w:rPr>
          <w:rFonts w:ascii="Arial" w:hAnsi="Arial" w:cs="Arial"/>
          <w:b/>
          <w:bCs/>
          <w:sz w:val="18"/>
          <w:szCs w:val="18"/>
        </w:rPr>
        <w:t xml:space="preserve">CNBV </w:t>
      </w:r>
      <w:r>
        <w:rPr>
          <w:rFonts w:ascii="Arial" w:hAnsi="Arial" w:cs="Arial"/>
          <w:sz w:val="18"/>
          <w:szCs w:val="18"/>
        </w:rPr>
        <w:t>y la secretaría de hacienda y crédito público (en lo sucesivo la “</w:t>
      </w:r>
      <w:r>
        <w:rPr>
          <w:rFonts w:ascii="Arial" w:hAnsi="Arial" w:cs="Arial"/>
          <w:sz w:val="18"/>
          <w:szCs w:val="18"/>
          <w:u w:val="single"/>
        </w:rPr>
        <w:t>secretaría</w:t>
      </w:r>
      <w:r w:rsidR="00F224CD">
        <w:rPr>
          <w:rFonts w:ascii="Arial" w:hAnsi="Arial" w:cs="Arial"/>
          <w:sz w:val="18"/>
          <w:szCs w:val="18"/>
        </w:rPr>
        <w:t xml:space="preserve">”). </w:t>
      </w:r>
      <w:r>
        <w:rPr>
          <w:rFonts w:ascii="Arial" w:hAnsi="Arial" w:cs="Arial"/>
          <w:b/>
          <w:bCs/>
          <w:sz w:val="18"/>
          <w:szCs w:val="18"/>
        </w:rPr>
        <w:t xml:space="preserve">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acepta que la remisión o revelación por parte del </w:t>
      </w:r>
      <w:r w:rsidR="00E803B2">
        <w:rPr>
          <w:rFonts w:ascii="Arial" w:hAnsi="Arial" w:cs="Arial"/>
          <w:b/>
          <w:bCs/>
          <w:sz w:val="18"/>
          <w:szCs w:val="18"/>
        </w:rPr>
        <w:t>Asesor</w:t>
      </w:r>
      <w:r>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7B01E583" w14:textId="77777777" w:rsidR="00702B7C" w:rsidRDefault="00702B7C" w:rsidP="0017739B">
      <w:pPr>
        <w:spacing w:line="276" w:lineRule="auto"/>
        <w:ind w:left="0" w:hanging="2"/>
        <w:rPr>
          <w:rFonts w:ascii="Arial" w:hAnsi="Arial" w:cs="Arial"/>
          <w:sz w:val="18"/>
          <w:szCs w:val="18"/>
        </w:rPr>
      </w:pPr>
    </w:p>
    <w:p w14:paraId="12CECB27" w14:textId="10366128"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ab/>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se obliga a hacer que los terceros autorizados por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que tengan acceso y/o conocimiento de la información confidencial, se obliguen frente al </w:t>
      </w:r>
      <w:r w:rsidR="00E803B2">
        <w:rPr>
          <w:rFonts w:ascii="Arial" w:hAnsi="Arial" w:cs="Arial"/>
          <w:b/>
          <w:bCs/>
          <w:sz w:val="18"/>
          <w:szCs w:val="18"/>
        </w:rPr>
        <w:t>Cliente</w:t>
      </w:r>
      <w:r>
        <w:rPr>
          <w:rFonts w:ascii="Arial" w:hAnsi="Arial" w:cs="Arial"/>
          <w:sz w:val="18"/>
          <w:szCs w:val="18"/>
        </w:rPr>
        <w:t xml:space="preserve"> a mantener la confidencialidad de dicha información de conformidad con la presente cláusula.</w:t>
      </w:r>
    </w:p>
    <w:p w14:paraId="225454B0" w14:textId="77777777" w:rsidR="00702B7C" w:rsidRDefault="00702B7C" w:rsidP="0017739B">
      <w:pPr>
        <w:spacing w:line="276" w:lineRule="auto"/>
        <w:ind w:left="0" w:hanging="2"/>
        <w:rPr>
          <w:rFonts w:ascii="Arial" w:hAnsi="Arial" w:cs="Arial"/>
          <w:sz w:val="18"/>
          <w:szCs w:val="18"/>
        </w:rPr>
      </w:pPr>
    </w:p>
    <w:p w14:paraId="18419C49" w14:textId="59BA2AED"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alguna estrategia de inversión que sea administrada por </w:t>
      </w:r>
      <w:r w:rsidR="00E803B2">
        <w:rPr>
          <w:rFonts w:ascii="Arial" w:hAnsi="Arial" w:cs="Arial"/>
          <w:b/>
          <w:bCs/>
          <w:sz w:val="18"/>
          <w:szCs w:val="18"/>
        </w:rPr>
        <w:t>El Asesor</w:t>
      </w:r>
      <w:r>
        <w:rPr>
          <w:rFonts w:ascii="Arial" w:hAnsi="Arial" w:cs="Arial"/>
          <w:sz w:val="18"/>
          <w:szCs w:val="18"/>
        </w:rPr>
        <w:t>, estrategias de inversión y programas computacionales proporcionados a, o los que se dé acceso a las</w:t>
      </w:r>
      <w:r w:rsidR="00F224CD">
        <w:rPr>
          <w:rFonts w:ascii="Arial" w:hAnsi="Arial" w:cs="Arial"/>
          <w:b/>
          <w:sz w:val="18"/>
          <w:szCs w:val="18"/>
        </w:rPr>
        <w:t xml:space="preserve"> </w:t>
      </w:r>
      <w:r>
        <w:rPr>
          <w:rFonts w:ascii="Arial" w:hAnsi="Arial" w:cs="Arial"/>
          <w:sz w:val="18"/>
          <w:szCs w:val="18"/>
        </w:rPr>
        <w:t xml:space="preserve">partes o que sea procurada o preparada por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en forma independiente o conjunta con otros, para llevar a cabo las obligaciones que se derivan de este contrato.</w:t>
      </w:r>
    </w:p>
    <w:p w14:paraId="0B7B4592" w14:textId="77777777" w:rsidR="00B31724" w:rsidRDefault="00B31724" w:rsidP="0017739B">
      <w:pPr>
        <w:spacing w:line="276" w:lineRule="auto"/>
        <w:ind w:left="0" w:hanging="2"/>
        <w:rPr>
          <w:rFonts w:ascii="Arial" w:hAnsi="Arial" w:cs="Arial"/>
          <w:sz w:val="18"/>
          <w:szCs w:val="18"/>
        </w:rPr>
      </w:pPr>
    </w:p>
    <w:p w14:paraId="281566C6" w14:textId="77777777" w:rsidR="00702B7C" w:rsidRDefault="00702B7C" w:rsidP="0017739B">
      <w:pPr>
        <w:spacing w:line="276" w:lineRule="auto"/>
        <w:ind w:left="0" w:hanging="2"/>
        <w:rPr>
          <w:rFonts w:ascii="Arial" w:hAnsi="Arial" w:cs="Arial"/>
          <w:sz w:val="18"/>
          <w:szCs w:val="18"/>
        </w:rPr>
      </w:pPr>
    </w:p>
    <w:p w14:paraId="581493FE" w14:textId="6ECDE2E7" w:rsidR="00702B7C" w:rsidRDefault="00945779" w:rsidP="0017739B">
      <w:pPr>
        <w:spacing w:line="276" w:lineRule="auto"/>
        <w:ind w:left="0" w:hanging="2"/>
        <w:rPr>
          <w:rFonts w:ascii="Arial" w:hAnsi="Arial" w:cs="Arial"/>
          <w:sz w:val="18"/>
          <w:szCs w:val="18"/>
        </w:rPr>
      </w:pPr>
      <w:r>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287E5DDA" w14:textId="77777777" w:rsidR="00702B7C" w:rsidRDefault="00702B7C" w:rsidP="0017739B">
      <w:pPr>
        <w:spacing w:line="276" w:lineRule="auto"/>
        <w:ind w:left="0"/>
        <w:rPr>
          <w:rFonts w:ascii="Arial" w:hAnsi="Arial" w:cs="Arial"/>
          <w:sz w:val="18"/>
          <w:szCs w:val="18"/>
        </w:rPr>
      </w:pPr>
    </w:p>
    <w:p w14:paraId="12E3413A" w14:textId="0F6C5017" w:rsidR="00702B7C" w:rsidRDefault="00945779" w:rsidP="0017739B">
      <w:pPr>
        <w:spacing w:line="276" w:lineRule="auto"/>
        <w:ind w:left="0"/>
        <w:rPr>
          <w:rFonts w:ascii="Arial" w:hAnsi="Arial" w:cs="Arial"/>
          <w:sz w:val="18"/>
          <w:szCs w:val="18"/>
        </w:rPr>
      </w:pPr>
      <w:r>
        <w:rPr>
          <w:rFonts w:ascii="Arial" w:hAnsi="Arial" w:cs="Arial"/>
          <w:b/>
          <w:bCs/>
          <w:sz w:val="18"/>
          <w:szCs w:val="18"/>
        </w:rPr>
        <w:t>Decima</w:t>
      </w:r>
      <w:r w:rsidR="00F224CD">
        <w:rPr>
          <w:rFonts w:ascii="Arial" w:hAnsi="Arial" w:cs="Arial"/>
          <w:sz w:val="18"/>
          <w:szCs w:val="18"/>
        </w:rPr>
        <w:t xml:space="preserve"> </w:t>
      </w:r>
      <w:r>
        <w:rPr>
          <w:rFonts w:ascii="Arial" w:hAnsi="Arial" w:cs="Arial"/>
          <w:b/>
          <w:bCs/>
          <w:sz w:val="18"/>
          <w:szCs w:val="18"/>
        </w:rPr>
        <w:t>segunda. -</w:t>
      </w:r>
      <w:r>
        <w:rPr>
          <w:rFonts w:ascii="Arial" w:hAnsi="Arial" w:cs="Arial"/>
          <w:sz w:val="18"/>
          <w:szCs w:val="18"/>
        </w:rPr>
        <w:t xml:space="preserve"> el presente contrato de prestación de servicios se firma por tiempo indefinido; sin embargo,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podrá darlo por terminado en cualquier momento mediante aviso por escrito a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con por lo menos treinta días de anticipación a la fecha de terminación.</w:t>
      </w:r>
    </w:p>
    <w:p w14:paraId="3349F70F" w14:textId="77777777" w:rsidR="00702B7C" w:rsidRDefault="00702B7C" w:rsidP="0017739B">
      <w:pPr>
        <w:spacing w:line="276" w:lineRule="auto"/>
        <w:ind w:left="0"/>
        <w:rPr>
          <w:rFonts w:ascii="Arial" w:hAnsi="Arial" w:cs="Arial"/>
          <w:sz w:val="18"/>
          <w:szCs w:val="18"/>
        </w:rPr>
      </w:pPr>
    </w:p>
    <w:p w14:paraId="3797BBA3" w14:textId="0DCEC3B6"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Décima tercera. - </w:t>
      </w:r>
      <w:r>
        <w:rPr>
          <w:rFonts w:ascii="Arial" w:hAnsi="Arial" w:cs="Arial"/>
          <w:sz w:val="18"/>
          <w:szCs w:val="18"/>
        </w:rPr>
        <w:t>el presente contrato podrá ser modificado en cualquier momento mediante acuerdo por escrito firmado por ambas partes.</w:t>
      </w:r>
    </w:p>
    <w:p w14:paraId="5306371A" w14:textId="77777777" w:rsidR="00702B7C" w:rsidRDefault="00702B7C" w:rsidP="0017739B">
      <w:pPr>
        <w:spacing w:line="276" w:lineRule="auto"/>
        <w:ind w:left="0"/>
        <w:rPr>
          <w:rFonts w:ascii="Arial" w:hAnsi="Arial" w:cs="Arial"/>
          <w:sz w:val="18"/>
          <w:szCs w:val="18"/>
        </w:rPr>
      </w:pPr>
    </w:p>
    <w:p w14:paraId="307CC6F3" w14:textId="3BC3DC7F" w:rsidR="00702B7C" w:rsidRDefault="00945779" w:rsidP="0017739B">
      <w:pPr>
        <w:keepNext/>
        <w:spacing w:line="276" w:lineRule="auto"/>
        <w:ind w:left="0" w:hanging="2"/>
        <w:rPr>
          <w:rFonts w:ascii="Arial" w:hAnsi="Arial" w:cs="Arial"/>
          <w:color w:val="000000"/>
          <w:sz w:val="18"/>
          <w:szCs w:val="18"/>
        </w:rPr>
      </w:pPr>
      <w:r>
        <w:rPr>
          <w:rFonts w:ascii="Arial" w:hAnsi="Arial" w:cs="Arial"/>
          <w:color w:val="000000"/>
          <w:sz w:val="18"/>
          <w:szCs w:val="18"/>
        </w:rPr>
        <w:lastRenderedPageBreak/>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Pr>
          <w:rFonts w:ascii="Arial" w:hAnsi="Arial" w:cs="Arial"/>
          <w:color w:val="000000"/>
          <w:sz w:val="18"/>
          <w:szCs w:val="18"/>
        </w:rPr>
        <w:t>las mismas</w:t>
      </w:r>
      <w:proofErr w:type="gramEnd"/>
      <w:r>
        <w:rPr>
          <w:rFonts w:ascii="Arial" w:hAnsi="Arial" w:cs="Arial"/>
          <w:color w:val="000000"/>
          <w:sz w:val="18"/>
          <w:szCs w:val="18"/>
        </w:rPr>
        <w:t>.</w:t>
      </w:r>
    </w:p>
    <w:p w14:paraId="3DE91E56" w14:textId="77777777" w:rsidR="00702B7C" w:rsidRDefault="00702B7C" w:rsidP="0017739B">
      <w:pPr>
        <w:spacing w:line="276" w:lineRule="auto"/>
        <w:ind w:left="0" w:hanging="2"/>
        <w:rPr>
          <w:rFonts w:ascii="Arial" w:hAnsi="Arial" w:cs="Arial"/>
          <w:sz w:val="18"/>
          <w:szCs w:val="18"/>
        </w:rPr>
      </w:pPr>
    </w:p>
    <w:p w14:paraId="333D9CB7" w14:textId="5AB16961" w:rsidR="00702B7C" w:rsidRDefault="00945779" w:rsidP="0017739B">
      <w:pPr>
        <w:spacing w:line="276" w:lineRule="auto"/>
        <w:ind w:left="0" w:hanging="2"/>
        <w:rPr>
          <w:rFonts w:ascii="Arial" w:hAnsi="Arial" w:cs="Arial"/>
          <w:sz w:val="18"/>
          <w:szCs w:val="18"/>
        </w:rPr>
      </w:pPr>
      <w:r>
        <w:rPr>
          <w:rFonts w:ascii="Arial" w:hAnsi="Arial" w:cs="Arial"/>
          <w:sz w:val="18"/>
          <w:szCs w:val="18"/>
        </w:rPr>
        <w:t>El presente contrato podrá ser firmado en uno o más ejemplares, los cuales conjuntamente constituirán uno y el mismo instrumento.</w:t>
      </w:r>
    </w:p>
    <w:p w14:paraId="5DB1D94B" w14:textId="77777777" w:rsidR="00702B7C" w:rsidRDefault="00702B7C" w:rsidP="0017739B">
      <w:pPr>
        <w:spacing w:line="276" w:lineRule="auto"/>
        <w:ind w:left="0"/>
        <w:rPr>
          <w:rFonts w:ascii="Arial" w:hAnsi="Arial" w:cs="Arial"/>
          <w:sz w:val="18"/>
          <w:szCs w:val="18"/>
        </w:rPr>
      </w:pPr>
    </w:p>
    <w:p w14:paraId="0AE9F0A9" w14:textId="5241D2BF" w:rsidR="00702B7C" w:rsidRDefault="00945779" w:rsidP="0017739B">
      <w:pPr>
        <w:spacing w:line="276" w:lineRule="auto"/>
        <w:ind w:left="0"/>
        <w:rPr>
          <w:rFonts w:ascii="Arial" w:hAnsi="Arial" w:cs="Arial"/>
          <w:sz w:val="18"/>
          <w:szCs w:val="18"/>
        </w:rPr>
      </w:pPr>
      <w:r>
        <w:rPr>
          <w:rFonts w:ascii="Arial" w:hAnsi="Arial" w:cs="Arial"/>
          <w:b/>
          <w:bCs/>
          <w:sz w:val="18"/>
          <w:szCs w:val="18"/>
        </w:rPr>
        <w:t>Décima cuarta. -</w:t>
      </w:r>
      <w:r>
        <w:rPr>
          <w:rFonts w:ascii="Arial" w:hAnsi="Arial" w:cs="Arial"/>
          <w:sz w:val="18"/>
          <w:szCs w:val="18"/>
        </w:rPr>
        <w:t xml:space="preserve"> 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4BC231C6" w14:textId="77777777" w:rsidR="00702B7C" w:rsidRDefault="00702B7C" w:rsidP="0017739B">
      <w:pPr>
        <w:spacing w:line="276" w:lineRule="auto"/>
        <w:ind w:left="0"/>
        <w:rPr>
          <w:rFonts w:ascii="Arial" w:hAnsi="Arial" w:cs="Arial"/>
          <w:sz w:val="18"/>
          <w:szCs w:val="18"/>
        </w:rPr>
      </w:pPr>
    </w:p>
    <w:p w14:paraId="703A4D63" w14:textId="7F0D0695" w:rsidR="004E4B3B" w:rsidRDefault="00945779" w:rsidP="0017739B">
      <w:pPr>
        <w:spacing w:line="276" w:lineRule="auto"/>
        <w:ind w:left="0"/>
        <w:rPr>
          <w:rFonts w:ascii="Arial" w:hAnsi="Arial" w:cs="Arial"/>
          <w:sz w:val="18"/>
          <w:szCs w:val="18"/>
        </w:rPr>
      </w:pPr>
      <w:r>
        <w:rPr>
          <w:rFonts w:ascii="Arial" w:hAnsi="Arial" w:cs="Arial"/>
          <w:sz w:val="18"/>
          <w:szCs w:val="18"/>
        </w:rPr>
        <w:t>Las notificaciones realizadas de conformidad con lo dispuesto en la presente cláusula podrán ser entregadas personalmente, por mensajería, por correo certificado con acuse de recibo o por correo electrónico, dirigido a la parte correspondiente, a los siguientes domicilios o direcciones de correo electrónico, o a cualquier otro domicilio que la parte que corresponda le notifique por escrito a la otra parte, con por lo menos 5 (cinco) días naturales de anticipación.</w:t>
      </w:r>
    </w:p>
    <w:p w14:paraId="2F96AD56" w14:textId="77777777" w:rsidR="004E4B3B" w:rsidRDefault="004E4B3B" w:rsidP="0017739B">
      <w:pPr>
        <w:spacing w:line="276" w:lineRule="auto"/>
        <w:ind w:left="0"/>
        <w:rPr>
          <w:rFonts w:ascii="Arial" w:hAnsi="Arial" w:cs="Arial"/>
          <w:sz w:val="18"/>
          <w:szCs w:val="18"/>
        </w:rPr>
      </w:pPr>
    </w:p>
    <w:p w14:paraId="595E383E" w14:textId="07B7C1E9" w:rsidR="00702B7C" w:rsidRDefault="00945779" w:rsidP="0017739B">
      <w:pPr>
        <w:spacing w:line="276" w:lineRule="auto"/>
        <w:ind w:left="0"/>
        <w:rPr>
          <w:rFonts w:ascii="Arial" w:hAnsi="Arial" w:cs="Arial"/>
          <w:b/>
          <w:bCs/>
          <w:sz w:val="18"/>
          <w:szCs w:val="18"/>
          <w:u w:val="single"/>
        </w:rPr>
      </w:pPr>
      <w:r>
        <w:rPr>
          <w:rFonts w:ascii="Arial" w:hAnsi="Arial" w:cs="Arial"/>
          <w:b/>
          <w:bCs/>
          <w:sz w:val="18"/>
          <w:szCs w:val="18"/>
          <w:u w:val="single"/>
        </w:rPr>
        <w:t>El Asesor</w:t>
      </w:r>
    </w:p>
    <w:p w14:paraId="0EA07E8A" w14:textId="77777777" w:rsidR="00702B7C" w:rsidRDefault="00702B7C" w:rsidP="0017739B">
      <w:pPr>
        <w:spacing w:line="276" w:lineRule="auto"/>
        <w:ind w:left="0"/>
        <w:rPr>
          <w:rFonts w:ascii="Arial" w:hAnsi="Arial" w:cs="Arial"/>
          <w:b/>
          <w:bCs/>
          <w:sz w:val="18"/>
          <w:szCs w:val="18"/>
          <w:u w:val="single"/>
        </w:rPr>
      </w:pPr>
    </w:p>
    <w:p w14:paraId="3E2329B5" w14:textId="7FD9FB55" w:rsidR="00702B7C" w:rsidRDefault="00F224CD" w:rsidP="0017739B">
      <w:pPr>
        <w:spacing w:line="276" w:lineRule="auto"/>
        <w:ind w:left="0"/>
        <w:rPr>
          <w:rFonts w:ascii="Arial" w:hAnsi="Arial" w:cs="Arial"/>
          <w:sz w:val="18"/>
          <w:szCs w:val="18"/>
        </w:rPr>
      </w:pPr>
      <w:r>
        <w:rPr>
          <w:rFonts w:ascii="Arial" w:hAnsi="Arial" w:cs="Arial"/>
          <w:sz w:val="18"/>
          <w:szCs w:val="18"/>
        </w:rPr>
        <w:tab/>
      </w:r>
      <w:r w:rsidR="00945779">
        <w:rPr>
          <w:rFonts w:ascii="Arial" w:hAnsi="Arial" w:cs="Arial"/>
          <w:sz w:val="18"/>
          <w:szCs w:val="18"/>
        </w:rPr>
        <w:t>Juan Javier Gilberto Téllez López</w:t>
      </w:r>
    </w:p>
    <w:p w14:paraId="6603D9B8" w14:textId="6E4AF8DB" w:rsidR="00702B7C" w:rsidRDefault="00945779" w:rsidP="0017739B">
      <w:pPr>
        <w:spacing w:line="276" w:lineRule="auto"/>
        <w:ind w:left="0"/>
        <w:rPr>
          <w:rFonts w:ascii="Arial" w:hAnsi="Arial" w:cs="Arial"/>
          <w:sz w:val="18"/>
          <w:szCs w:val="18"/>
        </w:rPr>
      </w:pPr>
      <w:r>
        <w:rPr>
          <w:rFonts w:ascii="Arial" w:hAnsi="Arial" w:cs="Arial"/>
          <w:sz w:val="18"/>
          <w:szCs w:val="18"/>
        </w:rPr>
        <w:tab/>
        <w:t>Asesor En Inversiones Independiente</w:t>
      </w:r>
    </w:p>
    <w:p w14:paraId="3CC4674C" w14:textId="3E2099BF"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Domicilio: Avenida Vallarta </w:t>
      </w:r>
    </w:p>
    <w:p w14:paraId="55BBA753" w14:textId="1D963667" w:rsidR="00702B7C" w:rsidRDefault="00945779" w:rsidP="0017739B">
      <w:pPr>
        <w:spacing w:line="276" w:lineRule="auto"/>
        <w:ind w:left="0"/>
        <w:rPr>
          <w:rFonts w:ascii="Arial" w:hAnsi="Arial" w:cs="Arial"/>
          <w:sz w:val="18"/>
          <w:szCs w:val="18"/>
        </w:rPr>
      </w:pPr>
      <w:r>
        <w:rPr>
          <w:rFonts w:ascii="Arial" w:hAnsi="Arial" w:cs="Arial"/>
          <w:sz w:val="18"/>
          <w:szCs w:val="18"/>
        </w:rPr>
        <w:tab/>
        <w:t>Número 6503, Oficina C2-42, Plaza Concentro Zapopan</w:t>
      </w:r>
    </w:p>
    <w:p w14:paraId="1B0EF764" w14:textId="1074F280" w:rsidR="00702B7C" w:rsidRDefault="00945779" w:rsidP="0017739B">
      <w:pPr>
        <w:spacing w:line="276" w:lineRule="auto"/>
        <w:ind w:left="0"/>
        <w:rPr>
          <w:rFonts w:ascii="Arial" w:hAnsi="Arial" w:cs="Arial"/>
          <w:sz w:val="18"/>
          <w:szCs w:val="18"/>
        </w:rPr>
      </w:pPr>
      <w:r>
        <w:rPr>
          <w:rFonts w:ascii="Arial" w:hAnsi="Arial" w:cs="Arial"/>
          <w:sz w:val="18"/>
          <w:szCs w:val="18"/>
        </w:rPr>
        <w:tab/>
        <w:t>Colonia Ciudad Granja</w:t>
      </w:r>
    </w:p>
    <w:p w14:paraId="283581CF" w14:textId="009513E9" w:rsidR="00702B7C" w:rsidRDefault="00945779" w:rsidP="0017739B">
      <w:pPr>
        <w:spacing w:line="276" w:lineRule="auto"/>
        <w:ind w:left="0"/>
        <w:rPr>
          <w:rFonts w:ascii="Arial" w:hAnsi="Arial" w:cs="Arial"/>
          <w:sz w:val="18"/>
          <w:szCs w:val="18"/>
        </w:rPr>
      </w:pPr>
      <w:r>
        <w:rPr>
          <w:rFonts w:ascii="Arial" w:hAnsi="Arial" w:cs="Arial"/>
          <w:sz w:val="18"/>
          <w:szCs w:val="18"/>
        </w:rPr>
        <w:tab/>
        <w:t>C.P. 45010, Zapopan, Jalisco.</w:t>
      </w:r>
    </w:p>
    <w:p w14:paraId="27C1AACE" w14:textId="31C598EC"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Teléfono: </w:t>
      </w:r>
      <w:hyperlink r:id="rId8" w:history="1">
        <w:r w:rsidRPr="00091FE1">
          <w:rPr>
            <w:rStyle w:val="Hipervnculo"/>
            <w:rFonts w:ascii="Arial" w:hAnsi="Arial" w:cs="Arial"/>
            <w:sz w:val="18"/>
            <w:szCs w:val="18"/>
          </w:rPr>
          <w:t>33 3852 3986</w:t>
        </w:r>
      </w:hyperlink>
    </w:p>
    <w:p w14:paraId="4BC27B0D" w14:textId="79A8C706" w:rsidR="00702B7C" w:rsidRDefault="00945779" w:rsidP="0017739B">
      <w:pPr>
        <w:spacing w:line="276" w:lineRule="auto"/>
        <w:ind w:left="0"/>
        <w:rPr>
          <w:rFonts w:ascii="Arial" w:hAnsi="Arial" w:cs="Arial"/>
          <w:sz w:val="18"/>
          <w:szCs w:val="18"/>
        </w:rPr>
      </w:pPr>
      <w:r>
        <w:rPr>
          <w:rFonts w:ascii="Arial" w:hAnsi="Arial" w:cs="Arial"/>
          <w:sz w:val="18"/>
          <w:szCs w:val="18"/>
        </w:rPr>
        <w:tab/>
        <w:t>Email: gtellez@finarq.mx</w:t>
      </w:r>
    </w:p>
    <w:p w14:paraId="7EF76FDF" w14:textId="77777777" w:rsidR="00702B7C" w:rsidRDefault="00702B7C" w:rsidP="0017739B">
      <w:pPr>
        <w:spacing w:line="276" w:lineRule="auto"/>
        <w:ind w:left="0"/>
        <w:rPr>
          <w:rFonts w:ascii="Arial" w:hAnsi="Arial" w:cs="Arial"/>
          <w:sz w:val="18"/>
          <w:szCs w:val="18"/>
        </w:rPr>
      </w:pPr>
    </w:p>
    <w:p w14:paraId="758BA928" w14:textId="36D03DCC" w:rsidR="00702B7C" w:rsidRDefault="00945779" w:rsidP="004E4B3B">
      <w:pPr>
        <w:spacing w:line="276" w:lineRule="auto"/>
        <w:ind w:left="0"/>
        <w:jc w:val="left"/>
        <w:rPr>
          <w:rFonts w:ascii="Arial" w:hAnsi="Arial" w:cs="Arial"/>
          <w:b/>
          <w:bCs/>
          <w:sz w:val="18"/>
          <w:szCs w:val="18"/>
          <w:u w:val="single"/>
        </w:rPr>
      </w:pPr>
      <w:r>
        <w:rPr>
          <w:rFonts w:ascii="Arial" w:hAnsi="Arial" w:cs="Arial"/>
          <w:b/>
          <w:bCs/>
          <w:sz w:val="18"/>
          <w:szCs w:val="18"/>
          <w:u w:val="single"/>
        </w:rPr>
        <w:t>El Cliente</w:t>
      </w:r>
    </w:p>
    <w:p w14:paraId="09E55A25" w14:textId="77777777" w:rsidR="00702B7C" w:rsidRDefault="00702B7C" w:rsidP="0017739B">
      <w:pPr>
        <w:spacing w:line="276" w:lineRule="auto"/>
        <w:ind w:left="0"/>
        <w:rPr>
          <w:rFonts w:ascii="Arial" w:hAnsi="Arial" w:cs="Arial"/>
          <w:b/>
          <w:bCs/>
          <w:sz w:val="18"/>
          <w:szCs w:val="18"/>
        </w:rPr>
      </w:pPr>
    </w:p>
    <w:p w14:paraId="3EC00599" w14:textId="17D84F69" w:rsidR="00702B7C" w:rsidRPr="004E4B3B" w:rsidRDefault="00F224CD" w:rsidP="0017739B">
      <w:pPr>
        <w:spacing w:line="276" w:lineRule="auto"/>
        <w:ind w:left="0"/>
        <w:rPr>
          <w:rFonts w:ascii="Arial" w:hAnsi="Arial" w:cs="Arial"/>
          <w:sz w:val="18"/>
          <w:szCs w:val="18"/>
        </w:rPr>
      </w:pPr>
      <w:r w:rsidRPr="004E4B3B">
        <w:rPr>
          <w:rFonts w:ascii="Arial" w:hAnsi="Arial" w:cs="Arial"/>
          <w:sz w:val="18"/>
          <w:szCs w:val="18"/>
        </w:rPr>
        <w:tab/>
      </w:r>
      <w:r w:rsidR="00945779" w:rsidRPr="004E4B3B">
        <w:rPr>
          <w:rFonts w:ascii="Arial" w:hAnsi="Arial" w:cs="Arial"/>
          <w:sz w:val="18"/>
          <w:szCs w:val="18"/>
        </w:rPr>
        <w:t xml:space="preserve">Atención: </w:t>
      </w:r>
      <w:fldSimple w:instr=" MERGEFIELD Nombre_ ">
        <w:r w:rsidR="006C4A34">
          <w:rPr>
            <w:noProof/>
          </w:rPr>
          <w:t>{{ nombre }}</w:t>
        </w:r>
      </w:fldSimple>
    </w:p>
    <w:p w14:paraId="4DCB925B" w14:textId="2E40ECDF" w:rsidR="00FC640B" w:rsidRPr="004E4B3B" w:rsidRDefault="00945779" w:rsidP="0017739B">
      <w:pPr>
        <w:spacing w:line="276" w:lineRule="auto"/>
        <w:ind w:left="0"/>
        <w:rPr>
          <w:rFonts w:ascii="Arial" w:hAnsi="Arial" w:cs="Arial"/>
          <w:sz w:val="18"/>
          <w:szCs w:val="18"/>
        </w:rPr>
      </w:pPr>
      <w:r w:rsidRPr="004E4B3B">
        <w:rPr>
          <w:rFonts w:ascii="Arial" w:hAnsi="Arial" w:cs="Arial"/>
          <w:sz w:val="18"/>
          <w:szCs w:val="18"/>
        </w:rPr>
        <w:tab/>
        <w:t>Domicilio</w:t>
      </w:r>
      <w:r w:rsidR="00FC640B" w:rsidRPr="004E4B3B">
        <w:rPr>
          <w:rFonts w:ascii="Arial" w:hAnsi="Arial" w:cs="Arial"/>
          <w:sz w:val="18"/>
          <w:szCs w:val="18"/>
        </w:rPr>
        <w:t>:</w:t>
      </w:r>
      <w:r w:rsidR="003F7BE1" w:rsidRPr="004E4B3B">
        <w:rPr>
          <w:rFonts w:ascii="Arial" w:hAnsi="Arial" w:cs="Arial"/>
          <w:sz w:val="18"/>
          <w:szCs w:val="18"/>
        </w:rPr>
        <w:t xml:space="preserve">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"Domicilio"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domicilio }}</w:t>
      </w:r>
      <w:r w:rsidR="004427C1" w:rsidRPr="004E4B3B">
        <w:rPr>
          <w:rFonts w:ascii="Arial" w:hAnsi="Arial" w:cs="Arial"/>
          <w:sz w:val="18"/>
          <w:szCs w:val="18"/>
        </w:rPr>
        <w:fldChar w:fldCharType="end"/>
      </w:r>
    </w:p>
    <w:p w14:paraId="09A55E36" w14:textId="30959CD6" w:rsidR="00702B7C" w:rsidRPr="004E4B3B" w:rsidRDefault="00FC640B" w:rsidP="0017739B">
      <w:pPr>
        <w:spacing w:line="276" w:lineRule="auto"/>
        <w:ind w:left="0"/>
        <w:rPr>
          <w:rFonts w:ascii="Arial" w:hAnsi="Arial" w:cs="Arial"/>
          <w:sz w:val="16"/>
          <w:szCs w:val="16"/>
        </w:rPr>
      </w:pPr>
      <w:r w:rsidRPr="004E4B3B">
        <w:rPr>
          <w:rFonts w:ascii="Arial" w:hAnsi="Arial" w:cs="Arial"/>
          <w:sz w:val="18"/>
          <w:szCs w:val="18"/>
        </w:rPr>
        <w:tab/>
        <w:t xml:space="preserve">Teléfono: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Teléfono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telefono }}</w:t>
      </w:r>
      <w:r w:rsidR="004427C1" w:rsidRPr="004E4B3B">
        <w:rPr>
          <w:rFonts w:ascii="Arial" w:hAnsi="Arial" w:cs="Arial"/>
          <w:sz w:val="18"/>
          <w:szCs w:val="18"/>
        </w:rPr>
        <w:fldChar w:fldCharType="end"/>
      </w:r>
    </w:p>
    <w:p w14:paraId="41D8E29F" w14:textId="60E0801B" w:rsidR="00FC640B" w:rsidRPr="004E4B3B" w:rsidRDefault="00FC640B" w:rsidP="0017739B">
      <w:pPr>
        <w:spacing w:line="276" w:lineRule="auto"/>
        <w:ind w:left="0"/>
        <w:rPr>
          <w:rFonts w:ascii="Arial" w:hAnsi="Arial" w:cs="Arial"/>
          <w:sz w:val="18"/>
          <w:szCs w:val="18"/>
        </w:rPr>
      </w:pPr>
      <w:r w:rsidRPr="004E4B3B">
        <w:rPr>
          <w:rFonts w:ascii="Arial" w:hAnsi="Arial" w:cs="Arial"/>
          <w:sz w:val="18"/>
          <w:szCs w:val="18"/>
        </w:rPr>
        <w:tab/>
        <w:t>Email:</w:t>
      </w:r>
      <w:r w:rsidR="003F7BE1" w:rsidRPr="004E4B3B">
        <w:rPr>
          <w:rFonts w:ascii="Arial" w:hAnsi="Arial" w:cs="Arial"/>
          <w:sz w:val="18"/>
          <w:szCs w:val="18"/>
        </w:rPr>
        <w:t xml:space="preserve"> </w:t>
      </w:r>
      <w:fldSimple w:instr=" MERGEFIELD Email ">
        <w:r w:rsidR="006C4A34">
          <w:rPr>
            <w:noProof/>
          </w:rPr>
          <w:t>{{ correo }}</w:t>
        </w:r>
      </w:fldSimple>
    </w:p>
    <w:p w14:paraId="579EC3C2" w14:textId="77777777" w:rsidR="00FC640B" w:rsidRDefault="00FC640B" w:rsidP="0017739B">
      <w:pPr>
        <w:spacing w:line="276" w:lineRule="auto"/>
        <w:ind w:left="0"/>
        <w:rPr>
          <w:rFonts w:ascii="Arial" w:hAnsi="Arial" w:cs="Arial"/>
          <w:sz w:val="18"/>
          <w:szCs w:val="18"/>
        </w:rPr>
      </w:pPr>
    </w:p>
    <w:p w14:paraId="0D7C2F26" w14:textId="77777777" w:rsidR="00390C93" w:rsidRDefault="00390C93" w:rsidP="0017739B">
      <w:pPr>
        <w:spacing w:line="276" w:lineRule="auto"/>
        <w:ind w:left="0"/>
        <w:rPr>
          <w:rFonts w:ascii="Arial" w:hAnsi="Arial" w:cs="Arial"/>
          <w:sz w:val="18"/>
          <w:szCs w:val="18"/>
        </w:rPr>
      </w:pPr>
    </w:p>
    <w:p w14:paraId="04A734EC" w14:textId="77777777" w:rsidR="00390C93" w:rsidRDefault="00390C93" w:rsidP="0017739B">
      <w:pPr>
        <w:spacing w:line="276" w:lineRule="auto"/>
        <w:ind w:left="0"/>
        <w:rPr>
          <w:rFonts w:ascii="Arial" w:hAnsi="Arial" w:cs="Arial"/>
          <w:sz w:val="18"/>
          <w:szCs w:val="18"/>
        </w:rPr>
      </w:pPr>
    </w:p>
    <w:p w14:paraId="048E9558" w14:textId="77777777" w:rsidR="00390C93" w:rsidRDefault="00390C93" w:rsidP="0017739B">
      <w:pPr>
        <w:spacing w:line="276" w:lineRule="auto"/>
        <w:ind w:left="0"/>
        <w:rPr>
          <w:rFonts w:ascii="Arial" w:hAnsi="Arial" w:cs="Arial"/>
          <w:sz w:val="18"/>
          <w:szCs w:val="18"/>
        </w:rPr>
      </w:pPr>
    </w:p>
    <w:p w14:paraId="4BC9F681" w14:textId="77777777" w:rsidR="00390C93" w:rsidRDefault="00390C93" w:rsidP="0017739B">
      <w:pPr>
        <w:spacing w:line="276" w:lineRule="auto"/>
        <w:ind w:left="0"/>
        <w:rPr>
          <w:rFonts w:ascii="Arial" w:hAnsi="Arial" w:cs="Arial"/>
          <w:sz w:val="18"/>
          <w:szCs w:val="18"/>
        </w:rPr>
      </w:pPr>
    </w:p>
    <w:p w14:paraId="6183B694" w14:textId="77777777" w:rsidR="00390C93" w:rsidRDefault="00390C93" w:rsidP="0017739B">
      <w:pPr>
        <w:spacing w:line="276" w:lineRule="auto"/>
        <w:ind w:left="0"/>
        <w:rPr>
          <w:rFonts w:ascii="Arial" w:hAnsi="Arial" w:cs="Arial"/>
          <w:sz w:val="18"/>
          <w:szCs w:val="18"/>
        </w:rPr>
      </w:pPr>
    </w:p>
    <w:p w14:paraId="46BD02C9" w14:textId="77777777" w:rsidR="00390C93" w:rsidRDefault="00390C93" w:rsidP="0017739B">
      <w:pPr>
        <w:spacing w:line="276" w:lineRule="auto"/>
        <w:ind w:left="0"/>
        <w:rPr>
          <w:rFonts w:ascii="Arial" w:hAnsi="Arial" w:cs="Arial"/>
          <w:sz w:val="18"/>
          <w:szCs w:val="18"/>
        </w:rPr>
      </w:pPr>
    </w:p>
    <w:p w14:paraId="6B750ADF" w14:textId="77777777" w:rsidR="00390C93" w:rsidRDefault="00390C93" w:rsidP="0017739B">
      <w:pPr>
        <w:spacing w:line="276" w:lineRule="auto"/>
        <w:ind w:left="0"/>
        <w:rPr>
          <w:rFonts w:ascii="Arial" w:hAnsi="Arial" w:cs="Arial"/>
          <w:sz w:val="18"/>
          <w:szCs w:val="18"/>
        </w:rPr>
      </w:pPr>
    </w:p>
    <w:p w14:paraId="1838357A" w14:textId="77777777" w:rsidR="00390C93" w:rsidRDefault="00390C93" w:rsidP="0017739B">
      <w:pPr>
        <w:spacing w:line="276" w:lineRule="auto"/>
        <w:ind w:left="0"/>
        <w:rPr>
          <w:rFonts w:ascii="Arial" w:hAnsi="Arial" w:cs="Arial"/>
          <w:sz w:val="18"/>
          <w:szCs w:val="18"/>
        </w:rPr>
      </w:pPr>
    </w:p>
    <w:p w14:paraId="1EE27969" w14:textId="77777777" w:rsidR="00390C93" w:rsidRDefault="00390C93" w:rsidP="0017739B">
      <w:pPr>
        <w:spacing w:line="276" w:lineRule="auto"/>
        <w:ind w:left="0"/>
        <w:rPr>
          <w:rFonts w:ascii="Arial" w:hAnsi="Arial" w:cs="Arial"/>
          <w:sz w:val="18"/>
          <w:szCs w:val="18"/>
        </w:rPr>
      </w:pPr>
    </w:p>
    <w:p w14:paraId="696BFEA9" w14:textId="77777777" w:rsidR="00390C93" w:rsidRDefault="00390C93" w:rsidP="0017739B">
      <w:pPr>
        <w:spacing w:line="276" w:lineRule="auto"/>
        <w:ind w:left="0"/>
        <w:rPr>
          <w:rFonts w:ascii="Arial" w:hAnsi="Arial" w:cs="Arial"/>
          <w:sz w:val="18"/>
          <w:szCs w:val="18"/>
        </w:rPr>
      </w:pPr>
    </w:p>
    <w:p w14:paraId="2948248D" w14:textId="77777777" w:rsidR="00390C93" w:rsidRDefault="00390C93" w:rsidP="0017739B">
      <w:pPr>
        <w:spacing w:line="276" w:lineRule="auto"/>
        <w:ind w:left="0"/>
        <w:rPr>
          <w:rFonts w:ascii="Arial" w:hAnsi="Arial" w:cs="Arial"/>
          <w:sz w:val="18"/>
          <w:szCs w:val="18"/>
        </w:rPr>
      </w:pPr>
    </w:p>
    <w:p w14:paraId="62F4B4BD" w14:textId="4522FD01" w:rsidR="00702B7C" w:rsidRDefault="003F7BE1" w:rsidP="0017739B">
      <w:pPr>
        <w:spacing w:line="276" w:lineRule="auto"/>
        <w:ind w:left="0"/>
        <w:rPr>
          <w:rFonts w:ascii="Arial" w:hAnsi="Arial" w:cs="Arial"/>
          <w:sz w:val="18"/>
          <w:szCs w:val="18"/>
        </w:rPr>
      </w:pPr>
      <w:r>
        <w:rPr>
          <w:rFonts w:ascii="Arial" w:hAnsi="Arial" w:cs="Arial"/>
          <w:b/>
          <w:bCs/>
          <w:sz w:val="18"/>
          <w:szCs w:val="18"/>
        </w:rPr>
        <w:lastRenderedPageBreak/>
        <w:t>Décima quinta. -</w:t>
      </w:r>
      <w:r w:rsidR="00F224CD">
        <w:rPr>
          <w:rFonts w:ascii="Arial" w:hAnsi="Arial" w:cs="Arial"/>
          <w:b/>
          <w:bCs/>
          <w:sz w:val="18"/>
          <w:szCs w:val="18"/>
        </w:rPr>
        <w:t xml:space="preserve"> </w:t>
      </w:r>
      <w:r>
        <w:rPr>
          <w:rFonts w:ascii="Arial" w:hAnsi="Arial" w:cs="Arial"/>
          <w:sz w:val="18"/>
          <w:szCs w:val="18"/>
        </w:rPr>
        <w:t>el presente contrato se regirá, interpretará y su cumplimiento será exigible conforme las leyes de México.</w:t>
      </w:r>
    </w:p>
    <w:p w14:paraId="60C6A9D3" w14:textId="77777777" w:rsidR="00702B7C" w:rsidRDefault="00702B7C" w:rsidP="0017739B">
      <w:pPr>
        <w:spacing w:line="276" w:lineRule="auto"/>
        <w:ind w:left="0" w:hanging="2"/>
        <w:rPr>
          <w:rFonts w:ascii="Arial" w:hAnsi="Arial" w:cs="Arial"/>
          <w:sz w:val="18"/>
          <w:szCs w:val="18"/>
        </w:rPr>
      </w:pPr>
    </w:p>
    <w:p w14:paraId="406DE476" w14:textId="32846534" w:rsidR="00702B7C" w:rsidRDefault="003F7BE1" w:rsidP="0017739B">
      <w:pPr>
        <w:spacing w:line="276" w:lineRule="auto"/>
        <w:ind w:left="0"/>
        <w:rPr>
          <w:rFonts w:ascii="Arial" w:hAnsi="Arial" w:cs="Arial"/>
          <w:sz w:val="18"/>
          <w:szCs w:val="18"/>
        </w:rPr>
      </w:pPr>
      <w:r>
        <w:rPr>
          <w:rFonts w:ascii="Arial" w:hAnsi="Arial" w:cs="Arial"/>
          <w:sz w:val="18"/>
          <w:szCs w:val="18"/>
        </w:rPr>
        <w:t xml:space="preserve">Para la interpretación, ejecución y cumplimiento del presente contrato </w:t>
      </w:r>
      <w:r>
        <w:rPr>
          <w:rFonts w:ascii="Arial" w:hAnsi="Arial" w:cs="Arial"/>
          <w:b/>
          <w:bCs/>
          <w:sz w:val="18"/>
          <w:szCs w:val="18"/>
        </w:rPr>
        <w:t>las partes</w:t>
      </w:r>
      <w:r>
        <w:rPr>
          <w:rFonts w:ascii="Arial" w:hAnsi="Arial" w:cs="Arial"/>
          <w:sz w:val="18"/>
          <w:szCs w:val="18"/>
        </w:rPr>
        <w:t xml:space="preserve"> se someten a la jurisdicción de los tribunales competentes de la ciudad de Guadalajara, Jalisco renunciando a cualquier otro fuero que por sus domicilios presentes o futuros les correspondan o pudieron corresponder por cualquier otra causa.</w:t>
      </w:r>
    </w:p>
    <w:p w14:paraId="52E2506B" w14:textId="77777777" w:rsidR="00702B7C" w:rsidRDefault="00702B7C" w:rsidP="0017739B">
      <w:pPr>
        <w:spacing w:line="276" w:lineRule="auto"/>
        <w:ind w:left="0"/>
        <w:rPr>
          <w:rFonts w:ascii="Arial" w:hAnsi="Arial" w:cs="Arial"/>
          <w:sz w:val="18"/>
          <w:szCs w:val="18"/>
        </w:rPr>
      </w:pPr>
    </w:p>
    <w:p w14:paraId="17400937" w14:textId="122F576A" w:rsidR="004E4B3B" w:rsidRDefault="003F7BE1" w:rsidP="0017739B">
      <w:pPr>
        <w:spacing w:line="276" w:lineRule="auto"/>
        <w:ind w:left="0"/>
        <w:rPr>
          <w:rFonts w:ascii="Arial" w:hAnsi="Arial" w:cs="Arial"/>
          <w:sz w:val="18"/>
          <w:szCs w:val="18"/>
        </w:rPr>
      </w:pPr>
      <w:r>
        <w:rPr>
          <w:rFonts w:ascii="Arial" w:hAnsi="Arial" w:cs="Arial"/>
          <w:sz w:val="18"/>
          <w:szCs w:val="18"/>
        </w:rPr>
        <w:t xml:space="preserve">Leído por </w:t>
      </w:r>
      <w:r>
        <w:rPr>
          <w:rFonts w:ascii="Arial" w:hAnsi="Arial" w:cs="Arial"/>
          <w:b/>
          <w:bCs/>
          <w:sz w:val="18"/>
          <w:szCs w:val="18"/>
        </w:rPr>
        <w:t>las partes</w:t>
      </w:r>
      <w:r>
        <w:rPr>
          <w:rFonts w:ascii="Arial" w:hAnsi="Arial" w:cs="Arial"/>
          <w:sz w:val="18"/>
          <w:szCs w:val="18"/>
        </w:rPr>
        <w:t xml:space="preserve"> el presente contrato y enteradas de su contenido y alcance jurídico, lo firman para constancia el día </w:t>
      </w:r>
      <w:r w:rsidR="009C0F08" w:rsidRPr="002E3B07">
        <w:rPr>
          <w:b/>
          <w:bCs/>
          <w:u w:val="single"/>
        </w:rPr>
        <w:fldChar w:fldCharType="begin"/>
      </w:r>
      <w:r w:rsidR="009C0F08" w:rsidRPr="002E3B07">
        <w:rPr>
          <w:b/>
          <w:bCs/>
          <w:u w:val="single"/>
        </w:rPr>
        <w:instrText xml:space="preserve"> MERGEFIELD "Fecha" </w:instrText>
      </w:r>
      <w:r w:rsidR="009C0F08" w:rsidRPr="002E3B07">
        <w:rPr>
          <w:b/>
          <w:bCs/>
          <w:u w:val="single"/>
        </w:rPr>
        <w:fldChar w:fldCharType="separate"/>
      </w:r>
      <w:r w:rsidR="006C4A34" w:rsidRPr="00676C0B">
        <w:rPr>
          <w:b/>
          <w:bCs/>
          <w:noProof/>
          <w:u w:val="single"/>
        </w:rPr>
        <w:t>{{ fecha_recepcion }}</w:t>
      </w:r>
      <w:r w:rsidR="009C0F08" w:rsidRPr="002E3B07">
        <w:rPr>
          <w:b/>
          <w:bCs/>
          <w:u w:val="single"/>
        </w:rPr>
        <w:fldChar w:fldCharType="end"/>
      </w:r>
      <w:r w:rsidR="009C0F08">
        <w:rPr>
          <w:b/>
          <w:bCs/>
        </w:rPr>
        <w:t xml:space="preserve"> </w:t>
      </w:r>
      <w:r>
        <w:rPr>
          <w:rFonts w:ascii="Arial" w:hAnsi="Arial" w:cs="Arial"/>
          <w:sz w:val="18"/>
          <w:szCs w:val="18"/>
        </w:rPr>
        <w:t xml:space="preserve">en la ciudad de </w:t>
      </w:r>
      <w:r w:rsidR="005309C3">
        <w:rPr>
          <w:rFonts w:ascii="Arial" w:hAnsi="Arial" w:cs="Arial"/>
          <w:sz w:val="18"/>
          <w:szCs w:val="18"/>
        </w:rPr>
        <w:t>Guadalajara</w:t>
      </w:r>
      <w:r>
        <w:rPr>
          <w:rFonts w:ascii="Arial" w:hAnsi="Arial" w:cs="Arial"/>
          <w:sz w:val="18"/>
          <w:szCs w:val="18"/>
        </w:rPr>
        <w:t>, Jal.</w:t>
      </w:r>
    </w:p>
    <w:p w14:paraId="0DDE52B6" w14:textId="77777777" w:rsidR="004E4B3B" w:rsidRDefault="004E4B3B" w:rsidP="0017739B">
      <w:pPr>
        <w:spacing w:line="276" w:lineRule="auto"/>
        <w:ind w:left="0"/>
        <w:rPr>
          <w:rFonts w:ascii="Arial" w:hAnsi="Arial" w:cs="Arial"/>
          <w:sz w:val="18"/>
          <w:szCs w:val="18"/>
        </w:rPr>
      </w:pPr>
    </w:p>
    <w:p w14:paraId="19E0051A" w14:textId="77777777" w:rsidR="004E4B3B" w:rsidRDefault="004E4B3B" w:rsidP="0017739B">
      <w:pPr>
        <w:spacing w:line="276" w:lineRule="auto"/>
        <w:ind w:left="0"/>
        <w:rPr>
          <w:rFonts w:ascii="Arial" w:hAnsi="Arial" w:cs="Arial"/>
          <w:sz w:val="18"/>
          <w:szCs w:val="18"/>
        </w:rPr>
      </w:pPr>
    </w:p>
    <w:p w14:paraId="5F1A40B6" w14:textId="77777777" w:rsidR="00390C93" w:rsidRDefault="00390C93" w:rsidP="0017739B">
      <w:pPr>
        <w:spacing w:line="276" w:lineRule="auto"/>
        <w:ind w:left="0"/>
        <w:rPr>
          <w:rFonts w:ascii="Arial" w:hAnsi="Arial" w:cs="Arial"/>
          <w:sz w:val="18"/>
          <w:szCs w:val="18"/>
        </w:rPr>
      </w:pPr>
    </w:p>
    <w:p w14:paraId="3BF897A1" w14:textId="77777777" w:rsidR="00390C93" w:rsidRDefault="00390C93" w:rsidP="0017739B">
      <w:pPr>
        <w:spacing w:line="276" w:lineRule="auto"/>
        <w:ind w:left="0"/>
        <w:rPr>
          <w:rFonts w:ascii="Arial" w:hAnsi="Arial" w:cs="Arial"/>
          <w:sz w:val="18"/>
          <w:szCs w:val="18"/>
        </w:rPr>
      </w:pPr>
    </w:p>
    <w:p w14:paraId="34F3C84A" w14:textId="77777777" w:rsidR="004E4B3B" w:rsidRDefault="004E4B3B" w:rsidP="0017739B">
      <w:pPr>
        <w:spacing w:line="276" w:lineRule="auto"/>
        <w:ind w:left="0"/>
        <w:rPr>
          <w:rFonts w:ascii="Arial" w:hAnsi="Arial" w:cs="Arial"/>
          <w:sz w:val="18"/>
          <w:szCs w:val="18"/>
        </w:rPr>
      </w:pPr>
    </w:p>
    <w:p w14:paraId="441DDED0" w14:textId="77777777" w:rsidR="004E4B3B" w:rsidRDefault="004E4B3B" w:rsidP="0017739B">
      <w:pPr>
        <w:spacing w:line="276" w:lineRule="auto"/>
        <w:ind w:left="0"/>
        <w:rPr>
          <w:rFonts w:ascii="Arial" w:hAnsi="Arial" w:cs="Arial"/>
          <w:sz w:val="18"/>
          <w:szCs w:val="18"/>
        </w:rPr>
      </w:pPr>
    </w:p>
    <w:p w14:paraId="2E4B136B" w14:textId="77777777" w:rsidR="004E4B3B" w:rsidRDefault="004E4B3B" w:rsidP="0017739B">
      <w:pPr>
        <w:spacing w:line="276" w:lineRule="auto"/>
        <w:ind w:left="0"/>
        <w:rPr>
          <w:rFonts w:ascii="Arial" w:hAnsi="Arial" w:cs="Arial"/>
          <w:sz w:val="18"/>
          <w:szCs w:val="18"/>
        </w:rPr>
      </w:pPr>
    </w:p>
    <w:p w14:paraId="2E11C07C" w14:textId="77777777" w:rsidR="004E4B3B" w:rsidRDefault="004E4B3B" w:rsidP="0017739B">
      <w:pPr>
        <w:spacing w:line="276" w:lineRule="auto"/>
        <w:ind w:left="0"/>
        <w:rPr>
          <w:rFonts w:ascii="Arial" w:hAnsi="Arial" w:cs="Arial"/>
          <w:sz w:val="18"/>
          <w:szCs w:val="18"/>
        </w:rPr>
      </w:pPr>
    </w:p>
    <w:p w14:paraId="2486E431" w14:textId="77777777" w:rsidR="004E4B3B" w:rsidRDefault="004E4B3B" w:rsidP="0017739B">
      <w:pPr>
        <w:spacing w:line="276" w:lineRule="auto"/>
        <w:ind w:left="0"/>
        <w:rPr>
          <w:rFonts w:ascii="Arial" w:hAnsi="Arial" w:cs="Arial"/>
          <w:sz w:val="18"/>
          <w:szCs w:val="18"/>
        </w:rPr>
      </w:pPr>
    </w:p>
    <w:p w14:paraId="3D026F55" w14:textId="77777777" w:rsidR="004E4B3B" w:rsidRDefault="004E4B3B" w:rsidP="0017739B">
      <w:pPr>
        <w:spacing w:line="276" w:lineRule="auto"/>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4443"/>
      </w:tblGrid>
      <w:tr w:rsidR="0017739B" w14:paraId="6A8617FD" w14:textId="77777777" w:rsidTr="00390C93">
        <w:trPr>
          <w:trHeight w:val="2055"/>
        </w:trPr>
        <w:tc>
          <w:tcPr>
            <w:tcW w:w="4395" w:type="dxa"/>
          </w:tcPr>
          <w:p w14:paraId="5A2852DB" w14:textId="624217FB"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Cliente</w:t>
            </w:r>
          </w:p>
          <w:p w14:paraId="237517D7" w14:textId="77777777"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p>
          <w:p w14:paraId="0ED25E7F" w14:textId="77777777" w:rsidR="004E4B3B" w:rsidRDefault="004E4B3B" w:rsidP="0017739B">
            <w:pPr>
              <w:spacing w:line="276" w:lineRule="auto"/>
              <w:ind w:left="0"/>
              <w:jc w:val="center"/>
              <w:rPr>
                <w:rFonts w:ascii="Arial" w:eastAsia="Times New Roman" w:hAnsi="Arial" w:cs="Arial"/>
                <w:b/>
                <w:bCs/>
                <w:color w:val="000000" w:themeColor="text1"/>
                <w:sz w:val="18"/>
                <w:szCs w:val="18"/>
                <w:lang w:eastAsia="es-MX"/>
              </w:rPr>
            </w:pPr>
          </w:p>
          <w:p w14:paraId="58407D80" w14:textId="2F75CF1D" w:rsidR="0017739B" w:rsidRDefault="0017739B" w:rsidP="0017739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w:t>
            </w:r>
          </w:p>
          <w:p w14:paraId="36350C0B" w14:textId="7390A8AE" w:rsidR="004E4B3B" w:rsidRDefault="004E4B3B" w:rsidP="004E4B3B">
            <w:pPr>
              <w:ind w:left="0"/>
              <w:jc w:val="center"/>
              <w:rPr>
                <w:b/>
                <w:bCs/>
              </w:rPr>
            </w:pPr>
            <w:r w:rsidRPr="003F7BE1">
              <w:rPr>
                <w:rFonts w:ascii="Arial" w:eastAsia="Times New Roman" w:hAnsi="Arial" w:cs="Arial"/>
                <w:color w:val="000000" w:themeColor="text1"/>
                <w:sz w:val="18"/>
                <w:szCs w:val="18"/>
                <w:lang w:eastAsia="es-MX"/>
              </w:rPr>
              <w:t xml:space="preserve">Nombre: </w:t>
            </w:r>
            <w:r>
              <w:rPr>
                <w:b/>
                <w:bCs/>
              </w:rPr>
              <w:fldChar w:fldCharType="begin"/>
            </w:r>
            <w:r>
              <w:rPr>
                <w:b/>
                <w:bCs/>
              </w:rPr>
              <w:instrText xml:space="preserve"> MERGEFIELD Nombre_ </w:instrText>
            </w:r>
            <w:r>
              <w:rPr>
                <w:b/>
                <w:bCs/>
              </w:rPr>
              <w:fldChar w:fldCharType="separate"/>
            </w:r>
            <w:r w:rsidR="000C2D4F" w:rsidRPr="00D92BC0">
              <w:rPr>
                <w:rFonts w:ascii="Arial" w:eastAsia="Times New Roman" w:hAnsi="Arial" w:cs="Arial"/>
                <w:b/>
                <w:bCs/>
                <w:color w:val="000000"/>
                <w:sz w:val="18"/>
                <w:szCs w:val="18"/>
                <w:lang w:eastAsia="es-MX"/>
              </w:rPr>
              <w:fldChar w:fldCharType="begin"/>
            </w:r>
            <w:r w:rsidR="000C2D4F" w:rsidRPr="00D92BC0">
              <w:rPr>
                <w:rFonts w:ascii="Arial" w:eastAsia="Times New Roman" w:hAnsi="Arial" w:cs="Arial"/>
                <w:b/>
                <w:bCs/>
                <w:color w:val="000000"/>
                <w:sz w:val="18"/>
                <w:szCs w:val="18"/>
                <w:lang w:eastAsia="es-MX"/>
              </w:rPr>
              <w:instrText xml:space="preserve"> MERGEFIELD "Nombre_" </w:instrText>
            </w:r>
            <w:r w:rsidR="000C2D4F" w:rsidRPr="00D92BC0">
              <w:rPr>
                <w:rFonts w:ascii="Arial" w:eastAsia="Times New Roman" w:hAnsi="Arial" w:cs="Arial"/>
                <w:b/>
                <w:bCs/>
                <w:color w:val="000000"/>
                <w:sz w:val="18"/>
                <w:szCs w:val="18"/>
                <w:lang w:eastAsia="es-MX"/>
              </w:rPr>
              <w:fldChar w:fldCharType="separate"/>
            </w:r>
            <w:r w:rsidR="000C2D4F" w:rsidRPr="00676C0B">
              <w:rPr>
                <w:rFonts w:ascii="Arial" w:eastAsia="Times New Roman" w:hAnsi="Arial" w:cs="Arial"/>
                <w:b/>
                <w:bCs/>
                <w:noProof/>
                <w:color w:val="000000"/>
                <w:sz w:val="18"/>
                <w:szCs w:val="18"/>
                <w:lang w:eastAsia="es-MX"/>
              </w:rPr>
              <w:t>{{ nombre }}{% if cotitular %} / {{ cotitular }}{% endif %}</w:t>
            </w:r>
            <w:r w:rsidR="000C2D4F" w:rsidRPr="00D92BC0">
              <w:rPr>
                <w:rFonts w:ascii="Arial" w:eastAsia="Times New Roman" w:hAnsi="Arial" w:cs="Arial"/>
                <w:b/>
                <w:bCs/>
                <w:color w:val="000000"/>
                <w:sz w:val="18"/>
                <w:szCs w:val="18"/>
                <w:lang w:eastAsia="es-MX"/>
              </w:rPr>
              <w:fldChar w:fldCharType="end"/>
            </w:r>
            <w:r>
              <w:rPr>
                <w:b/>
                <w:bCs/>
              </w:rPr>
              <w:fldChar w:fldCharType="end"/>
            </w:r>
          </w:p>
          <w:p w14:paraId="74793373" w14:textId="7E8FEF74" w:rsidR="004E4B3B" w:rsidRPr="003F7BE1" w:rsidRDefault="004E4B3B" w:rsidP="004E4B3B">
            <w:pPr>
              <w:ind w:left="0"/>
              <w:jc w:val="center"/>
              <w:rPr>
                <w:rFonts w:ascii="Arial" w:hAnsi="Arial" w:cs="Arial"/>
                <w:b/>
                <w:color w:val="000000" w:themeColor="text1"/>
                <w:sz w:val="18"/>
                <w:szCs w:val="18"/>
              </w:rPr>
            </w:pPr>
            <w:r w:rsidRPr="003F7BE1">
              <w:rPr>
                <w:rFonts w:ascii="Arial" w:hAnsi="Arial" w:cs="Arial"/>
                <w:color w:val="000000" w:themeColor="text1"/>
                <w:sz w:val="18"/>
                <w:szCs w:val="18"/>
              </w:rPr>
              <w:t>Contrato:</w:t>
            </w:r>
            <w:r>
              <w:rPr>
                <w:rFonts w:ascii="Arial" w:hAnsi="Arial" w:cs="Arial"/>
                <w:color w:val="000000" w:themeColor="text1"/>
                <w:sz w:val="18"/>
                <w:szCs w:val="18"/>
              </w:rPr>
              <w:t xml:space="preserve"> </w:t>
            </w:r>
            <w:r>
              <w:rPr>
                <w:b/>
                <w:bCs/>
              </w:rPr>
              <w:fldChar w:fldCharType="begin"/>
            </w:r>
            <w:r>
              <w:rPr>
                <w:b/>
                <w:bCs/>
              </w:rPr>
              <w:instrText xml:space="preserve"> MERGEFIELD "Contrato" </w:instrText>
            </w:r>
            <w:r>
              <w:rPr>
                <w:b/>
                <w:bCs/>
              </w:rPr>
              <w:fldChar w:fldCharType="separate"/>
            </w:r>
            <w:r w:rsidR="006C4A34" w:rsidRPr="00676C0B">
              <w:rPr>
                <w:b/>
                <w:bCs/>
                <w:noProof/>
              </w:rPr>
              <w:t>{{ contrato }}</w:t>
            </w:r>
            <w:r>
              <w:rPr>
                <w:b/>
                <w:bCs/>
              </w:rPr>
              <w:fldChar w:fldCharType="end"/>
            </w:r>
          </w:p>
          <w:p w14:paraId="11EF476A" w14:textId="1AA6D07B" w:rsidR="0017739B" w:rsidRDefault="0017739B" w:rsidP="0017739B">
            <w:pPr>
              <w:spacing w:line="276" w:lineRule="auto"/>
              <w:ind w:left="0"/>
              <w:rPr>
                <w:rFonts w:ascii="Arial" w:hAnsi="Arial" w:cs="Arial"/>
                <w:sz w:val="18"/>
                <w:szCs w:val="18"/>
              </w:rPr>
            </w:pPr>
          </w:p>
        </w:tc>
        <w:tc>
          <w:tcPr>
            <w:tcW w:w="4443" w:type="dxa"/>
          </w:tcPr>
          <w:p w14:paraId="341BF9C5" w14:textId="77777777" w:rsidR="004E4B3B" w:rsidRDefault="004E4B3B" w:rsidP="004E4B3B">
            <w:pPr>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Asesor</w:t>
            </w:r>
          </w:p>
          <w:p w14:paraId="165E971A"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29437F6"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5D7805C" w14:textId="6C62B59A" w:rsidR="004E4B3B" w:rsidRDefault="004E4B3B" w:rsidP="004E4B3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________________</w:t>
            </w:r>
          </w:p>
          <w:p w14:paraId="55F162D9" w14:textId="77777777" w:rsidR="004E4B3B" w:rsidRDefault="004E4B3B" w:rsidP="004E4B3B">
            <w:pPr>
              <w:ind w:left="0"/>
              <w:jc w:val="center"/>
              <w:rPr>
                <w:rFonts w:ascii="Arial" w:eastAsia="Calibri" w:hAnsi="Arial" w:cs="Arial"/>
                <w:color w:val="000000" w:themeColor="text1"/>
                <w:sz w:val="18"/>
                <w:szCs w:val="18"/>
              </w:rPr>
            </w:pPr>
            <w:r>
              <w:rPr>
                <w:rFonts w:ascii="Arial" w:hAnsi="Arial" w:cs="Arial"/>
                <w:b/>
                <w:color w:val="000000" w:themeColor="text1"/>
                <w:sz w:val="18"/>
                <w:szCs w:val="18"/>
              </w:rPr>
              <w:t>Juan Javier Gilberto Téllez López</w:t>
            </w:r>
          </w:p>
          <w:p w14:paraId="286A0423"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Av. Vallarta 6503, Col. Ciudad Granja,</w:t>
            </w:r>
          </w:p>
          <w:p w14:paraId="062D7C60"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 xml:space="preserve">Oficina </w:t>
            </w:r>
            <w:r>
              <w:rPr>
                <w:rFonts w:ascii="Arial" w:hAnsi="Arial" w:cs="Arial"/>
                <w:b/>
                <w:color w:val="000000" w:themeColor="text1"/>
                <w:sz w:val="18"/>
                <w:szCs w:val="18"/>
              </w:rPr>
              <w:t>C2</w:t>
            </w:r>
            <w:r>
              <w:rPr>
                <w:rFonts w:ascii="Arial" w:eastAsia="Calibri" w:hAnsi="Arial" w:cs="Arial"/>
                <w:color w:val="000000" w:themeColor="text1"/>
                <w:sz w:val="18"/>
                <w:szCs w:val="18"/>
              </w:rPr>
              <w:t>-42, Plaza Concentro Zapopan</w:t>
            </w:r>
          </w:p>
          <w:p w14:paraId="239371EB" w14:textId="1A091132" w:rsidR="0017739B" w:rsidRDefault="004E4B3B" w:rsidP="004E4B3B">
            <w:pPr>
              <w:spacing w:line="276" w:lineRule="auto"/>
              <w:ind w:left="0"/>
              <w:jc w:val="center"/>
              <w:rPr>
                <w:rFonts w:ascii="Arial" w:hAnsi="Arial" w:cs="Arial"/>
                <w:sz w:val="18"/>
                <w:szCs w:val="18"/>
              </w:rPr>
            </w:pPr>
            <w:r>
              <w:rPr>
                <w:rFonts w:ascii="Arial" w:eastAsia="Calibri" w:hAnsi="Arial" w:cs="Arial"/>
                <w:color w:val="000000" w:themeColor="text1"/>
                <w:sz w:val="18"/>
                <w:szCs w:val="18"/>
              </w:rPr>
              <w:t>Jal. Cp. 45010</w:t>
            </w:r>
          </w:p>
        </w:tc>
      </w:tr>
    </w:tbl>
    <w:p w14:paraId="5E2C2B31" w14:textId="098026FA" w:rsidR="00702B7C" w:rsidRDefault="00702B7C">
      <w:pPr>
        <w:ind w:left="0"/>
        <w:rPr>
          <w:rFonts w:ascii="Arial" w:hAnsi="Arial" w:cs="Arial"/>
          <w:sz w:val="18"/>
          <w:szCs w:val="18"/>
        </w:rPr>
      </w:pPr>
    </w:p>
    <w:sectPr w:rsidR="00702B7C" w:rsidSect="00390C93">
      <w:headerReference w:type="default" r:id="rId9"/>
      <w:footerReference w:type="default" r:id="rId10"/>
      <w:type w:val="continuous"/>
      <w:pgSz w:w="12240" w:h="15840"/>
      <w:pgMar w:top="1417" w:right="1701" w:bottom="1417" w:left="1701" w:header="27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733E9" w14:textId="77777777" w:rsidR="00C11D60" w:rsidRDefault="00C11D60">
      <w:r>
        <w:separator/>
      </w:r>
    </w:p>
  </w:endnote>
  <w:endnote w:type="continuationSeparator" w:id="0">
    <w:p w14:paraId="7AEB56DC" w14:textId="77777777" w:rsidR="00C11D60" w:rsidRDefault="00C11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AutoText"/>
      </w:docPartObj>
    </w:sdtPr>
    <w:sdtContent>
      <w:p w14:paraId="531F82B8" w14:textId="77777777" w:rsidR="00702B7C" w:rsidRDefault="00F224CD">
        <w:pPr>
          <w:pStyle w:val="Piedepgina"/>
          <w:jc w:val="right"/>
        </w:pPr>
        <w:r>
          <w:fldChar w:fldCharType="begin"/>
        </w:r>
        <w:r>
          <w:instrText>PAGE   \* MERGEFORMAT</w:instrText>
        </w:r>
        <w:r>
          <w:fldChar w:fldCharType="separate"/>
        </w:r>
        <w:r>
          <w:rPr>
            <w:lang w:val="es-ES"/>
          </w:rPr>
          <w:t>4</w:t>
        </w:r>
        <w:r>
          <w:fldChar w:fldCharType="end"/>
        </w:r>
      </w:p>
    </w:sdtContent>
  </w:sdt>
  <w:p w14:paraId="7C844587" w14:textId="77777777" w:rsidR="00702B7C" w:rsidRDefault="00702B7C">
    <w:pPr>
      <w:pStyle w:val="Piedepgina"/>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22E99" w14:textId="77777777" w:rsidR="00C11D60" w:rsidRDefault="00C11D60">
      <w:r>
        <w:separator/>
      </w:r>
    </w:p>
  </w:footnote>
  <w:footnote w:type="continuationSeparator" w:id="0">
    <w:p w14:paraId="11E0CF6A" w14:textId="77777777" w:rsidR="00C11D60" w:rsidRDefault="00C11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7ACD" w14:textId="0759C82E" w:rsidR="00702B7C" w:rsidRDefault="00A47D13">
    <w:pPr>
      <w:spacing w:line="276" w:lineRule="auto"/>
      <w:ind w:left="0"/>
      <w:jc w:val="center"/>
      <w:rPr>
        <w:rFonts w:ascii="Arial" w:hAnsi="Arial" w:cs="Arial"/>
        <w:b/>
        <w:sz w:val="18"/>
        <w:szCs w:val="18"/>
      </w:rPr>
    </w:pPr>
    <w:r>
      <w:rPr>
        <w:rFonts w:ascii="Arial" w:hAnsi="Arial" w:cs="Arial"/>
        <w:b/>
        <w:noProof/>
        <w:sz w:val="18"/>
        <w:szCs w:val="18"/>
      </w:rPr>
      <mc:AlternateContent>
        <mc:Choice Requires="wps">
          <w:drawing>
            <wp:anchor distT="0" distB="0" distL="114300" distR="114300" simplePos="0" relativeHeight="251663360" behindDoc="0" locked="0" layoutInCell="1" allowOverlap="1" wp14:anchorId="1A6141C3" wp14:editId="729A2D48">
              <wp:simplePos x="0" y="0"/>
              <wp:positionH relativeFrom="column">
                <wp:posOffset>5044440</wp:posOffset>
              </wp:positionH>
              <wp:positionV relativeFrom="paragraph">
                <wp:posOffset>375285</wp:posOffset>
              </wp:positionV>
              <wp:extent cx="485775" cy="171450"/>
              <wp:effectExtent l="0" t="0" r="28575" b="19050"/>
              <wp:wrapNone/>
              <wp:docPr id="751929710" name="Rectángulo 4"/>
              <wp:cNvGraphicFramePr/>
              <a:graphic xmlns:a="http://schemas.openxmlformats.org/drawingml/2006/main">
                <a:graphicData uri="http://schemas.microsoft.com/office/word/2010/wordprocessingShape">
                  <wps:wsp>
                    <wps:cNvSpPr/>
                    <wps:spPr>
                      <a:xfrm>
                        <a:off x="0" y="0"/>
                        <a:ext cx="485775" cy="1714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0FDF54" id="Rectángulo 4" o:spid="_x0000_s1026" style="position:absolute;margin-left:397.2pt;margin-top:29.55pt;width:38.25pt;height:1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" fillcolor="white [3212]" strokecolor="white [3212]" strokeweight="1pt"/>
          </w:pict>
        </mc:Fallback>
      </mc:AlternateContent>
    </w:r>
    <w:r w:rsidRPr="0010549F">
      <w:rPr>
        <w:rFonts w:ascii="Arial" w:hAnsi="Arial" w:cs="Arial"/>
        <w:b/>
        <w:noProof/>
        <w:sz w:val="18"/>
        <w:szCs w:val="18"/>
      </w:rPr>
      <mc:AlternateContent>
        <mc:Choice Requires="wps">
          <w:drawing>
            <wp:anchor distT="0" distB="0" distL="114300" distR="114300" simplePos="0" relativeHeight="251659264" behindDoc="0" locked="0" layoutInCell="1" allowOverlap="1" wp14:anchorId="2737DC9A" wp14:editId="52D368EE">
              <wp:simplePos x="0" y="0"/>
              <wp:positionH relativeFrom="column">
                <wp:posOffset>5202555</wp:posOffset>
              </wp:positionH>
              <wp:positionV relativeFrom="paragraph">
                <wp:posOffset>132715</wp:posOffset>
              </wp:positionV>
              <wp:extent cx="1052712"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712" cy="1404620"/>
                      </a:xfrm>
                      <a:prstGeom prst="rect">
                        <a:avLst/>
                      </a:prstGeom>
                      <a:noFill/>
                      <a:ln w="9525">
                        <a:noFill/>
                        <a:miter lim="800000"/>
                        <a:headEnd/>
                        <a:tailEnd/>
                      </a:ln>
                    </wps:spPr>
                    <wps:txbx>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737DC9A" id="_x0000_t202" coordsize="21600,21600" o:spt="202" path="m,l,21600r21600,l21600,xe">
              <v:stroke joinstyle="miter"/>
              <v:path gradientshapeok="t" o:connecttype="rect"/>
            </v:shapetype>
            <v:shape id="Cuadro de texto 2" o:spid="_x0000_s1026" type="#_x0000_t202" style="position:absolute;left:0;text-align:left;margin-left:409.65pt;margin-top:10.45pt;width:82.9pt;height:110.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" filled="f" stroked="f">
              <v:textbox style="mso-fit-shape-to-text:t">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v:textbox>
            </v:shape>
          </w:pict>
        </mc:Fallback>
      </mc:AlternateContent>
    </w:r>
    <w:r w:rsidR="00981574" w:rsidRPr="0010549F">
      <w:rPr>
        <w:rFonts w:ascii="Arial" w:hAnsi="Arial" w:cs="Arial"/>
        <w:b/>
        <w:noProof/>
        <w:sz w:val="18"/>
        <w:szCs w:val="18"/>
      </w:rPr>
      <mc:AlternateContent>
        <mc:Choice Requires="wps">
          <w:drawing>
            <wp:anchor distT="0" distB="0" distL="114300" distR="114300" simplePos="0" relativeHeight="251662336" behindDoc="0" locked="0" layoutInCell="1" allowOverlap="1" wp14:anchorId="0BFC0ADB" wp14:editId="0DEE7835">
              <wp:simplePos x="0" y="0"/>
              <wp:positionH relativeFrom="margin">
                <wp:posOffset>-295275</wp:posOffset>
              </wp:positionH>
              <wp:positionV relativeFrom="paragraph">
                <wp:posOffset>1259205</wp:posOffset>
              </wp:positionV>
              <wp:extent cx="1914525" cy="257175"/>
              <wp:effectExtent l="0" t="0" r="0" b="0"/>
              <wp:wrapNone/>
              <wp:docPr id="6010893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4525" cy="257175"/>
                      </a:xfrm>
                      <a:prstGeom prst="rect">
                        <a:avLst/>
                      </a:prstGeom>
                      <a:noFill/>
                      <a:ln w="9525">
                        <a:noFill/>
                        <a:miter lim="800000"/>
                        <a:headEnd/>
                        <a:tailEnd/>
                      </a:ln>
                    </wps:spPr>
                    <wps:txbx>
                      <w:txbxContent>
                        <w:p w14:paraId="65F7D9A7" w14:textId="75FA2E09" w:rsidR="00D92BC0" w:rsidRPr="004F14CD" w:rsidRDefault="00D92BC0" w:rsidP="00D92BC0">
                          <w:pPr>
                            <w:jc w:val="left"/>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C0ADB" id="_x0000_s1027" type="#_x0000_t202" style="position:absolute;left:0;text-align:left;margin-left:-23.25pt;margin-top:99.15pt;width:150.7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" filled="f" stroked="f">
              <v:textbox>
                <w:txbxContent>
                  <w:p w14:paraId="65F7D9A7" w14:textId="75FA2E09" w:rsidR="00D92BC0" w:rsidRPr="004F14CD" w:rsidRDefault="00D92BC0" w:rsidP="00D92BC0">
                    <w:pPr>
                      <w:jc w:val="left"/>
                      <w:rPr>
                        <w:sz w:val="16"/>
                        <w:szCs w:val="16"/>
                      </w:rPr>
                    </w:pPr>
                  </w:p>
                </w:txbxContent>
              </v:textbox>
              <w10:wrap anchorx="margin"/>
            </v:shape>
          </w:pict>
        </mc:Fallback>
      </mc:AlternateContent>
    </w:r>
    <w:r w:rsidR="00981574" w:rsidRPr="00981574">
      <w:rPr>
        <w:rFonts w:ascii="Arial" w:hAnsi="Arial" w:cs="Arial"/>
        <w:b/>
        <w:noProof/>
        <w:sz w:val="18"/>
        <w:szCs w:val="18"/>
      </w:rPr>
      <w:drawing>
        <wp:anchor distT="0" distB="0" distL="114300" distR="114300" simplePos="0" relativeHeight="251658239" behindDoc="0" locked="0" layoutInCell="1" allowOverlap="1" wp14:anchorId="10A99C83" wp14:editId="63C438EF">
          <wp:simplePos x="0" y="0"/>
          <wp:positionH relativeFrom="page">
            <wp:align>right</wp:align>
          </wp:positionH>
          <wp:positionV relativeFrom="paragraph">
            <wp:posOffset>-177165</wp:posOffset>
          </wp:positionV>
          <wp:extent cx="7772400" cy="1587500"/>
          <wp:effectExtent l="0" t="0" r="0" b="0"/>
          <wp:wrapSquare wrapText="bothSides"/>
          <wp:docPr id="68982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24343" name=""/>
                  <pic:cNvPicPr/>
                </pic:nvPicPr>
                <pic:blipFill>
                  <a:blip r:embed="rId1">
                    <a:extLst>
                      <a:ext uri="{28A0092B-C50C-407E-A947-70E740481C1C}">
                        <a14:useLocalDpi xmlns:a14="http://schemas.microsoft.com/office/drawing/2010/main" val="0"/>
                      </a:ext>
                    </a:extLst>
                  </a:blip>
                  <a:stretch>
                    <a:fillRect/>
                  </a:stretch>
                </pic:blipFill>
                <pic:spPr>
                  <a:xfrm>
                    <a:off x="0" y="0"/>
                    <a:ext cx="7772400" cy="1587500"/>
                  </a:xfrm>
                  <a:prstGeom prst="rect">
                    <a:avLst/>
                  </a:prstGeom>
                </pic:spPr>
              </pic:pic>
            </a:graphicData>
          </a:graphic>
          <wp14:sizeRelH relativeFrom="margin">
            <wp14:pctWidth>0</wp14:pctWidth>
          </wp14:sizeRelH>
          <wp14:sizeRelV relativeFrom="margin">
            <wp14:pctHeight>0</wp14:pctHeight>
          </wp14:sizeRelV>
        </wp:anchor>
      </w:drawing>
    </w:r>
    <w:r w:rsidR="009C0F08">
      <w:rPr>
        <w:rFonts w:ascii="Arial" w:hAnsi="Arial" w:cs="Arial"/>
        <w:b/>
        <w:noProof/>
        <w:sz w:val="18"/>
        <w:szCs w:val="18"/>
      </w:rPr>
      <mc:AlternateContent>
        <mc:Choice Requires="wps">
          <w:drawing>
            <wp:anchor distT="0" distB="0" distL="114300" distR="114300" simplePos="0" relativeHeight="251660288" behindDoc="0" locked="0" layoutInCell="1" allowOverlap="1" wp14:anchorId="597AA7B5" wp14:editId="5300AAFE">
              <wp:simplePos x="0" y="0"/>
              <wp:positionH relativeFrom="column">
                <wp:posOffset>5488609</wp:posOffset>
              </wp:positionH>
              <wp:positionV relativeFrom="paragraph">
                <wp:posOffset>399138</wp:posOffset>
              </wp:positionV>
              <wp:extent cx="407254" cy="199784"/>
              <wp:effectExtent l="0" t="0" r="12065" b="10160"/>
              <wp:wrapNone/>
              <wp:docPr id="1967998537" name="Rectángulo 1"/>
              <wp:cNvGraphicFramePr/>
              <a:graphic xmlns:a="http://schemas.openxmlformats.org/drawingml/2006/main">
                <a:graphicData uri="http://schemas.microsoft.com/office/word/2010/wordprocessingShape">
                  <wps:wsp>
                    <wps:cNvSpPr/>
                    <wps:spPr>
                      <a:xfrm>
                        <a:off x="0" y="0"/>
                        <a:ext cx="407254" cy="19978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3C303F" id="Rectángulo 1" o:spid="_x0000_s1026" style="position:absolute;margin-left:432.15pt;margin-top:31.45pt;width:32.05pt;height:15.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" fillcolor="white [3212]" strokecolor="white [3212]"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F7002"/>
    <w:multiLevelType w:val="multilevel"/>
    <w:tmpl w:val="38EF7002"/>
    <w:lvl w:ilvl="0">
      <w:start w:val="1"/>
      <w:numFmt w:val="upp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1" w15:restartNumberingAfterBreak="0">
    <w:nsid w:val="57E77732"/>
    <w:multiLevelType w:val="multilevel"/>
    <w:tmpl w:val="57E77732"/>
    <w:lvl w:ilvl="0">
      <w:start w:val="1"/>
      <w:numFmt w:val="upperLetter"/>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2" w15:restartNumberingAfterBreak="0">
    <w:nsid w:val="7A5A1C79"/>
    <w:multiLevelType w:val="multilevel"/>
    <w:tmpl w:val="7A5A1C79"/>
    <w:lvl w:ilvl="0">
      <w:numFmt w:val="bullet"/>
      <w:lvlText w:val="•"/>
      <w:lvlJc w:val="left"/>
      <w:pPr>
        <w:ind w:left="1065" w:hanging="705"/>
      </w:pPr>
      <w:rPr>
        <w:rFonts w:ascii="Arial" w:eastAsiaTheme="minorHAns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19201095">
    <w:abstractNumId w:val="0"/>
  </w:num>
  <w:num w:numId="2" w16cid:durableId="496844679">
    <w:abstractNumId w:val="1"/>
  </w:num>
  <w:num w:numId="3" w16cid:durableId="1630738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B00"/>
    <w:rsid w:val="00001E2E"/>
    <w:rsid w:val="00004169"/>
    <w:rsid w:val="000107A9"/>
    <w:rsid w:val="00011138"/>
    <w:rsid w:val="00016348"/>
    <w:rsid w:val="00017C52"/>
    <w:rsid w:val="0002021F"/>
    <w:rsid w:val="00026889"/>
    <w:rsid w:val="00030ACD"/>
    <w:rsid w:val="00032A61"/>
    <w:rsid w:val="00035052"/>
    <w:rsid w:val="0003653A"/>
    <w:rsid w:val="00037000"/>
    <w:rsid w:val="00037364"/>
    <w:rsid w:val="00046403"/>
    <w:rsid w:val="00054AAF"/>
    <w:rsid w:val="000672A9"/>
    <w:rsid w:val="0007348D"/>
    <w:rsid w:val="00073FC3"/>
    <w:rsid w:val="000807BF"/>
    <w:rsid w:val="0008193F"/>
    <w:rsid w:val="00084A06"/>
    <w:rsid w:val="0009057E"/>
    <w:rsid w:val="00090F68"/>
    <w:rsid w:val="0009151C"/>
    <w:rsid w:val="00091FE1"/>
    <w:rsid w:val="000939BB"/>
    <w:rsid w:val="00094851"/>
    <w:rsid w:val="00095960"/>
    <w:rsid w:val="00097F1D"/>
    <w:rsid w:val="000A17DA"/>
    <w:rsid w:val="000A29E0"/>
    <w:rsid w:val="000A519C"/>
    <w:rsid w:val="000A699B"/>
    <w:rsid w:val="000B07A8"/>
    <w:rsid w:val="000B36CF"/>
    <w:rsid w:val="000C224B"/>
    <w:rsid w:val="000C2D4F"/>
    <w:rsid w:val="000C3C31"/>
    <w:rsid w:val="000C5499"/>
    <w:rsid w:val="000C7D6D"/>
    <w:rsid w:val="000D26D0"/>
    <w:rsid w:val="000D2B95"/>
    <w:rsid w:val="000D45C7"/>
    <w:rsid w:val="000D4831"/>
    <w:rsid w:val="000E1158"/>
    <w:rsid w:val="000E26BC"/>
    <w:rsid w:val="000E35B8"/>
    <w:rsid w:val="000E49E8"/>
    <w:rsid w:val="000E680A"/>
    <w:rsid w:val="000E6FA2"/>
    <w:rsid w:val="000F131A"/>
    <w:rsid w:val="000F1DD7"/>
    <w:rsid w:val="000F2B75"/>
    <w:rsid w:val="000F2FB9"/>
    <w:rsid w:val="000F3C7B"/>
    <w:rsid w:val="001007A3"/>
    <w:rsid w:val="00101744"/>
    <w:rsid w:val="0010549F"/>
    <w:rsid w:val="00105B63"/>
    <w:rsid w:val="00105DC0"/>
    <w:rsid w:val="00107822"/>
    <w:rsid w:val="0011079E"/>
    <w:rsid w:val="00112D64"/>
    <w:rsid w:val="001156EA"/>
    <w:rsid w:val="00126C43"/>
    <w:rsid w:val="00133885"/>
    <w:rsid w:val="00135DEF"/>
    <w:rsid w:val="00141977"/>
    <w:rsid w:val="00142C95"/>
    <w:rsid w:val="001457C5"/>
    <w:rsid w:val="00145BAC"/>
    <w:rsid w:val="001513E5"/>
    <w:rsid w:val="00160F05"/>
    <w:rsid w:val="00162758"/>
    <w:rsid w:val="00164CD9"/>
    <w:rsid w:val="00165F34"/>
    <w:rsid w:val="001702A2"/>
    <w:rsid w:val="00171563"/>
    <w:rsid w:val="00171A54"/>
    <w:rsid w:val="00176730"/>
    <w:rsid w:val="0017739B"/>
    <w:rsid w:val="001854AE"/>
    <w:rsid w:val="0018704B"/>
    <w:rsid w:val="00193978"/>
    <w:rsid w:val="001A0663"/>
    <w:rsid w:val="001A124E"/>
    <w:rsid w:val="001B04A4"/>
    <w:rsid w:val="001B1490"/>
    <w:rsid w:val="001B1B6F"/>
    <w:rsid w:val="001C6D6F"/>
    <w:rsid w:val="001D0DD1"/>
    <w:rsid w:val="001D1101"/>
    <w:rsid w:val="001D1C82"/>
    <w:rsid w:val="001D4A09"/>
    <w:rsid w:val="001D6CDA"/>
    <w:rsid w:val="001E125B"/>
    <w:rsid w:val="001E2534"/>
    <w:rsid w:val="001F1136"/>
    <w:rsid w:val="001F1A9F"/>
    <w:rsid w:val="001F333E"/>
    <w:rsid w:val="001F45AE"/>
    <w:rsid w:val="001F48C9"/>
    <w:rsid w:val="0020599F"/>
    <w:rsid w:val="00212031"/>
    <w:rsid w:val="002168E6"/>
    <w:rsid w:val="0022060B"/>
    <w:rsid w:val="00221D87"/>
    <w:rsid w:val="00222129"/>
    <w:rsid w:val="00222289"/>
    <w:rsid w:val="002275A6"/>
    <w:rsid w:val="00227637"/>
    <w:rsid w:val="00237A93"/>
    <w:rsid w:val="00240698"/>
    <w:rsid w:val="0024073A"/>
    <w:rsid w:val="00243288"/>
    <w:rsid w:val="002536E4"/>
    <w:rsid w:val="00256134"/>
    <w:rsid w:val="002572D2"/>
    <w:rsid w:val="00257581"/>
    <w:rsid w:val="00260DDE"/>
    <w:rsid w:val="002625EE"/>
    <w:rsid w:val="00263387"/>
    <w:rsid w:val="002659EE"/>
    <w:rsid w:val="00270C29"/>
    <w:rsid w:val="00273847"/>
    <w:rsid w:val="0027452D"/>
    <w:rsid w:val="00274573"/>
    <w:rsid w:val="00274676"/>
    <w:rsid w:val="00276765"/>
    <w:rsid w:val="0028258D"/>
    <w:rsid w:val="00282E49"/>
    <w:rsid w:val="002865BD"/>
    <w:rsid w:val="00287AB4"/>
    <w:rsid w:val="00290D25"/>
    <w:rsid w:val="002A02C8"/>
    <w:rsid w:val="002A2043"/>
    <w:rsid w:val="002B6222"/>
    <w:rsid w:val="002B6BE1"/>
    <w:rsid w:val="002C2532"/>
    <w:rsid w:val="002C2678"/>
    <w:rsid w:val="002C2CB3"/>
    <w:rsid w:val="002C5413"/>
    <w:rsid w:val="002D11D9"/>
    <w:rsid w:val="002D3823"/>
    <w:rsid w:val="002D3E50"/>
    <w:rsid w:val="002E3B07"/>
    <w:rsid w:val="002E6377"/>
    <w:rsid w:val="002E6B0B"/>
    <w:rsid w:val="002F012E"/>
    <w:rsid w:val="003029CE"/>
    <w:rsid w:val="003041C3"/>
    <w:rsid w:val="00307266"/>
    <w:rsid w:val="00307B49"/>
    <w:rsid w:val="00311D8E"/>
    <w:rsid w:val="00314389"/>
    <w:rsid w:val="00320B0A"/>
    <w:rsid w:val="00321400"/>
    <w:rsid w:val="00321C1E"/>
    <w:rsid w:val="00325685"/>
    <w:rsid w:val="003268B1"/>
    <w:rsid w:val="00330E47"/>
    <w:rsid w:val="00332FD1"/>
    <w:rsid w:val="00333455"/>
    <w:rsid w:val="003420EB"/>
    <w:rsid w:val="0034604E"/>
    <w:rsid w:val="00352B28"/>
    <w:rsid w:val="00355E71"/>
    <w:rsid w:val="003609AC"/>
    <w:rsid w:val="0036176C"/>
    <w:rsid w:val="00361A71"/>
    <w:rsid w:val="00362FA9"/>
    <w:rsid w:val="0036377D"/>
    <w:rsid w:val="003658F7"/>
    <w:rsid w:val="00366CB5"/>
    <w:rsid w:val="00367332"/>
    <w:rsid w:val="00367791"/>
    <w:rsid w:val="00367DE8"/>
    <w:rsid w:val="003751F0"/>
    <w:rsid w:val="00381714"/>
    <w:rsid w:val="003834EA"/>
    <w:rsid w:val="00386735"/>
    <w:rsid w:val="00390C93"/>
    <w:rsid w:val="00391B06"/>
    <w:rsid w:val="0039430C"/>
    <w:rsid w:val="00396D76"/>
    <w:rsid w:val="00397D27"/>
    <w:rsid w:val="003A2150"/>
    <w:rsid w:val="003A4FF6"/>
    <w:rsid w:val="003A7E60"/>
    <w:rsid w:val="003B1290"/>
    <w:rsid w:val="003B61B9"/>
    <w:rsid w:val="003C07F4"/>
    <w:rsid w:val="003C3243"/>
    <w:rsid w:val="003C7750"/>
    <w:rsid w:val="003D0B84"/>
    <w:rsid w:val="003D367B"/>
    <w:rsid w:val="003D3DE6"/>
    <w:rsid w:val="003D6C14"/>
    <w:rsid w:val="003E23F0"/>
    <w:rsid w:val="003E26B9"/>
    <w:rsid w:val="003E3316"/>
    <w:rsid w:val="003F4CD3"/>
    <w:rsid w:val="003F7BE1"/>
    <w:rsid w:val="0040010F"/>
    <w:rsid w:val="00400530"/>
    <w:rsid w:val="0040082A"/>
    <w:rsid w:val="00402385"/>
    <w:rsid w:val="00404D99"/>
    <w:rsid w:val="0040500C"/>
    <w:rsid w:val="00405A72"/>
    <w:rsid w:val="00413A8A"/>
    <w:rsid w:val="0041578D"/>
    <w:rsid w:val="00415EDD"/>
    <w:rsid w:val="00425D7E"/>
    <w:rsid w:val="00434F9E"/>
    <w:rsid w:val="00436D51"/>
    <w:rsid w:val="004427C1"/>
    <w:rsid w:val="00444B1D"/>
    <w:rsid w:val="0045127F"/>
    <w:rsid w:val="00451285"/>
    <w:rsid w:val="00461757"/>
    <w:rsid w:val="00462AD0"/>
    <w:rsid w:val="0046735B"/>
    <w:rsid w:val="004673C4"/>
    <w:rsid w:val="004735BE"/>
    <w:rsid w:val="00474BDA"/>
    <w:rsid w:val="00475976"/>
    <w:rsid w:val="00477DCA"/>
    <w:rsid w:val="004857E5"/>
    <w:rsid w:val="00485B65"/>
    <w:rsid w:val="00487479"/>
    <w:rsid w:val="004900FE"/>
    <w:rsid w:val="00491299"/>
    <w:rsid w:val="00492AFA"/>
    <w:rsid w:val="00493487"/>
    <w:rsid w:val="00493CCC"/>
    <w:rsid w:val="004A129A"/>
    <w:rsid w:val="004B5BC4"/>
    <w:rsid w:val="004B69F7"/>
    <w:rsid w:val="004B6E85"/>
    <w:rsid w:val="004C5C84"/>
    <w:rsid w:val="004D015D"/>
    <w:rsid w:val="004D180E"/>
    <w:rsid w:val="004D39AD"/>
    <w:rsid w:val="004D56FC"/>
    <w:rsid w:val="004D5F9E"/>
    <w:rsid w:val="004E1DD3"/>
    <w:rsid w:val="004E1FCF"/>
    <w:rsid w:val="004E4B3B"/>
    <w:rsid w:val="004E6C6D"/>
    <w:rsid w:val="004E723B"/>
    <w:rsid w:val="004F14CD"/>
    <w:rsid w:val="004F4933"/>
    <w:rsid w:val="004F6910"/>
    <w:rsid w:val="0050128D"/>
    <w:rsid w:val="00501649"/>
    <w:rsid w:val="0050228A"/>
    <w:rsid w:val="0050560C"/>
    <w:rsid w:val="00505708"/>
    <w:rsid w:val="00505A1B"/>
    <w:rsid w:val="00506284"/>
    <w:rsid w:val="00511A2E"/>
    <w:rsid w:val="005120DA"/>
    <w:rsid w:val="0051312C"/>
    <w:rsid w:val="005163DD"/>
    <w:rsid w:val="00517B97"/>
    <w:rsid w:val="00517DB4"/>
    <w:rsid w:val="00526F06"/>
    <w:rsid w:val="005309C3"/>
    <w:rsid w:val="00541DE3"/>
    <w:rsid w:val="00542F22"/>
    <w:rsid w:val="00543F6D"/>
    <w:rsid w:val="005460BD"/>
    <w:rsid w:val="005473C3"/>
    <w:rsid w:val="00547878"/>
    <w:rsid w:val="00550876"/>
    <w:rsid w:val="005510B9"/>
    <w:rsid w:val="00553E6B"/>
    <w:rsid w:val="0055623A"/>
    <w:rsid w:val="00561300"/>
    <w:rsid w:val="005635E3"/>
    <w:rsid w:val="005704E3"/>
    <w:rsid w:val="005706CA"/>
    <w:rsid w:val="00572521"/>
    <w:rsid w:val="00580326"/>
    <w:rsid w:val="00580ACB"/>
    <w:rsid w:val="00587BF4"/>
    <w:rsid w:val="005A052B"/>
    <w:rsid w:val="005A0D9D"/>
    <w:rsid w:val="005A1507"/>
    <w:rsid w:val="005A2186"/>
    <w:rsid w:val="005A6795"/>
    <w:rsid w:val="005A71A7"/>
    <w:rsid w:val="005B5C10"/>
    <w:rsid w:val="005C2681"/>
    <w:rsid w:val="005C3976"/>
    <w:rsid w:val="005C41B0"/>
    <w:rsid w:val="005C5BC5"/>
    <w:rsid w:val="005C7F02"/>
    <w:rsid w:val="005D0984"/>
    <w:rsid w:val="005D608F"/>
    <w:rsid w:val="005E4318"/>
    <w:rsid w:val="005F3CB8"/>
    <w:rsid w:val="005F7381"/>
    <w:rsid w:val="005F7789"/>
    <w:rsid w:val="0060270A"/>
    <w:rsid w:val="00603B91"/>
    <w:rsid w:val="00604DA8"/>
    <w:rsid w:val="0060792F"/>
    <w:rsid w:val="0061116D"/>
    <w:rsid w:val="00612C13"/>
    <w:rsid w:val="00612E8A"/>
    <w:rsid w:val="0061553A"/>
    <w:rsid w:val="006176D3"/>
    <w:rsid w:val="00624597"/>
    <w:rsid w:val="00626E2D"/>
    <w:rsid w:val="006274DC"/>
    <w:rsid w:val="00627F9E"/>
    <w:rsid w:val="0064133C"/>
    <w:rsid w:val="00641DA1"/>
    <w:rsid w:val="00644EC0"/>
    <w:rsid w:val="00656EB9"/>
    <w:rsid w:val="00660D12"/>
    <w:rsid w:val="00662141"/>
    <w:rsid w:val="00665577"/>
    <w:rsid w:val="00665E34"/>
    <w:rsid w:val="00671C2E"/>
    <w:rsid w:val="00674F82"/>
    <w:rsid w:val="006970EA"/>
    <w:rsid w:val="006A445F"/>
    <w:rsid w:val="006A46D1"/>
    <w:rsid w:val="006B0359"/>
    <w:rsid w:val="006B08A3"/>
    <w:rsid w:val="006B0AE8"/>
    <w:rsid w:val="006B0F46"/>
    <w:rsid w:val="006B5922"/>
    <w:rsid w:val="006C4A34"/>
    <w:rsid w:val="006C4BF1"/>
    <w:rsid w:val="006D0AE3"/>
    <w:rsid w:val="006D0D51"/>
    <w:rsid w:val="006D3BD4"/>
    <w:rsid w:val="006E1AC8"/>
    <w:rsid w:val="006E3EE8"/>
    <w:rsid w:val="006E6E3D"/>
    <w:rsid w:val="006E7045"/>
    <w:rsid w:val="007001B1"/>
    <w:rsid w:val="00702B7C"/>
    <w:rsid w:val="007048C0"/>
    <w:rsid w:val="00705AA7"/>
    <w:rsid w:val="00705B3A"/>
    <w:rsid w:val="00705C24"/>
    <w:rsid w:val="007065C4"/>
    <w:rsid w:val="00710D5E"/>
    <w:rsid w:val="007120D6"/>
    <w:rsid w:val="00717AC1"/>
    <w:rsid w:val="007329F0"/>
    <w:rsid w:val="00733DA5"/>
    <w:rsid w:val="00737351"/>
    <w:rsid w:val="00741E2D"/>
    <w:rsid w:val="00744334"/>
    <w:rsid w:val="00744B20"/>
    <w:rsid w:val="00745B5E"/>
    <w:rsid w:val="007461F7"/>
    <w:rsid w:val="00746772"/>
    <w:rsid w:val="007501B0"/>
    <w:rsid w:val="00750CC2"/>
    <w:rsid w:val="00751F81"/>
    <w:rsid w:val="00760625"/>
    <w:rsid w:val="007612C3"/>
    <w:rsid w:val="00763BEA"/>
    <w:rsid w:val="00765809"/>
    <w:rsid w:val="007705E2"/>
    <w:rsid w:val="007731BD"/>
    <w:rsid w:val="007733C4"/>
    <w:rsid w:val="00773D51"/>
    <w:rsid w:val="00774A2E"/>
    <w:rsid w:val="00787C53"/>
    <w:rsid w:val="00787D18"/>
    <w:rsid w:val="0079001E"/>
    <w:rsid w:val="007903EF"/>
    <w:rsid w:val="00792E71"/>
    <w:rsid w:val="007A1AF2"/>
    <w:rsid w:val="007A226F"/>
    <w:rsid w:val="007A23FF"/>
    <w:rsid w:val="007A2D9F"/>
    <w:rsid w:val="007B084F"/>
    <w:rsid w:val="007B0A58"/>
    <w:rsid w:val="007B1AF4"/>
    <w:rsid w:val="007B4F31"/>
    <w:rsid w:val="007B7A95"/>
    <w:rsid w:val="007C0FE5"/>
    <w:rsid w:val="007C2A27"/>
    <w:rsid w:val="007C5A0D"/>
    <w:rsid w:val="007D1218"/>
    <w:rsid w:val="007D1341"/>
    <w:rsid w:val="007D3448"/>
    <w:rsid w:val="007D49A4"/>
    <w:rsid w:val="007D509D"/>
    <w:rsid w:val="007D5B42"/>
    <w:rsid w:val="007D5EA9"/>
    <w:rsid w:val="007E01DD"/>
    <w:rsid w:val="007E0411"/>
    <w:rsid w:val="007E2E70"/>
    <w:rsid w:val="007E3DAB"/>
    <w:rsid w:val="007E571C"/>
    <w:rsid w:val="007E7CC7"/>
    <w:rsid w:val="007F023F"/>
    <w:rsid w:val="007F4BDE"/>
    <w:rsid w:val="007F5389"/>
    <w:rsid w:val="007F7604"/>
    <w:rsid w:val="00801790"/>
    <w:rsid w:val="00805EB2"/>
    <w:rsid w:val="00805EBA"/>
    <w:rsid w:val="00810893"/>
    <w:rsid w:val="0081550A"/>
    <w:rsid w:val="00820140"/>
    <w:rsid w:val="00820F32"/>
    <w:rsid w:val="008238B6"/>
    <w:rsid w:val="00827435"/>
    <w:rsid w:val="00827865"/>
    <w:rsid w:val="0083761C"/>
    <w:rsid w:val="008419D4"/>
    <w:rsid w:val="00841E5D"/>
    <w:rsid w:val="00850AA3"/>
    <w:rsid w:val="008579CC"/>
    <w:rsid w:val="00864540"/>
    <w:rsid w:val="00865978"/>
    <w:rsid w:val="00875066"/>
    <w:rsid w:val="00875AC6"/>
    <w:rsid w:val="008822BF"/>
    <w:rsid w:val="0088387B"/>
    <w:rsid w:val="00884823"/>
    <w:rsid w:val="00884F83"/>
    <w:rsid w:val="008850CF"/>
    <w:rsid w:val="008871A6"/>
    <w:rsid w:val="00891B5A"/>
    <w:rsid w:val="008A47F4"/>
    <w:rsid w:val="008A6152"/>
    <w:rsid w:val="008C54D8"/>
    <w:rsid w:val="008D0265"/>
    <w:rsid w:val="008E533F"/>
    <w:rsid w:val="008E7F61"/>
    <w:rsid w:val="008F2351"/>
    <w:rsid w:val="008F434E"/>
    <w:rsid w:val="008F542E"/>
    <w:rsid w:val="0090287D"/>
    <w:rsid w:val="0090510E"/>
    <w:rsid w:val="00906108"/>
    <w:rsid w:val="00907F64"/>
    <w:rsid w:val="00910879"/>
    <w:rsid w:val="009118E1"/>
    <w:rsid w:val="00914809"/>
    <w:rsid w:val="00915434"/>
    <w:rsid w:val="00916873"/>
    <w:rsid w:val="00921A04"/>
    <w:rsid w:val="00922B58"/>
    <w:rsid w:val="00930318"/>
    <w:rsid w:val="00930F07"/>
    <w:rsid w:val="009317DA"/>
    <w:rsid w:val="00932C0E"/>
    <w:rsid w:val="00936CC1"/>
    <w:rsid w:val="009419F7"/>
    <w:rsid w:val="009432CC"/>
    <w:rsid w:val="00943D05"/>
    <w:rsid w:val="00945779"/>
    <w:rsid w:val="00945BC5"/>
    <w:rsid w:val="00946F72"/>
    <w:rsid w:val="0095044A"/>
    <w:rsid w:val="00950512"/>
    <w:rsid w:val="00951D95"/>
    <w:rsid w:val="009530FB"/>
    <w:rsid w:val="00965AA9"/>
    <w:rsid w:val="00967727"/>
    <w:rsid w:val="00967988"/>
    <w:rsid w:val="009736C1"/>
    <w:rsid w:val="00981574"/>
    <w:rsid w:val="009826DB"/>
    <w:rsid w:val="009910CA"/>
    <w:rsid w:val="00996A42"/>
    <w:rsid w:val="00997275"/>
    <w:rsid w:val="009976CC"/>
    <w:rsid w:val="00997AA5"/>
    <w:rsid w:val="009A0464"/>
    <w:rsid w:val="009A1D22"/>
    <w:rsid w:val="009A22C9"/>
    <w:rsid w:val="009A273B"/>
    <w:rsid w:val="009A6C7F"/>
    <w:rsid w:val="009A6FBD"/>
    <w:rsid w:val="009B3F02"/>
    <w:rsid w:val="009B4659"/>
    <w:rsid w:val="009B47BC"/>
    <w:rsid w:val="009B5E55"/>
    <w:rsid w:val="009B6950"/>
    <w:rsid w:val="009C0AAB"/>
    <w:rsid w:val="009C0F08"/>
    <w:rsid w:val="009C7430"/>
    <w:rsid w:val="009C744F"/>
    <w:rsid w:val="009C7BB9"/>
    <w:rsid w:val="009D2932"/>
    <w:rsid w:val="009D3C0E"/>
    <w:rsid w:val="009D45D7"/>
    <w:rsid w:val="009D61E4"/>
    <w:rsid w:val="009E55BF"/>
    <w:rsid w:val="009E68ED"/>
    <w:rsid w:val="009F0A2E"/>
    <w:rsid w:val="009F3D03"/>
    <w:rsid w:val="009F4705"/>
    <w:rsid w:val="009F7D8B"/>
    <w:rsid w:val="00A102C8"/>
    <w:rsid w:val="00A10328"/>
    <w:rsid w:val="00A109A4"/>
    <w:rsid w:val="00A11743"/>
    <w:rsid w:val="00A13912"/>
    <w:rsid w:val="00A1408A"/>
    <w:rsid w:val="00A1446B"/>
    <w:rsid w:val="00A14B53"/>
    <w:rsid w:val="00A269B3"/>
    <w:rsid w:val="00A301C8"/>
    <w:rsid w:val="00A32FF8"/>
    <w:rsid w:val="00A37518"/>
    <w:rsid w:val="00A37E87"/>
    <w:rsid w:val="00A4269B"/>
    <w:rsid w:val="00A44BBB"/>
    <w:rsid w:val="00A45F74"/>
    <w:rsid w:val="00A45FA4"/>
    <w:rsid w:val="00A4628B"/>
    <w:rsid w:val="00A46537"/>
    <w:rsid w:val="00A47374"/>
    <w:rsid w:val="00A47D13"/>
    <w:rsid w:val="00A50567"/>
    <w:rsid w:val="00A534F2"/>
    <w:rsid w:val="00A55F72"/>
    <w:rsid w:val="00A577D1"/>
    <w:rsid w:val="00A62287"/>
    <w:rsid w:val="00A72DBC"/>
    <w:rsid w:val="00A72E32"/>
    <w:rsid w:val="00A744D3"/>
    <w:rsid w:val="00A801B5"/>
    <w:rsid w:val="00A849FD"/>
    <w:rsid w:val="00A90CBB"/>
    <w:rsid w:val="00A92764"/>
    <w:rsid w:val="00A9667C"/>
    <w:rsid w:val="00AA2FBD"/>
    <w:rsid w:val="00AA613E"/>
    <w:rsid w:val="00AB3BF4"/>
    <w:rsid w:val="00AB5AB8"/>
    <w:rsid w:val="00AC4E22"/>
    <w:rsid w:val="00AD455C"/>
    <w:rsid w:val="00AD5831"/>
    <w:rsid w:val="00AE78FB"/>
    <w:rsid w:val="00AF7DAD"/>
    <w:rsid w:val="00B10305"/>
    <w:rsid w:val="00B12FB2"/>
    <w:rsid w:val="00B13CB5"/>
    <w:rsid w:val="00B14D0C"/>
    <w:rsid w:val="00B170B5"/>
    <w:rsid w:val="00B219E8"/>
    <w:rsid w:val="00B23F0F"/>
    <w:rsid w:val="00B24DA0"/>
    <w:rsid w:val="00B26005"/>
    <w:rsid w:val="00B30AA6"/>
    <w:rsid w:val="00B31724"/>
    <w:rsid w:val="00B41BCD"/>
    <w:rsid w:val="00B42DF5"/>
    <w:rsid w:val="00B50C44"/>
    <w:rsid w:val="00B52C7F"/>
    <w:rsid w:val="00B5474C"/>
    <w:rsid w:val="00B5626A"/>
    <w:rsid w:val="00B57473"/>
    <w:rsid w:val="00B603AF"/>
    <w:rsid w:val="00B60B82"/>
    <w:rsid w:val="00B62D14"/>
    <w:rsid w:val="00B62DDC"/>
    <w:rsid w:val="00B655C4"/>
    <w:rsid w:val="00B66B6E"/>
    <w:rsid w:val="00B749BC"/>
    <w:rsid w:val="00B75E35"/>
    <w:rsid w:val="00B82F30"/>
    <w:rsid w:val="00B9292F"/>
    <w:rsid w:val="00B93290"/>
    <w:rsid w:val="00B94DF8"/>
    <w:rsid w:val="00B976A2"/>
    <w:rsid w:val="00BA07A0"/>
    <w:rsid w:val="00BA5427"/>
    <w:rsid w:val="00BA7730"/>
    <w:rsid w:val="00BB0A77"/>
    <w:rsid w:val="00BB5B00"/>
    <w:rsid w:val="00BC0499"/>
    <w:rsid w:val="00BC0DEB"/>
    <w:rsid w:val="00BC1704"/>
    <w:rsid w:val="00BC19A4"/>
    <w:rsid w:val="00BC3DC3"/>
    <w:rsid w:val="00BC723A"/>
    <w:rsid w:val="00BC7404"/>
    <w:rsid w:val="00BD1362"/>
    <w:rsid w:val="00BD1990"/>
    <w:rsid w:val="00BD5FB5"/>
    <w:rsid w:val="00BD7238"/>
    <w:rsid w:val="00BD7F70"/>
    <w:rsid w:val="00BE206E"/>
    <w:rsid w:val="00BE4C5C"/>
    <w:rsid w:val="00BF6936"/>
    <w:rsid w:val="00BF6E61"/>
    <w:rsid w:val="00C06044"/>
    <w:rsid w:val="00C062F6"/>
    <w:rsid w:val="00C11D60"/>
    <w:rsid w:val="00C14FB9"/>
    <w:rsid w:val="00C207AB"/>
    <w:rsid w:val="00C21629"/>
    <w:rsid w:val="00C27210"/>
    <w:rsid w:val="00C3144A"/>
    <w:rsid w:val="00C317AF"/>
    <w:rsid w:val="00C3799E"/>
    <w:rsid w:val="00C534C5"/>
    <w:rsid w:val="00C53AD8"/>
    <w:rsid w:val="00C65CCA"/>
    <w:rsid w:val="00C67BC1"/>
    <w:rsid w:val="00C728DA"/>
    <w:rsid w:val="00C77C82"/>
    <w:rsid w:val="00C83138"/>
    <w:rsid w:val="00C87C6F"/>
    <w:rsid w:val="00C916EE"/>
    <w:rsid w:val="00C92AE3"/>
    <w:rsid w:val="00C9773C"/>
    <w:rsid w:val="00CA0D67"/>
    <w:rsid w:val="00CA3D3B"/>
    <w:rsid w:val="00CA6F47"/>
    <w:rsid w:val="00CB279D"/>
    <w:rsid w:val="00CD2278"/>
    <w:rsid w:val="00CD2324"/>
    <w:rsid w:val="00CD50A5"/>
    <w:rsid w:val="00CD5109"/>
    <w:rsid w:val="00CE3DE5"/>
    <w:rsid w:val="00CE7D7A"/>
    <w:rsid w:val="00CF1011"/>
    <w:rsid w:val="00CF52AC"/>
    <w:rsid w:val="00CF70EF"/>
    <w:rsid w:val="00D013A5"/>
    <w:rsid w:val="00D01526"/>
    <w:rsid w:val="00D02C5B"/>
    <w:rsid w:val="00D03B0B"/>
    <w:rsid w:val="00D03F35"/>
    <w:rsid w:val="00D048C6"/>
    <w:rsid w:val="00D0567F"/>
    <w:rsid w:val="00D05ED1"/>
    <w:rsid w:val="00D1234D"/>
    <w:rsid w:val="00D1390A"/>
    <w:rsid w:val="00D23A2B"/>
    <w:rsid w:val="00D2607D"/>
    <w:rsid w:val="00D270F4"/>
    <w:rsid w:val="00D32AB4"/>
    <w:rsid w:val="00D35169"/>
    <w:rsid w:val="00D36798"/>
    <w:rsid w:val="00D36950"/>
    <w:rsid w:val="00D376D0"/>
    <w:rsid w:val="00D41966"/>
    <w:rsid w:val="00D42E77"/>
    <w:rsid w:val="00D43D54"/>
    <w:rsid w:val="00D45462"/>
    <w:rsid w:val="00D53072"/>
    <w:rsid w:val="00D535C2"/>
    <w:rsid w:val="00D53C90"/>
    <w:rsid w:val="00D62DE6"/>
    <w:rsid w:val="00D634AA"/>
    <w:rsid w:val="00D73E0E"/>
    <w:rsid w:val="00D7704E"/>
    <w:rsid w:val="00D80D3B"/>
    <w:rsid w:val="00D81025"/>
    <w:rsid w:val="00D83442"/>
    <w:rsid w:val="00D83474"/>
    <w:rsid w:val="00D85B92"/>
    <w:rsid w:val="00D91B19"/>
    <w:rsid w:val="00D92020"/>
    <w:rsid w:val="00D92BC0"/>
    <w:rsid w:val="00D96896"/>
    <w:rsid w:val="00DA1F96"/>
    <w:rsid w:val="00DA31C9"/>
    <w:rsid w:val="00DA499A"/>
    <w:rsid w:val="00DA714A"/>
    <w:rsid w:val="00DB0CB8"/>
    <w:rsid w:val="00DB41EF"/>
    <w:rsid w:val="00DB443F"/>
    <w:rsid w:val="00DB44AC"/>
    <w:rsid w:val="00DB52C8"/>
    <w:rsid w:val="00DC0965"/>
    <w:rsid w:val="00DC09C7"/>
    <w:rsid w:val="00DC288E"/>
    <w:rsid w:val="00DC58F7"/>
    <w:rsid w:val="00DD05F7"/>
    <w:rsid w:val="00DD07AF"/>
    <w:rsid w:val="00DD1C2D"/>
    <w:rsid w:val="00DD1D68"/>
    <w:rsid w:val="00DD408F"/>
    <w:rsid w:val="00DD43D0"/>
    <w:rsid w:val="00DE192C"/>
    <w:rsid w:val="00DE33DD"/>
    <w:rsid w:val="00DE4864"/>
    <w:rsid w:val="00DE5044"/>
    <w:rsid w:val="00DE518F"/>
    <w:rsid w:val="00DE632E"/>
    <w:rsid w:val="00DE7992"/>
    <w:rsid w:val="00DE7BE7"/>
    <w:rsid w:val="00DF0F99"/>
    <w:rsid w:val="00DF2783"/>
    <w:rsid w:val="00DF3757"/>
    <w:rsid w:val="00DF6024"/>
    <w:rsid w:val="00DF7F65"/>
    <w:rsid w:val="00E000FA"/>
    <w:rsid w:val="00E00B24"/>
    <w:rsid w:val="00E03BC9"/>
    <w:rsid w:val="00E04B53"/>
    <w:rsid w:val="00E06527"/>
    <w:rsid w:val="00E07DEF"/>
    <w:rsid w:val="00E12D33"/>
    <w:rsid w:val="00E17B3C"/>
    <w:rsid w:val="00E17C36"/>
    <w:rsid w:val="00E23468"/>
    <w:rsid w:val="00E24632"/>
    <w:rsid w:val="00E3012D"/>
    <w:rsid w:val="00E42C59"/>
    <w:rsid w:val="00E43577"/>
    <w:rsid w:val="00E45672"/>
    <w:rsid w:val="00E51217"/>
    <w:rsid w:val="00E52FCD"/>
    <w:rsid w:val="00E53224"/>
    <w:rsid w:val="00E53338"/>
    <w:rsid w:val="00E53DDA"/>
    <w:rsid w:val="00E54891"/>
    <w:rsid w:val="00E578B1"/>
    <w:rsid w:val="00E60BD4"/>
    <w:rsid w:val="00E6136B"/>
    <w:rsid w:val="00E62B24"/>
    <w:rsid w:val="00E63F69"/>
    <w:rsid w:val="00E67E91"/>
    <w:rsid w:val="00E70D6B"/>
    <w:rsid w:val="00E710AE"/>
    <w:rsid w:val="00E73969"/>
    <w:rsid w:val="00E803B2"/>
    <w:rsid w:val="00E8121B"/>
    <w:rsid w:val="00E857DE"/>
    <w:rsid w:val="00E85FD5"/>
    <w:rsid w:val="00E91D38"/>
    <w:rsid w:val="00E96554"/>
    <w:rsid w:val="00E96962"/>
    <w:rsid w:val="00E97F14"/>
    <w:rsid w:val="00EA04D7"/>
    <w:rsid w:val="00EA1055"/>
    <w:rsid w:val="00EA2901"/>
    <w:rsid w:val="00EA3754"/>
    <w:rsid w:val="00EB19D9"/>
    <w:rsid w:val="00EB2146"/>
    <w:rsid w:val="00EB6FDA"/>
    <w:rsid w:val="00EC790D"/>
    <w:rsid w:val="00ED7B12"/>
    <w:rsid w:val="00EE00DE"/>
    <w:rsid w:val="00EE45F3"/>
    <w:rsid w:val="00EE4735"/>
    <w:rsid w:val="00EE56E4"/>
    <w:rsid w:val="00EE79A5"/>
    <w:rsid w:val="00EF173B"/>
    <w:rsid w:val="00EF1D52"/>
    <w:rsid w:val="00EF5BB8"/>
    <w:rsid w:val="00EF6CBD"/>
    <w:rsid w:val="00EF7AE4"/>
    <w:rsid w:val="00F012F3"/>
    <w:rsid w:val="00F0610D"/>
    <w:rsid w:val="00F0711A"/>
    <w:rsid w:val="00F13FDF"/>
    <w:rsid w:val="00F14758"/>
    <w:rsid w:val="00F15B75"/>
    <w:rsid w:val="00F215EB"/>
    <w:rsid w:val="00F224CD"/>
    <w:rsid w:val="00F24C28"/>
    <w:rsid w:val="00F31613"/>
    <w:rsid w:val="00F31D34"/>
    <w:rsid w:val="00F32571"/>
    <w:rsid w:val="00F32760"/>
    <w:rsid w:val="00F3581D"/>
    <w:rsid w:val="00F35DF5"/>
    <w:rsid w:val="00F4132C"/>
    <w:rsid w:val="00F452F9"/>
    <w:rsid w:val="00F548E8"/>
    <w:rsid w:val="00F6072F"/>
    <w:rsid w:val="00F62834"/>
    <w:rsid w:val="00F628AF"/>
    <w:rsid w:val="00F65841"/>
    <w:rsid w:val="00F65D2F"/>
    <w:rsid w:val="00F664AA"/>
    <w:rsid w:val="00F67244"/>
    <w:rsid w:val="00F7276B"/>
    <w:rsid w:val="00F751DD"/>
    <w:rsid w:val="00F75646"/>
    <w:rsid w:val="00F771A1"/>
    <w:rsid w:val="00F80462"/>
    <w:rsid w:val="00F82E28"/>
    <w:rsid w:val="00F82F74"/>
    <w:rsid w:val="00F83727"/>
    <w:rsid w:val="00F83B88"/>
    <w:rsid w:val="00F85F6D"/>
    <w:rsid w:val="00F86C28"/>
    <w:rsid w:val="00F91D4C"/>
    <w:rsid w:val="00F93209"/>
    <w:rsid w:val="00F93EFE"/>
    <w:rsid w:val="00F9761A"/>
    <w:rsid w:val="00F97BC4"/>
    <w:rsid w:val="00FA5181"/>
    <w:rsid w:val="00FA7F2F"/>
    <w:rsid w:val="00FB1F69"/>
    <w:rsid w:val="00FB2A1E"/>
    <w:rsid w:val="00FB2DE9"/>
    <w:rsid w:val="00FB4ED5"/>
    <w:rsid w:val="00FB5AB1"/>
    <w:rsid w:val="00FC0AB1"/>
    <w:rsid w:val="00FC123D"/>
    <w:rsid w:val="00FC640B"/>
    <w:rsid w:val="00FC64B7"/>
    <w:rsid w:val="00FD106A"/>
    <w:rsid w:val="00FD1A2E"/>
    <w:rsid w:val="00FD2D43"/>
    <w:rsid w:val="00FD40A6"/>
    <w:rsid w:val="00FE1B62"/>
    <w:rsid w:val="00FE398E"/>
    <w:rsid w:val="00FE5E4C"/>
    <w:rsid w:val="4AD848E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E198B"/>
  <w15:docId w15:val="{B9D09790-9790-4AE5-A448-E11D9E1DF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357"/>
      <w:jc w:val="both"/>
    </w:pPr>
    <w:rPr>
      <w:sz w:val="22"/>
      <w:szCs w:val="22"/>
      <w:lang w:eastAsia="en-US"/>
    </w:rPr>
  </w:style>
  <w:style w:type="paragraph" w:styleId="Ttulo2">
    <w:name w:val="heading 2"/>
    <w:basedOn w:val="Normal"/>
    <w:next w:val="Normal"/>
    <w:link w:val="Ttulo2C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563C1" w:themeColor="hyperlink"/>
      <w:u w:val="single"/>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pPr>
  </w:style>
  <w:style w:type="paragraph" w:styleId="NormalWeb">
    <w:name w:val="Normal (Web)"/>
    <w:basedOn w:val="Normal"/>
    <w:uiPriority w:val="99"/>
    <w:semiHidden/>
    <w:unhideWhenUsed/>
    <w:qFormat/>
    <w:pPr>
      <w:spacing w:before="100" w:beforeAutospacing="1" w:after="100" w:afterAutospacing="1"/>
      <w:ind w:left="0"/>
      <w:jc w:val="left"/>
    </w:pPr>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qFormat/>
    <w:pPr>
      <w:tabs>
        <w:tab w:val="center" w:pos="4419"/>
        <w:tab w:val="right" w:pos="8838"/>
      </w:tabs>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pPr>
      <w:ind w:left="720"/>
      <w:contextualSpacing/>
    </w:p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2Car">
    <w:name w:val="Título 2 Car"/>
    <w:basedOn w:val="Fuentedeprrafopredeter"/>
    <w:link w:val="Ttulo2"/>
    <w:uiPriority w:val="9"/>
    <w:qFormat/>
    <w:rPr>
      <w:rFonts w:asciiTheme="majorHAnsi" w:eastAsiaTheme="majorEastAsia" w:hAnsiTheme="majorHAnsi" w:cstheme="majorBidi"/>
      <w:color w:val="2E74B5" w:themeColor="accent1" w:themeShade="BF"/>
      <w:sz w:val="26"/>
      <w:szCs w:val="26"/>
    </w:rPr>
  </w:style>
  <w:style w:type="character" w:customStyle="1" w:styleId="Mencinsinresolver2">
    <w:name w:val="Mención sin resolver2"/>
    <w:basedOn w:val="Fuentedeprrafopredeter"/>
    <w:uiPriority w:val="99"/>
    <w:semiHidden/>
    <w:unhideWhenUsed/>
    <w:rPr>
      <w:color w:val="605E5C"/>
      <w:shd w:val="clear" w:color="auto" w:fill="E1DFDD"/>
    </w:rPr>
  </w:style>
  <w:style w:type="character" w:styleId="Mencinsinresolver">
    <w:name w:val="Unresolved Mention"/>
    <w:basedOn w:val="Fuentedeprrafopredeter"/>
    <w:uiPriority w:val="99"/>
    <w:semiHidden/>
    <w:unhideWhenUsed/>
    <w:rsid w:val="00091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finarq&amp;rlz=1C1VDKB_esMX1031MX1031&amp;oq=finarq&amp;gs_lcrp=EgZjaHJvbWUyCQgAEEUYORiABDIGCAEQRRhBMgoIAhAAGIAEGKIEMgoIAxAAGIAEGKIEMgoIBBAAGIAEGKIEMgoIBRAAGKIEGIkFMgYIBhBFGEEyBggHEEUYPdIBCTcyMTZqMGoxNagCCLACAQ&amp;sourceid=chrome&amp;ie=UTF-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7</Pages>
  <Words>3002</Words>
  <Characters>16276</Characters>
  <Application>Microsoft Office Word</Application>
  <DocSecurity>0</DocSecurity>
  <Lines>346</Lines>
  <Paragraphs>113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FINARQ</dc:creator>
  <cp:lastModifiedBy>Angel de la Mora</cp:lastModifiedBy>
  <cp:revision>27</cp:revision>
  <cp:lastPrinted>2026-02-26T18:46:00Z</cp:lastPrinted>
  <dcterms:created xsi:type="dcterms:W3CDTF">2025-09-23T19:00:00Z</dcterms:created>
  <dcterms:modified xsi:type="dcterms:W3CDTF">2026-06-02T20:37:00Z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2058-12.2.0.17562</vt:lpwstr>
  </property>
  <property fmtid="{D5CDD505-2E9C-101B-9397-08002B2CF9AE}" pid="3" name="ICV">
    <vt:lpwstr>35B6FF744D334D20ABAF1037CFAD9B19_12</vt:lpwstr>
  </property>
</Properties>
</file>