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CCF95" w14:textId="69A9424A" w:rsidR="00DD527D" w:rsidRPr="00B7308C" w:rsidRDefault="003E6F75" w:rsidP="001B6606">
      <w:pPr>
        <w:spacing w:after="0" w:line="240" w:lineRule="auto"/>
        <w:jc w:val="right"/>
        <w:rPr>
          <w:rFonts w:ascii="Times New Roman" w:hAnsi="Times New Roman" w:cs="Times New Roman"/>
          <w:sz w:val="24"/>
          <w:szCs w:val="24"/>
        </w:rPr>
      </w:pPr>
      <w:r w:rsidRPr="003E6F75">
        <w:rPr>
          <w:rFonts w:ascii="Times New Roman" w:hAnsi="Times New Roman" w:cs="Times New Roman"/>
          <w:sz w:val="24"/>
          <w:szCs w:val="24"/>
        </w:rPr>
        <w:t>Guadalajara, Jalisco</w:t>
      </w:r>
      <w:r>
        <w:rPr>
          <w:rFonts w:ascii="Times New Roman" w:hAnsi="Times New Roman" w:cs="Times New Roman"/>
          <w:sz w:val="24"/>
          <w:szCs w:val="24"/>
        </w:rPr>
        <w:t xml:space="preserve">, </w:t>
      </w:r>
      <w:r w:rsidR="00B7308C" w:rsidRPr="00B7308C">
        <w:rPr>
          <w:rFonts w:ascii="Times New Roman" w:hAnsi="Times New Roman" w:cs="Times New Roman"/>
          <w:sz w:val="24"/>
          <w:szCs w:val="24"/>
        </w:rPr>
        <w:t>a {{ fecha_alta }}</w:t>
      </w:r>
      <w:permStart w:id="175983313" w:edGrp="everyone"/>
      <w:permStart w:id="745500179" w:edGrp="everyone"/>
      <w:permStart w:id="797127837" w:edGrp="everyone"/>
      <w:permEnd w:id="175983313"/>
      <w:permEnd w:id="745500179"/>
      <w:permEnd w:id="797127837"/>
    </w:p>
    <w:p w14:paraId="55A4684F" w14:textId="77777777" w:rsidR="001B6606" w:rsidRDefault="001B6606" w:rsidP="009B1008">
      <w:pPr>
        <w:spacing w:after="0" w:line="240" w:lineRule="auto"/>
        <w:jc w:val="center"/>
        <w:rPr>
          <w:rFonts w:ascii="Times New Roman" w:hAnsi="Times New Roman" w:cs="Times New Roman"/>
          <w:b/>
          <w:sz w:val="24"/>
          <w:szCs w:val="24"/>
        </w:rPr>
      </w:pPr>
    </w:p>
    <w:p w14:paraId="1F428F18" w14:textId="77777777" w:rsidR="00B7308C" w:rsidRDefault="00B7308C" w:rsidP="009B1008">
      <w:pPr>
        <w:spacing w:after="0" w:line="240" w:lineRule="auto"/>
        <w:jc w:val="center"/>
        <w:rPr>
          <w:rFonts w:ascii="Times New Roman" w:hAnsi="Times New Roman" w:cs="Times New Roman"/>
          <w:b/>
          <w:sz w:val="24"/>
          <w:szCs w:val="24"/>
        </w:rPr>
      </w:pPr>
    </w:p>
    <w:p w14:paraId="577850E0" w14:textId="59333E73" w:rsidR="009B1008" w:rsidRPr="009B1008" w:rsidRDefault="004B437F" w:rsidP="009B1008">
      <w:pPr>
        <w:spacing w:after="0" w:line="240" w:lineRule="auto"/>
        <w:jc w:val="center"/>
        <w:rPr>
          <w:rFonts w:ascii="Times New Roman" w:hAnsi="Times New Roman" w:cs="Times New Roman"/>
          <w:b/>
          <w:sz w:val="24"/>
          <w:szCs w:val="24"/>
        </w:rPr>
      </w:pPr>
      <w:r>
        <w:rPr>
          <w:rFonts w:ascii="Times New Roman" w:hAnsi="Times New Roman" w:cs="Times New Roman"/>
          <w:b/>
          <w:sz w:val="24"/>
          <w:szCs w:val="24"/>
        </w:rPr>
        <w:t>Juan Javier Gilberto Téllez López</w:t>
      </w:r>
    </w:p>
    <w:p w14:paraId="3DC39451" w14:textId="0D73BF97" w:rsidR="009B1008" w:rsidRDefault="009B1008" w:rsidP="009B1008">
      <w:pPr>
        <w:spacing w:after="0" w:line="240" w:lineRule="auto"/>
        <w:jc w:val="center"/>
        <w:rPr>
          <w:rFonts w:ascii="Times New Roman" w:hAnsi="Times New Roman" w:cs="Times New Roman"/>
          <w:b/>
          <w:sz w:val="24"/>
          <w:szCs w:val="24"/>
        </w:rPr>
      </w:pPr>
      <w:r w:rsidRPr="009B1008">
        <w:rPr>
          <w:rFonts w:ascii="Times New Roman" w:hAnsi="Times New Roman" w:cs="Times New Roman"/>
          <w:b/>
          <w:sz w:val="24"/>
          <w:szCs w:val="24"/>
        </w:rPr>
        <w:t>Asesor en Inversiones Independientes</w:t>
      </w:r>
    </w:p>
    <w:p w14:paraId="131DB355" w14:textId="77777777" w:rsidR="009B1008" w:rsidRPr="009B1008" w:rsidRDefault="009B1008" w:rsidP="009B1008">
      <w:pPr>
        <w:spacing w:after="0" w:line="240" w:lineRule="auto"/>
        <w:jc w:val="center"/>
        <w:rPr>
          <w:rFonts w:ascii="Times New Roman" w:hAnsi="Times New Roman" w:cs="Times New Roman"/>
          <w:b/>
          <w:sz w:val="24"/>
          <w:szCs w:val="24"/>
        </w:rPr>
      </w:pPr>
    </w:p>
    <w:p w14:paraId="7575776D" w14:textId="77777777" w:rsidR="00307C48" w:rsidRPr="00037864" w:rsidRDefault="002A26C3" w:rsidP="002A26C3">
      <w:pPr>
        <w:spacing w:after="0" w:line="240" w:lineRule="auto"/>
        <w:jc w:val="center"/>
        <w:rPr>
          <w:rFonts w:ascii="Times New Roman" w:hAnsi="Times New Roman" w:cs="Times New Roman"/>
          <w:sz w:val="24"/>
          <w:szCs w:val="24"/>
          <w:u w:val="single"/>
        </w:rPr>
      </w:pPr>
      <w:r w:rsidRPr="00037864">
        <w:rPr>
          <w:rFonts w:ascii="Times New Roman" w:hAnsi="Times New Roman" w:cs="Times New Roman"/>
          <w:sz w:val="24"/>
          <w:szCs w:val="24"/>
          <w:u w:val="single"/>
        </w:rPr>
        <w:t xml:space="preserve">Declaración de </w:t>
      </w:r>
      <w:r w:rsidR="002049A5">
        <w:rPr>
          <w:rFonts w:ascii="Times New Roman" w:hAnsi="Times New Roman" w:cs="Times New Roman"/>
          <w:sz w:val="24"/>
          <w:szCs w:val="24"/>
          <w:u w:val="single"/>
        </w:rPr>
        <w:t>Propietario Real</w:t>
      </w:r>
    </w:p>
    <w:p w14:paraId="36738F9A" w14:textId="77777777" w:rsidR="00307C48" w:rsidRDefault="00307C48" w:rsidP="00307C48">
      <w:pPr>
        <w:spacing w:after="0" w:line="240" w:lineRule="auto"/>
        <w:ind w:left="708"/>
        <w:jc w:val="both"/>
        <w:rPr>
          <w:rFonts w:ascii="Times New Roman" w:hAnsi="Times New Roman" w:cs="Times New Roman"/>
          <w:sz w:val="24"/>
          <w:szCs w:val="24"/>
        </w:rPr>
      </w:pPr>
    </w:p>
    <w:p w14:paraId="0A58DC4B" w14:textId="02E2CDF3" w:rsidR="0090643C" w:rsidRDefault="005B5344" w:rsidP="00FD6013">
      <w:pPr>
        <w:spacing w:after="0"/>
        <w:jc w:val="both"/>
        <w:rPr>
          <w:rFonts w:ascii="Times New Roman" w:hAnsi="Times New Roman" w:cs="Times New Roman"/>
          <w:sz w:val="24"/>
          <w:szCs w:val="24"/>
        </w:rPr>
      </w:pPr>
      <w:r>
        <w:rPr>
          <w:rFonts w:ascii="Times New Roman" w:hAnsi="Times New Roman" w:cs="Times New Roman"/>
          <w:sz w:val="24"/>
          <w:szCs w:val="24"/>
        </w:rPr>
        <w:t>El suscrito, en mi carácter de Administrador Único {{ rep_nombre }} de la sociedad {{ razon_social }}, en nombre y representación de la misma, declaro que mi representada ha solicitado los servicios de gestión de inversiones (los "Servicios de Inversión") a Juan Javier Gilberto Téllez López, Asesor en Inversiones Independiente y, en cumplimiento a las Disposiciones de carácter general a que se refiere el artículo 226 Bis de la Ley del Mercado de Valores (las "Disposiciones de PLD"), bajo protesta de decir verdad, declaro que la tenencia accionaria actual de la Sociedad es la siguiente:</w:t>
      </w:r>
      <w:permStart w:id="1463712801" w:edGrp="everyone"/>
      <w:permStart w:id="951394957" w:edGrp="everyone"/>
      <w:permStart w:id="1631857168" w:edGrp="everyone"/>
      <w:permStart w:id="1685396410" w:edGrp="everyone"/>
      <w:permEnd w:id="1463712801"/>
      <w:permEnd w:id="951394957"/>
      <w:permEnd w:id="1631857168"/>
      <w:permEnd w:id="1685396410"/>
    </w:p>
    <w:p w14:paraId="0E07D874" w14:textId="77777777" w:rsidR="00D71FB3" w:rsidRDefault="00D71FB3" w:rsidP="005B5344">
      <w:pPr>
        <w:spacing w:after="0" w:line="240" w:lineRule="auto"/>
        <w:jc w:val="both"/>
        <w:rPr>
          <w:rFonts w:ascii="Times New Roman" w:hAnsi="Times New Roman" w:cs="Times New Roman"/>
          <w:sz w:val="24"/>
          <w:szCs w:val="24"/>
        </w:rPr>
      </w:pPr>
    </w:p>
    <w:tbl>
      <w:tblPr>
        <w:tblW w:w="852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77"/>
        <w:gridCol w:w="1275"/>
        <w:gridCol w:w="1436"/>
        <w:gridCol w:w="1701"/>
        <w:gridCol w:w="1134"/>
      </w:tblGrid>
      <w:tr w:rsidR="00D71FB3" w14:paraId="1E6C1D83" w14:textId="77777777" w:rsidTr="003F77EA">
        <w:trPr>
          <w:trHeight w:val="487"/>
          <w:jc w:val="center"/>
        </w:trPr>
        <w:tc>
          <w:tcPr>
            <w:tcW w:w="2977" w:type="dxa"/>
            <w:vMerge w:val="restart"/>
            <w:vAlign w:val="center"/>
          </w:tcPr>
          <w:p w14:paraId="5E079E40" w14:textId="77777777" w:rsidR="00D71FB3" w:rsidRPr="00D71FB3" w:rsidRDefault="00D71FB3" w:rsidP="00D71FB3">
            <w:pPr>
              <w:spacing w:after="0" w:line="240" w:lineRule="auto"/>
              <w:jc w:val="center"/>
              <w:rPr>
                <w:rFonts w:ascii="Times New Roman" w:hAnsi="Times New Roman" w:cs="Times New Roman"/>
                <w:b/>
                <w:sz w:val="20"/>
                <w:szCs w:val="20"/>
              </w:rPr>
            </w:pPr>
            <w:r w:rsidRPr="00D71FB3">
              <w:rPr>
                <w:rFonts w:ascii="Times New Roman" w:hAnsi="Times New Roman" w:cs="Times New Roman"/>
                <w:b/>
                <w:sz w:val="20"/>
                <w:szCs w:val="20"/>
              </w:rPr>
              <w:t>ACCIONISTA</w:t>
            </w:r>
          </w:p>
        </w:tc>
        <w:tc>
          <w:tcPr>
            <w:tcW w:w="2711" w:type="dxa"/>
            <w:gridSpan w:val="2"/>
            <w:vAlign w:val="center"/>
          </w:tcPr>
          <w:p w14:paraId="1D4237A8" w14:textId="0F9542CA" w:rsidR="00D71FB3" w:rsidRPr="00D71FB3" w:rsidRDefault="00D71FB3" w:rsidP="00ED6E07">
            <w:pPr>
              <w:spacing w:after="0" w:line="240" w:lineRule="auto"/>
              <w:jc w:val="center"/>
              <w:rPr>
                <w:rFonts w:ascii="Times New Roman" w:hAnsi="Times New Roman" w:cs="Times New Roman"/>
                <w:b/>
                <w:sz w:val="20"/>
                <w:szCs w:val="20"/>
              </w:rPr>
            </w:pPr>
            <w:r w:rsidRPr="00D71FB3">
              <w:rPr>
                <w:rFonts w:ascii="Times New Roman" w:hAnsi="Times New Roman" w:cs="Times New Roman"/>
                <w:b/>
                <w:sz w:val="20"/>
                <w:szCs w:val="20"/>
              </w:rPr>
              <w:t>ACCIONES</w:t>
            </w:r>
          </w:p>
        </w:tc>
        <w:tc>
          <w:tcPr>
            <w:tcW w:w="1701" w:type="dxa"/>
            <w:vMerge w:val="restart"/>
            <w:vAlign w:val="center"/>
          </w:tcPr>
          <w:p w14:paraId="105DFCB4" w14:textId="77777777" w:rsidR="00D71FB3" w:rsidRPr="00D71FB3" w:rsidRDefault="00D71FB3" w:rsidP="00D71FB3">
            <w:pPr>
              <w:spacing w:after="0" w:line="240" w:lineRule="auto"/>
              <w:jc w:val="center"/>
              <w:rPr>
                <w:rFonts w:ascii="Times New Roman" w:hAnsi="Times New Roman" w:cs="Times New Roman"/>
                <w:b/>
                <w:sz w:val="20"/>
                <w:szCs w:val="20"/>
              </w:rPr>
            </w:pPr>
            <w:r w:rsidRPr="00D71FB3">
              <w:rPr>
                <w:rFonts w:ascii="Times New Roman" w:hAnsi="Times New Roman" w:cs="Times New Roman"/>
                <w:b/>
                <w:sz w:val="20"/>
                <w:szCs w:val="20"/>
              </w:rPr>
              <w:t>CAPITAL</w:t>
            </w:r>
          </w:p>
        </w:tc>
        <w:tc>
          <w:tcPr>
            <w:tcW w:w="1134" w:type="dxa"/>
            <w:vMerge w:val="restart"/>
            <w:vAlign w:val="center"/>
          </w:tcPr>
          <w:p w14:paraId="00B4429C" w14:textId="77777777" w:rsidR="00D71FB3" w:rsidRPr="00D71FB3" w:rsidRDefault="00D71FB3" w:rsidP="00D71FB3">
            <w:pPr>
              <w:spacing w:after="0" w:line="240" w:lineRule="auto"/>
              <w:jc w:val="center"/>
              <w:rPr>
                <w:rFonts w:ascii="Times New Roman" w:hAnsi="Times New Roman" w:cs="Times New Roman"/>
                <w:b/>
                <w:sz w:val="20"/>
                <w:szCs w:val="20"/>
              </w:rPr>
            </w:pPr>
            <w:r w:rsidRPr="00D71FB3">
              <w:rPr>
                <w:rFonts w:ascii="Times New Roman" w:hAnsi="Times New Roman" w:cs="Times New Roman"/>
                <w:b/>
                <w:sz w:val="20"/>
                <w:szCs w:val="20"/>
              </w:rPr>
              <w:t>%</w:t>
            </w:r>
          </w:p>
        </w:tc>
      </w:tr>
      <w:tr w:rsidR="00D71FB3" w:rsidRPr="00C82560" w14:paraId="1AADBCB3" w14:textId="77777777" w:rsidTr="003F77EA">
        <w:trPr>
          <w:trHeight w:val="487"/>
          <w:jc w:val="center"/>
        </w:trPr>
        <w:tc>
          <w:tcPr>
            <w:tcW w:w="2977" w:type="dxa"/>
            <w:vMerge/>
            <w:vAlign w:val="center"/>
          </w:tcPr>
          <w:p w14:paraId="34B4DEF8" w14:textId="77777777" w:rsidR="00D71FB3" w:rsidRPr="00D71FB3" w:rsidRDefault="00D71FB3" w:rsidP="00D71FB3">
            <w:pPr>
              <w:spacing w:after="0" w:line="240" w:lineRule="auto"/>
              <w:jc w:val="center"/>
              <w:rPr>
                <w:rFonts w:ascii="Times New Roman" w:hAnsi="Times New Roman" w:cs="Times New Roman"/>
                <w:b/>
                <w:sz w:val="20"/>
                <w:szCs w:val="20"/>
              </w:rPr>
            </w:pPr>
          </w:p>
        </w:tc>
        <w:tc>
          <w:tcPr>
            <w:tcW w:w="1275" w:type="dxa"/>
            <w:vAlign w:val="center"/>
          </w:tcPr>
          <w:p w14:paraId="19DA8DCD" w14:textId="77777777" w:rsidR="00D71FB3" w:rsidRPr="00D71FB3" w:rsidRDefault="00D71FB3" w:rsidP="00D71FB3">
            <w:pPr>
              <w:spacing w:after="0" w:line="240" w:lineRule="auto"/>
              <w:jc w:val="center"/>
              <w:rPr>
                <w:rFonts w:ascii="Times New Roman" w:hAnsi="Times New Roman" w:cs="Times New Roman"/>
                <w:b/>
                <w:sz w:val="20"/>
                <w:szCs w:val="20"/>
              </w:rPr>
            </w:pPr>
            <w:r w:rsidRPr="00D71FB3">
              <w:rPr>
                <w:rFonts w:ascii="Times New Roman" w:hAnsi="Times New Roman" w:cs="Times New Roman"/>
                <w:b/>
                <w:sz w:val="20"/>
                <w:szCs w:val="20"/>
              </w:rPr>
              <w:t>CAPITAL FIJO</w:t>
            </w:r>
          </w:p>
        </w:tc>
        <w:tc>
          <w:tcPr>
            <w:tcW w:w="1436" w:type="dxa"/>
            <w:vAlign w:val="center"/>
          </w:tcPr>
          <w:p w14:paraId="707EA80E" w14:textId="77777777" w:rsidR="00D71FB3" w:rsidRPr="00D71FB3" w:rsidRDefault="00D71FB3" w:rsidP="00D71FB3">
            <w:pPr>
              <w:spacing w:after="0" w:line="240" w:lineRule="auto"/>
              <w:jc w:val="center"/>
              <w:rPr>
                <w:rFonts w:ascii="Times New Roman" w:hAnsi="Times New Roman" w:cs="Times New Roman"/>
                <w:b/>
                <w:sz w:val="20"/>
                <w:szCs w:val="20"/>
              </w:rPr>
            </w:pPr>
            <w:r w:rsidRPr="00D71FB3">
              <w:rPr>
                <w:rFonts w:ascii="Times New Roman" w:hAnsi="Times New Roman" w:cs="Times New Roman"/>
                <w:b/>
                <w:sz w:val="20"/>
                <w:szCs w:val="20"/>
              </w:rPr>
              <w:t>CAPITAL VARIABLE</w:t>
            </w:r>
          </w:p>
        </w:tc>
        <w:tc>
          <w:tcPr>
            <w:tcW w:w="1701" w:type="dxa"/>
            <w:vMerge/>
            <w:vAlign w:val="center"/>
          </w:tcPr>
          <w:p w14:paraId="46021A95" w14:textId="77777777" w:rsidR="00D71FB3" w:rsidRPr="00D71FB3" w:rsidRDefault="00D71FB3" w:rsidP="00D71FB3">
            <w:pPr>
              <w:spacing w:after="0" w:line="240" w:lineRule="auto"/>
              <w:jc w:val="center"/>
              <w:rPr>
                <w:rFonts w:ascii="Times New Roman" w:hAnsi="Times New Roman" w:cs="Times New Roman"/>
                <w:b/>
                <w:sz w:val="20"/>
                <w:szCs w:val="20"/>
              </w:rPr>
            </w:pPr>
          </w:p>
        </w:tc>
        <w:tc>
          <w:tcPr>
            <w:tcW w:w="1134" w:type="dxa"/>
            <w:vMerge/>
          </w:tcPr>
          <w:p w14:paraId="59C2A12A" w14:textId="77777777" w:rsidR="00D71FB3" w:rsidRPr="00D71FB3" w:rsidRDefault="00D71FB3" w:rsidP="00D71FB3">
            <w:pPr>
              <w:spacing w:after="0" w:line="240" w:lineRule="auto"/>
              <w:jc w:val="center"/>
              <w:rPr>
                <w:rFonts w:ascii="Times New Roman" w:hAnsi="Times New Roman" w:cs="Times New Roman"/>
                <w:b/>
                <w:sz w:val="20"/>
                <w:szCs w:val="20"/>
              </w:rPr>
            </w:pPr>
          </w:p>
        </w:tc>
      </w:tr>
      <w:tr w:rsidR="00D71FB3" w:rsidRPr="00C82560" w14:paraId="2B3FA385" w14:textId="77777777" w:rsidTr="003F77EA">
        <w:trPr>
          <w:trHeight w:val="369"/>
          <w:jc w:val="center"/>
        </w:trPr>
        <w:tc>
          <w:tcPr>
            <w:tcW w:w="2977" w:type="dxa"/>
            <w:vAlign w:val="center"/>
          </w:tcPr>
          <w:p w14:paraId="162CDCD9" w14:textId="261EF6CA" w:rsidR="00D71FB3" w:rsidRPr="003107C5" w:rsidRDefault="00784DFC" w:rsidP="00D71FB3">
            <w:pPr>
              <w:spacing w:after="0" w:line="240" w:lineRule="auto"/>
              <w:rPr>
                <w:rFonts w:ascii="Times New Roman" w:hAnsi="Times New Roman" w:cs="Times New Roman"/>
                <w:b/>
                <w:bCs/>
                <w:sz w:val="20"/>
                <w:szCs w:val="20"/>
              </w:rPr>
            </w:pPr>
            <w:r w:rsidRPr="00784DFC">
              <w:rPr>
                <w:rFonts w:ascii="Times New Roman" w:hAnsi="Times New Roman" w:cs="Times New Roman"/>
                <w:b/>
                <w:bCs/>
                <w:sz w:val="20"/>
                <w:szCs w:val="20"/>
              </w:rPr>
              <w:t>{{ accionista1 }}</w:t>
            </w:r>
          </w:p>
        </w:tc>
        <w:tc>
          <w:tcPr>
            <w:tcW w:w="1275" w:type="dxa"/>
            <w:vAlign w:val="center"/>
          </w:tcPr>
          <w:p w14:paraId="52211EB0" w14:textId="1746DD99" w:rsidR="00D71FB3" w:rsidRPr="00D71FB3" w:rsidRDefault="00D71FB3" w:rsidP="00D71FB3">
            <w:pPr>
              <w:spacing w:after="0" w:line="240" w:lineRule="auto"/>
              <w:jc w:val="center"/>
              <w:rPr>
                <w:rFonts w:ascii="Times New Roman" w:hAnsi="Times New Roman" w:cs="Times New Roman"/>
                <w:sz w:val="20"/>
                <w:szCs w:val="20"/>
              </w:rPr>
            </w:pPr>
          </w:p>
        </w:tc>
        <w:tc>
          <w:tcPr>
            <w:tcW w:w="1436" w:type="dxa"/>
            <w:vAlign w:val="center"/>
          </w:tcPr>
          <w:p w14:paraId="5BA32612" w14:textId="33C70182" w:rsidR="00D71FB3" w:rsidRPr="00D71FB3" w:rsidRDefault="00D71FB3" w:rsidP="00D71FB3">
            <w:pPr>
              <w:spacing w:after="0" w:line="240" w:lineRule="auto"/>
              <w:jc w:val="center"/>
              <w:rPr>
                <w:rFonts w:ascii="Times New Roman" w:hAnsi="Times New Roman" w:cs="Times New Roman"/>
                <w:sz w:val="20"/>
                <w:szCs w:val="20"/>
              </w:rPr>
            </w:pPr>
          </w:p>
        </w:tc>
        <w:tc>
          <w:tcPr>
            <w:tcW w:w="1701" w:type="dxa"/>
            <w:vAlign w:val="center"/>
          </w:tcPr>
          <w:p w14:paraId="1CF85C1B" w14:textId="3AC47DDB" w:rsidR="00D71FB3" w:rsidRPr="00D71FB3" w:rsidRDefault="00D71FB3" w:rsidP="00D71FB3">
            <w:pPr>
              <w:spacing w:after="0" w:line="240" w:lineRule="auto"/>
              <w:jc w:val="center"/>
              <w:rPr>
                <w:rFonts w:ascii="Times New Roman" w:hAnsi="Times New Roman" w:cs="Times New Roman"/>
                <w:sz w:val="20"/>
                <w:szCs w:val="20"/>
              </w:rPr>
            </w:pPr>
          </w:p>
        </w:tc>
        <w:tc>
          <w:tcPr>
            <w:tcW w:w="1134" w:type="dxa"/>
            <w:vAlign w:val="center"/>
          </w:tcPr>
          <w:p w14:paraId="7EF229EF" w14:textId="2E620C5E" w:rsidR="00D71FB3" w:rsidRPr="00D71FB3" w:rsidRDefault="00FA385C" w:rsidP="00D71FB3">
            <w:pPr>
              <w:spacing w:after="0" w:line="240" w:lineRule="auto"/>
              <w:jc w:val="center"/>
              <w:rPr>
                <w:rFonts w:ascii="Times New Roman" w:hAnsi="Times New Roman" w:cs="Times New Roman"/>
                <w:sz w:val="20"/>
                <w:szCs w:val="20"/>
              </w:rPr>
            </w:pPr>
            <w:r>
              <w:rPr>
                <w:rFonts w:ascii="Times New Roman" w:hAnsi="Times New Roman" w:cs="Times New Roman"/>
                <w:sz w:val="20"/>
                <w:szCs w:val="20"/>
              </w:rPr>
              <w:t>{{ pct1 }}%</w:t>
            </w:r>
          </w:p>
        </w:tc>
      </w:tr>
      <w:tr w:rsidR="00D71FB3" w:rsidRPr="00C82560" w14:paraId="0D8F18C8" w14:textId="77777777" w:rsidTr="003F77EA">
        <w:trPr>
          <w:trHeight w:val="369"/>
          <w:jc w:val="center"/>
        </w:trPr>
        <w:tc>
          <w:tcPr>
            <w:tcW w:w="2977" w:type="dxa"/>
            <w:vAlign w:val="center"/>
          </w:tcPr>
          <w:p w14:paraId="4370FC29" w14:textId="0DDFAA80" w:rsidR="00D71FB3" w:rsidRPr="00EE11AB" w:rsidRDefault="008858B3" w:rsidP="00D71FB3">
            <w:pPr>
              <w:spacing w:after="0" w:line="240" w:lineRule="auto"/>
              <w:rPr>
                <w:rFonts w:ascii="Times New Roman" w:hAnsi="Times New Roman" w:cs="Times New Roman"/>
                <w:b/>
                <w:bCs/>
                <w:sz w:val="20"/>
                <w:szCs w:val="20"/>
              </w:rPr>
            </w:pPr>
            <w:r>
              <w:rPr>
                <w:rFonts w:ascii="Times New Roman" w:hAnsi="Times New Roman" w:cs="Times New Roman"/>
                <w:b/>
                <w:bCs/>
                <w:sz w:val="20"/>
                <w:szCs w:val="20"/>
              </w:rPr>
              <w:t>{{ accionista2 }}</w:t>
            </w:r>
          </w:p>
        </w:tc>
        <w:tc>
          <w:tcPr>
            <w:tcW w:w="1275" w:type="dxa"/>
            <w:vAlign w:val="center"/>
          </w:tcPr>
          <w:p w14:paraId="60867860" w14:textId="14AFE3D7" w:rsidR="00D71FB3" w:rsidRPr="00D71FB3" w:rsidRDefault="00D71FB3" w:rsidP="00D71FB3">
            <w:pPr>
              <w:spacing w:after="0" w:line="240" w:lineRule="auto"/>
              <w:jc w:val="center"/>
              <w:rPr>
                <w:rFonts w:ascii="Times New Roman" w:hAnsi="Times New Roman" w:cs="Times New Roman"/>
                <w:sz w:val="20"/>
                <w:szCs w:val="20"/>
              </w:rPr>
            </w:pPr>
          </w:p>
        </w:tc>
        <w:tc>
          <w:tcPr>
            <w:tcW w:w="1436" w:type="dxa"/>
            <w:vAlign w:val="center"/>
          </w:tcPr>
          <w:p w14:paraId="21C4DFA8" w14:textId="382D0FE1" w:rsidR="00D71FB3" w:rsidRPr="00D71FB3" w:rsidRDefault="00D71FB3" w:rsidP="00D71FB3">
            <w:pPr>
              <w:spacing w:after="0" w:line="240" w:lineRule="auto"/>
              <w:jc w:val="center"/>
              <w:rPr>
                <w:rFonts w:ascii="Times New Roman" w:hAnsi="Times New Roman" w:cs="Times New Roman"/>
                <w:sz w:val="20"/>
                <w:szCs w:val="20"/>
              </w:rPr>
            </w:pPr>
          </w:p>
        </w:tc>
        <w:tc>
          <w:tcPr>
            <w:tcW w:w="1701" w:type="dxa"/>
            <w:vAlign w:val="center"/>
          </w:tcPr>
          <w:p w14:paraId="18C4EF46" w14:textId="1F1D10BA" w:rsidR="00D71FB3" w:rsidRPr="00D71FB3" w:rsidRDefault="00D71FB3" w:rsidP="00D71FB3">
            <w:pPr>
              <w:spacing w:after="0" w:line="240" w:lineRule="auto"/>
              <w:jc w:val="center"/>
              <w:rPr>
                <w:rFonts w:ascii="Times New Roman" w:hAnsi="Times New Roman" w:cs="Times New Roman"/>
                <w:sz w:val="20"/>
                <w:szCs w:val="20"/>
              </w:rPr>
            </w:pPr>
          </w:p>
        </w:tc>
        <w:tc>
          <w:tcPr>
            <w:tcW w:w="1134" w:type="dxa"/>
            <w:vAlign w:val="center"/>
          </w:tcPr>
          <w:p w14:paraId="561C0F98" w14:textId="2A24D291" w:rsidR="00D71FB3" w:rsidRPr="00D71FB3" w:rsidRDefault="008858B3" w:rsidP="00D71FB3">
            <w:pPr>
              <w:spacing w:after="0" w:line="240" w:lineRule="auto"/>
              <w:jc w:val="center"/>
              <w:rPr>
                <w:rFonts w:ascii="Times New Roman" w:hAnsi="Times New Roman" w:cs="Times New Roman"/>
                <w:sz w:val="20"/>
                <w:szCs w:val="20"/>
              </w:rPr>
            </w:pPr>
            <w:r>
              <w:rPr>
                <w:rFonts w:ascii="Times New Roman" w:hAnsi="Times New Roman" w:cs="Times New Roman"/>
                <w:sz w:val="20"/>
                <w:szCs w:val="20"/>
              </w:rPr>
              <w:t>{{ pct2 }}%</w:t>
            </w:r>
          </w:p>
        </w:tc>
      </w:tr>
      <w:tr w:rsidR="00D71FB3" w:rsidRPr="00C82560" w14:paraId="6C73CF9B" w14:textId="77777777" w:rsidTr="003F77EA">
        <w:trPr>
          <w:trHeight w:val="369"/>
          <w:jc w:val="center"/>
        </w:trPr>
        <w:tc>
          <w:tcPr>
            <w:tcW w:w="2977" w:type="dxa"/>
            <w:vAlign w:val="center"/>
          </w:tcPr>
          <w:p w14:paraId="45B66CF9" w14:textId="61AEC111" w:rsidR="00D71FB3" w:rsidRPr="00CE1916" w:rsidRDefault="00D71FB3" w:rsidP="00D71FB3">
            <w:pPr>
              <w:spacing w:after="0" w:line="240" w:lineRule="auto"/>
              <w:rPr>
                <w:rFonts w:ascii="Times New Roman" w:hAnsi="Times New Roman" w:cs="Times New Roman"/>
                <w:b/>
                <w:bCs/>
                <w:sz w:val="20"/>
                <w:szCs w:val="20"/>
                <w:highlight w:val="yellow"/>
              </w:rPr>
            </w:pPr>
          </w:p>
        </w:tc>
        <w:tc>
          <w:tcPr>
            <w:tcW w:w="1275" w:type="dxa"/>
            <w:vAlign w:val="center"/>
          </w:tcPr>
          <w:p w14:paraId="027F6EC4" w14:textId="29E9462F" w:rsidR="00D71FB3" w:rsidRPr="00D71FB3" w:rsidRDefault="00D71FB3" w:rsidP="00D71FB3">
            <w:pPr>
              <w:spacing w:after="0" w:line="240" w:lineRule="auto"/>
              <w:jc w:val="center"/>
              <w:rPr>
                <w:rFonts w:ascii="Times New Roman" w:hAnsi="Times New Roman" w:cs="Times New Roman"/>
                <w:sz w:val="20"/>
                <w:szCs w:val="20"/>
              </w:rPr>
            </w:pPr>
          </w:p>
        </w:tc>
        <w:tc>
          <w:tcPr>
            <w:tcW w:w="1436" w:type="dxa"/>
            <w:vAlign w:val="center"/>
          </w:tcPr>
          <w:p w14:paraId="6DC914AA" w14:textId="66FD9926" w:rsidR="00D71FB3" w:rsidRPr="00D71FB3" w:rsidRDefault="00D71FB3" w:rsidP="00D71FB3">
            <w:pPr>
              <w:spacing w:after="0" w:line="240" w:lineRule="auto"/>
              <w:jc w:val="center"/>
              <w:rPr>
                <w:rFonts w:ascii="Times New Roman" w:hAnsi="Times New Roman" w:cs="Times New Roman"/>
                <w:sz w:val="20"/>
                <w:szCs w:val="20"/>
              </w:rPr>
            </w:pPr>
          </w:p>
        </w:tc>
        <w:tc>
          <w:tcPr>
            <w:tcW w:w="1701" w:type="dxa"/>
            <w:vAlign w:val="center"/>
          </w:tcPr>
          <w:p w14:paraId="562AB831" w14:textId="0DED630D" w:rsidR="00D71FB3" w:rsidRPr="00D71FB3" w:rsidRDefault="00D71FB3" w:rsidP="00D71FB3">
            <w:pPr>
              <w:spacing w:after="0" w:line="240" w:lineRule="auto"/>
              <w:jc w:val="center"/>
              <w:rPr>
                <w:rFonts w:ascii="Times New Roman" w:hAnsi="Times New Roman" w:cs="Times New Roman"/>
                <w:sz w:val="20"/>
                <w:szCs w:val="20"/>
                <w:highlight w:val="yellow"/>
              </w:rPr>
            </w:pPr>
          </w:p>
        </w:tc>
        <w:tc>
          <w:tcPr>
            <w:tcW w:w="1134" w:type="dxa"/>
            <w:vAlign w:val="center"/>
          </w:tcPr>
          <w:p w14:paraId="3FE91913" w14:textId="6313947D" w:rsidR="00D71FB3" w:rsidRPr="00D71FB3" w:rsidRDefault="00206AA5" w:rsidP="00D71FB3">
            <w:pPr>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 %</w:t>
            </w:r>
          </w:p>
        </w:tc>
      </w:tr>
      <w:tr w:rsidR="00A21F18" w:rsidRPr="00C82560" w14:paraId="47A479D7" w14:textId="77777777" w:rsidTr="00233936">
        <w:trPr>
          <w:trHeight w:val="369"/>
          <w:jc w:val="center"/>
        </w:trPr>
        <w:tc>
          <w:tcPr>
            <w:tcW w:w="2977" w:type="dxa"/>
          </w:tcPr>
          <w:p w14:paraId="5B32C718" w14:textId="08319274" w:rsidR="00A21F18" w:rsidRPr="00A21F18" w:rsidRDefault="00A21F18" w:rsidP="00A21F18">
            <w:pPr>
              <w:spacing w:after="0" w:line="240" w:lineRule="auto"/>
              <w:rPr>
                <w:rFonts w:ascii="Times New Roman" w:hAnsi="Times New Roman" w:cs="Times New Roman"/>
                <w:b/>
                <w:bCs/>
                <w:sz w:val="20"/>
                <w:szCs w:val="20"/>
              </w:rPr>
            </w:pPr>
          </w:p>
        </w:tc>
        <w:tc>
          <w:tcPr>
            <w:tcW w:w="1275" w:type="dxa"/>
            <w:vAlign w:val="center"/>
          </w:tcPr>
          <w:p w14:paraId="460CC054" w14:textId="7FFC1DAA" w:rsidR="00A21F18" w:rsidRDefault="00A21F18" w:rsidP="00A21F18">
            <w:pPr>
              <w:spacing w:after="0" w:line="240" w:lineRule="auto"/>
              <w:jc w:val="center"/>
              <w:rPr>
                <w:rFonts w:ascii="Times New Roman" w:hAnsi="Times New Roman" w:cs="Times New Roman"/>
                <w:sz w:val="20"/>
                <w:szCs w:val="20"/>
              </w:rPr>
            </w:pPr>
          </w:p>
        </w:tc>
        <w:tc>
          <w:tcPr>
            <w:tcW w:w="1436" w:type="dxa"/>
            <w:vAlign w:val="center"/>
          </w:tcPr>
          <w:p w14:paraId="723B43D5" w14:textId="7BB59402" w:rsidR="00A21F18" w:rsidRDefault="00A21F18" w:rsidP="00A21F18">
            <w:pPr>
              <w:spacing w:after="0" w:line="240" w:lineRule="auto"/>
              <w:jc w:val="center"/>
              <w:rPr>
                <w:rFonts w:ascii="Times New Roman" w:hAnsi="Times New Roman" w:cs="Times New Roman"/>
                <w:sz w:val="20"/>
                <w:szCs w:val="20"/>
              </w:rPr>
            </w:pPr>
          </w:p>
        </w:tc>
        <w:tc>
          <w:tcPr>
            <w:tcW w:w="1701" w:type="dxa"/>
            <w:vAlign w:val="center"/>
          </w:tcPr>
          <w:p w14:paraId="66A6431B" w14:textId="6193BC8F" w:rsidR="00A21F18" w:rsidRDefault="00A21F18" w:rsidP="00A21F18">
            <w:pPr>
              <w:spacing w:after="0" w:line="240" w:lineRule="auto"/>
              <w:jc w:val="center"/>
              <w:rPr>
                <w:rFonts w:ascii="Times New Roman" w:hAnsi="Times New Roman" w:cs="Times New Roman"/>
                <w:sz w:val="20"/>
                <w:szCs w:val="20"/>
              </w:rPr>
            </w:pPr>
          </w:p>
        </w:tc>
        <w:tc>
          <w:tcPr>
            <w:tcW w:w="1134" w:type="dxa"/>
            <w:vAlign w:val="center"/>
          </w:tcPr>
          <w:p w14:paraId="13693F0C" w14:textId="01347487" w:rsidR="00A21F18" w:rsidRDefault="00206AA5" w:rsidP="00A21F18">
            <w:pPr>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 %</w:t>
            </w:r>
          </w:p>
        </w:tc>
      </w:tr>
      <w:tr w:rsidR="003107C5" w:rsidRPr="00C82560" w14:paraId="430B919F" w14:textId="77777777" w:rsidTr="00545A8A">
        <w:trPr>
          <w:trHeight w:val="369"/>
          <w:jc w:val="center"/>
        </w:trPr>
        <w:tc>
          <w:tcPr>
            <w:tcW w:w="2977" w:type="dxa"/>
          </w:tcPr>
          <w:p w14:paraId="79EEC1CB" w14:textId="70CC277B" w:rsidR="003107C5" w:rsidRDefault="003107C5" w:rsidP="003107C5">
            <w:pPr>
              <w:spacing w:after="0" w:line="240" w:lineRule="auto"/>
              <w:rPr>
                <w:rFonts w:ascii="Times New Roman" w:hAnsi="Times New Roman" w:cs="Times New Roman"/>
                <w:sz w:val="20"/>
                <w:szCs w:val="20"/>
              </w:rPr>
            </w:pPr>
          </w:p>
        </w:tc>
        <w:tc>
          <w:tcPr>
            <w:tcW w:w="1275" w:type="dxa"/>
            <w:vAlign w:val="center"/>
          </w:tcPr>
          <w:p w14:paraId="578D89EC" w14:textId="03778D5D" w:rsidR="003107C5" w:rsidRDefault="003107C5" w:rsidP="003107C5">
            <w:pPr>
              <w:spacing w:after="0" w:line="240" w:lineRule="auto"/>
              <w:jc w:val="center"/>
              <w:rPr>
                <w:rFonts w:ascii="Times New Roman" w:hAnsi="Times New Roman" w:cs="Times New Roman"/>
                <w:sz w:val="20"/>
                <w:szCs w:val="20"/>
              </w:rPr>
            </w:pPr>
            <w:r>
              <w:rPr>
                <w:rFonts w:ascii="Times New Roman" w:hAnsi="Times New Roman" w:cs="Times New Roman"/>
                <w:sz w:val="20"/>
                <w:szCs w:val="20"/>
              </w:rPr>
              <w:t>[●]</w:t>
            </w:r>
          </w:p>
        </w:tc>
        <w:tc>
          <w:tcPr>
            <w:tcW w:w="1436" w:type="dxa"/>
            <w:vAlign w:val="center"/>
          </w:tcPr>
          <w:p w14:paraId="6BF10244" w14:textId="1C76D811" w:rsidR="003107C5" w:rsidRDefault="003107C5" w:rsidP="003107C5">
            <w:pPr>
              <w:spacing w:after="0" w:line="240" w:lineRule="auto"/>
              <w:jc w:val="center"/>
              <w:rPr>
                <w:rFonts w:ascii="Times New Roman" w:hAnsi="Times New Roman" w:cs="Times New Roman"/>
                <w:sz w:val="20"/>
                <w:szCs w:val="20"/>
              </w:rPr>
            </w:pPr>
            <w:r>
              <w:rPr>
                <w:rFonts w:ascii="Times New Roman" w:hAnsi="Times New Roman" w:cs="Times New Roman"/>
                <w:sz w:val="20"/>
                <w:szCs w:val="20"/>
              </w:rPr>
              <w:t>[●]</w:t>
            </w:r>
          </w:p>
        </w:tc>
        <w:tc>
          <w:tcPr>
            <w:tcW w:w="1701" w:type="dxa"/>
            <w:vAlign w:val="center"/>
          </w:tcPr>
          <w:p w14:paraId="17F0DB40" w14:textId="164BCF42" w:rsidR="003107C5" w:rsidRDefault="003107C5" w:rsidP="003107C5">
            <w:pPr>
              <w:spacing w:after="0" w:line="240" w:lineRule="auto"/>
              <w:jc w:val="center"/>
              <w:rPr>
                <w:rFonts w:ascii="Times New Roman" w:hAnsi="Times New Roman" w:cs="Times New Roman"/>
                <w:sz w:val="20"/>
                <w:szCs w:val="20"/>
              </w:rPr>
            </w:pPr>
            <w:r>
              <w:rPr>
                <w:rFonts w:ascii="Times New Roman" w:hAnsi="Times New Roman" w:cs="Times New Roman"/>
                <w:sz w:val="20"/>
                <w:szCs w:val="20"/>
              </w:rPr>
              <w:t>[●]</w:t>
            </w:r>
          </w:p>
        </w:tc>
        <w:tc>
          <w:tcPr>
            <w:tcW w:w="1134" w:type="dxa"/>
            <w:vAlign w:val="center"/>
          </w:tcPr>
          <w:p w14:paraId="0E17D323" w14:textId="54670ED9" w:rsidR="003107C5" w:rsidRDefault="00206AA5" w:rsidP="003107C5">
            <w:pPr>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 %</w:t>
            </w:r>
          </w:p>
        </w:tc>
      </w:tr>
      <w:tr w:rsidR="003107C5" w:rsidRPr="00C82560" w14:paraId="61D2652B" w14:textId="77777777" w:rsidTr="00D71FB3">
        <w:trPr>
          <w:trHeight w:val="435"/>
          <w:jc w:val="center"/>
        </w:trPr>
        <w:tc>
          <w:tcPr>
            <w:tcW w:w="2977" w:type="dxa"/>
            <w:vAlign w:val="center"/>
          </w:tcPr>
          <w:p w14:paraId="31F0681E" w14:textId="77777777" w:rsidR="003107C5" w:rsidRPr="00D71FB3" w:rsidRDefault="003107C5" w:rsidP="003107C5">
            <w:pPr>
              <w:spacing w:after="0" w:line="240" w:lineRule="auto"/>
              <w:rPr>
                <w:rFonts w:ascii="Times New Roman" w:hAnsi="Times New Roman" w:cs="Times New Roman"/>
                <w:b/>
                <w:i/>
                <w:sz w:val="20"/>
                <w:szCs w:val="20"/>
              </w:rPr>
            </w:pPr>
            <w:r w:rsidRPr="00D71FB3">
              <w:rPr>
                <w:rFonts w:ascii="Times New Roman" w:hAnsi="Times New Roman" w:cs="Times New Roman"/>
                <w:b/>
                <w:i/>
                <w:sz w:val="20"/>
                <w:szCs w:val="20"/>
              </w:rPr>
              <w:t xml:space="preserve">TOTAL </w:t>
            </w:r>
          </w:p>
        </w:tc>
        <w:tc>
          <w:tcPr>
            <w:tcW w:w="1275" w:type="dxa"/>
            <w:vAlign w:val="center"/>
          </w:tcPr>
          <w:p w14:paraId="6ED715A5" w14:textId="4800C720" w:rsidR="003107C5" w:rsidRPr="00D71FB3" w:rsidRDefault="003107C5" w:rsidP="003107C5">
            <w:pPr>
              <w:spacing w:after="0" w:line="240" w:lineRule="auto"/>
              <w:jc w:val="center"/>
              <w:rPr>
                <w:rFonts w:ascii="Times New Roman" w:hAnsi="Times New Roman" w:cs="Times New Roman"/>
                <w:b/>
                <w:i/>
                <w:sz w:val="20"/>
                <w:szCs w:val="20"/>
              </w:rPr>
            </w:pPr>
          </w:p>
        </w:tc>
        <w:tc>
          <w:tcPr>
            <w:tcW w:w="1436" w:type="dxa"/>
            <w:vAlign w:val="center"/>
          </w:tcPr>
          <w:p w14:paraId="4C665779" w14:textId="60E3F58F" w:rsidR="003107C5" w:rsidRPr="00D71FB3" w:rsidRDefault="003107C5" w:rsidP="003107C5">
            <w:pPr>
              <w:spacing w:after="0" w:line="240" w:lineRule="auto"/>
              <w:jc w:val="center"/>
              <w:rPr>
                <w:rFonts w:ascii="Times New Roman" w:hAnsi="Times New Roman" w:cs="Times New Roman"/>
                <w:b/>
                <w:i/>
                <w:sz w:val="20"/>
                <w:szCs w:val="20"/>
              </w:rPr>
            </w:pPr>
          </w:p>
        </w:tc>
        <w:tc>
          <w:tcPr>
            <w:tcW w:w="1701" w:type="dxa"/>
            <w:vAlign w:val="center"/>
          </w:tcPr>
          <w:p w14:paraId="0D36929A" w14:textId="2172B119" w:rsidR="003107C5" w:rsidRPr="00D71FB3" w:rsidRDefault="003107C5" w:rsidP="003107C5">
            <w:pPr>
              <w:spacing w:after="0" w:line="240" w:lineRule="auto"/>
              <w:jc w:val="center"/>
              <w:rPr>
                <w:rFonts w:ascii="Times New Roman" w:hAnsi="Times New Roman" w:cs="Times New Roman"/>
                <w:b/>
                <w:i/>
                <w:sz w:val="20"/>
                <w:szCs w:val="20"/>
              </w:rPr>
            </w:pPr>
          </w:p>
        </w:tc>
        <w:tc>
          <w:tcPr>
            <w:tcW w:w="1134" w:type="dxa"/>
            <w:vAlign w:val="center"/>
          </w:tcPr>
          <w:p w14:paraId="01A2E907" w14:textId="2D6C1F03" w:rsidR="003107C5" w:rsidRPr="00D71FB3" w:rsidRDefault="003107C5" w:rsidP="003107C5">
            <w:pPr>
              <w:spacing w:after="0" w:line="240" w:lineRule="auto"/>
              <w:jc w:val="center"/>
              <w:rPr>
                <w:rFonts w:ascii="Times New Roman" w:hAnsi="Times New Roman" w:cs="Times New Roman"/>
                <w:b/>
                <w:i/>
                <w:sz w:val="20"/>
                <w:szCs w:val="20"/>
              </w:rPr>
            </w:pPr>
            <w:r>
              <w:rPr>
                <w:rFonts w:ascii="Times New Roman" w:hAnsi="Times New Roman" w:cs="Times New Roman"/>
                <w:b/>
                <w:i/>
                <w:sz w:val="20"/>
                <w:szCs w:val="20"/>
              </w:rPr>
              <w:t>100%</w:t>
            </w:r>
          </w:p>
        </w:tc>
      </w:tr>
    </w:tbl>
    <w:p w14:paraId="5F80023B" w14:textId="77777777" w:rsidR="002049A5" w:rsidRDefault="002049A5" w:rsidP="00207140">
      <w:pPr>
        <w:spacing w:after="0" w:line="240" w:lineRule="auto"/>
        <w:jc w:val="both"/>
        <w:rPr>
          <w:rFonts w:ascii="Times New Roman" w:hAnsi="Times New Roman" w:cs="Times New Roman"/>
          <w:sz w:val="24"/>
          <w:szCs w:val="24"/>
        </w:rPr>
      </w:pPr>
    </w:p>
    <w:p w14:paraId="4CE26E0B" w14:textId="2A9F7BE4" w:rsidR="008E3EBB" w:rsidRDefault="008E3EBB" w:rsidP="0020714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ab/>
        <w:t>[En virtud de lo anterior</w:t>
      </w:r>
      <w:r w:rsidR="0050205F">
        <w:rPr>
          <w:rFonts w:ascii="Times New Roman" w:hAnsi="Times New Roman" w:cs="Times New Roman"/>
          <w:sz w:val="24"/>
          <w:szCs w:val="24"/>
        </w:rPr>
        <w:t xml:space="preserve"> y en términos de las Disposiciones de PLD</w:t>
      </w:r>
      <w:r>
        <w:rPr>
          <w:rFonts w:ascii="Times New Roman" w:hAnsi="Times New Roman" w:cs="Times New Roman"/>
          <w:sz w:val="24"/>
          <w:szCs w:val="24"/>
        </w:rPr>
        <w:t>, declaro que</w:t>
      </w:r>
      <w:r w:rsidR="0050205F">
        <w:rPr>
          <w:rFonts w:ascii="Times New Roman" w:hAnsi="Times New Roman" w:cs="Times New Roman"/>
          <w:sz w:val="24"/>
          <w:szCs w:val="24"/>
        </w:rPr>
        <w:t xml:space="preserve"> el suscrito soy el Propietario Real</w:t>
      </w:r>
      <w:r>
        <w:rPr>
          <w:rFonts w:ascii="Times New Roman" w:hAnsi="Times New Roman" w:cs="Times New Roman"/>
          <w:sz w:val="24"/>
          <w:szCs w:val="24"/>
        </w:rPr>
        <w:t xml:space="preserve"> de la Sociedad</w:t>
      </w:r>
      <w:r w:rsidR="0050205F">
        <w:rPr>
          <w:rFonts w:ascii="Times New Roman" w:hAnsi="Times New Roman" w:cs="Times New Roman"/>
          <w:sz w:val="24"/>
          <w:szCs w:val="24"/>
        </w:rPr>
        <w:t xml:space="preserve"> toda vez que detento el cargo de órgano de administración y no existen personas físicas que posean el </w:t>
      </w:r>
      <w:r w:rsidR="00ED6E07">
        <w:rPr>
          <w:rFonts w:ascii="Times New Roman" w:hAnsi="Times New Roman" w:cs="Times New Roman"/>
          <w:sz w:val="24"/>
          <w:szCs w:val="24"/>
        </w:rPr>
        <w:t>51</w:t>
      </w:r>
      <w:r w:rsidR="0050205F">
        <w:rPr>
          <w:rFonts w:ascii="Times New Roman" w:hAnsi="Times New Roman" w:cs="Times New Roman"/>
          <w:sz w:val="24"/>
          <w:szCs w:val="24"/>
        </w:rPr>
        <w:t>% o más del capital social de la Sociedad o ejerzan el Control</w:t>
      </w:r>
      <w:r w:rsidR="00CB63C0">
        <w:rPr>
          <w:rFonts w:ascii="Times New Roman" w:hAnsi="Times New Roman" w:cs="Times New Roman"/>
          <w:sz w:val="24"/>
          <w:szCs w:val="24"/>
        </w:rPr>
        <w:t xml:space="preserve"> de la misma</w:t>
      </w:r>
      <w:r>
        <w:rPr>
          <w:rFonts w:ascii="Times New Roman" w:hAnsi="Times New Roman" w:cs="Times New Roman"/>
          <w:sz w:val="24"/>
          <w:szCs w:val="24"/>
        </w:rPr>
        <w:t>.]</w:t>
      </w:r>
    </w:p>
    <w:p w14:paraId="25A48952" w14:textId="77777777" w:rsidR="002049A5" w:rsidRDefault="002049A5" w:rsidP="00207140">
      <w:pPr>
        <w:spacing w:after="0" w:line="240" w:lineRule="auto"/>
        <w:jc w:val="both"/>
        <w:rPr>
          <w:rFonts w:ascii="Times New Roman" w:hAnsi="Times New Roman" w:cs="Times New Roman"/>
          <w:sz w:val="24"/>
          <w:szCs w:val="24"/>
        </w:rPr>
      </w:pPr>
    </w:p>
    <w:p w14:paraId="3434C2CA" w14:textId="77777777" w:rsidR="00207140" w:rsidRDefault="00207140" w:rsidP="0020714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Atentamente, </w:t>
      </w:r>
    </w:p>
    <w:p w14:paraId="3CF10D42" w14:textId="77777777" w:rsidR="00E26A42" w:rsidRDefault="00E26A42" w:rsidP="00207140">
      <w:pPr>
        <w:spacing w:after="0" w:line="240" w:lineRule="auto"/>
        <w:jc w:val="center"/>
        <w:rPr>
          <w:rFonts w:ascii="Times New Roman" w:hAnsi="Times New Roman" w:cs="Times New Roman"/>
          <w:sz w:val="24"/>
          <w:szCs w:val="24"/>
        </w:rPr>
      </w:pPr>
    </w:p>
    <w:p w14:paraId="57476B5A" w14:textId="77777777" w:rsidR="00E26A42" w:rsidRDefault="00E26A42" w:rsidP="00207140">
      <w:pPr>
        <w:spacing w:after="0" w:line="240" w:lineRule="auto"/>
        <w:jc w:val="center"/>
        <w:rPr>
          <w:rFonts w:ascii="Times New Roman" w:hAnsi="Times New Roman" w:cs="Times New Roman"/>
          <w:sz w:val="24"/>
          <w:szCs w:val="24"/>
        </w:rPr>
      </w:pPr>
    </w:p>
    <w:p w14:paraId="09976D19" w14:textId="77777777" w:rsidR="00E26A42" w:rsidRDefault="00E26A42" w:rsidP="00207140">
      <w:pPr>
        <w:spacing w:after="0" w:line="240" w:lineRule="auto"/>
        <w:jc w:val="center"/>
        <w:rPr>
          <w:rFonts w:ascii="Times New Roman" w:hAnsi="Times New Roman" w:cs="Times New Roman"/>
          <w:sz w:val="24"/>
          <w:szCs w:val="24"/>
        </w:rPr>
      </w:pPr>
    </w:p>
    <w:p w14:paraId="07248406" w14:textId="5F72415F" w:rsidR="00E26A42" w:rsidRPr="00EC1CF0" w:rsidRDefault="00EC1CF0" w:rsidP="00207140">
      <w:pPr>
        <w:spacing w:after="0" w:line="240" w:lineRule="auto"/>
        <w:jc w:val="center"/>
        <w:rPr>
          <w:rFonts w:ascii="Times New Roman" w:hAnsi="Times New Roman" w:cs="Times New Roman"/>
          <w:sz w:val="24"/>
          <w:szCs w:val="24"/>
          <w:u w:val="single"/>
        </w:rPr>
      </w:pPr>
      <w:r>
        <w:rPr>
          <w:rFonts w:ascii="Times New Roman" w:hAnsi="Times New Roman" w:cs="Times New Roman"/>
          <w:sz w:val="24"/>
          <w:szCs w:val="24"/>
          <w:u w:val="single"/>
        </w:rPr>
        <w:t>______________________________________</w:t>
      </w:r>
    </w:p>
    <w:p w14:paraId="5EC084B3" w14:textId="77777777" w:rsidR="00772583" w:rsidRPr="00772583" w:rsidRDefault="00772583" w:rsidP="00772583">
      <w:pPr>
        <w:spacing w:after="0" w:line="276" w:lineRule="auto"/>
        <w:jc w:val="center"/>
        <w:rPr>
          <w:rFonts w:ascii="Arial" w:hAnsi="Arial" w:cs="Arial"/>
          <w:b/>
          <w:bCs/>
          <w:sz w:val="18"/>
          <w:szCs w:val="18"/>
        </w:rPr>
      </w:pPr>
      <w:r w:rsidRPr="00772583">
        <w:rPr>
          <w:rFonts w:ascii="Arial" w:hAnsi="Arial" w:cs="Arial"/>
          <w:b/>
          <w:bCs/>
          <w:sz w:val="18"/>
          <w:szCs w:val="18"/>
        </w:rPr>
        <w:t xml:space="preserve">{{ razon_social }} </w:t>
      </w:r>
    </w:p>
    <w:p w14:paraId="1AAFA840" w14:textId="77777777" w:rsidR="00772583" w:rsidRPr="00772583" w:rsidRDefault="00772583" w:rsidP="00772583">
      <w:pPr>
        <w:spacing w:after="0" w:line="276" w:lineRule="auto"/>
        <w:jc w:val="center"/>
        <w:rPr>
          <w:rFonts w:ascii="Arial" w:hAnsi="Arial" w:cs="Arial"/>
          <w:b/>
          <w:bCs/>
          <w:sz w:val="14"/>
          <w:szCs w:val="14"/>
        </w:rPr>
      </w:pPr>
      <w:r w:rsidRPr="00772583">
        <w:rPr>
          <w:rFonts w:ascii="Arial" w:hAnsi="Arial" w:cs="Arial"/>
          <w:b/>
          <w:bCs/>
          <w:sz w:val="14"/>
          <w:szCs w:val="14"/>
        </w:rPr>
        <w:t xml:space="preserve">({{ rep_nombre }}) </w:t>
      </w:r>
    </w:p>
    <w:p w14:paraId="5A348719" w14:textId="5FD6598B" w:rsidR="002A26C3" w:rsidRPr="00C94817" w:rsidRDefault="00772583" w:rsidP="00772583">
      <w:pPr>
        <w:spacing w:after="0" w:line="276" w:lineRule="auto"/>
        <w:jc w:val="center"/>
        <w:rPr>
          <w:rFonts w:ascii="Times New Roman" w:hAnsi="Times New Roman" w:cs="Times New Roman"/>
          <w:sz w:val="20"/>
          <w:szCs w:val="20"/>
        </w:rPr>
      </w:pPr>
      <w:r w:rsidRPr="00772583">
        <w:rPr>
          <w:rFonts w:ascii="Arial" w:hAnsi="Arial" w:cs="Arial"/>
          <w:b/>
          <w:bCs/>
          <w:sz w:val="14"/>
          <w:szCs w:val="14"/>
        </w:rPr>
        <w:t>CONTRATO</w:t>
      </w:r>
      <w:permStart w:id="278462653" w:edGrp="everyone"/>
      <w:r w:rsidRPr="00772583">
        <w:rPr>
          <w:rFonts w:ascii="Arial" w:hAnsi="Arial" w:cs="Arial"/>
          <w:b/>
          <w:bCs/>
          <w:sz w:val="14"/>
          <w:szCs w:val="14"/>
        </w:rPr>
        <w:t xml:space="preserve"> {{ contrato }}  </w:t>
      </w:r>
      <w:permEnd w:id="278462653"/>
    </w:p>
    <w:sectPr w:rsidR="002A26C3" w:rsidRPr="00C9481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E6AEB" w14:textId="77777777" w:rsidR="00373642" w:rsidRDefault="00373642" w:rsidP="00D71FB3">
      <w:pPr>
        <w:spacing w:after="0" w:line="240" w:lineRule="auto"/>
      </w:pPr>
      <w:r>
        <w:separator/>
      </w:r>
    </w:p>
  </w:endnote>
  <w:endnote w:type="continuationSeparator" w:id="0">
    <w:p w14:paraId="2738DD1C" w14:textId="77777777" w:rsidR="00373642" w:rsidRDefault="00373642" w:rsidP="00D71F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5F85C" w14:textId="77777777" w:rsidR="00373642" w:rsidRDefault="00373642" w:rsidP="00D71FB3">
      <w:pPr>
        <w:spacing w:after="0" w:line="240" w:lineRule="auto"/>
      </w:pPr>
      <w:r>
        <w:separator/>
      </w:r>
    </w:p>
  </w:footnote>
  <w:footnote w:type="continuationSeparator" w:id="0">
    <w:p w14:paraId="0BB28172" w14:textId="77777777" w:rsidR="00373642" w:rsidRDefault="00373642" w:rsidP="00D71F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285680"/>
    <w:multiLevelType w:val="hybridMultilevel"/>
    <w:tmpl w:val="4DC4AD46"/>
    <w:lvl w:ilvl="0" w:tplc="080A000F">
      <w:start w:val="1"/>
      <w:numFmt w:val="decimal"/>
      <w:lvlText w:val="%1."/>
      <w:lvlJc w:val="left"/>
      <w:pPr>
        <w:ind w:left="780" w:hanging="360"/>
      </w:pPr>
    </w:lvl>
    <w:lvl w:ilvl="1" w:tplc="080A0019" w:tentative="1">
      <w:start w:val="1"/>
      <w:numFmt w:val="lowerLetter"/>
      <w:lvlText w:val="%2."/>
      <w:lvlJc w:val="left"/>
      <w:pPr>
        <w:ind w:left="1500" w:hanging="360"/>
      </w:pPr>
    </w:lvl>
    <w:lvl w:ilvl="2" w:tplc="080A001B" w:tentative="1">
      <w:start w:val="1"/>
      <w:numFmt w:val="lowerRoman"/>
      <w:lvlText w:val="%3."/>
      <w:lvlJc w:val="right"/>
      <w:pPr>
        <w:ind w:left="2220" w:hanging="180"/>
      </w:pPr>
    </w:lvl>
    <w:lvl w:ilvl="3" w:tplc="080A000F" w:tentative="1">
      <w:start w:val="1"/>
      <w:numFmt w:val="decimal"/>
      <w:lvlText w:val="%4."/>
      <w:lvlJc w:val="left"/>
      <w:pPr>
        <w:ind w:left="2940" w:hanging="360"/>
      </w:pPr>
    </w:lvl>
    <w:lvl w:ilvl="4" w:tplc="080A0019" w:tentative="1">
      <w:start w:val="1"/>
      <w:numFmt w:val="lowerLetter"/>
      <w:lvlText w:val="%5."/>
      <w:lvlJc w:val="left"/>
      <w:pPr>
        <w:ind w:left="3660" w:hanging="360"/>
      </w:pPr>
    </w:lvl>
    <w:lvl w:ilvl="5" w:tplc="080A001B" w:tentative="1">
      <w:start w:val="1"/>
      <w:numFmt w:val="lowerRoman"/>
      <w:lvlText w:val="%6."/>
      <w:lvlJc w:val="right"/>
      <w:pPr>
        <w:ind w:left="4380" w:hanging="180"/>
      </w:pPr>
    </w:lvl>
    <w:lvl w:ilvl="6" w:tplc="080A000F" w:tentative="1">
      <w:start w:val="1"/>
      <w:numFmt w:val="decimal"/>
      <w:lvlText w:val="%7."/>
      <w:lvlJc w:val="left"/>
      <w:pPr>
        <w:ind w:left="5100" w:hanging="360"/>
      </w:pPr>
    </w:lvl>
    <w:lvl w:ilvl="7" w:tplc="080A0019" w:tentative="1">
      <w:start w:val="1"/>
      <w:numFmt w:val="lowerLetter"/>
      <w:lvlText w:val="%8."/>
      <w:lvlJc w:val="left"/>
      <w:pPr>
        <w:ind w:left="5820" w:hanging="360"/>
      </w:pPr>
    </w:lvl>
    <w:lvl w:ilvl="8" w:tplc="080A001B" w:tentative="1">
      <w:start w:val="1"/>
      <w:numFmt w:val="lowerRoman"/>
      <w:lvlText w:val="%9."/>
      <w:lvlJc w:val="right"/>
      <w:pPr>
        <w:ind w:left="6540" w:hanging="180"/>
      </w:pPr>
    </w:lvl>
  </w:abstractNum>
  <w:num w:numId="1" w16cid:durableId="5955274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ocumentProtection w:edit="readOnly" w:formatting="1" w:enforcement="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1008"/>
    <w:rsid w:val="00037864"/>
    <w:rsid w:val="00051834"/>
    <w:rsid w:val="00055AE2"/>
    <w:rsid w:val="00056A0D"/>
    <w:rsid w:val="00071A9D"/>
    <w:rsid w:val="00094267"/>
    <w:rsid w:val="000A15F7"/>
    <w:rsid w:val="001464FF"/>
    <w:rsid w:val="001B6606"/>
    <w:rsid w:val="001D5C58"/>
    <w:rsid w:val="0020481D"/>
    <w:rsid w:val="002049A5"/>
    <w:rsid w:val="00206AA5"/>
    <w:rsid w:val="00207140"/>
    <w:rsid w:val="002131CA"/>
    <w:rsid w:val="002661E2"/>
    <w:rsid w:val="00275B8E"/>
    <w:rsid w:val="00283B17"/>
    <w:rsid w:val="00286567"/>
    <w:rsid w:val="0029089C"/>
    <w:rsid w:val="002A26C3"/>
    <w:rsid w:val="002A3F48"/>
    <w:rsid w:val="002B3D55"/>
    <w:rsid w:val="002E1D51"/>
    <w:rsid w:val="00307C48"/>
    <w:rsid w:val="003104F7"/>
    <w:rsid w:val="003107C5"/>
    <w:rsid w:val="0031337F"/>
    <w:rsid w:val="00322DC5"/>
    <w:rsid w:val="00330949"/>
    <w:rsid w:val="0036444F"/>
    <w:rsid w:val="00373470"/>
    <w:rsid w:val="00373642"/>
    <w:rsid w:val="00386D2B"/>
    <w:rsid w:val="003B569E"/>
    <w:rsid w:val="003D2BA0"/>
    <w:rsid w:val="003E3CBD"/>
    <w:rsid w:val="003E6F75"/>
    <w:rsid w:val="00400A29"/>
    <w:rsid w:val="00430E92"/>
    <w:rsid w:val="004665CC"/>
    <w:rsid w:val="00487B97"/>
    <w:rsid w:val="00487E49"/>
    <w:rsid w:val="004A5238"/>
    <w:rsid w:val="004B437F"/>
    <w:rsid w:val="004E2176"/>
    <w:rsid w:val="004E552A"/>
    <w:rsid w:val="004F1594"/>
    <w:rsid w:val="0050205F"/>
    <w:rsid w:val="005163C1"/>
    <w:rsid w:val="00531802"/>
    <w:rsid w:val="00541A32"/>
    <w:rsid w:val="00563221"/>
    <w:rsid w:val="0058228E"/>
    <w:rsid w:val="00593534"/>
    <w:rsid w:val="005A66D4"/>
    <w:rsid w:val="005B5344"/>
    <w:rsid w:val="005C36DD"/>
    <w:rsid w:val="005C7188"/>
    <w:rsid w:val="006207D6"/>
    <w:rsid w:val="00631B1B"/>
    <w:rsid w:val="00634616"/>
    <w:rsid w:val="00651BB2"/>
    <w:rsid w:val="006743CE"/>
    <w:rsid w:val="0069016D"/>
    <w:rsid w:val="006E069E"/>
    <w:rsid w:val="007018BC"/>
    <w:rsid w:val="00702DC5"/>
    <w:rsid w:val="00706C01"/>
    <w:rsid w:val="007102FD"/>
    <w:rsid w:val="0072609D"/>
    <w:rsid w:val="00741718"/>
    <w:rsid w:val="00772583"/>
    <w:rsid w:val="00780528"/>
    <w:rsid w:val="00784DFC"/>
    <w:rsid w:val="00786145"/>
    <w:rsid w:val="007B06FA"/>
    <w:rsid w:val="007E18AE"/>
    <w:rsid w:val="007F26A8"/>
    <w:rsid w:val="00851E1F"/>
    <w:rsid w:val="008858B3"/>
    <w:rsid w:val="00887C4E"/>
    <w:rsid w:val="008E3EBB"/>
    <w:rsid w:val="0090643C"/>
    <w:rsid w:val="00924F35"/>
    <w:rsid w:val="00954C13"/>
    <w:rsid w:val="009579FF"/>
    <w:rsid w:val="009B1008"/>
    <w:rsid w:val="009C0B96"/>
    <w:rsid w:val="009D1CAE"/>
    <w:rsid w:val="009D70FD"/>
    <w:rsid w:val="009E4E6D"/>
    <w:rsid w:val="009F3622"/>
    <w:rsid w:val="00A0009D"/>
    <w:rsid w:val="00A21F18"/>
    <w:rsid w:val="00A70EF3"/>
    <w:rsid w:val="00A81E19"/>
    <w:rsid w:val="00A90573"/>
    <w:rsid w:val="00AA447A"/>
    <w:rsid w:val="00AC4DCB"/>
    <w:rsid w:val="00B20679"/>
    <w:rsid w:val="00B2373E"/>
    <w:rsid w:val="00B50738"/>
    <w:rsid w:val="00B6139D"/>
    <w:rsid w:val="00B65AC9"/>
    <w:rsid w:val="00B7308C"/>
    <w:rsid w:val="00B7700B"/>
    <w:rsid w:val="00B97AFF"/>
    <w:rsid w:val="00BF4EA1"/>
    <w:rsid w:val="00C94817"/>
    <w:rsid w:val="00CB63C0"/>
    <w:rsid w:val="00CC2A39"/>
    <w:rsid w:val="00CE1916"/>
    <w:rsid w:val="00D54859"/>
    <w:rsid w:val="00D71FB3"/>
    <w:rsid w:val="00DC4F01"/>
    <w:rsid w:val="00DD4E39"/>
    <w:rsid w:val="00DD527D"/>
    <w:rsid w:val="00DF6668"/>
    <w:rsid w:val="00E0194B"/>
    <w:rsid w:val="00E075C9"/>
    <w:rsid w:val="00E12666"/>
    <w:rsid w:val="00E26A42"/>
    <w:rsid w:val="00E27326"/>
    <w:rsid w:val="00E3443F"/>
    <w:rsid w:val="00E37B18"/>
    <w:rsid w:val="00E53771"/>
    <w:rsid w:val="00E60F34"/>
    <w:rsid w:val="00E84F1A"/>
    <w:rsid w:val="00E874CB"/>
    <w:rsid w:val="00EC1CF0"/>
    <w:rsid w:val="00EC4D33"/>
    <w:rsid w:val="00ED6E07"/>
    <w:rsid w:val="00EE11AB"/>
    <w:rsid w:val="00EF3ADE"/>
    <w:rsid w:val="00F700C6"/>
    <w:rsid w:val="00F72B84"/>
    <w:rsid w:val="00F85330"/>
    <w:rsid w:val="00FA385C"/>
    <w:rsid w:val="00FA715E"/>
    <w:rsid w:val="00FA77D4"/>
    <w:rsid w:val="00FD6013"/>
    <w:rsid w:val="00FD71C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D776F0"/>
  <w15:chartTrackingRefBased/>
  <w15:docId w15:val="{EC44EA32-46AF-40CF-A62D-DBEDBAA65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5CC"/>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0643C"/>
    <w:pPr>
      <w:ind w:left="720"/>
      <w:contextualSpacing/>
    </w:pPr>
  </w:style>
  <w:style w:type="paragraph" w:styleId="Textonotapie">
    <w:name w:val="footnote text"/>
    <w:basedOn w:val="Normal"/>
    <w:link w:val="TextonotapieCar"/>
    <w:uiPriority w:val="99"/>
    <w:semiHidden/>
    <w:unhideWhenUsed/>
    <w:rsid w:val="00D71FB3"/>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71FB3"/>
    <w:rPr>
      <w:sz w:val="20"/>
      <w:szCs w:val="20"/>
    </w:rPr>
  </w:style>
  <w:style w:type="character" w:styleId="Refdenotaalpie">
    <w:name w:val="footnote reference"/>
    <w:basedOn w:val="Fuentedeprrafopredeter"/>
    <w:uiPriority w:val="99"/>
    <w:semiHidden/>
    <w:unhideWhenUsed/>
    <w:rsid w:val="00D71FB3"/>
    <w:rPr>
      <w:vertAlign w:val="superscript"/>
    </w:rPr>
  </w:style>
  <w:style w:type="paragraph" w:styleId="Textodeglobo">
    <w:name w:val="Balloon Text"/>
    <w:basedOn w:val="Normal"/>
    <w:link w:val="TextodegloboCar"/>
    <w:uiPriority w:val="99"/>
    <w:semiHidden/>
    <w:unhideWhenUsed/>
    <w:rsid w:val="0050205F"/>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0205F"/>
    <w:rPr>
      <w:rFonts w:ascii="Segoe UI" w:hAnsi="Segoe UI" w:cs="Segoe UI"/>
      <w:sz w:val="18"/>
      <w:szCs w:val="18"/>
    </w:rPr>
  </w:style>
  <w:style w:type="paragraph" w:styleId="Encabezado">
    <w:name w:val="header"/>
    <w:basedOn w:val="Normal"/>
    <w:link w:val="EncabezadoCar"/>
    <w:uiPriority w:val="99"/>
    <w:unhideWhenUsed/>
    <w:rsid w:val="004A523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A5238"/>
  </w:style>
  <w:style w:type="paragraph" w:styleId="Piedepgina">
    <w:name w:val="footer"/>
    <w:basedOn w:val="Normal"/>
    <w:link w:val="PiedepginaCar"/>
    <w:uiPriority w:val="99"/>
    <w:unhideWhenUsed/>
    <w:rsid w:val="004A523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A5238"/>
  </w:style>
  <w:style w:type="paragraph" w:styleId="Textoindependiente">
    <w:name w:val="Body Text"/>
    <w:basedOn w:val="Normal"/>
    <w:link w:val="TextoindependienteCar"/>
    <w:uiPriority w:val="99"/>
    <w:semiHidden/>
    <w:unhideWhenUsed/>
    <w:rsid w:val="001D5C58"/>
    <w:pPr>
      <w:spacing w:after="120"/>
    </w:pPr>
  </w:style>
  <w:style w:type="character" w:customStyle="1" w:styleId="TextoindependienteCar">
    <w:name w:val="Texto independiente Car"/>
    <w:basedOn w:val="Fuentedeprrafopredeter"/>
    <w:link w:val="Textoindependiente"/>
    <w:uiPriority w:val="99"/>
    <w:semiHidden/>
    <w:rsid w:val="001D5C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F8C014-A192-4AC7-A390-1050DF13B6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156</TotalTime>
  <Pages>1</Pages>
  <Words>209</Words>
  <Characters>1153</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HP</Company>
  <LinksUpToDate>false</LinksUpToDate>
  <CharactersWithSpaces>1360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María Parás</dc:creator>
  <cp:keywords/>
  <dc:description/>
  <cp:lastModifiedBy>FINARQ PBI ADMIN</cp:lastModifiedBy>
  <cp:revision>74</cp:revision>
  <cp:lastPrinted>2019-07-16T21:37:00Z</cp:lastPrinted>
  <dcterms:created xsi:type="dcterms:W3CDTF">2025-02-20T19:46:00Z</dcterms:created>
  <dcterms:modified xsi:type="dcterms:W3CDTF">2026-06-03T18:56:00Z</dcterms:modified>
</cp:coreProperties>
</file>