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83C" w14:textId="1DEE4799" w:rsidR="00A65660" w:rsidRDefault="007B6F77" w:rsidP="007B6F77">
      <w:pPr>
        <w:pStyle w:val="ListParagraph"/>
        <w:numPr>
          <w:ilvl w:val="0"/>
          <w:numId w:val="1"/>
        </w:numPr>
      </w:pPr>
      <w:r>
        <w:t xml:space="preserve">I included the proper configuration files and the proper/different work environment. </w:t>
      </w:r>
    </w:p>
    <w:p w14:paraId="593D6C82" w14:textId="4CD1AEEC" w:rsidR="007B6F77" w:rsidRDefault="007B6F77" w:rsidP="007B6F77">
      <w:pPr>
        <w:pStyle w:val="ListParagraph"/>
        <w:numPr>
          <w:ilvl w:val="0"/>
          <w:numId w:val="1"/>
        </w:numPr>
      </w:pPr>
      <w:r>
        <w:t xml:space="preserve">I also added an error handler for all 3 flows. </w:t>
      </w:r>
    </w:p>
    <w:p w14:paraId="23307B70" w14:textId="5219E277" w:rsidR="007B6F77" w:rsidRDefault="007B6F77" w:rsidP="007B6F77">
      <w:pPr>
        <w:pStyle w:val="ListParagraph"/>
        <w:numPr>
          <w:ilvl w:val="0"/>
          <w:numId w:val="1"/>
        </w:numPr>
      </w:pPr>
      <w:r>
        <w:t xml:space="preserve">Proper naming convention for each connector and processor </w:t>
      </w:r>
    </w:p>
    <w:sectPr w:rsidR="007B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80BB8"/>
    <w:multiLevelType w:val="hybridMultilevel"/>
    <w:tmpl w:val="02688B94"/>
    <w:lvl w:ilvl="0" w:tplc="5A34E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8D"/>
    <w:rsid w:val="001F3F8D"/>
    <w:rsid w:val="007B6F77"/>
    <w:rsid w:val="00A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7FC7"/>
  <w15:chartTrackingRefBased/>
  <w15:docId w15:val="{835306E6-4404-4AB1-A501-1131A7B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Woldemicael</dc:creator>
  <cp:keywords/>
  <dc:description/>
  <cp:lastModifiedBy>Aida Woldemicael</cp:lastModifiedBy>
  <cp:revision>2</cp:revision>
  <dcterms:created xsi:type="dcterms:W3CDTF">2022-09-14T19:04:00Z</dcterms:created>
  <dcterms:modified xsi:type="dcterms:W3CDTF">2022-09-14T19:06:00Z</dcterms:modified>
</cp:coreProperties>
</file>