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ABOUT PROJECTBASE.NG</w:t>
      </w:r>
    </w:p>
    <w:p>
      <w:pPr>
        <w:pStyle w:val="Normal"/>
        <w:rPr/>
      </w:pPr>
      <w:r>
        <w:rPr/>
      </w:r>
    </w:p>
    <w:p>
      <w:pPr>
        <w:pStyle w:val="Normal"/>
        <w:jc w:val="both"/>
        <w:rPr/>
      </w:pPr>
      <w:r>
        <w:rPr/>
        <w:t xml:space="preserve">Projectbase.ng also known as </w:t>
      </w:r>
      <w:r>
        <w:rPr>
          <w:b/>
          <w:bCs/>
        </w:rPr>
        <w:t>pbng</w:t>
      </w:r>
      <w:r>
        <w:rPr/>
        <w:t>, is a secured online platform that facilitates the connection between a professional project writer and also a student that intends to write a final year project, dissertation and thesis. The platform is aimed at solving the challenges that students face in writing their projects.</w:t>
      </w:r>
    </w:p>
    <w:p>
      <w:pPr>
        <w:pStyle w:val="Normal"/>
        <w:jc w:val="both"/>
        <w:rPr>
          <w:b w:val="false"/>
          <w:b w:val="false"/>
          <w:bCs w:val="false"/>
        </w:rPr>
      </w:pPr>
      <w:r>
        <w:rPr/>
        <w:t xml:space="preserve">Projectbase.ng is owned by </w:t>
      </w:r>
      <w:r>
        <w:rPr>
          <w:b/>
          <w:bCs/>
        </w:rPr>
        <w:t xml:space="preserve">Xelow Global Concept - </w:t>
      </w:r>
      <w:r>
        <w:rPr>
          <w:b w:val="false"/>
          <w:bCs w:val="false"/>
        </w:rPr>
        <w:t>an independent, private software development company that focuses on  providing an innovative, dependable, affordable and easy-to-use software.</w:t>
      </w:r>
    </w:p>
    <w:p>
      <w:pPr>
        <w:pStyle w:val="Normal"/>
        <w:jc w:val="both"/>
        <w:rPr/>
      </w:pPr>
      <w:r>
        <w:rPr/>
      </w:r>
    </w:p>
    <w:p>
      <w:pPr>
        <w:pStyle w:val="Normal"/>
        <w:jc w:val="both"/>
        <w:rPr/>
      </w:pPr>
      <w:r>
        <w:rPr/>
        <w:t>Projectbase.ng has two major types of account for its users. It has the students' account and professionals' account. The students' account is meant for students that want to write projects, dissertations and thesis while the professionals' account is meant for the professionals that intend to make money while writing projects for the students.</w:t>
      </w:r>
    </w:p>
    <w:p>
      <w:pPr>
        <w:pStyle w:val="Normal"/>
        <w:jc w:val="both"/>
        <w:rPr/>
      </w:pPr>
      <w:r>
        <w:rPr/>
      </w:r>
    </w:p>
    <w:p>
      <w:pPr>
        <w:pStyle w:val="Normal"/>
        <w:jc w:val="both"/>
        <w:rPr/>
      </w:pPr>
      <w:r>
        <w:rPr/>
        <w:t>At Projectbase.ng, all our active users (students and professionals) are entitled to money making through our secured referral system which means that, as long as an active user refer someone to us, the user will earn a referral bonus into his/her pbng wallet which is withdrawable. Professionals get money from each students upon completion of their projects.</w:t>
      </w:r>
    </w:p>
    <w:p>
      <w:pPr>
        <w:pStyle w:val="Normal"/>
        <w:jc w:val="both"/>
        <w:rPr/>
      </w:pPr>
      <w:r>
        <w:rPr/>
      </w:r>
    </w:p>
    <w:p>
      <w:pPr>
        <w:pStyle w:val="Normal"/>
        <w:rPr/>
      </w:pPr>
      <w:r>
        <w:rPr/>
        <w:t>FEES</w:t>
      </w:r>
    </w:p>
    <w:p>
      <w:pPr>
        <w:pStyle w:val="Normal"/>
        <w:rPr/>
      </w:pPr>
      <w:r>
        <w:rPr/>
      </w:r>
    </w:p>
    <w:tbl>
      <w:tblPr>
        <w:tblW w:w="9941" w:type="dxa"/>
        <w:jc w:val="left"/>
        <w:tblInd w:w="79"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46"/>
        <w:gridCol w:w="4994"/>
      </w:tblGrid>
      <w:tr>
        <w:trPr/>
        <w:tc>
          <w:tcPr>
            <w:tcW w:w="494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pPr>
            <w:r>
              <w:rPr/>
              <w:t>STUDENTS ACCOUNT</w:t>
            </w:r>
          </w:p>
        </w:tc>
        <w:tc>
          <w:tcPr>
            <w:tcW w:w="4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PROFESSIONALS  ACCOUNT</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 xml:space="preserve">Yearly Subscription fee of </w:t>
            </w:r>
            <w:bookmarkStart w:id="0" w:name="__DdeLink__294_548803904"/>
            <w:r>
              <w:rPr/>
              <w:t>NGN</w:t>
            </w:r>
            <w:bookmarkEnd w:id="0"/>
            <w:r>
              <w:rPr/>
              <w:t xml:space="preserve"> 500.00</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Yearly Subscription fee of NGN5,000.00</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Company takes NGN200.00 as handling fee per project posted</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Company takes 10% of the money paid for Completed Job and 90% is remitted into the professional bank account without any additional withdrawal fee.</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Money is refundable for an incompleted or abandoned project</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Job must be completed before payment is released</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Wallet Top-up attracts a deposit fee of NGN50.00</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Wallet Top-up attracts a deposit fee of NGN50.00</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 xml:space="preserve">Money withdrawals from wallet attracts a withdrawal fee of NGN150.00 </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Money withdrawals from wallet attracts a withdrawal fee of NGN 150.00</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Payment Gateway charge (This goes to the online payment company not pbng) is applicable to all users using credit card</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Payment Gateway charge (This goes to the online payment company not pbng) is applicable to all users using credit card</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Referral Bonus less than NGN 500.00 is not withdrawable</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Referral Bonus less than NGN 500.00 is not withdrawable</w:t>
            </w:r>
          </w:p>
        </w:tc>
      </w:tr>
      <w:tr>
        <w:trPr/>
        <w:tc>
          <w:tcPr>
            <w:tcW w:w="4946" w:type="dxa"/>
            <w:tcBorders>
              <w:left w:val="single" w:sz="2" w:space="0" w:color="000001"/>
              <w:bottom w:val="single" w:sz="2" w:space="0" w:color="000001"/>
              <w:insideH w:val="single" w:sz="2" w:space="0" w:color="000001"/>
            </w:tcBorders>
            <w:shd w:fill="FFFFFF" w:val="clear"/>
            <w:tcMar>
              <w:left w:w="42" w:type="dxa"/>
            </w:tcMar>
          </w:tcPr>
          <w:p>
            <w:pPr>
              <w:pStyle w:val="TableContents"/>
              <w:rPr/>
            </w:pPr>
            <w:r>
              <w:rPr/>
              <w:t>Referral bonus of 2% of subscription fee for a referred student and  1% of subscription fee for a referred professional</w:t>
            </w:r>
          </w:p>
        </w:tc>
        <w:tc>
          <w:tcPr>
            <w:tcW w:w="499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t>Referral bonus of 2% of subscription fee for a referred student and  1% of subscription fee for a referred professional</w:t>
            </w:r>
          </w:p>
        </w:tc>
      </w:tr>
    </w:tbl>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2264</TotalTime>
  <Application>LibreOffice/5.1.4.2$Linux_X86_64 LibreOffice_project/10m0$Build-2</Application>
  <Pages>1</Pages>
  <Words>387</Words>
  <Characters>2112</Characters>
  <CharactersWithSpaces>2480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2018-03-05T15:08:54Z</dcterms:created>
  <dc:creator/>
  <dc:description/>
  <dc:language>en-US</dc:language>
  <cp:lastModifiedBy/>
  <dcterms:modified xsi:type="dcterms:W3CDTF">2018-03-05T15:48:23Z</dcterms:modified>
  <cp:revision>16</cp:revision>
  <dc:subject/>
  <dc:title/>
</cp:coreProperties>
</file>