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5" w:color="0284C7"/>
        </w:pBdr>
        <w:bidi w:val="0"/>
        <w:spacing w:before="300" w:after="283"/>
        <w:ind w:hanging="0" w:start="0" w:end="0"/>
        <w:jc w:val="start"/>
        <w:rPr>
          <w:color w:val="0F172A"/>
          <w:sz w:val="36"/>
        </w:rPr>
      </w:pPr>
      <w:r>
        <w:rPr>
          <w:color w:val="0F172A"/>
          <w:sz w:val="36"/>
        </w:rPr>
        <w:t>VibeGuard: Amith's Campus Execution &amp; Faculty Requisition Action Guide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Assigned To:</w:t>
      </w:r>
      <w:r>
        <w:rPr/>
        <w:t xml:space="preserve"> Amith Krishna Das (Hardware &amp; Fabrication Lead)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Project:</w:t>
      </w:r>
      <w:r>
        <w:rPr/>
        <w:t xml:space="preserve"> VibeGuard — Edge AI Industrial Vibration Monitoring &amp; Fault Diagnosis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Institution:</w:t>
      </w:r>
      <w:r>
        <w:rPr/>
        <w:t xml:space="preserve"> Jyothi Engineering College (Autonomous), Cheruthuruthy, Kerala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Target Execution Date:</w:t>
      </w:r>
      <w:r>
        <w:rPr/>
        <w:t xml:space="preserve"> Today / Immediate Campus Turnaround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>
          <w:rStyle w:val="Strong"/>
        </w:rPr>
        <w:t>Available Cash Reserve:</w:t>
      </w:r>
      <w:r>
        <w:rPr/>
        <w:t xml:space="preserve"> Supported from project fund (Est. total out-of-pocket: ~₹150)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1. Quick Mission Briefing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Amith, you have already received the main electronic hardware package (ESP32, motor, sensor, power adapter, and jumpers). Your mission today is to visit </w:t>
      </w:r>
      <w:r>
        <w:rPr>
          <w:rStyle w:val="Strong"/>
        </w:rPr>
        <w:t>three campus facilities</w:t>
      </w:r>
      <w:r>
        <w:rPr/>
        <w:t xml:space="preserve"> and pick up </w:t>
      </w:r>
      <w:r>
        <w:rPr>
          <w:rStyle w:val="Strong"/>
        </w:rPr>
        <w:t>four small hardware items</w:t>
      </w:r>
      <w:r>
        <w:rPr/>
        <w:t xml:space="preserve"> so our physical test rig can be fully assembled: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[STOP 1: FabLab]               [STOP 2: Mech Workshop]          [STOP 3: ECE Lab / ET Store]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- 3D Print Rotor Arm (x2)      - Cut 15x15 cm Wood Baseplate    - MB102 Breadboard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- 3D Print Sensor Mount (x1)   - Drill 2mm pilot holes          - M3 Bolt, Washers, Nyloc Nut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Cost: ~₹50.00                  Cost: ₹0.00 (Scrap Bin)          Cost: ₹0.00 (Lab) or ~₹105 (ET Store)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2. Stop 1: College FabLab (3D Printing &amp; Prototyping)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Location:</w:t>
      </w:r>
      <w:r>
        <w:rPr/>
        <w:t xml:space="preserve"> FabLab / Makerspace (near Innovation &amp; Incubation Center).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Whom to Meet:</w:t>
      </w:r>
      <w:r>
        <w:rPr/>
        <w:t xml:space="preserve"> FabLab Student Coordinator, 3D Printing Operator, or Lab Technician.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Exact Files to Give Them (on USB Pen Drive or WhatsApp):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1. </w:t>
      </w:r>
      <w:hyperlink r:id="rId2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VibeGuard_Rotor_Arm_D_Shaft.stl</w:t>
        </w:r>
      </w:hyperlink>
      <w:r>
        <w:rPr/>
        <w:t xml:space="preserve"> — </w:t>
      </w:r>
      <w:r>
        <w:rPr>
          <w:rStyle w:val="Emphasis"/>
        </w:rPr>
        <w:t>The rotating cam arm 3D model.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2. </w:t>
      </w:r>
      <w:hyperlink r:id="rId3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VibeGuard_ADXL345_Rigid_Mount.stl</w:t>
        </w:r>
      </w:hyperlink>
      <w:r>
        <w:rPr/>
        <w:t xml:space="preserve"> — </w:t>
      </w:r>
      <w:r>
        <w:rPr>
          <w:rStyle w:val="Emphasis"/>
        </w:rPr>
        <w:t>The sensor bracket 3D model.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3. </w:t>
      </w:r>
      <w:hyperlink r:id="rId4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VibeGuard_College_FabLab_3D_Printing_Specification.pdf</w:t>
        </w:r>
      </w:hyperlink>
      <w:r>
        <w:rPr/>
        <w:t xml:space="preserve"> — </w:t>
      </w:r>
      <w:r>
        <w:rPr>
          <w:rStyle w:val="Emphasis"/>
        </w:rPr>
        <w:t>The official spec sheet with dimensions, infill rules, and billing slip.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What to Say to the FabLab Operator (Dialogue Script):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"Good morning / Chetta, we are working on our semester microcontroller project, VibeGuard. We have two small 3D parts ready in STL format for our vibration test rig: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1. </w:t>
      </w:r>
      <w:r>
        <w:rPr>
          <w:rStyle w:val="Strong"/>
          <w:color w:val="334155"/>
        </w:rPr>
        <w:t>Rotor Cam Arm (print 2 copies):</w:t>
      </w:r>
      <w:r>
        <w:rPr>
          <w:rStyle w:val="Emphasis"/>
          <w:color w:val="334155"/>
        </w:rPr>
        <w:t xml:space="preserve"> It needs </w:t>
      </w:r>
      <w:r>
        <w:rPr>
          <w:rStyle w:val="Strong"/>
          <w:color w:val="334155"/>
        </w:rPr>
        <w:t>80% to 100% infill</w:t>
      </w:r>
      <w:r>
        <w:rPr>
          <w:rStyle w:val="Emphasis"/>
          <w:color w:val="334155"/>
        </w:rPr>
        <w:t xml:space="preserve"> in PLA because it spins on a motor shaft at 600 RPM.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2. </w:t>
      </w:r>
      <w:r>
        <w:rPr>
          <w:rStyle w:val="Strong"/>
          <w:color w:val="334155"/>
        </w:rPr>
        <w:t>ADXL345 Sensor Bracket (print 1 copy):</w:t>
      </w:r>
      <w:r>
        <w:rPr>
          <w:rStyle w:val="Emphasis"/>
          <w:color w:val="334155"/>
        </w:rPr>
        <w:t xml:space="preserve"> Standard </w:t>
      </w:r>
      <w:r>
        <w:rPr>
          <w:rStyle w:val="Strong"/>
          <w:color w:val="334155"/>
        </w:rPr>
        <w:t>60% infill</w:t>
      </w:r>
      <w:r>
        <w:rPr>
          <w:rStyle w:val="Emphasis"/>
          <w:color w:val="334155"/>
        </w:rPr>
        <w:t xml:space="preserve"> in PLA.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Total weight is only around </w:t>
      </w:r>
      <w:r>
        <w:rPr>
          <w:rStyle w:val="Strong"/>
          <w:color w:val="334155"/>
        </w:rPr>
        <w:t>12 to 13 grams</w:t>
      </w:r>
      <w:r>
        <w:rPr>
          <w:rStyle w:val="Emphasis"/>
          <w:color w:val="334155"/>
        </w:rPr>
        <w:t xml:space="preserve">, so at the college rate of ₹4/gram, the bill is around </w:t>
      </w:r>
      <w:r>
        <w:rPr>
          <w:rStyle w:val="Strong"/>
          <w:color w:val="334155"/>
        </w:rPr>
        <w:t>₹50.00</w:t>
      </w:r>
      <w:r>
        <w:rPr>
          <w:rStyle w:val="Emphasis"/>
          <w:color w:val="334155"/>
        </w:rPr>
        <w:t>. Here are the STL files and the specification sheet with the billing slip."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Key Technical Things to Tell Them: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Material:</w:t>
      </w:r>
      <w:r>
        <w:rPr/>
        <w:t xml:space="preserve"> Standard PLA (Black, Blue, or Grey).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Perimeters / Walls:</w:t>
      </w:r>
      <w:r>
        <w:rPr/>
        <w:t xml:space="preserve"> Minimum </w:t>
      </w:r>
      <w:r>
        <w:rPr>
          <w:rStyle w:val="Strong"/>
        </w:rPr>
        <w:t>4 wall loops</w:t>
      </w:r>
      <w:r>
        <w:rPr/>
        <w:t xml:space="preserve"> so the 3.0 mm D-shaft bore is solid plastic.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Estimated Print Time:</w:t>
      </w:r>
      <w:r>
        <w:rPr/>
        <w:t xml:space="preserve"> ~35 to 40 minutes total.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Acceptance Checklist Before Leaving FabLab: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/>
        <w:t xml:space="preserve">Take your N20 motor shaft from your pocket and push it into the D-bore hole of the printed arm. It should slide on firmly with </w:t>
      </w:r>
      <w:r>
        <w:rPr>
          <w:rStyle w:val="Strong"/>
        </w:rPr>
        <w:t>no loose wobble</w:t>
      </w:r>
      <w:r>
        <w:rPr/>
        <w:t>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/>
        <w:t>Ensure the 3.2 mm hole on the outer end is clean and free of plastic burrs.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/>
        <w:t>Collect both rotor arms (1 primary + 1 spare) and the sensor bracket.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3. Stop 2: Mechanical Workshop &amp; Carpentry Section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Location:</w:t>
      </w:r>
      <w:r>
        <w:rPr/>
        <w:t xml:space="preserve"> Mechanical Engineering Workshop (Carpentry &amp; Fitting Hall).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Whom to Meet:</w:t>
      </w:r>
      <w:r>
        <w:rPr/>
        <w:t xml:space="preserve"> Carpentry Instructor / Workshop Superintendent.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Exact File to Show / Give (Show on Phone or Print PDF):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* </w:t>
      </w:r>
      <w:hyperlink r:id="rId5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VibeGuard_College_Mech_Workshop_Baseplate_Requisition.pdf</w:t>
        </w:r>
      </w:hyperlink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What to Say to the Carpentry Instructor (Dialogue Script):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"Good morning Sir,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We are building a machine vibration monitoring testbed for our semester project. We need a small, rigid baseboard from the workshop scrap bin: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1. Could you help us cut an offcut piece of </w:t>
      </w:r>
      <w:r>
        <w:rPr>
          <w:rStyle w:val="Strong"/>
          <w:color w:val="334155"/>
        </w:rPr>
        <w:t>plywood or dense hardwood, roughly 15 cm by 15 cm (6 inches square), 10 to 12 mm thick</w:t>
      </w:r>
      <w:r>
        <w:rPr>
          <w:rStyle w:val="Emphasis"/>
          <w:color w:val="334155"/>
        </w:rPr>
        <w:t>?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2. We also have a miniature metal motor bracket. Could you help us drill two small </w:t>
      </w:r>
      <w:r>
        <w:rPr>
          <w:rStyle w:val="Strong"/>
          <w:color w:val="334155"/>
        </w:rPr>
        <w:t>2.0 mm pilot holes spaced 17 mm apart</w:t>
      </w:r>
      <w:r>
        <w:rPr>
          <w:rStyle w:val="Emphasis"/>
          <w:color w:val="334155"/>
        </w:rPr>
        <w:t xml:space="preserve"> so our screws don't split the wood?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3. Do you have </w:t>
      </w:r>
      <w:r>
        <w:rPr>
          <w:rStyle w:val="Strong"/>
          <w:color w:val="334155"/>
        </w:rPr>
        <w:t>2 to 4 small self-tapping wood screws (~10 mm length)</w:t>
      </w:r>
      <w:r>
        <w:rPr>
          <w:rStyle w:val="Emphasis"/>
          <w:color w:val="334155"/>
        </w:rPr>
        <w:t xml:space="preserve"> to hold the bracket into the wood?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Here is the layout diagram on my phone, Sir."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Key Technical Rule: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Why thick plywood?</w:t>
      </w:r>
      <w:r>
        <w:rPr/>
        <w:t xml:space="preserve"> The baseplate must be </w:t>
      </w:r>
      <w:r>
        <w:rPr>
          <w:rStyle w:val="Strong"/>
        </w:rPr>
        <w:t>at least 10 mm thick</w:t>
      </w:r>
      <w:r>
        <w:rPr/>
        <w:t>. If they offer thin 3 mm ply or thin sheet metal, politely ask for thicker plywood offcut. Thin sheets vibrate like a drumhead and ruin sensor data.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Acceptance Checklist Before Leaving Workshop: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/>
        <w:t xml:space="preserve">The wooden plank rests flat on a table with </w:t>
      </w:r>
      <w:r>
        <w:rPr>
          <w:rStyle w:val="Strong"/>
        </w:rPr>
        <w:t>zero rocking or wobble</w:t>
      </w:r>
      <w:r>
        <w:rPr/>
        <w:t>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/>
        <w:t>Place your metal N20 bracket over the drilled pilot holes to verify the 17 mm hole spacing matches.</w:t>
      </w:r>
    </w:p>
    <w:p>
      <w:pPr>
        <w:pStyle w:val="BodyText"/>
        <w:bidi w:val="0"/>
        <w:spacing w:before="60" w:after="60"/>
        <w:ind w:hanging="0" w:start="300" w:end="60"/>
        <w:jc w:val="start"/>
        <w:rPr/>
      </w:pPr>
      <w:r>
        <w:rPr/>
        <w:t xml:space="preserve">☐ </w:t>
      </w:r>
      <w:r>
        <w:rPr/>
        <w:t>Keep the 4 small wood screws in your pocket.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4. Stop 3: College ECE Hardware Lab (Breadboard Requisition)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Location:</w:t>
      </w:r>
      <w:r>
        <w:rPr/>
        <w:t xml:space="preserve"> Basic Electronics / Microcontroller Lab.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Whom to Meet:</w:t>
      </w:r>
      <w:r>
        <w:rPr/>
        <w:t xml:space="preserve"> Lab Assistant / Lab in-charge.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Mission:</w:t>
      </w:r>
      <w:r>
        <w:rPr/>
        <w:t xml:space="preserve"> Borrow 1 standard </w:t>
      </w:r>
      <w:r>
        <w:rPr>
          <w:rStyle w:val="Strong"/>
        </w:rPr>
        <w:t>MB102 830-point solderless breadboard</w:t>
      </w:r>
      <w:r>
        <w:rPr/>
        <w:t xml:space="preserve"> (saves ₹80).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What to Say: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"Sir / Chetta, for our PBCST504 Microcontroller semester project hardware setup, could you please issue one standard 830-point breadboard from the lab inventory drawer? We will return it safely after our semester final evaluation."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Outcome A:</w:t>
      </w:r>
      <w:r>
        <w:rPr/>
        <w:t xml:space="preserve"> If they issue the breadboard, you are 100% done on campus!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Outcome B:</w:t>
      </w:r>
      <w:r>
        <w:rPr/>
        <w:t xml:space="preserve"> If lab inventory is locked or unavailable, simply buy it from ET Store in Stop 4 for ₹80.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5. Stop 4: Local Hardware Store OR ET Store Thrissur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Purpose:</w:t>
      </w:r>
      <w:r>
        <w:rPr/>
        <w:t xml:space="preserve"> Get the unbalance weight bolt, washers, and locknut.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Where to Go:</w:t>
      </w:r>
      <w:r>
        <w:rPr/>
        <w:t xml:space="preserve"> Any local retail nut-and-bolt hardware shop (Cheruthuruthy / Shoranur) </w:t>
      </w:r>
      <w:r>
        <w:rPr>
          <w:rStyle w:val="Strong"/>
        </w:rPr>
        <w:t>OR</w:t>
      </w:r>
      <w:r>
        <w:rPr/>
        <w:t xml:space="preserve"> Emerging Technologies (ET Store, Ceeyel Tower near Thrissur Railway Station).</w:t>
      </w:r>
    </w:p>
    <w:p>
      <w:pPr>
        <w:pStyle w:val="Heading3"/>
        <w:bidi w:val="0"/>
        <w:spacing w:before="210" w:after="283"/>
        <w:ind w:hanging="0" w:start="0" w:end="0"/>
        <w:jc w:val="start"/>
        <w:rPr>
          <w:color w:val="0284C7"/>
          <w:sz w:val="24"/>
        </w:rPr>
      </w:pPr>
      <w:r>
        <w:rPr>
          <w:color w:val="0284C7"/>
          <w:sz w:val="24"/>
        </w:rPr>
        <w:t>Exact Shopping List &amp; What to Ask the Shopkeeper: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>"Chetta / Bhai, I need small metric machine hardware: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1. One </w:t>
      </w:r>
      <w:r>
        <w:rPr>
          <w:rStyle w:val="Strong"/>
          <w:color w:val="334155"/>
        </w:rPr>
        <w:t>M3 size, 16 mm or 20 mm bolt</w:t>
      </w:r>
      <w:r>
        <w:rPr>
          <w:rStyle w:val="Emphasis"/>
          <w:color w:val="334155"/>
        </w:rPr>
        <w:t xml:space="preserve"> (Star head or Allen key).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2. Six </w:t>
      </w:r>
      <w:r>
        <w:rPr>
          <w:rStyle w:val="Strong"/>
          <w:color w:val="334155"/>
        </w:rPr>
        <w:t>M3 flat steel washers</w:t>
      </w:r>
      <w:r>
        <w:rPr>
          <w:rStyle w:val="Emphasis"/>
          <w:color w:val="334155"/>
        </w:rPr>
        <w:t xml:space="preserve"> (for weight).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3. Two </w:t>
      </w:r>
      <w:r>
        <w:rPr>
          <w:rStyle w:val="Strong"/>
          <w:color w:val="334155"/>
        </w:rPr>
        <w:t>M3 Nyloc nuts</w:t>
      </w:r>
      <w:r>
        <w:rPr>
          <w:rStyle w:val="Emphasis"/>
          <w:color w:val="334155"/>
        </w:rPr>
        <w:t xml:space="preserve"> (the locknut with the white nylon plastic ring inside).</w:t>
      </w:r>
      <w:r>
        <w:rPr>
          <w:color w:val="334155"/>
        </w:rPr>
        <w:t xml:space="preserve"> </w:t>
      </w:r>
    </w:p>
    <w:p>
      <w:pPr>
        <w:pStyle w:val="BodyText"/>
        <w:bidi w:val="0"/>
        <w:spacing w:before="60" w:after="60"/>
        <w:ind w:hanging="0" w:start="60" w:end="60"/>
        <w:jc w:val="start"/>
        <w:rPr/>
      </w:pPr>
      <w:r>
        <w:rPr>
          <w:rStyle w:val="Emphasis"/>
          <w:color w:val="334155"/>
        </w:rPr>
        <w:t xml:space="preserve">4. </w:t>
      </w:r>
      <w:r>
        <w:rPr>
          <w:color w:val="334155"/>
        </w:rPr>
        <w:t>(If breadboard was not obtained at college)</w:t>
      </w:r>
      <w:r>
        <w:rPr>
          <w:rStyle w:val="Emphasis"/>
          <w:color w:val="334155"/>
        </w:rPr>
        <w:t xml:space="preserve">: One </w:t>
      </w:r>
      <w:r>
        <w:rPr>
          <w:rStyle w:val="Strong"/>
          <w:color w:val="334155"/>
        </w:rPr>
        <w:t>MB102 830-point breadboard</w:t>
      </w:r>
      <w:r>
        <w:rPr>
          <w:rStyle w:val="Emphasis"/>
          <w:color w:val="334155"/>
        </w:rPr>
        <w:t>."</w:t>
      </w:r>
    </w:p>
    <w:p>
      <w:pPr>
        <w:pStyle w:val="Heading3"/>
        <w:bidi w:val="0"/>
        <w:spacing w:before="210" w:after="283"/>
        <w:ind w:hanging="0" w:start="0" w:end="0"/>
        <w:jc w:val="start"/>
        <w:rPr/>
      </w:pPr>
      <w:r>
        <w:rPr>
          <w:color w:val="0284C7"/>
          <w:sz w:val="24"/>
        </w:rPr>
        <w:t>If Ordering via WhatsApp from ET Store (</w:t>
      </w:r>
      <w:r>
        <w:rPr>
          <w:rStyle w:val="SourceText"/>
          <w:color w:val="0284C7"/>
          <w:sz w:val="24"/>
        </w:rPr>
        <w:t>+91 9895241319</w:t>
      </w:r>
      <w:r>
        <w:rPr>
          <w:color w:val="0284C7"/>
          <w:sz w:val="24"/>
        </w:rPr>
        <w:t>):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Send them this message: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ind w:hanging="0" w:start="0" w:end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Hello ET Store, I need to pick up the following items from your Thrissur counter: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1. MB102 830-Point Breadboard (ET8102) - 1 pc (₹80.00)  [Skip if got from college]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2. M3 Lock Nut SS Sunloc (ET6602) - 4 pcs (₹8.24)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3. M3 SS Washers (ET6159) - 10 pcs (₹6.00)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4. M3x16mm Pan Head SS Bolt (ET6134) - 2 pcs (₹2.76)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5. M3x20mm Pan Head SS Bolt (ET6107) - 2 pcs (₹2.90)</w:t>
      </w:r>
    </w:p>
    <w:p>
      <w:pPr>
        <w:pStyle w:val="PreformattedText"/>
        <w:pBdr>
          <w:top w:val="single" w:sz="2" w:space="9" w:color="E2E8F0"/>
          <w:left w:val="single" w:sz="2" w:space="9" w:color="E2E8F0"/>
          <w:bottom w:val="single" w:sz="2" w:space="9" w:color="E2E8F0"/>
        </w:pBdr>
        <w:shd w:fill="F8FAFC" w:val="clear"/>
        <w:bidi w:val="0"/>
        <w:spacing w:before="0" w:after="283"/>
        <w:jc w:val="start"/>
        <w:rPr>
          <w:rFonts w:ascii="monospace" w:hAnsi="monospace"/>
          <w:sz w:val="19"/>
        </w:rPr>
      </w:pPr>
      <w:r>
        <w:rPr>
          <w:rFonts w:ascii="monospace" w:hAnsi="monospace"/>
          <w:sz w:val="19"/>
        </w:rPr>
        <w:t>Total: ~₹105. Please let me know if ready for pickup. Thank you!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6. What to Say if Faculty Ask Technical Questions (Cheat Sheet)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If a professor or lab instructor asks you about the setup, answer with these exact engineering reasons: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"Why do you need 80%–100% infill for a 3D-printed arm?"</w:t>
      </w:r>
      <w:r>
        <w:rPr/>
        <w:t xml:space="preserve">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Answer:* "The arm carries an eccentric mass spinning at 600 RPM (10 Hz). Standard 15% infill would flex dynamically under centrifugal load, damping the vibration and distorting our FFT frequency harmonics."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"Why 10 mm to 12 mm thick plywood instead of acrylic or metal?"</w:t>
      </w:r>
      <w:r>
        <w:rPr/>
        <w:t xml:space="preserve">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Answer:* "Plywood has high internal damping that suppresses high-frequency acoustic noise and tabletop rattle, while transmitting the low-frequency 10 Hz motor vibration cleanly into the ADXL345 sensor."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"Why use a Nyloc nut instead of a standard nut?"</w:t>
      </w:r>
      <w:r>
        <w:rPr/>
        <w:t xml:space="preserve">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Answer:* "Under continuous 10 Hz vibration, a standard plain nut unthreads and flies off within 30 seconds. The internal nylon ring locks the threads securely without threadlocker glue."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"Why is the motor powered from a separate 12V adapter instead of the ESP32?"</w:t>
      </w:r>
      <w:r>
        <w:rPr/>
        <w:t xml:space="preserve"> 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>Answer:* "Galvanic isolation. The motor induces inductive kickback and brush noise that would crash the ESP32 or trigger brownout resets if grounds were shared."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2" w:space="3" w:color="E2E8F0"/>
        </w:pBdr>
        <w:bidi w:val="0"/>
        <w:spacing w:before="240" w:after="283"/>
        <w:ind w:hanging="0" w:start="0" w:end="0"/>
        <w:jc w:val="start"/>
        <w:rPr>
          <w:color w:val="0369A1"/>
          <w:sz w:val="28"/>
        </w:rPr>
      </w:pPr>
      <w:r>
        <w:rPr>
          <w:color w:val="0369A1"/>
          <w:sz w:val="28"/>
        </w:rPr>
        <w:t>7. Master File Directory for Amith's Phone / Pen Drive</w:t>
      </w:r>
    </w:p>
    <w:p>
      <w:pPr>
        <w:pStyle w:val="BodyText"/>
        <w:bidi w:val="0"/>
        <w:spacing w:lineRule="auto" w:line="360" w:before="90" w:after="90"/>
        <w:ind w:hanging="0" w:start="90" w:end="90"/>
        <w:jc w:val="start"/>
        <w:rPr/>
      </w:pPr>
      <w:r>
        <w:rPr/>
        <w:t xml:space="preserve">All files are neatly arranged on the PC in your </w:t>
      </w:r>
      <w:r>
        <w:rPr>
          <w:rStyle w:val="SourceText"/>
        </w:rPr>
        <w:t>Downloads</w:t>
      </w:r>
      <w:r>
        <w:rPr/>
        <w:t xml:space="preserve"> folder: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All-in-One WhatsApp ZIP:</w:t>
      </w:r>
      <w:r>
        <w:rPr/>
        <w:t xml:space="preserve"> </w:t>
      </w:r>
      <w:hyperlink r:id="rId6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VibeGuard_Complete_Shareable_Pack.zip</w:t>
        </w:r>
      </w:hyperlink>
    </w:p>
    <w:p>
      <w:pPr>
        <w:pStyle w:val="BodyText"/>
        <w:numPr>
          <w:ilvl w:val="0"/>
          <w:numId w:val="23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FabLab Folder:</w:t>
      </w:r>
      <w:r>
        <w:rPr/>
        <w:t xml:space="preserve"> </w:t>
      </w:r>
      <w:hyperlink r:id="rId7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Downloads/VibeGuard_Shareable_Packs/01_College_FabLab_3D_Printing/</w:t>
        </w:r>
      </w:hyperlink>
    </w:p>
    <w:p>
      <w:pPr>
        <w:pStyle w:val="BodyText"/>
        <w:numPr>
          <w:ilvl w:val="0"/>
          <w:numId w:val="24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Mech Lab Folder:</w:t>
      </w:r>
      <w:r>
        <w:rPr/>
        <w:t xml:space="preserve"> </w:t>
      </w:r>
      <w:hyperlink r:id="rId8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Downloads/VibeGuard_Shareable_Packs/02_College_Mech_Workshop_Baseplate/</w:t>
        </w:r>
      </w:hyperlink>
    </w:p>
    <w:p>
      <w:pPr>
        <w:pStyle w:val="BodyText"/>
        <w:numPr>
          <w:ilvl w:val="0"/>
          <w:numId w:val="25"/>
        </w:numPr>
        <w:tabs>
          <w:tab w:val="clear" w:pos="1134"/>
          <w:tab w:val="left" w:pos="1020" w:leader="none"/>
        </w:tabs>
        <w:bidi w:val="0"/>
        <w:spacing w:before="60" w:after="60"/>
        <w:ind w:hanging="283" w:start="1020" w:end="60"/>
        <w:jc w:val="start"/>
        <w:rPr/>
      </w:pPr>
      <w:r>
        <w:rPr>
          <w:rStyle w:val="Strong"/>
        </w:rPr>
        <w:t>Team Manual Folder:</w:t>
      </w:r>
      <w:r>
        <w:rPr/>
        <w:t xml:space="preserve"> </w:t>
      </w:r>
      <w:hyperlink r:id="rId9">
        <w:r>
          <w:rPr>
            <w:rStyle w:val="Hyperlink"/>
            <w:rFonts w:ascii="monospace" w:hAnsi="monospace" w:eastAsia="monospace" w:cs="monospace"/>
            <w:sz w:val="19"/>
            <w:szCs w:val="19"/>
            <w:shd w:fill="F1F5F9" w:val="clear"/>
          </w:rPr>
          <w:t>Downloads/VibeGuard_Shareable_Packs/03_Team_Assembly_and_Sourcing_Manual/</w:t>
        </w:r>
      </w:hyperlink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apple-system;BlinkMacSystemFont;Segoe UI;Roboto;Arial;sans-serif" w:hAnsi="apple-system;BlinkMacSystemFont;Segoe UI;Roboto;Arial;sans-serif" w:eastAsia="apple-system;BlinkMacSystemFont;Segoe UI;Roboto;Arial;sans-serif" w:cs="apple-system;BlinkMacSystemFont;Segoe UI;Roboto;Arial;sans-serif"/>
      <w:color w:val="1E293B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keepNext w:val="true"/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z w:val="19"/>
      <w:szCs w:val="19"/>
      <w:shd w:fill="F1F5F9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../home/paradoxpete/Downloads/VibeGuard_Shareable_Packs/01_College_FabLab_3D_Printing/VibeGuard_Rotor_Arm_D_Shaft.stl" TargetMode="External"/><Relationship Id="rId3" Type="http://schemas.openxmlformats.org/officeDocument/2006/relationships/hyperlink" Target="../../home/paradoxpete/Downloads/VibeGuard_Shareable_Packs/01_College_FabLab_3D_Printing/VibeGuard_ADXL345_Rigid_Mount.stl" TargetMode="External"/><Relationship Id="rId4" Type="http://schemas.openxmlformats.org/officeDocument/2006/relationships/hyperlink" Target="../../home/paradoxpete/Downloads/VibeGuard_Shareable_Packs/01_College_FabLab_3D_Printing/VibeGuard_College_FabLab_3D_Printing_Specification.pdf" TargetMode="External"/><Relationship Id="rId5" Type="http://schemas.openxmlformats.org/officeDocument/2006/relationships/hyperlink" Target="../../home/paradoxpete/Downloads/VibeGuard_Shareable_Packs/02_College_Mech_Workshop_Baseplate/VibeGuard_College_Mech_Workshop_Baseplate_Requisition.pdf" TargetMode="External"/><Relationship Id="rId6" Type="http://schemas.openxmlformats.org/officeDocument/2006/relationships/hyperlink" Target="../../home/paradoxpete/Downloads/VibeGuard_Complete_Shareable_Pack.zip" TargetMode="External"/><Relationship Id="rId7" Type="http://schemas.openxmlformats.org/officeDocument/2006/relationships/hyperlink" Target="../../home/paradoxpete/Downloads/VibeGuard_Shareable_Packs/01_College_FabLab_3D_Printing/" TargetMode="External"/><Relationship Id="rId8" Type="http://schemas.openxmlformats.org/officeDocument/2006/relationships/hyperlink" Target="../../home/paradoxpete/Downloads/VibeGuard_Shareable_Packs/02_College_Mech_Workshop_Baseplate/" TargetMode="External"/><Relationship Id="rId9" Type="http://schemas.openxmlformats.org/officeDocument/2006/relationships/hyperlink" Target="../../home/paradoxpete/Downloads/VibeGuard_Shareable_Packs/03_Team_Assembly_and_Sourcing_Manual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VibeGuard: Amith Campus Action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