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Convert to Roman No</w:t>
      </w:r>
      <w:bookmarkStart w:id="0" w:name="_GoBack"/>
      <w:bookmarkEnd w:id="0"/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integer n, your task is to complete the function </w:t>
      </w:r>
      <w:proofErr w:type="spellStart"/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convertToRoman</w:t>
      </w:r>
      <w:proofErr w:type="spellEnd"/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prints the corresponding roman number of n. Various symbols and their values are given below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Note:- There are a few exceptions for some numbers like 4 in roman is IV,9 in roman is IX, similarly, 40 is XL while 90 is XC. Similarly, 400 is CD while 900 is CM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I 1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V 5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X 10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L 50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C 100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D 500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M 1000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0A0A28" w:rsidRPr="000A0A28" w:rsidRDefault="000A0A28" w:rsidP="000A0A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0A0A2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0A0A28" w:rsidRPr="000A0A28" w:rsidRDefault="000A0A28" w:rsidP="000A0A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A0A28">
        <w:rPr>
          <w:rFonts w:ascii="Courier New" w:eastAsia="Times New Roman" w:hAnsi="Courier New" w:cs="Courier New"/>
          <w:sz w:val="27"/>
          <w:szCs w:val="27"/>
          <w:lang w:eastAsia="en-IN"/>
        </w:rPr>
        <w:t>n = 5</w:t>
      </w:r>
    </w:p>
    <w:p w:rsidR="000A0A28" w:rsidRPr="000A0A28" w:rsidRDefault="000A0A28" w:rsidP="000A0A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2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0A0A28">
        <w:rPr>
          <w:rFonts w:ascii="Courier New" w:eastAsia="Times New Roman" w:hAnsi="Courier New" w:cs="Courier New"/>
          <w:sz w:val="27"/>
          <w:szCs w:val="27"/>
          <w:lang w:eastAsia="en-IN"/>
        </w:rPr>
        <w:t>V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0A0A28" w:rsidRPr="000A0A28" w:rsidRDefault="000A0A28" w:rsidP="000A0A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0A0A2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0A0A28" w:rsidRPr="000A0A28" w:rsidRDefault="000A0A28" w:rsidP="000A0A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A0A28">
        <w:rPr>
          <w:rFonts w:ascii="Courier New" w:eastAsia="Times New Roman" w:hAnsi="Courier New" w:cs="Courier New"/>
          <w:sz w:val="27"/>
          <w:szCs w:val="27"/>
          <w:lang w:eastAsia="en-IN"/>
        </w:rPr>
        <w:t>n = 3</w:t>
      </w:r>
    </w:p>
    <w:p w:rsidR="000A0A28" w:rsidRPr="000A0A28" w:rsidRDefault="000A0A28" w:rsidP="000A0A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A0A2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0A0A28">
        <w:rPr>
          <w:rFonts w:ascii="Courier New" w:eastAsia="Times New Roman" w:hAnsi="Courier New" w:cs="Courier New"/>
          <w:sz w:val="27"/>
          <w:szCs w:val="27"/>
          <w:lang w:eastAsia="en-IN"/>
        </w:rPr>
        <w:t>III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Your Task: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Complete the function </w:t>
      </w:r>
      <w:proofErr w:type="spellStart"/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convertToRoman</w:t>
      </w:r>
      <w:proofErr w:type="spellEnd"/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an integer N as input parameter and returns the equivalent roman. 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 O(log</w:t>
      </w:r>
      <w:r w:rsidRPr="000A0A2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10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N)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 O(log</w:t>
      </w:r>
      <w:r w:rsidRPr="000A0A2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10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N * 10)</w:t>
      </w:r>
    </w:p>
    <w:p w:rsidR="000A0A28" w:rsidRPr="000A0A28" w:rsidRDefault="000A0A28" w:rsidP="000A0A2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A0A28" w:rsidRPr="000A0A28" w:rsidRDefault="000A0A28" w:rsidP="000A0A2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</w:t>
      </w:r>
      <w:r w:rsidRPr="000A0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0A0A28">
        <w:rPr>
          <w:rFonts w:ascii="Times New Roman" w:eastAsia="Times New Roman" w:hAnsi="Times New Roman" w:cs="Times New Roman"/>
          <w:sz w:val="27"/>
          <w:szCs w:val="27"/>
          <w:lang w:eastAsia="en-IN"/>
        </w:rPr>
        <w:t>&lt;=3999</w:t>
      </w:r>
    </w:p>
    <w:p w:rsidR="004213BD" w:rsidRDefault="004213BD"/>
    <w:sectPr w:rsidR="00421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28"/>
    <w:rsid w:val="000A0A28"/>
    <w:rsid w:val="004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DE3F"/>
  <w15:chartTrackingRefBased/>
  <w15:docId w15:val="{D51CD256-7400-4E7E-86D9-F3B61DAF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A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2022-08-28T04:06:00Z</dcterms:created>
  <dcterms:modified xsi:type="dcterms:W3CDTF">2022-08-28T04:07:00Z</dcterms:modified>
</cp:coreProperties>
</file>