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instrText xml:space="preserve"> HYPERLINK "https://leetcode.com/problems/string-to-integer-atoi/description/" </w:instrText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fldChar w:fldCharType="separate"/>
      </w:r>
      <w:r w:rsidRPr="00F97DDD">
        <w:rPr>
          <w:rStyle w:val="Hyperlink"/>
          <w:rFonts w:ascii="Segoe UI" w:hAnsi="Segoe UI" w:cs="Segoe UI"/>
          <w:sz w:val="27"/>
          <w:szCs w:val="27"/>
          <w:shd w:val="clear" w:color="auto" w:fill="282828"/>
        </w:rPr>
        <w:t>String to Integer (</w:t>
      </w:r>
      <w:proofErr w:type="spellStart"/>
      <w:r w:rsidRPr="00F97DDD">
        <w:rPr>
          <w:rStyle w:val="Hyperlink"/>
          <w:rFonts w:ascii="Segoe UI" w:hAnsi="Segoe UI" w:cs="Segoe UI"/>
          <w:sz w:val="27"/>
          <w:szCs w:val="27"/>
          <w:shd w:val="clear" w:color="auto" w:fill="282828"/>
        </w:rPr>
        <w:t>atoi</w:t>
      </w:r>
      <w:proofErr w:type="spellEnd"/>
      <w:r w:rsidRPr="00F97DDD">
        <w:rPr>
          <w:rStyle w:val="Hyperlink"/>
          <w:rFonts w:ascii="Segoe UI" w:hAnsi="Segoe UI" w:cs="Segoe UI"/>
          <w:sz w:val="27"/>
          <w:szCs w:val="27"/>
          <w:shd w:val="clear" w:color="auto" w:fill="282828"/>
        </w:rPr>
        <w:t>)</w:t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fldChar w:fldCharType="end"/>
      </w:r>
      <w:bookmarkStart w:id="0" w:name="_GoBack"/>
      <w:bookmarkEnd w:id="0"/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Implement the </w:t>
      </w:r>
      <w:proofErr w:type="spellStart"/>
      <w:proofErr w:type="gramStart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myAtoi</w:t>
      </w:r>
      <w:proofErr w:type="spellEnd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string s)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function, which converts a string to a 32-bit signed integer (similar to C/C++'s </w:t>
      </w:r>
      <w:proofErr w:type="spellStart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atoi</w:t>
      </w:r>
      <w:proofErr w:type="spellEnd"/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function).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 algorithm for </w:t>
      </w:r>
      <w:proofErr w:type="spellStart"/>
      <w:proofErr w:type="gramStart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myAtoi</w:t>
      </w:r>
      <w:proofErr w:type="spellEnd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(</w:t>
      </w:r>
      <w:proofErr w:type="gramEnd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string s)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is as follows: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Read in and ignore any leading whitespace.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Check if the next character (if not already at the end of the string) is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'-'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or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'+'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 Read this character in if it is either. This determines if the final result is negative or positive respectively. Assume the result is positive if neither is present.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Read in next the characters until the next non-digit character or the end of the input is reached. The rest of the string is ignored.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Convert these digits into an integer (i.e.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"123" -&gt; 123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"0032" -&gt; 32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). If no digits were read, then the integer is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0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 Change the sign as necessary (from step 2).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If the integer is out of the 32-bit signed integer range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[-2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, 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- 1]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then clamp the integer so that it remains in the range. Specifically, integers less than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should be clamped to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and integers greater than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- 1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should be clamped to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2</w:t>
      </w:r>
      <w:r w:rsidRPr="00F97DD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- 1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F97DDD" w:rsidRPr="00F97DDD" w:rsidRDefault="00F97DDD" w:rsidP="00F97DD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Return the integer as the final result.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Note:</w:t>
      </w:r>
    </w:p>
    <w:p w:rsidR="00F97DDD" w:rsidRPr="00F97DDD" w:rsidRDefault="00F97DDD" w:rsidP="00F97DD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Only the space character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 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is considered a whitespace character.</w:t>
      </w:r>
    </w:p>
    <w:p w:rsidR="00F97DDD" w:rsidRPr="00F97DDD" w:rsidRDefault="00F97DDD" w:rsidP="00F97DD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Do not ignore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any characters other than the leading whitespace or the rest of the string after the digits.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s = "42"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42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The underlined characters are what is read in, the caret is the current reader position.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1: "42" (no characters read because there is no leading whitespace)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2: "42" (no characters read because there is neither a '-' nor '+')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3: "</w:t>
      </w:r>
      <w:r w:rsidRPr="00F97DDD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42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" ("42" is read in)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The parsed integer is 42.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Since 42 is in the range [-2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, 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- 1], the final result is 42.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s = "   -42"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-42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1: "</w:t>
      </w:r>
      <w:r w:rsidRPr="00F97DDD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 xml:space="preserve">   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-42" (leading whitespace is read and ignored)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Step 2: "   </w:t>
      </w:r>
      <w:r w:rsidRPr="00F97DDD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-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42" ('-' is read, so the result should be negative)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lastRenderedPageBreak/>
        <w:t xml:space="preserve">    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3: "   -</w:t>
      </w:r>
      <w:r w:rsidRPr="00F97DDD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42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" ("42" is read in)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The parsed integer is -42.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Since -42 is in the range [-2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, 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- 1], the final result is -42.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3: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s = "4193 with words"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4193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1: "4193 with words" (no characters read because there is no leading whitespace)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2: "4193 with words" (no characters read because there is neither a '-' nor '+')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Step 3: "</w:t>
      </w:r>
      <w:r w:rsidRPr="00F97DDD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4193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with words" ("4193" is read in; reading stops because the next character is a non-digit)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            ^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The parsed integer is 4193.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sz w:val="21"/>
          <w:szCs w:val="21"/>
          <w:lang w:eastAsia="en-IN"/>
        </w:rPr>
        <w:t>Since 4193 is in the range [-2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>, 2</w:t>
      </w:r>
      <w:r w:rsidRPr="00F97DDD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  <w:lang w:eastAsia="en-IN"/>
        </w:rPr>
        <w:t>31</w:t>
      </w:r>
      <w:r w:rsidRPr="00F97DDD">
        <w:rPr>
          <w:rFonts w:ascii="Arial" w:eastAsia="Times New Roman" w:hAnsi="Arial" w:cs="Arial"/>
          <w:sz w:val="21"/>
          <w:szCs w:val="21"/>
          <w:lang w:eastAsia="en-IN"/>
        </w:rPr>
        <w:t xml:space="preserve"> - 1], the final result is 4193.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F97DDD" w:rsidRPr="00F97DDD" w:rsidRDefault="00F97DDD" w:rsidP="00F97D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F97DDD" w:rsidRPr="00F97DDD" w:rsidRDefault="00F97DDD" w:rsidP="00F97DD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0 &lt;= </w:t>
      </w:r>
      <w:proofErr w:type="spellStart"/>
      <w:proofErr w:type="gramStart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s.length</w:t>
      </w:r>
      <w:proofErr w:type="spellEnd"/>
      <w:proofErr w:type="gramEnd"/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200</w:t>
      </w:r>
    </w:p>
    <w:p w:rsidR="00F97DDD" w:rsidRPr="00F97DDD" w:rsidRDefault="00F97DDD" w:rsidP="00F97DD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s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consists of English letters (lower-case and upper-case), digits (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0-9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),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 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'+'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'-'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and </w:t>
      </w:r>
      <w:r w:rsidRPr="00F97DD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'.'</w:t>
      </w:r>
      <w:r w:rsidRPr="00F97DD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54217D" w:rsidRDefault="0054217D"/>
    <w:sectPr w:rsidR="0054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4C5"/>
    <w:multiLevelType w:val="multilevel"/>
    <w:tmpl w:val="066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861F3"/>
    <w:multiLevelType w:val="multilevel"/>
    <w:tmpl w:val="FC68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14E9"/>
    <w:multiLevelType w:val="multilevel"/>
    <w:tmpl w:val="B44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29"/>
    <w:rsid w:val="0054217D"/>
    <w:rsid w:val="00A82429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9CC"/>
  <w15:chartTrackingRefBased/>
  <w15:docId w15:val="{8ADF4F76-71A2-4B5D-AC31-CB8DDBC6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D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7D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97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2022-11-06T11:28:00Z</dcterms:created>
  <dcterms:modified xsi:type="dcterms:W3CDTF">2022-11-06T11:28:00Z</dcterms:modified>
</cp:coreProperties>
</file>