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75" w:rsidRPr="00AB1975" w:rsidRDefault="00AB1975" w:rsidP="00AB1975">
      <w:pPr>
        <w:shd w:val="clear" w:color="auto" w:fill="F9F9FA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fldChar w:fldCharType="begin"/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instrText xml:space="preserve"> HYPERLINK "https://practice.geeksforgeeks.org/problems/knapsack-with-duplicate-items4201/1?utm_source=gfg&amp;utm_medium=article&amp;utm_campaign=bottom_sticky_on_article" </w:instrTex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fldChar w:fldCharType="separate"/>
      </w:r>
      <w:r w:rsidRPr="00AB1975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Unbounde</w:t>
      </w:r>
      <w:bookmarkStart w:id="0" w:name="_GoBack"/>
      <w:bookmarkEnd w:id="0"/>
      <w:r w:rsidRPr="00AB1975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d</w:t>
      </w:r>
      <w:r w:rsidRPr="00AB1975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Knapsack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fldChar w:fldCharType="end"/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set of </w:t>
      </w: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 items, each with a weight and a value, represented by the array </w:t>
      </w:r>
      <w:proofErr w:type="gramStart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w[</w:t>
      </w:r>
      <w:proofErr w:type="gramEnd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proofErr w:type="spellStart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</w:t>
      </w:r>
      <w:proofErr w:type="spellEnd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[]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 respectively. Also, a knapsack with weight limit </w:t>
      </w: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task is to fill the knapsack in such a way that we can get the maximum profit. Return the maximum profit.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Note: Each item can be taken any number of times.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N = 2, W = 3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val</w:t>
      </w:r>
      <w:proofErr w:type="spell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] = {1, 1}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wt</w:t>
      </w:r>
      <w:proofErr w:type="spell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] = {2, 1}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3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1.Pick the 2nd element thrice.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2.Total profit = 1 + 1 + 1 = 3. Also the total 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 weight = 1 + 1 + </w:t>
      </w:r>
      <w:proofErr w:type="gramStart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1  =</w:t>
      </w:r>
      <w:proofErr w:type="gram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3 which is &lt;= W.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N = 4, W = 8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val</w:t>
      </w:r>
      <w:proofErr w:type="spell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] = {1, 4, 5, 7}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wt</w:t>
      </w:r>
      <w:proofErr w:type="spell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] = {1, 3, 4, 5}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11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B19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The optimal choice is to </w:t>
      </w:r>
    </w:p>
    <w:p w:rsidR="00AB1975" w:rsidRPr="00AB1975" w:rsidRDefault="00AB1975" w:rsidP="00AB19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975">
        <w:rPr>
          <w:rFonts w:ascii="Courier New" w:eastAsia="Times New Roman" w:hAnsi="Courier New" w:cs="Courier New"/>
          <w:sz w:val="27"/>
          <w:szCs w:val="27"/>
          <w:lang w:eastAsia="en-IN"/>
        </w:rPr>
        <w:t>pick the 2nd and 4th element.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 not need to read input or print anything. Your task is to complete the function </w:t>
      </w:r>
      <w:proofErr w:type="spellStart"/>
      <w:proofErr w:type="gramStart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knapSack</w:t>
      </w:r>
      <w:proofErr w:type="spellEnd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which takes the values N, W and the arrays </w:t>
      </w:r>
      <w:proofErr w:type="spellStart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val</w:t>
      </w:r>
      <w:proofErr w:type="spellEnd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[] and </w:t>
      </w:r>
      <w:proofErr w:type="spellStart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wt</w:t>
      </w:r>
      <w:proofErr w:type="spellEnd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[] as input parameters and returns the maximum possible value.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 O(N*W)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O(W)</w:t>
      </w:r>
    </w:p>
    <w:p w:rsidR="00AB1975" w:rsidRPr="00AB1975" w:rsidRDefault="00AB1975" w:rsidP="00AB19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B1975" w:rsidRPr="00AB1975" w:rsidRDefault="00AB1975" w:rsidP="00AB197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9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N, W ≤ 1000</w:t>
      </w:r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1 ≤ </w:t>
      </w:r>
      <w:proofErr w:type="spellStart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val</w:t>
      </w:r>
      <w:proofErr w:type="spellEnd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], </w:t>
      </w:r>
      <w:proofErr w:type="spellStart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wt</w:t>
      </w:r>
      <w:proofErr w:type="spellEnd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AB1975">
        <w:rPr>
          <w:rFonts w:ascii="Times New Roman" w:eastAsia="Times New Roman" w:hAnsi="Times New Roman" w:cs="Times New Roman"/>
          <w:sz w:val="27"/>
          <w:szCs w:val="27"/>
          <w:lang w:eastAsia="en-IN"/>
        </w:rPr>
        <w:t>] ≤ 100</w:t>
      </w:r>
    </w:p>
    <w:p w:rsidR="000202F4" w:rsidRDefault="000202F4"/>
    <w:sectPr w:rsidR="0002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A7"/>
    <w:rsid w:val="000202F4"/>
    <w:rsid w:val="00AB1975"/>
    <w:rsid w:val="00E6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D99D"/>
  <w15:chartTrackingRefBased/>
  <w15:docId w15:val="{92082C9E-C0D6-4D22-B23E-29E8168C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19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9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B19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B19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2022-12-25T12:57:00Z</dcterms:created>
  <dcterms:modified xsi:type="dcterms:W3CDTF">2022-12-25T12:58:00Z</dcterms:modified>
</cp:coreProperties>
</file>