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A5E83" w14:textId="7D9301E5" w:rsidR="00A7325A" w:rsidRDefault="001B5BF4">
      <w:pPr>
        <w:rPr>
          <w:rFonts w:ascii="sofia-pro" w:hAnsi="sofia-pro"/>
          <w:b/>
          <w:bCs/>
          <w:sz w:val="30"/>
          <w:szCs w:val="30"/>
          <w:shd w:val="clear" w:color="auto" w:fill="FFFFFF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begin"/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instrText xml:space="preserve"> HYPERLINK "https://leetcode.com/problems/is-graph-bipartite/description/" </w:instrTex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separate"/>
      </w:r>
      <w:r w:rsidR="00A7325A" w:rsidRPr="001B5BF4">
        <w:rPr>
          <w:rStyle w:val="Hyperlink"/>
          <w:rFonts w:ascii="sofia-pro" w:hAnsi="sofia-pro"/>
          <w:b/>
          <w:bCs/>
          <w:sz w:val="30"/>
          <w:szCs w:val="30"/>
          <w:shd w:val="clear" w:color="auto" w:fill="FFFFFF"/>
        </w:rPr>
        <w:t>Bipartite Graph</w: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end"/>
      </w:r>
    </w:p>
    <w:p w14:paraId="16D4CF07" w14:textId="77777777" w:rsidR="00A7325A" w:rsidRPr="00A7325A" w:rsidRDefault="00A7325A" w:rsidP="00A7325A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7325A">
        <w:rPr>
          <w:rFonts w:ascii="Times New Roman" w:eastAsia="Times New Roman" w:hAnsi="Times New Roman" w:cs="Times New Roman"/>
          <w:sz w:val="27"/>
          <w:szCs w:val="27"/>
        </w:rPr>
        <w:t>Given an adjacency list of a graph</w:t>
      </w:r>
      <w:r w:rsidRPr="00A7325A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  <w:proofErr w:type="gramStart"/>
      <w:r w:rsidRPr="00A7325A">
        <w:rPr>
          <w:rFonts w:ascii="Times New Roman" w:eastAsia="Times New Roman" w:hAnsi="Times New Roman" w:cs="Times New Roman"/>
          <w:b/>
          <w:bCs/>
          <w:sz w:val="27"/>
          <w:szCs w:val="27"/>
        </w:rPr>
        <w:t>adj  </w:t>
      </w:r>
      <w:r w:rsidRPr="00A7325A">
        <w:rPr>
          <w:rFonts w:ascii="Times New Roman" w:eastAsia="Times New Roman" w:hAnsi="Times New Roman" w:cs="Times New Roman"/>
          <w:sz w:val="27"/>
          <w:szCs w:val="27"/>
        </w:rPr>
        <w:t>of</w:t>
      </w:r>
      <w:proofErr w:type="gramEnd"/>
      <w:r w:rsidRPr="00A7325A">
        <w:rPr>
          <w:rFonts w:ascii="Times New Roman" w:eastAsia="Times New Roman" w:hAnsi="Times New Roman" w:cs="Times New Roman"/>
          <w:sz w:val="27"/>
          <w:szCs w:val="27"/>
        </w:rPr>
        <w:t xml:space="preserve"> V no. of vertices having 0 based index. Check whether the graph is bipartite or not.</w:t>
      </w:r>
      <w:r w:rsidRPr="00A7325A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14:paraId="7D16EBF9" w14:textId="77777777" w:rsidR="00A7325A" w:rsidRPr="00A7325A" w:rsidRDefault="00A7325A" w:rsidP="00A7325A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7325A">
        <w:rPr>
          <w:rFonts w:ascii="Times New Roman" w:eastAsia="Times New Roman" w:hAnsi="Times New Roman" w:cs="Times New Roman"/>
          <w:b/>
          <w:bCs/>
          <w:sz w:val="27"/>
          <w:szCs w:val="27"/>
        </w:rPr>
        <w:t>Example 1:</w:t>
      </w:r>
    </w:p>
    <w:p w14:paraId="7367A4A4" w14:textId="77777777" w:rsidR="00A7325A" w:rsidRPr="00A7325A" w:rsidRDefault="00A7325A" w:rsidP="00A7325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</w:rPr>
      </w:pPr>
      <w:r w:rsidRPr="00A7325A">
        <w:rPr>
          <w:rFonts w:ascii="Courier New" w:eastAsia="Times New Roman" w:hAnsi="Courier New" w:cs="Courier New"/>
          <w:b/>
          <w:bCs/>
          <w:sz w:val="27"/>
          <w:szCs w:val="27"/>
        </w:rPr>
        <w:t xml:space="preserve">Input: </w:t>
      </w:r>
    </w:p>
    <w:p w14:paraId="6A242B13" w14:textId="0AC15D57" w:rsidR="00A7325A" w:rsidRPr="00A7325A" w:rsidRDefault="00A7325A" w:rsidP="00A7325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A7325A">
        <w:rPr>
          <w:noProof/>
        </w:rPr>
        <w:drawing>
          <wp:inline distT="0" distB="0" distL="0" distR="0" wp14:anchorId="07AF0123" wp14:editId="33C43F69">
            <wp:extent cx="2632075" cy="1475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75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56FB7" w14:textId="77777777" w:rsidR="00A7325A" w:rsidRPr="00A7325A" w:rsidRDefault="00A7325A" w:rsidP="00A7325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A7325A">
        <w:rPr>
          <w:rFonts w:ascii="Courier New" w:eastAsia="Times New Roman" w:hAnsi="Courier New" w:cs="Courier New"/>
          <w:b/>
          <w:bCs/>
          <w:sz w:val="27"/>
          <w:szCs w:val="27"/>
        </w:rPr>
        <w:t xml:space="preserve">Output: </w:t>
      </w:r>
      <w:r w:rsidRPr="00A7325A">
        <w:rPr>
          <w:rFonts w:ascii="Courier New" w:eastAsia="Times New Roman" w:hAnsi="Courier New" w:cs="Courier New"/>
          <w:sz w:val="27"/>
          <w:szCs w:val="27"/>
        </w:rPr>
        <w:t>1</w:t>
      </w:r>
    </w:p>
    <w:p w14:paraId="67EB83F6" w14:textId="77777777" w:rsidR="00A7325A" w:rsidRPr="00A7325A" w:rsidRDefault="00A7325A" w:rsidP="00A7325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A7325A">
        <w:rPr>
          <w:rFonts w:ascii="Courier New" w:eastAsia="Times New Roman" w:hAnsi="Courier New" w:cs="Courier New"/>
          <w:b/>
          <w:bCs/>
          <w:sz w:val="27"/>
          <w:szCs w:val="27"/>
        </w:rPr>
        <w:t xml:space="preserve">Explanation: </w:t>
      </w:r>
      <w:r w:rsidRPr="00A7325A">
        <w:rPr>
          <w:rFonts w:ascii="Courier New" w:eastAsia="Times New Roman" w:hAnsi="Courier New" w:cs="Courier New"/>
          <w:sz w:val="27"/>
          <w:szCs w:val="27"/>
        </w:rPr>
        <w:t xml:space="preserve">The given graph can be colored </w:t>
      </w:r>
    </w:p>
    <w:p w14:paraId="51327551" w14:textId="77777777" w:rsidR="00A7325A" w:rsidRPr="00A7325A" w:rsidRDefault="00A7325A" w:rsidP="00A7325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A7325A">
        <w:rPr>
          <w:rFonts w:ascii="Courier New" w:eastAsia="Times New Roman" w:hAnsi="Courier New" w:cs="Courier New"/>
          <w:sz w:val="27"/>
          <w:szCs w:val="27"/>
        </w:rPr>
        <w:t>in two colors so, it is a bipartite graph.</w:t>
      </w:r>
    </w:p>
    <w:p w14:paraId="17CB956C" w14:textId="77777777" w:rsidR="00A7325A" w:rsidRPr="00A7325A" w:rsidRDefault="00A7325A" w:rsidP="00A7325A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7325A">
        <w:rPr>
          <w:rFonts w:ascii="Times New Roman" w:eastAsia="Times New Roman" w:hAnsi="Times New Roman" w:cs="Times New Roman"/>
          <w:b/>
          <w:bCs/>
          <w:sz w:val="27"/>
          <w:szCs w:val="27"/>
        </w:rPr>
        <w:t>Example 2:</w:t>
      </w:r>
    </w:p>
    <w:p w14:paraId="78300069" w14:textId="77777777" w:rsidR="00A7325A" w:rsidRPr="00A7325A" w:rsidRDefault="00A7325A" w:rsidP="00A7325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</w:rPr>
      </w:pPr>
      <w:r w:rsidRPr="00A7325A">
        <w:rPr>
          <w:rFonts w:ascii="Courier New" w:eastAsia="Times New Roman" w:hAnsi="Courier New" w:cs="Courier New"/>
          <w:b/>
          <w:bCs/>
          <w:sz w:val="27"/>
          <w:szCs w:val="27"/>
        </w:rPr>
        <w:t>Input:</w:t>
      </w:r>
    </w:p>
    <w:p w14:paraId="648CB47A" w14:textId="316D56C6" w:rsidR="00A7325A" w:rsidRPr="00A7325A" w:rsidRDefault="00A7325A" w:rsidP="00A7325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A7325A">
        <w:rPr>
          <w:noProof/>
        </w:rPr>
        <w:drawing>
          <wp:inline distT="0" distB="0" distL="0" distR="0" wp14:anchorId="5FCB56FB" wp14:editId="516F2F10">
            <wp:extent cx="2978785" cy="1572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4A1BD" w14:textId="77777777" w:rsidR="00A7325A" w:rsidRPr="00A7325A" w:rsidRDefault="00A7325A" w:rsidP="00A7325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A7325A">
        <w:rPr>
          <w:rFonts w:ascii="Courier New" w:eastAsia="Times New Roman" w:hAnsi="Courier New" w:cs="Courier New"/>
          <w:b/>
          <w:bCs/>
          <w:sz w:val="27"/>
          <w:szCs w:val="27"/>
        </w:rPr>
        <w:t xml:space="preserve">Output: </w:t>
      </w:r>
      <w:r w:rsidRPr="00A7325A">
        <w:rPr>
          <w:rFonts w:ascii="Courier New" w:eastAsia="Times New Roman" w:hAnsi="Courier New" w:cs="Courier New"/>
          <w:sz w:val="27"/>
          <w:szCs w:val="27"/>
        </w:rPr>
        <w:t>0</w:t>
      </w:r>
    </w:p>
    <w:p w14:paraId="37ED74FA" w14:textId="77777777" w:rsidR="00A7325A" w:rsidRPr="00A7325A" w:rsidRDefault="00A7325A" w:rsidP="00A7325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A7325A">
        <w:rPr>
          <w:rFonts w:ascii="Courier New" w:eastAsia="Times New Roman" w:hAnsi="Courier New" w:cs="Courier New"/>
          <w:b/>
          <w:bCs/>
          <w:sz w:val="27"/>
          <w:szCs w:val="27"/>
        </w:rPr>
        <w:t xml:space="preserve">Explanation: </w:t>
      </w:r>
      <w:r w:rsidRPr="00A7325A">
        <w:rPr>
          <w:rFonts w:ascii="Courier New" w:eastAsia="Times New Roman" w:hAnsi="Courier New" w:cs="Courier New"/>
          <w:sz w:val="27"/>
          <w:szCs w:val="27"/>
        </w:rPr>
        <w:t xml:space="preserve">The given graph cannot be colored </w:t>
      </w:r>
    </w:p>
    <w:p w14:paraId="2BAD5FD5" w14:textId="77777777" w:rsidR="00A7325A" w:rsidRPr="00A7325A" w:rsidRDefault="00A7325A" w:rsidP="00A7325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A7325A">
        <w:rPr>
          <w:rFonts w:ascii="Courier New" w:eastAsia="Times New Roman" w:hAnsi="Courier New" w:cs="Courier New"/>
          <w:sz w:val="27"/>
          <w:szCs w:val="27"/>
        </w:rPr>
        <w:t xml:space="preserve">in two colors such that color of adjacent </w:t>
      </w:r>
    </w:p>
    <w:p w14:paraId="35422D05" w14:textId="77777777" w:rsidR="00A7325A" w:rsidRPr="00A7325A" w:rsidRDefault="00A7325A" w:rsidP="00A7325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A7325A">
        <w:rPr>
          <w:rFonts w:ascii="Courier New" w:eastAsia="Times New Roman" w:hAnsi="Courier New" w:cs="Courier New"/>
          <w:sz w:val="27"/>
          <w:szCs w:val="27"/>
        </w:rPr>
        <w:t xml:space="preserve">vertices </w:t>
      </w:r>
      <w:proofErr w:type="gramStart"/>
      <w:r w:rsidRPr="00A7325A">
        <w:rPr>
          <w:rFonts w:ascii="Courier New" w:eastAsia="Times New Roman" w:hAnsi="Courier New" w:cs="Courier New"/>
          <w:sz w:val="27"/>
          <w:szCs w:val="27"/>
        </w:rPr>
        <w:t>differs</w:t>
      </w:r>
      <w:proofErr w:type="gramEnd"/>
      <w:r w:rsidRPr="00A7325A">
        <w:rPr>
          <w:rFonts w:ascii="Courier New" w:eastAsia="Times New Roman" w:hAnsi="Courier New" w:cs="Courier New"/>
          <w:sz w:val="27"/>
          <w:szCs w:val="27"/>
        </w:rPr>
        <w:t xml:space="preserve">. </w:t>
      </w:r>
    </w:p>
    <w:p w14:paraId="46C5ECF6" w14:textId="77777777" w:rsidR="00A7325A" w:rsidRPr="00A7325A" w:rsidRDefault="00A7325A" w:rsidP="00A7325A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7325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2207288" w14:textId="77777777" w:rsidR="00A7325A" w:rsidRPr="00A7325A" w:rsidRDefault="00A7325A" w:rsidP="00A7325A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7325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Your Task:</w:t>
      </w:r>
      <w:r w:rsidRPr="00A7325A">
        <w:rPr>
          <w:rFonts w:ascii="Times New Roman" w:eastAsia="Times New Roman" w:hAnsi="Times New Roman" w:cs="Times New Roman"/>
          <w:sz w:val="27"/>
          <w:szCs w:val="27"/>
        </w:rPr>
        <w:br/>
        <w:t>You don't need to read or print anything. Your task is to complete the function </w:t>
      </w:r>
      <w:proofErr w:type="spellStart"/>
      <w:proofErr w:type="gramStart"/>
      <w:r w:rsidRPr="00A7325A">
        <w:rPr>
          <w:rFonts w:ascii="Times New Roman" w:eastAsia="Times New Roman" w:hAnsi="Times New Roman" w:cs="Times New Roman"/>
          <w:b/>
          <w:bCs/>
          <w:sz w:val="27"/>
          <w:szCs w:val="27"/>
        </w:rPr>
        <w:t>isBipartite</w:t>
      </w:r>
      <w:proofErr w:type="spellEnd"/>
      <w:r w:rsidRPr="00A7325A">
        <w:rPr>
          <w:rFonts w:ascii="Times New Roman" w:eastAsia="Times New Roman" w:hAnsi="Times New Roman" w:cs="Times New Roman"/>
          <w:b/>
          <w:bCs/>
          <w:sz w:val="27"/>
          <w:szCs w:val="27"/>
        </w:rPr>
        <w:t>(</w:t>
      </w:r>
      <w:proofErr w:type="gramEnd"/>
      <w:r w:rsidRPr="00A7325A">
        <w:rPr>
          <w:rFonts w:ascii="Times New Roman" w:eastAsia="Times New Roman" w:hAnsi="Times New Roman" w:cs="Times New Roman"/>
          <w:b/>
          <w:bCs/>
          <w:sz w:val="27"/>
          <w:szCs w:val="27"/>
        </w:rPr>
        <w:t>) </w:t>
      </w:r>
      <w:r w:rsidRPr="00A7325A">
        <w:rPr>
          <w:rFonts w:ascii="Times New Roman" w:eastAsia="Times New Roman" w:hAnsi="Times New Roman" w:cs="Times New Roman"/>
          <w:sz w:val="27"/>
          <w:szCs w:val="27"/>
        </w:rPr>
        <w:t xml:space="preserve">which takes V denoting no. of vertices and adj denoting adjacency list of the graph and returns a </w:t>
      </w:r>
      <w:proofErr w:type="spellStart"/>
      <w:r w:rsidRPr="00A7325A">
        <w:rPr>
          <w:rFonts w:ascii="Times New Roman" w:eastAsia="Times New Roman" w:hAnsi="Times New Roman" w:cs="Times New Roman"/>
          <w:sz w:val="27"/>
          <w:szCs w:val="27"/>
        </w:rPr>
        <w:t>boolean</w:t>
      </w:r>
      <w:proofErr w:type="spellEnd"/>
      <w:r w:rsidRPr="00A7325A">
        <w:rPr>
          <w:rFonts w:ascii="Times New Roman" w:eastAsia="Times New Roman" w:hAnsi="Times New Roman" w:cs="Times New Roman"/>
          <w:sz w:val="27"/>
          <w:szCs w:val="27"/>
        </w:rPr>
        <w:t xml:space="preserve"> value true if the graph is bipartite otherwise returns false.</w:t>
      </w:r>
      <w:r w:rsidRPr="00A7325A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14:paraId="21D6AB18" w14:textId="77777777" w:rsidR="00A7325A" w:rsidRPr="00A7325A" w:rsidRDefault="00A7325A" w:rsidP="00A7325A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7325A">
        <w:rPr>
          <w:rFonts w:ascii="Times New Roman" w:eastAsia="Times New Roman" w:hAnsi="Times New Roman" w:cs="Times New Roman"/>
          <w:b/>
          <w:bCs/>
          <w:sz w:val="27"/>
          <w:szCs w:val="27"/>
        </w:rPr>
        <w:t>Expected Time Complexity: </w:t>
      </w:r>
      <w:proofErr w:type="gramStart"/>
      <w:r w:rsidRPr="00A7325A">
        <w:rPr>
          <w:rFonts w:ascii="Times New Roman" w:eastAsia="Times New Roman" w:hAnsi="Times New Roman" w:cs="Times New Roman"/>
          <w:sz w:val="27"/>
          <w:szCs w:val="27"/>
        </w:rPr>
        <w:t>O(</w:t>
      </w:r>
      <w:proofErr w:type="gramEnd"/>
      <w:r w:rsidRPr="00A7325A">
        <w:rPr>
          <w:rFonts w:ascii="Times New Roman" w:eastAsia="Times New Roman" w:hAnsi="Times New Roman" w:cs="Times New Roman"/>
          <w:sz w:val="27"/>
          <w:szCs w:val="27"/>
        </w:rPr>
        <w:t>V + E)</w:t>
      </w:r>
      <w:r w:rsidRPr="00A7325A">
        <w:rPr>
          <w:rFonts w:ascii="Times New Roman" w:eastAsia="Times New Roman" w:hAnsi="Times New Roman" w:cs="Times New Roman"/>
          <w:sz w:val="27"/>
          <w:szCs w:val="27"/>
        </w:rPr>
        <w:br/>
      </w:r>
      <w:r w:rsidRPr="00A7325A">
        <w:rPr>
          <w:rFonts w:ascii="Times New Roman" w:eastAsia="Times New Roman" w:hAnsi="Times New Roman" w:cs="Times New Roman"/>
          <w:b/>
          <w:bCs/>
          <w:sz w:val="27"/>
          <w:szCs w:val="27"/>
        </w:rPr>
        <w:t>Expected Space Complexity: </w:t>
      </w:r>
      <w:r w:rsidRPr="00A7325A">
        <w:rPr>
          <w:rFonts w:ascii="Times New Roman" w:eastAsia="Times New Roman" w:hAnsi="Times New Roman" w:cs="Times New Roman"/>
          <w:sz w:val="27"/>
          <w:szCs w:val="27"/>
        </w:rPr>
        <w:t>O(V)</w:t>
      </w:r>
      <w:r w:rsidRPr="00A7325A">
        <w:rPr>
          <w:rFonts w:ascii="Times New Roman" w:eastAsia="Times New Roman" w:hAnsi="Times New Roman" w:cs="Times New Roman"/>
          <w:sz w:val="27"/>
          <w:szCs w:val="27"/>
        </w:rPr>
        <w:br/>
      </w:r>
      <w:r w:rsidRPr="00A7325A">
        <w:rPr>
          <w:rFonts w:ascii="Times New Roman" w:eastAsia="Times New Roman" w:hAnsi="Times New Roman" w:cs="Times New Roman"/>
          <w:sz w:val="27"/>
          <w:szCs w:val="27"/>
        </w:rPr>
        <w:br/>
      </w:r>
      <w:r w:rsidRPr="00A7325A">
        <w:rPr>
          <w:rFonts w:ascii="Times New Roman" w:eastAsia="Times New Roman" w:hAnsi="Times New Roman" w:cs="Times New Roman"/>
          <w:b/>
          <w:bCs/>
          <w:sz w:val="27"/>
          <w:szCs w:val="27"/>
        </w:rPr>
        <w:t>Constraints:</w:t>
      </w:r>
      <w:r w:rsidRPr="00A7325A">
        <w:rPr>
          <w:rFonts w:ascii="Times New Roman" w:eastAsia="Times New Roman" w:hAnsi="Times New Roman" w:cs="Times New Roman"/>
          <w:sz w:val="27"/>
          <w:szCs w:val="27"/>
        </w:rPr>
        <w:br/>
        <w:t>1 ≤ V, E ≤ 10</w:t>
      </w:r>
      <w:r w:rsidRPr="00A7325A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5</w:t>
      </w:r>
    </w:p>
    <w:p w14:paraId="1AD9D294" w14:textId="77777777" w:rsidR="00A7325A" w:rsidRDefault="00A7325A"/>
    <w:sectPr w:rsidR="00A73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C44"/>
    <w:rsid w:val="001B5BF4"/>
    <w:rsid w:val="007532C5"/>
    <w:rsid w:val="00980C44"/>
    <w:rsid w:val="00A7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D9C7"/>
  <w15:chartTrackingRefBased/>
  <w15:docId w15:val="{8D60AD92-E7C9-4080-9276-F3532989C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3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325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25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B5B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B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8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3</cp:revision>
  <dcterms:created xsi:type="dcterms:W3CDTF">2023-05-24T16:55:00Z</dcterms:created>
  <dcterms:modified xsi:type="dcterms:W3CDTF">2023-05-24T16:55:00Z</dcterms:modified>
</cp:coreProperties>
</file>