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CBC2" w14:textId="31D3A2B8" w:rsidR="00BA54CE" w:rsidRDefault="00BA54CE" w:rsidP="00BA54CE">
      <w:pPr>
        <w:pStyle w:val="p"/>
        <w:shd w:val="clear" w:color="auto" w:fill="FFFFFF"/>
        <w:spacing w:before="0" w:beforeAutospacing="0" w:after="240" w:afterAutospacing="0"/>
        <w:rPr>
          <w:rFonts w:ascii="Helvetica Neue" w:hAnsi="Helvetica Neue"/>
          <w:color w:val="333333"/>
          <w:sz w:val="21"/>
          <w:szCs w:val="21"/>
        </w:rPr>
      </w:pPr>
      <w:r>
        <w:rPr>
          <w:rFonts w:ascii="Helvetica Neue" w:hAnsi="Helvetica Neue"/>
          <w:color w:val="333333"/>
          <w:sz w:val="21"/>
          <w:szCs w:val="21"/>
        </w:rPr>
        <w:t>Question 1.</w:t>
      </w:r>
    </w:p>
    <w:p w14:paraId="2C3BF705" w14:textId="202696AA" w:rsidR="00BA54CE" w:rsidRDefault="00BA54CE" w:rsidP="00BA54CE">
      <w:pPr>
        <w:pStyle w:val="p"/>
        <w:shd w:val="clear" w:color="auto" w:fill="FFFFFF"/>
        <w:spacing w:before="0" w:beforeAutospacing="0" w:after="240" w:afterAutospacing="0"/>
        <w:rPr>
          <w:rFonts w:ascii="Helvetica Neue" w:hAnsi="Helvetica Neue"/>
          <w:color w:val="333333"/>
          <w:sz w:val="21"/>
          <w:szCs w:val="21"/>
        </w:rPr>
      </w:pPr>
      <w:r>
        <w:rPr>
          <w:rFonts w:ascii="Helvetica Neue" w:hAnsi="Helvetica Neue"/>
          <w:color w:val="333333"/>
          <w:sz w:val="21"/>
          <w:szCs w:val="21"/>
        </w:rPr>
        <w:t>A plainclothes police officer who frequently ate lunch at a certain deli heard rumors that the deli’s owner often placed illegal bets on sporting events. Based on the rumors, the officer peeked into an envelope next to the register and saw betting slips. The officer asked his waitress about the envelope, and she told him that the owner had given it to her and that a man in a brown cap was to pick it up at 2 p.m. The officer stayed at the deli until 2 p.m. and watched the waitress hand the envelope to a man in a brown cap. The officer passed the above information on to a friend in the F.B.I. Several weeks later, based on that information, F.B.I. agents obtained a search warrant for the owner’s home, described in the warrant as a condominium in a large multi-unit complex identified by the street address only. The agents went to the home in the early evening, while the owner was at the deli. After announcing their purpose to the owner’s wife, they searched the home and found betting slips and other materials related to illegal gambling.</w:t>
      </w:r>
    </w:p>
    <w:p w14:paraId="138055B5" w14:textId="77777777" w:rsidR="00BA54CE" w:rsidRDefault="00BA54CE" w:rsidP="00BA54CE">
      <w:pPr>
        <w:pStyle w:val="p"/>
        <w:shd w:val="clear" w:color="auto" w:fill="FFFFFF"/>
        <w:spacing w:before="0" w:beforeAutospacing="0" w:after="240" w:afterAutospacing="0"/>
        <w:rPr>
          <w:rFonts w:ascii="Helvetica Neue" w:hAnsi="Helvetica Neue"/>
          <w:color w:val="333333"/>
          <w:sz w:val="21"/>
          <w:szCs w:val="21"/>
        </w:rPr>
      </w:pPr>
      <w:r>
        <w:rPr>
          <w:rFonts w:ascii="Helvetica Neue" w:hAnsi="Helvetica Neue"/>
          <w:color w:val="333333"/>
          <w:sz w:val="21"/>
          <w:szCs w:val="21"/>
        </w:rPr>
        <w:t>The owner was indicted for conspiracy to violate a federal statute prohibiting the use of interstate phone lines to conduct gambling, and for the possession of betting slips.</w:t>
      </w:r>
    </w:p>
    <w:p w14:paraId="3D64C0E5" w14:textId="77777777" w:rsidR="00BA54CE" w:rsidRDefault="00BA54CE" w:rsidP="00BA54CE">
      <w:pPr>
        <w:pStyle w:val="p"/>
        <w:shd w:val="clear" w:color="auto" w:fill="FFFFFF"/>
        <w:spacing w:before="0" w:beforeAutospacing="0" w:after="0" w:afterAutospacing="0"/>
        <w:rPr>
          <w:rFonts w:ascii="Helvetica Neue" w:hAnsi="Helvetica Neue"/>
          <w:color w:val="333333"/>
          <w:sz w:val="21"/>
          <w:szCs w:val="21"/>
        </w:rPr>
      </w:pPr>
      <w:r>
        <w:rPr>
          <w:rFonts w:ascii="Helvetica Neue" w:hAnsi="Helvetica Neue"/>
          <w:color w:val="333333"/>
          <w:sz w:val="21"/>
          <w:szCs w:val="21"/>
        </w:rPr>
        <w:t>Which of the following would be the best reason for excluding the evidence found at the owner’s home?</w:t>
      </w:r>
    </w:p>
    <w:p w14:paraId="77660B56" w14:textId="65443C8A" w:rsidR="00BA54CE" w:rsidRPr="00BA54CE" w:rsidRDefault="00BA54CE" w:rsidP="00BA54CE">
      <w:pPr>
        <w:shd w:val="clear" w:color="auto" w:fill="FFFFFF"/>
        <w:spacing w:after="0" w:line="240" w:lineRule="auto"/>
        <w:textAlignment w:val="top"/>
        <w:rPr>
          <w:rFonts w:ascii="Helvetica Neue" w:eastAsia="Times New Roman" w:hAnsi="Helvetica Neue" w:cs="Times New Roman"/>
          <w:color w:val="333333"/>
          <w:kern w:val="0"/>
          <w:sz w:val="21"/>
          <w:szCs w:val="21"/>
          <w14:ligatures w14:val="none"/>
        </w:rPr>
      </w:pPr>
    </w:p>
    <w:p w14:paraId="73074EF7" w14:textId="77777777" w:rsidR="00BA54CE" w:rsidRDefault="00BA54CE" w:rsidP="00BA54CE">
      <w:pPr>
        <w:pStyle w:val="ListParagraph"/>
        <w:numPr>
          <w:ilvl w:val="0"/>
          <w:numId w:val="13"/>
        </w:numPr>
        <w:shd w:val="clear" w:color="auto" w:fill="FFFFFF"/>
        <w:spacing w:after="0" w:line="360" w:lineRule="auto"/>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The owner was not home when the warrant was executed.</w:t>
      </w:r>
    </w:p>
    <w:p w14:paraId="02637A6A" w14:textId="6AAE6D9A" w:rsidR="00BA54CE" w:rsidRDefault="00BA54CE" w:rsidP="00BA54CE">
      <w:pPr>
        <w:pStyle w:val="ListParagraph"/>
        <w:numPr>
          <w:ilvl w:val="0"/>
          <w:numId w:val="13"/>
        </w:numPr>
        <w:shd w:val="clear" w:color="auto" w:fill="FFFFFF"/>
        <w:spacing w:after="0" w:line="360" w:lineRule="auto"/>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The search was conducted in the evening when it easily could have been conducted during daylight hours.</w:t>
      </w:r>
    </w:p>
    <w:p w14:paraId="64793436" w14:textId="77777777" w:rsidR="00BA54CE" w:rsidRPr="00122468" w:rsidRDefault="00BA54CE" w:rsidP="00BA54CE">
      <w:pPr>
        <w:pStyle w:val="ListParagraph"/>
        <w:numPr>
          <w:ilvl w:val="0"/>
          <w:numId w:val="13"/>
        </w:numPr>
        <w:shd w:val="clear" w:color="auto" w:fill="FFFFFF"/>
        <w:spacing w:after="0" w:line="360" w:lineRule="auto"/>
        <w:textAlignment w:val="top"/>
        <w:rPr>
          <w:rFonts w:ascii="Helvetica Neue" w:eastAsia="Times New Roman" w:hAnsi="Helvetica Neue" w:cs="Times New Roman"/>
          <w:color w:val="333333"/>
          <w:kern w:val="0"/>
          <w:sz w:val="21"/>
          <w:szCs w:val="21"/>
          <w:highlight w:val="yellow"/>
          <w14:ligatures w14:val="none"/>
        </w:rPr>
      </w:pPr>
      <w:r w:rsidRPr="00122468">
        <w:rPr>
          <w:rFonts w:ascii="Helvetica Neue" w:eastAsia="Times New Roman" w:hAnsi="Helvetica Neue" w:cs="Times New Roman"/>
          <w:color w:val="333333"/>
          <w:kern w:val="0"/>
          <w:sz w:val="21"/>
          <w:szCs w:val="21"/>
          <w:highlight w:val="yellow"/>
          <w14:ligatures w14:val="none"/>
        </w:rPr>
        <w:t>The warrant failed to specify which condominium unit was to be searched.</w:t>
      </w:r>
    </w:p>
    <w:p w14:paraId="7189F796" w14:textId="7255E683" w:rsidR="00BA54CE" w:rsidRPr="00BA54CE" w:rsidRDefault="00BA54CE" w:rsidP="00BA54CE">
      <w:pPr>
        <w:pStyle w:val="ListParagraph"/>
        <w:numPr>
          <w:ilvl w:val="0"/>
          <w:numId w:val="13"/>
        </w:numPr>
        <w:shd w:val="clear" w:color="auto" w:fill="FFFFFF"/>
        <w:spacing w:after="0" w:line="360" w:lineRule="auto"/>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The waitress had never been used before as an informant.</w:t>
      </w:r>
    </w:p>
    <w:p w14:paraId="02433775" w14:textId="77777777" w:rsidR="00122468" w:rsidRDefault="00122468" w:rsidP="00122468">
      <w:pPr>
        <w:ind w:left="705"/>
      </w:pPr>
      <w:r w:rsidRPr="00122468">
        <w:rPr>
          <w:highlight w:val="yellow"/>
        </w:rPr>
        <w:t>Answer: C</w:t>
      </w:r>
    </w:p>
    <w:p w14:paraId="67B336E7" w14:textId="77777777" w:rsidR="00122468" w:rsidRDefault="00122468" w:rsidP="00122468">
      <w:pPr>
        <w:ind w:left="705"/>
      </w:pPr>
      <w:r>
        <w:t>Explanation:</w:t>
      </w:r>
    </w:p>
    <w:p w14:paraId="614E2CFC" w14:textId="77777777" w:rsidR="00122468" w:rsidRDefault="00122468" w:rsidP="00122468">
      <w:pPr>
        <w:ind w:left="705"/>
      </w:pPr>
      <w:r w:rsidRPr="00122468">
        <w:rPr>
          <w:rFonts w:ascii="Helvetica Neue" w:hAnsi="Helvetica Neue"/>
          <w:color w:val="333333"/>
          <w:sz w:val="21"/>
          <w:szCs w:val="21"/>
          <w:shd w:val="clear" w:color="auto" w:fill="FFFFFF"/>
        </w:rPr>
        <w:t xml:space="preserve">If the warrant was invalid, any evidence obtained thereunder will be excluded. A warrant must be based on a showing of probable cause. When requesting a warrant, officers must submit to a magistrate an affidavit setting forth sufficient underlying circumstances to enable the magistrate to </w:t>
      </w:r>
      <w:proofErr w:type="gramStart"/>
      <w:r w:rsidRPr="00122468">
        <w:rPr>
          <w:rFonts w:ascii="Helvetica Neue" w:hAnsi="Helvetica Neue"/>
          <w:color w:val="333333"/>
          <w:sz w:val="21"/>
          <w:szCs w:val="21"/>
          <w:shd w:val="clear" w:color="auto" w:fill="FFFFFF"/>
        </w:rPr>
        <w:t>make a determination</w:t>
      </w:r>
      <w:proofErr w:type="gramEnd"/>
      <w:r w:rsidRPr="00122468">
        <w:rPr>
          <w:rFonts w:ascii="Helvetica Neue" w:hAnsi="Helvetica Neue"/>
          <w:color w:val="333333"/>
          <w:sz w:val="21"/>
          <w:szCs w:val="21"/>
          <w:shd w:val="clear" w:color="auto" w:fill="FFFFFF"/>
        </w:rPr>
        <w:t xml:space="preserve"> of probable cause, independent of the officers’ conclusions, that evidence of a crime will be found at the premises. Also, a warrant must describe with reasonable precision the place to be searched and any items to be seized. A finding that a warrant was invalid because it was not supported by probable cause will not entitle the defendant to exclude evidence obtained under the warrant if the police have acted in good faith and reasonable reliance on a facially valid warrant. However, a police officer cannot in good faith rely on a defective search warrant if: (</w:t>
      </w:r>
      <w:proofErr w:type="spellStart"/>
      <w:r w:rsidRPr="00122468">
        <w:rPr>
          <w:rFonts w:ascii="Helvetica Neue" w:hAnsi="Helvetica Neue"/>
          <w:color w:val="333333"/>
          <w:sz w:val="21"/>
          <w:szCs w:val="21"/>
          <w:shd w:val="clear" w:color="auto" w:fill="FFFFFF"/>
        </w:rPr>
        <w:t>i</w:t>
      </w:r>
      <w:proofErr w:type="spellEnd"/>
      <w:r w:rsidRPr="00122468">
        <w:rPr>
          <w:rFonts w:ascii="Helvetica Neue" w:hAnsi="Helvetica Neue"/>
          <w:color w:val="333333"/>
          <w:sz w:val="21"/>
          <w:szCs w:val="21"/>
          <w:shd w:val="clear" w:color="auto" w:fill="FFFFFF"/>
        </w:rPr>
        <w:t xml:space="preserve">) the affidavit underlying the warrant is so lacking in probable cause that no reasonable police officer would have relied on it; (ii) the warrant is defective on its face (e.g., it fails to state with particularity the place to be searched or the things to be seized); (iii) the affiant lied to or misled the magistrate; or (iv) the magistrate has wholly abandoned his judicial role. Because the deli owner lives in a condominium, the warrant should have specified which unit in the multi-unit dwelling was to be searched. Because the warrant did not so specify, it failed to describe with sufficient particularity the place to be searched. Such an absence of precision </w:t>
      </w:r>
      <w:r w:rsidRPr="00122468">
        <w:rPr>
          <w:rFonts w:ascii="Helvetica Neue" w:hAnsi="Helvetica Neue"/>
          <w:color w:val="333333"/>
          <w:sz w:val="21"/>
          <w:szCs w:val="21"/>
          <w:shd w:val="clear" w:color="auto" w:fill="FFFFFF"/>
        </w:rPr>
        <w:lastRenderedPageBreak/>
        <w:t xml:space="preserve">renders the warrant defective on its face, so that the F.B.I. agents cannot be said to have relied in good faith on a facially valid warrant. Thus, the evidence obtained pursuant to this facially defective warrant will be excluded. (A) and (B) each incorrectly imply that there was something wrong with the execution of the warrant. A warrant must be executed by the police without unreasonable delay, with the police knocking and announcing their purpose (unless they reasonably believe that such notice will endanger them or lead to the destruction of evidence). The F.B.I. agents conducted themselves in accordance with these standards. The fact that a warrant was executed in the evening or at a time when a particular person was not on the premises will not invalidate a search conducted pursuant to the warrant. Here, the agents announced themselves to the deli owner’s wife, and they were not required to wait until the owner returned </w:t>
      </w:r>
      <w:proofErr w:type="gramStart"/>
      <w:r w:rsidRPr="00122468">
        <w:rPr>
          <w:rFonts w:ascii="Helvetica Neue" w:hAnsi="Helvetica Neue"/>
          <w:color w:val="333333"/>
          <w:sz w:val="21"/>
          <w:szCs w:val="21"/>
          <w:shd w:val="clear" w:color="auto" w:fill="FFFFFF"/>
        </w:rPr>
        <w:t>in order to</w:t>
      </w:r>
      <w:proofErr w:type="gramEnd"/>
      <w:r w:rsidRPr="00122468">
        <w:rPr>
          <w:rFonts w:ascii="Helvetica Neue" w:hAnsi="Helvetica Neue"/>
          <w:color w:val="333333"/>
          <w:sz w:val="21"/>
          <w:szCs w:val="21"/>
          <w:shd w:val="clear" w:color="auto" w:fill="FFFFFF"/>
        </w:rPr>
        <w:t xml:space="preserve"> conduct their search. (D) is incorrect because it states a fact that will not, in and of itself, invalidate a warrant and a search pursuant thereto. The sufficiency of a search warrant affidavit based on an informer’s hearsay is evaluated under the totality of the circumstances. The informer’s reliability and credibility, as well as her basis of knowledge, are all elements that may illuminate the issue of probable cause, but they are not strictly separate requirements. Had the waitress been used before as an informant, and been previously found to be reliable, this would have been one factor in determining her present reliability. However, the fact that the waitress had not previously served as an informer does not invalidate the warrant. Given the specificity and accuracy of the waitress’s information (a man in a brown cap would pick it up at 2 p.m.), there was enough of a basis for her information to establish sufficient credibility to permit a magistrate to </w:t>
      </w:r>
      <w:proofErr w:type="gramStart"/>
      <w:r w:rsidRPr="00122468">
        <w:rPr>
          <w:rFonts w:ascii="Helvetica Neue" w:hAnsi="Helvetica Neue"/>
          <w:color w:val="333333"/>
          <w:sz w:val="21"/>
          <w:szCs w:val="21"/>
          <w:shd w:val="clear" w:color="auto" w:fill="FFFFFF"/>
        </w:rPr>
        <w:t>make a determination</w:t>
      </w:r>
      <w:proofErr w:type="gramEnd"/>
      <w:r w:rsidRPr="00122468">
        <w:rPr>
          <w:rFonts w:ascii="Helvetica Neue" w:hAnsi="Helvetica Neue"/>
          <w:color w:val="333333"/>
          <w:sz w:val="21"/>
          <w:szCs w:val="21"/>
          <w:shd w:val="clear" w:color="auto" w:fill="FFFFFF"/>
        </w:rPr>
        <w:t xml:space="preserve"> of probable cause.</w:t>
      </w:r>
    </w:p>
    <w:p w14:paraId="3A2B09E0" w14:textId="5011AE3C" w:rsidR="00BA54CE" w:rsidRDefault="00BA54CE" w:rsidP="00BA54CE"/>
    <w:p w14:paraId="63B0AA5C" w14:textId="3FA74908" w:rsidR="00BA54CE" w:rsidRDefault="00BA54CE" w:rsidP="00BA54CE">
      <w:r>
        <w:t>Question 2.</w:t>
      </w:r>
    </w:p>
    <w:p w14:paraId="7D740916"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Acting on information from reliable informants that drugs were being sold by residents at a certain fraternity house, the police obtained a search warrant that entitled them to search the entire premises for illegal narcotics. The police arrived at the house when a party was in progress and were admitted to the house by the fraternity president after showing the warrant. Officers proceeded to search the house. In an upstairs bedroom, they found a young woman who was a guest of a fraternity member sleeping on the bed. No one else was in the room. The police found a footlocker under the bed and opened it, finding a variety of illegal drugs. The police then awakened the woman and seized her purse from her. They found a small quantity of marijuana in the purse. The woman was charged with a drug possession offense. At her trial, the prosecution seeks to admit the marijuana seized from her purse over the objection of her attorney.</w:t>
      </w:r>
    </w:p>
    <w:p w14:paraId="589DD9FF" w14:textId="6CA3B669"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Should the court admit the marijuana?</w:t>
      </w:r>
    </w:p>
    <w:p w14:paraId="11EFD4ED" w14:textId="2971DB80" w:rsidR="00BA54CE" w:rsidRPr="00BA54CE" w:rsidRDefault="00BA54CE" w:rsidP="00BA54CE">
      <w:pPr>
        <w:pStyle w:val="ListParagraph"/>
        <w:numPr>
          <w:ilvl w:val="0"/>
          <w:numId w:val="14"/>
        </w:numPr>
        <w:shd w:val="clear" w:color="auto" w:fill="FFFFFF"/>
        <w:spacing w:after="0" w:line="276" w:lineRule="auto"/>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footlocker was within the woman's reach.</w:t>
      </w:r>
    </w:p>
    <w:p w14:paraId="30785B7E" w14:textId="33E9E2D3" w:rsidR="00BA54CE" w:rsidRPr="00BA54CE" w:rsidRDefault="00BA54CE" w:rsidP="00BA54CE">
      <w:pPr>
        <w:pStyle w:val="ListParagraph"/>
        <w:numPr>
          <w:ilvl w:val="0"/>
          <w:numId w:val="14"/>
        </w:numPr>
        <w:shd w:val="clear" w:color="auto" w:fill="FFFFFF"/>
        <w:spacing w:after="0" w:line="276" w:lineRule="auto"/>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woman was present in a room where drugs were found.</w:t>
      </w:r>
    </w:p>
    <w:p w14:paraId="411A4023" w14:textId="77777777" w:rsidR="00BA54CE" w:rsidRDefault="00BA54CE" w:rsidP="00BA54CE">
      <w:pPr>
        <w:pStyle w:val="ListParagraph"/>
        <w:numPr>
          <w:ilvl w:val="0"/>
          <w:numId w:val="14"/>
        </w:numPr>
        <w:shd w:val="clear" w:color="auto" w:fill="FFFFFF"/>
        <w:spacing w:after="0" w:line="276" w:lineRule="auto"/>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woman had no possessory interest in the premises.</w:t>
      </w:r>
    </w:p>
    <w:p w14:paraId="2AE2F435" w14:textId="50860929" w:rsidR="00BA54CE" w:rsidRDefault="00BA54CE" w:rsidP="00BA54CE">
      <w:pPr>
        <w:pStyle w:val="ListParagraph"/>
        <w:numPr>
          <w:ilvl w:val="0"/>
          <w:numId w:val="14"/>
        </w:numPr>
        <w:shd w:val="clear" w:color="auto" w:fill="FFFFFF"/>
        <w:spacing w:after="0" w:line="276" w:lineRule="auto"/>
        <w:textAlignment w:val="top"/>
        <w:rPr>
          <w:rFonts w:ascii="Helvetica Neue" w:eastAsia="Times New Roman" w:hAnsi="Helvetica Neue" w:cs="Times New Roman"/>
          <w:color w:val="333333"/>
          <w:kern w:val="0"/>
          <w:sz w:val="21"/>
          <w:szCs w:val="21"/>
          <w:highlight w:val="yellow"/>
          <w14:ligatures w14:val="none"/>
        </w:rPr>
      </w:pPr>
      <w:r w:rsidRPr="00122468">
        <w:rPr>
          <w:rFonts w:ascii="Helvetica Neue" w:eastAsia="Times New Roman" w:hAnsi="Helvetica Neue" w:cs="Times New Roman"/>
          <w:color w:val="333333"/>
          <w:kern w:val="0"/>
          <w:sz w:val="21"/>
          <w:szCs w:val="21"/>
          <w:highlight w:val="yellow"/>
          <w14:ligatures w14:val="none"/>
        </w:rPr>
        <w:lastRenderedPageBreak/>
        <w:t>No, because the police had no probable cause to believe that the woman had drugs on her person.</w:t>
      </w:r>
    </w:p>
    <w:p w14:paraId="4F341ADD" w14:textId="77777777" w:rsidR="00122468" w:rsidRPr="00122468" w:rsidRDefault="00122468" w:rsidP="00122468">
      <w:pPr>
        <w:shd w:val="clear" w:color="auto" w:fill="FFFFFF"/>
        <w:spacing w:after="0" w:line="276" w:lineRule="auto"/>
        <w:textAlignment w:val="top"/>
        <w:rPr>
          <w:rFonts w:ascii="Helvetica Neue" w:eastAsia="Times New Roman" w:hAnsi="Helvetica Neue" w:cs="Times New Roman"/>
          <w:color w:val="333333"/>
          <w:kern w:val="0"/>
          <w:sz w:val="21"/>
          <w:szCs w:val="21"/>
          <w:highlight w:val="yellow"/>
          <w14:ligatures w14:val="none"/>
        </w:rPr>
      </w:pPr>
    </w:p>
    <w:p w14:paraId="30A165AE" w14:textId="77777777" w:rsidR="00122468" w:rsidRDefault="00122468" w:rsidP="00122468">
      <w:pPr>
        <w:ind w:left="360"/>
      </w:pPr>
      <w:r w:rsidRPr="00122468">
        <w:rPr>
          <w:highlight w:val="yellow"/>
        </w:rPr>
        <w:t>Answer: D</w:t>
      </w:r>
    </w:p>
    <w:p w14:paraId="3AC68806" w14:textId="77777777" w:rsidR="00122468" w:rsidRDefault="00122468" w:rsidP="00122468">
      <w:pPr>
        <w:ind w:left="360"/>
      </w:pPr>
      <w:r>
        <w:t>Explanation:</w:t>
      </w:r>
    </w:p>
    <w:p w14:paraId="6D5D106A" w14:textId="77777777" w:rsidR="00122468" w:rsidRPr="00122468" w:rsidRDefault="00122468" w:rsidP="00122468">
      <w:pPr>
        <w:ind w:left="360"/>
        <w:rPr>
          <w:rFonts w:ascii="Helvetica Neue" w:hAnsi="Helvetica Neue"/>
          <w:color w:val="333333"/>
          <w:sz w:val="21"/>
          <w:szCs w:val="21"/>
          <w:shd w:val="clear" w:color="auto" w:fill="FFFFFF"/>
        </w:rPr>
      </w:pPr>
      <w:r w:rsidRPr="00122468">
        <w:rPr>
          <w:rFonts w:ascii="Helvetica Neue" w:hAnsi="Helvetica Neue"/>
          <w:color w:val="333333"/>
          <w:sz w:val="21"/>
          <w:szCs w:val="21"/>
          <w:shd w:val="clear" w:color="auto" w:fill="FFFFFF"/>
        </w:rPr>
        <w:t xml:space="preserve">The court should not admit the marijuana into evidence because it was obtained </w:t>
      </w:r>
      <w:proofErr w:type="gramStart"/>
      <w:r w:rsidRPr="00122468">
        <w:rPr>
          <w:rFonts w:ascii="Helvetica Neue" w:hAnsi="Helvetica Neue"/>
          <w:color w:val="333333"/>
          <w:sz w:val="21"/>
          <w:szCs w:val="21"/>
          <w:shd w:val="clear" w:color="auto" w:fill="FFFFFF"/>
        </w:rPr>
        <w:t>as a result of</w:t>
      </w:r>
      <w:proofErr w:type="gramEnd"/>
      <w:r w:rsidRPr="00122468">
        <w:rPr>
          <w:rFonts w:ascii="Helvetica Neue" w:hAnsi="Helvetica Neue"/>
          <w:color w:val="333333"/>
          <w:sz w:val="21"/>
          <w:szCs w:val="21"/>
          <w:shd w:val="clear" w:color="auto" w:fill="FFFFFF"/>
        </w:rPr>
        <w:t xml:space="preserve"> an unreasonable search of the woman. Under the exclusionary rule, evidence obtained in violation of a defendant's Fourth Amendment rights is not admissible to establish the guilt of the defendant at trial. The Fourth Amendment protects against unreasonable searches and seizures by criminal law enforcement agents. To have a protected Fourth Amendment right, a person must have a reasonable expectation of privacy with respect to the place searched or the item seized. For a search based on a search warrant to be constitutionally valid, the warrant must be based on probable cause and must describe with reasonable precision the place to be searched and the items to be seized. A search warrant does not authorize the police to search persons found on the premises who are not named in the warrant. However, if the police have probable cause to arrest a person discovered on the premises to be searched, they may conduct a warrantless search of her incident to the arrest. If a person is not named in the warrant and circumstances justifying an arrest of that person do not exist, the police may search her for the objects named in the search warrant only if they have probable cause to believe that she has the named objects on her person. Here, the search warrant was issued </w:t>
      </w:r>
      <w:proofErr w:type="gramStart"/>
      <w:r w:rsidRPr="00122468">
        <w:rPr>
          <w:rFonts w:ascii="Helvetica Neue" w:hAnsi="Helvetica Neue"/>
          <w:color w:val="333333"/>
          <w:sz w:val="21"/>
          <w:szCs w:val="21"/>
          <w:shd w:val="clear" w:color="auto" w:fill="FFFFFF"/>
        </w:rPr>
        <w:t>on the basis of</w:t>
      </w:r>
      <w:proofErr w:type="gramEnd"/>
      <w:r w:rsidRPr="00122468">
        <w:rPr>
          <w:rFonts w:ascii="Helvetica Neue" w:hAnsi="Helvetica Neue"/>
          <w:color w:val="333333"/>
          <w:sz w:val="21"/>
          <w:szCs w:val="21"/>
          <w:shd w:val="clear" w:color="auto" w:fill="FFFFFF"/>
        </w:rPr>
        <w:t xml:space="preserve"> information from reliable informants, and it stated precisely the premises (the fraternity house) to be searched and the items (illegal narcotics) to be seized. Thus, the warrant is valid. However, the search warrant (which did not name the woman) did not authorize the police to search the woman's purse. The search cannot be justified as incident to a valid arrest because: (</w:t>
      </w:r>
      <w:proofErr w:type="spellStart"/>
      <w:r w:rsidRPr="00122468">
        <w:rPr>
          <w:rFonts w:ascii="Helvetica Neue" w:hAnsi="Helvetica Neue"/>
          <w:color w:val="333333"/>
          <w:sz w:val="21"/>
          <w:szCs w:val="21"/>
          <w:shd w:val="clear" w:color="auto" w:fill="FFFFFF"/>
        </w:rPr>
        <w:t>i</w:t>
      </w:r>
      <w:proofErr w:type="spellEnd"/>
      <w:r w:rsidRPr="00122468">
        <w:rPr>
          <w:rFonts w:ascii="Helvetica Neue" w:hAnsi="Helvetica Neue"/>
          <w:color w:val="333333"/>
          <w:sz w:val="21"/>
          <w:szCs w:val="21"/>
          <w:shd w:val="clear" w:color="auto" w:fill="FFFFFF"/>
        </w:rPr>
        <w:t>) the police searched the purse </w:t>
      </w:r>
      <w:r w:rsidRPr="00122468">
        <w:rPr>
          <w:rFonts w:ascii="Helvetica Neue" w:hAnsi="Helvetica Neue"/>
          <w:b/>
          <w:bCs/>
          <w:i/>
          <w:iCs/>
          <w:color w:val="333333"/>
          <w:sz w:val="21"/>
          <w:szCs w:val="21"/>
          <w:shd w:val="clear" w:color="auto" w:fill="FFFFFF"/>
        </w:rPr>
        <w:t>before</w:t>
      </w:r>
      <w:r w:rsidRPr="00122468">
        <w:rPr>
          <w:rFonts w:ascii="Helvetica Neue" w:hAnsi="Helvetica Neue"/>
          <w:color w:val="333333"/>
          <w:sz w:val="21"/>
          <w:szCs w:val="21"/>
          <w:shd w:val="clear" w:color="auto" w:fill="FFFFFF"/>
        </w:rPr>
        <w:t xml:space="preserve"> they arrested the woman, and (ii) the police did not have sufficient probable cause to arrest the woman prior to searching the purse. Because the police had no reason to believe that the woman had drugs on her person, they cannot successfully claim that they were searching for the drugs mentioned in the warrant. The woman can challenge the search because she had a possessory interest and a reasonable expectation of privacy in her purse, which was the object of the search. Thus, because the marijuana was seized pursuant to an unreasonable search in violation of the Fourth Amendment, it must be excluded from evidence. (B) is incorrect because mere presence at a place for which the police have a search warrant does not authorize a search of a person not named in the warrant. Only if the police obtain probable cause to arrest a person on the premises may the person be searched (as incident to the arrest). (A) is incorrect. The footlocker was properly searched pursuant to the warrant, not because it was within the woman's reach. However, the marijuana at issue here was seized </w:t>
      </w:r>
      <w:proofErr w:type="gramStart"/>
      <w:r w:rsidRPr="00122468">
        <w:rPr>
          <w:rFonts w:ascii="Helvetica Neue" w:hAnsi="Helvetica Neue"/>
          <w:color w:val="333333"/>
          <w:sz w:val="21"/>
          <w:szCs w:val="21"/>
          <w:shd w:val="clear" w:color="auto" w:fill="FFFFFF"/>
        </w:rPr>
        <w:t>as a result of</w:t>
      </w:r>
      <w:proofErr w:type="gramEnd"/>
      <w:r w:rsidRPr="00122468">
        <w:rPr>
          <w:rFonts w:ascii="Helvetica Neue" w:hAnsi="Helvetica Neue"/>
          <w:color w:val="333333"/>
          <w:sz w:val="21"/>
          <w:szCs w:val="21"/>
          <w:shd w:val="clear" w:color="auto" w:fill="FFFFFF"/>
        </w:rPr>
        <w:t xml:space="preserve"> a search of the woman's purse. Thus, the proximity of the woman to the footlocker is of no consequence to the admissibility of the marijuana found in her purse. (C) is incorrect because the woman's lack of a possessory interest in the premises does not invalidate a search of her purse. For example, if the police had probable cause to believe that the woman had drugs on her person, they could have searched her for the drugs, </w:t>
      </w:r>
      <w:proofErr w:type="gramStart"/>
      <w:r w:rsidRPr="00122468">
        <w:rPr>
          <w:rFonts w:ascii="Helvetica Neue" w:hAnsi="Helvetica Neue"/>
          <w:color w:val="333333"/>
          <w:sz w:val="21"/>
          <w:szCs w:val="21"/>
          <w:shd w:val="clear" w:color="auto" w:fill="FFFFFF"/>
        </w:rPr>
        <w:t>regardless of the fact that</w:t>
      </w:r>
      <w:proofErr w:type="gramEnd"/>
      <w:r w:rsidRPr="00122468">
        <w:rPr>
          <w:rFonts w:ascii="Helvetica Neue" w:hAnsi="Helvetica Neue"/>
          <w:color w:val="333333"/>
          <w:sz w:val="21"/>
          <w:szCs w:val="21"/>
          <w:shd w:val="clear" w:color="auto" w:fill="FFFFFF"/>
        </w:rPr>
        <w:t xml:space="preserve"> she had no possessory interest in the fraternity house.</w:t>
      </w:r>
    </w:p>
    <w:p w14:paraId="4FF7A940" w14:textId="77777777" w:rsidR="00122468" w:rsidRPr="00122468" w:rsidRDefault="00122468" w:rsidP="00122468">
      <w:pPr>
        <w:shd w:val="clear" w:color="auto" w:fill="FFFFFF"/>
        <w:spacing w:after="0" w:line="276" w:lineRule="auto"/>
        <w:textAlignment w:val="top"/>
        <w:rPr>
          <w:rFonts w:ascii="Helvetica Neue" w:eastAsia="Times New Roman" w:hAnsi="Helvetica Neue" w:cs="Times New Roman"/>
          <w:color w:val="333333"/>
          <w:kern w:val="0"/>
          <w:sz w:val="21"/>
          <w:szCs w:val="21"/>
          <w14:ligatures w14:val="none"/>
        </w:rPr>
      </w:pPr>
    </w:p>
    <w:p w14:paraId="7612AC06" w14:textId="77777777" w:rsidR="00BA54CE" w:rsidRDefault="00BA54CE" w:rsidP="00BA54CE"/>
    <w:p w14:paraId="4E957682" w14:textId="35F25880" w:rsidR="00BA54CE" w:rsidRDefault="00BA54CE" w:rsidP="00BA54CE">
      <w:r>
        <w:t>Question 3.</w:t>
      </w:r>
    </w:p>
    <w:p w14:paraId="457324DD"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An underworld informer advised a police investigator that his neighbor was running an illegal bookmaking operation in his apartment, and that the informer had placed bets with the neighbor at this location. The officer obtained a search warrant, based on his affidavit reciting the foregoing facts, and further stating that the underworld informer was a person who had given him accurate information in previous cases, but whose identity could not be revealed because it might jeopardize other criminal investigations being carried on by the police. Armed with the search warrant, police officers went to the neighbor's apartment. They entered when the neighbor opened the door and searched the apartment. They seized various wagering slips and bookmaking apparatus (described in the search warrant) and placed the neighbor under arrest for illegal gambling. Prior to trial, the neighbor challenges the validity of the search warrant.</w:t>
      </w:r>
    </w:p>
    <w:p w14:paraId="6D5A08D3" w14:textId="77777777"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Was the search warrant valid?</w:t>
      </w:r>
    </w:p>
    <w:p w14:paraId="26CD2EC0" w14:textId="0DD51E71" w:rsidR="00BA54CE" w:rsidRPr="00BA54CE" w:rsidRDefault="00BA54CE" w:rsidP="00BA54CE">
      <w:pPr>
        <w:pStyle w:val="ListParagraph"/>
        <w:numPr>
          <w:ilvl w:val="0"/>
          <w:numId w:val="15"/>
        </w:numPr>
        <w:shd w:val="clear" w:color="auto" w:fill="FFFFFF"/>
        <w:spacing w:after="0" w:line="336" w:lineRule="atLeast"/>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it was based on hearsay information.</w:t>
      </w:r>
    </w:p>
    <w:p w14:paraId="150FE573" w14:textId="28711FF4" w:rsidR="00BA54CE" w:rsidRPr="00BA54CE" w:rsidRDefault="00BA54CE" w:rsidP="00BA54CE">
      <w:pPr>
        <w:pStyle w:val="ListParagraph"/>
        <w:numPr>
          <w:ilvl w:val="0"/>
          <w:numId w:val="15"/>
        </w:numPr>
        <w:shd w:val="clear" w:color="auto" w:fill="FFFFFF"/>
        <w:spacing w:after="0" w:line="336" w:lineRule="atLeast"/>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officer failed to disclose the identity of the informer, so that the accuracy of his information could not be verified.</w:t>
      </w:r>
    </w:p>
    <w:p w14:paraId="13CDFA05" w14:textId="0C5D8321" w:rsidR="00BA54CE" w:rsidRPr="00BA54CE" w:rsidRDefault="00BA54CE" w:rsidP="00BA54CE">
      <w:pPr>
        <w:pStyle w:val="ListParagraph"/>
        <w:numPr>
          <w:ilvl w:val="0"/>
          <w:numId w:val="15"/>
        </w:numPr>
        <w:shd w:val="clear" w:color="auto" w:fill="FFFFFF"/>
        <w:spacing w:after="0" w:line="336" w:lineRule="atLeast"/>
        <w:textAlignment w:val="top"/>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identity of the informer is never required.</w:t>
      </w:r>
    </w:p>
    <w:p w14:paraId="5FFD47B0" w14:textId="77777777" w:rsidR="00BA54CE" w:rsidRPr="00BA54CE" w:rsidRDefault="00BA54CE" w:rsidP="00BA54CE">
      <w:pPr>
        <w:pStyle w:val="ListParagraph"/>
        <w:numPr>
          <w:ilvl w:val="0"/>
          <w:numId w:val="15"/>
        </w:numPr>
        <w:shd w:val="clear" w:color="auto" w:fill="FFFFFF"/>
        <w:spacing w:line="336" w:lineRule="atLeast"/>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affidavit accompanying it is sufficiently detailed to allow a determination of probable cause.</w:t>
      </w:r>
    </w:p>
    <w:p w14:paraId="2331F20A" w14:textId="77777777" w:rsidR="00BA54CE" w:rsidRDefault="00BA54CE" w:rsidP="00BA54CE"/>
    <w:p w14:paraId="1FD1119D" w14:textId="4AF00786" w:rsidR="00BA54CE" w:rsidRDefault="00BA54CE" w:rsidP="00BA54CE">
      <w:r>
        <w:t>Question 4.</w:t>
      </w:r>
    </w:p>
    <w:p w14:paraId="5865ED52"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 man was tried in state court for possession of heroin. The prosecution offered in evidence five rolled-up toy balloons containing heroin, which police officers had found on a table in the man's apartment. At a hearing on the defense's motion to suppress, testimony was presented that established that the police had put the apartment under surveillance and had watched a police informant go to the door of the apartment, hand four balloons of heroin to the man, and leave. The police had then knocked on the apartment door, identified themselves as police officers, and demanded entrance. Having heard nothing for 30 seconds, the police had then broken down the door and entered the apartment, discovering the heroin. The police had intended to arrest the man for the purchase of heroin, a felony. When they had gotten inside the apartment, they discovered that the man had left by a back exit. He was later arrested at the nearby newsstand.</w:t>
      </w:r>
    </w:p>
    <w:p w14:paraId="594E4971" w14:textId="77777777"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The trial court denied the motion to suppress, and the case is on appeal following the man's conviction for possession of heroin. How should the appellate court rule?</w:t>
      </w:r>
    </w:p>
    <w:p w14:paraId="720D030E" w14:textId="79608500" w:rsidR="00BA54CE" w:rsidRPr="00BA54CE" w:rsidRDefault="00BA54CE" w:rsidP="00BA54CE">
      <w:pPr>
        <w:pStyle w:val="ListParagraph"/>
        <w:numPr>
          <w:ilvl w:val="0"/>
          <w:numId w:val="16"/>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lastRenderedPageBreak/>
        <w:t>Affirm the conviction on the ground that the error, if any, in admitting the heroin was harmless error.</w:t>
      </w:r>
    </w:p>
    <w:p w14:paraId="62B686F1" w14:textId="613DBD9E" w:rsidR="00BA54CE" w:rsidRPr="00BA54CE" w:rsidRDefault="00BA54CE" w:rsidP="00BA54CE">
      <w:pPr>
        <w:pStyle w:val="ListParagraph"/>
        <w:numPr>
          <w:ilvl w:val="0"/>
          <w:numId w:val="16"/>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Affirm the conviction on the ground that the police complied with the "knock and announce rule" even though no one was there to admit them.</w:t>
      </w:r>
    </w:p>
    <w:p w14:paraId="7AC4F559" w14:textId="705A9C9C" w:rsidR="00BA54CE" w:rsidRPr="00BA54CE" w:rsidRDefault="00BA54CE" w:rsidP="00BA54CE">
      <w:pPr>
        <w:pStyle w:val="ListParagraph"/>
        <w:numPr>
          <w:ilvl w:val="0"/>
          <w:numId w:val="16"/>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Reverse the conviction on the ground that the man's Fourth Amendment rights (as applied to the states by the Fourteenth Amendment) have been violated.</w:t>
      </w:r>
    </w:p>
    <w:p w14:paraId="710554FC" w14:textId="77777777" w:rsidR="00BA54CE" w:rsidRPr="00BA54CE" w:rsidRDefault="00BA54CE" w:rsidP="00BA54CE">
      <w:pPr>
        <w:pStyle w:val="ListParagraph"/>
        <w:numPr>
          <w:ilvl w:val="0"/>
          <w:numId w:val="16"/>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Reverse the conviction on the ground that the "knock and announce rule" was not satisfied when the police announced their presence and identity to an empty residence.</w:t>
      </w:r>
    </w:p>
    <w:p w14:paraId="1E3F72AA" w14:textId="77777777" w:rsidR="00BA54CE" w:rsidRDefault="00BA54CE" w:rsidP="00BA54CE"/>
    <w:p w14:paraId="47ED26D9" w14:textId="6A32D345" w:rsidR="00BA54CE" w:rsidRDefault="00BA54CE" w:rsidP="00BA54CE">
      <w:r>
        <w:t>Question 5.</w:t>
      </w:r>
    </w:p>
    <w:p w14:paraId="72354D6D" w14:textId="77777777" w:rsidR="00BA54CE" w:rsidRDefault="00BA54CE" w:rsidP="00BA54CE">
      <w:pPr>
        <w:pStyle w:val="p"/>
        <w:shd w:val="clear" w:color="auto" w:fill="FFFFFF"/>
        <w:spacing w:before="0" w:beforeAutospacing="0" w:after="240" w:afterAutospacing="0"/>
        <w:rPr>
          <w:rFonts w:ascii="Helvetica Neue" w:hAnsi="Helvetica Neue"/>
          <w:color w:val="333333"/>
          <w:sz w:val="21"/>
          <w:szCs w:val="21"/>
        </w:rPr>
      </w:pPr>
      <w:r>
        <w:rPr>
          <w:rFonts w:ascii="Helvetica Neue" w:hAnsi="Helvetica Neue"/>
          <w:color w:val="333333"/>
          <w:sz w:val="21"/>
          <w:szCs w:val="21"/>
        </w:rPr>
        <w:t>A police officer was given a tip about a blonde male living in a nearby trailer park who was selling narcotics. The officer immediately drove to the trailer park and obtained from the manager the names of six blonde males who had trailers or mobile homes in the trailer park. At the first lot, the officer knocked on the defendant's door, announced that he was a police officer, and asked to talk to the defendant. The defendant's girlfriend, who did not live there but had been visiting, told the officer that the defendant would not be back for some time. The officer, believing that the girlfriend lived there, told her that he suspected that the defendant was dealing drugs and asked her if he could look around a little. The girlfriend said, "Sure, why not?" and let the officer in. After seeing nothing in the main living area, he went into the small back bedroom and opened several small storage compartments. In the corner of one of the compartments, he found an opaque bag. On opening it, he observed that it contained what appeared to be marijuana and confiscated the bag. Shortly thereafter, the defendant was arrested and charged with possession of narcotics with intent to distribute, a felony.</w:t>
      </w:r>
    </w:p>
    <w:p w14:paraId="01E834BB" w14:textId="77777777" w:rsidR="00BA54CE" w:rsidRDefault="00BA54CE" w:rsidP="00BA54CE">
      <w:pPr>
        <w:pStyle w:val="p"/>
        <w:shd w:val="clear" w:color="auto" w:fill="FFFFFF"/>
        <w:spacing w:before="0" w:beforeAutospacing="0" w:after="0" w:afterAutospacing="0"/>
        <w:rPr>
          <w:rFonts w:ascii="Helvetica Neue" w:hAnsi="Helvetica Neue"/>
          <w:color w:val="333333"/>
          <w:sz w:val="21"/>
          <w:szCs w:val="21"/>
        </w:rPr>
      </w:pPr>
      <w:r>
        <w:rPr>
          <w:rFonts w:ascii="Helvetica Neue" w:hAnsi="Helvetica Neue"/>
          <w:color w:val="333333"/>
          <w:sz w:val="21"/>
          <w:szCs w:val="21"/>
        </w:rPr>
        <w:t>On a motion by the defendant's attorney to suppress the introduction of the marijuana into evidence, how is the court likely to rule?</w:t>
      </w:r>
    </w:p>
    <w:p w14:paraId="2B7529ED" w14:textId="4C9BD073" w:rsidR="00BA54CE" w:rsidRPr="00BA54CE" w:rsidRDefault="00BA54CE" w:rsidP="00BA54CE">
      <w:pPr>
        <w:shd w:val="clear" w:color="auto" w:fill="FFFFFF"/>
        <w:spacing w:after="0" w:line="240" w:lineRule="auto"/>
        <w:rPr>
          <w:rFonts w:ascii="Helvetica Neue" w:eastAsia="Times New Roman" w:hAnsi="Helvetica Neue" w:cs="Times New Roman"/>
          <w:color w:val="333333"/>
          <w:kern w:val="0"/>
          <w:sz w:val="21"/>
          <w:szCs w:val="21"/>
          <w14:ligatures w14:val="none"/>
        </w:rPr>
      </w:pPr>
    </w:p>
    <w:p w14:paraId="3723216F" w14:textId="7ED201FC" w:rsidR="00BA54CE" w:rsidRPr="00BA54CE" w:rsidRDefault="00BA54CE" w:rsidP="00BA54CE">
      <w:pPr>
        <w:pStyle w:val="ListParagraph"/>
        <w:numPr>
          <w:ilvl w:val="0"/>
          <w:numId w:val="17"/>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For the defendant, because his girlfriend did not live in the trailer.</w:t>
      </w:r>
    </w:p>
    <w:p w14:paraId="3DA18A6F" w14:textId="1D5F5872" w:rsidR="00BA54CE" w:rsidRPr="00BA54CE" w:rsidRDefault="00BA54CE" w:rsidP="00BA54CE">
      <w:pPr>
        <w:pStyle w:val="ListParagraph"/>
        <w:numPr>
          <w:ilvl w:val="0"/>
          <w:numId w:val="17"/>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For the defendant, because the search exceeded the scope of the consent.</w:t>
      </w:r>
    </w:p>
    <w:p w14:paraId="79488908" w14:textId="77777777" w:rsidR="00BA54CE" w:rsidRPr="00BA54CE" w:rsidRDefault="00BA54CE" w:rsidP="00BA54CE">
      <w:pPr>
        <w:pStyle w:val="ListParagraph"/>
        <w:numPr>
          <w:ilvl w:val="0"/>
          <w:numId w:val="17"/>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Against the defendant, because mobile homes fall within the automobile exception to the warrant requirement.</w:t>
      </w:r>
    </w:p>
    <w:p w14:paraId="22B6C951" w14:textId="77777777" w:rsidR="00BA54CE" w:rsidRPr="00BA54CE" w:rsidRDefault="00BA54CE" w:rsidP="00BA54CE">
      <w:pPr>
        <w:pStyle w:val="ListParagraph"/>
        <w:numPr>
          <w:ilvl w:val="0"/>
          <w:numId w:val="17"/>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Against the defendant, because the officer reasonably believed that the defendant's girlfriend lived in the trailer.</w:t>
      </w:r>
    </w:p>
    <w:p w14:paraId="3E63EC27" w14:textId="77777777" w:rsidR="00BA54CE" w:rsidRDefault="00BA54CE" w:rsidP="00BA54CE"/>
    <w:p w14:paraId="0C085F02" w14:textId="0E804E87" w:rsidR="00BA54CE" w:rsidRDefault="00BA54CE" w:rsidP="00BA54CE">
      <w:r>
        <w:t>Question 6.</w:t>
      </w:r>
    </w:p>
    <w:p w14:paraId="37F7943F"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 suspect was arrested for burglarizing an apartment. He was duly given </w:t>
      </w:r>
      <w:r w:rsidRPr="00BA54CE">
        <w:rPr>
          <w:rFonts w:ascii="Helvetica Neue" w:eastAsia="Times New Roman" w:hAnsi="Helvetica Neue" w:cs="Times New Roman"/>
          <w:i/>
          <w:iCs/>
          <w:color w:val="333333"/>
          <w:kern w:val="0"/>
          <w:sz w:val="21"/>
          <w:szCs w:val="21"/>
          <w14:ligatures w14:val="none"/>
        </w:rPr>
        <w:t>Miranda</w:t>
      </w:r>
      <w:r w:rsidRPr="00BA54CE">
        <w:rPr>
          <w:rFonts w:ascii="Helvetica Neue" w:eastAsia="Times New Roman" w:hAnsi="Helvetica Neue" w:cs="Times New Roman"/>
          <w:color w:val="333333"/>
          <w:kern w:val="0"/>
          <w:sz w:val="21"/>
          <w:szCs w:val="21"/>
          <w14:ligatures w14:val="none"/>
        </w:rPr>
        <w:t> </w:t>
      </w:r>
      <w:proofErr w:type="gramStart"/>
      <w:r w:rsidRPr="00BA54CE">
        <w:rPr>
          <w:rFonts w:ascii="Helvetica Neue" w:eastAsia="Times New Roman" w:hAnsi="Helvetica Neue" w:cs="Times New Roman"/>
          <w:color w:val="333333"/>
          <w:kern w:val="0"/>
          <w:sz w:val="21"/>
          <w:szCs w:val="21"/>
          <w14:ligatures w14:val="none"/>
        </w:rPr>
        <w:t>warnings, and</w:t>
      </w:r>
      <w:proofErr w:type="gramEnd"/>
      <w:r w:rsidRPr="00BA54CE">
        <w:rPr>
          <w:rFonts w:ascii="Helvetica Neue" w:eastAsia="Times New Roman" w:hAnsi="Helvetica Neue" w:cs="Times New Roman"/>
          <w:color w:val="333333"/>
          <w:kern w:val="0"/>
          <w:sz w:val="21"/>
          <w:szCs w:val="21"/>
          <w14:ligatures w14:val="none"/>
        </w:rPr>
        <w:t xml:space="preserve"> invoked his right to remain silent. When the suspect was put into the lockup, the police took from him his wallet, watch, and other personal possessions. Following standard procedure, a police officer immediately began to make an inventory of the suspect's personal effects. </w:t>
      </w:r>
      <w:proofErr w:type="gramStart"/>
      <w:r w:rsidRPr="00BA54CE">
        <w:rPr>
          <w:rFonts w:ascii="Helvetica Neue" w:eastAsia="Times New Roman" w:hAnsi="Helvetica Neue" w:cs="Times New Roman"/>
          <w:color w:val="333333"/>
          <w:kern w:val="0"/>
          <w:sz w:val="21"/>
          <w:szCs w:val="21"/>
          <w14:ligatures w14:val="none"/>
        </w:rPr>
        <w:t>During the course of</w:t>
      </w:r>
      <w:proofErr w:type="gramEnd"/>
      <w:r w:rsidRPr="00BA54CE">
        <w:rPr>
          <w:rFonts w:ascii="Helvetica Neue" w:eastAsia="Times New Roman" w:hAnsi="Helvetica Neue" w:cs="Times New Roman"/>
          <w:color w:val="333333"/>
          <w:kern w:val="0"/>
          <w:sz w:val="21"/>
          <w:szCs w:val="21"/>
          <w14:ligatures w14:val="none"/>
        </w:rPr>
        <w:t xml:space="preserve"> the inventory, the officer noticed that the suspect's watch bore an inscription with the name of a person whose apartment had been burglarized two days earlier. The officer concluded that the suspect had probably burglarized that apartment as well as the one for which he was arrested. She </w:t>
      </w:r>
      <w:r w:rsidRPr="00BA54CE">
        <w:rPr>
          <w:rFonts w:ascii="Helvetica Neue" w:eastAsia="Times New Roman" w:hAnsi="Helvetica Neue" w:cs="Times New Roman"/>
          <w:color w:val="333333"/>
          <w:kern w:val="0"/>
          <w:sz w:val="21"/>
          <w:szCs w:val="21"/>
          <w14:ligatures w14:val="none"/>
        </w:rPr>
        <w:lastRenderedPageBreak/>
        <w:t>reported the inscription on the watch to the detective who had arrested the suspect, and the suspect was subsequently charged with the earlier burglary as well.</w:t>
      </w:r>
    </w:p>
    <w:p w14:paraId="2FFF14CC" w14:textId="77777777"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Did the officer violate the suspect's constitutional rights by reading the inscription?</w:t>
      </w:r>
    </w:p>
    <w:p w14:paraId="701D35A8" w14:textId="77777777" w:rsidR="00BA54CE" w:rsidRPr="00BA54CE" w:rsidRDefault="00BA54CE" w:rsidP="00BA54CE">
      <w:pPr>
        <w:pStyle w:val="ListParagraph"/>
        <w:numPr>
          <w:ilvl w:val="0"/>
          <w:numId w:val="18"/>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items to be inventoried may be listed, but they may not be closely examined.</w:t>
      </w:r>
    </w:p>
    <w:p w14:paraId="67E564EB" w14:textId="77777777" w:rsidR="00BA54CE" w:rsidRPr="00BA54CE" w:rsidRDefault="00BA54CE" w:rsidP="00BA54CE">
      <w:pPr>
        <w:pStyle w:val="ListParagraph"/>
        <w:numPr>
          <w:ilvl w:val="0"/>
          <w:numId w:val="18"/>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no search warrant was obtained.</w:t>
      </w:r>
    </w:p>
    <w:p w14:paraId="7E70A800" w14:textId="77777777" w:rsidR="00BA54CE" w:rsidRPr="00BA54CE" w:rsidRDefault="00BA54CE" w:rsidP="00BA54CE">
      <w:pPr>
        <w:pStyle w:val="ListParagraph"/>
        <w:numPr>
          <w:ilvl w:val="0"/>
          <w:numId w:val="18"/>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inventory was a routine procedure of the kind the police normally conduct when an incarceration takes place.</w:t>
      </w:r>
    </w:p>
    <w:p w14:paraId="34A9C941" w14:textId="77777777" w:rsidR="00BA54CE" w:rsidRPr="00BA54CE" w:rsidRDefault="00BA54CE" w:rsidP="00BA54CE">
      <w:pPr>
        <w:pStyle w:val="ListParagraph"/>
        <w:numPr>
          <w:ilvl w:val="0"/>
          <w:numId w:val="18"/>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it gave her probable cause to believe that the suspect had committed the earlier burglary.</w:t>
      </w:r>
    </w:p>
    <w:p w14:paraId="2B64A9F5" w14:textId="77777777" w:rsidR="00BA54CE" w:rsidRDefault="00BA54CE" w:rsidP="00BA54CE"/>
    <w:p w14:paraId="51CF2BF7" w14:textId="218C0CE5" w:rsidR="00BA54CE" w:rsidRDefault="00BA54CE" w:rsidP="00BA54CE">
      <w:r>
        <w:t>Question 7.</w:t>
      </w:r>
    </w:p>
    <w:p w14:paraId="5E211473"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 man on parole after being convicted of possession of cocaine was suspected of selling cocaine out of his home. His parole officer came to his house and rang the bell. As soon as the man opened the door to see who was there, the officer entered the home, despite the man's protests. After searching the home, the parole officer discovered several bags of marijuana in a drawer. The man was arrested and charged with possession of marijuana with intent to sell. A statute in the jurisdiction in which the search took place provides that, as a condition of parole, a parolee is on notice that his parole officer may conduct a search of the parolee's person or home, without probable cause, at any time of the day or night. The man moved to have evidence of the marijuana suppressed by the court, claiming that the state statute that authorized the search was unconstitutional under the Fourth Amendment prohibition of unreasonable searches and seizures.</w:t>
      </w:r>
    </w:p>
    <w:p w14:paraId="361A6FB9" w14:textId="77777777"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Will he prevail?</w:t>
      </w:r>
    </w:p>
    <w:p w14:paraId="7CBFE87E" w14:textId="77777777" w:rsidR="00BA54CE" w:rsidRDefault="00BA54CE" w:rsidP="00BA54CE">
      <w:pPr>
        <w:shd w:val="clear" w:color="auto" w:fill="FFFFFF"/>
        <w:spacing w:after="0" w:line="240" w:lineRule="auto"/>
        <w:ind w:left="720"/>
        <w:textAlignment w:val="center"/>
        <w:rPr>
          <w:rFonts w:ascii="Helvetica Neue" w:eastAsia="Times New Roman" w:hAnsi="Helvetica Neue" w:cs="Times New Roman"/>
          <w:color w:val="333333"/>
          <w:kern w:val="0"/>
          <w:sz w:val="21"/>
          <w:szCs w:val="21"/>
          <w14:ligatures w14:val="none"/>
        </w:rPr>
      </w:pPr>
    </w:p>
    <w:p w14:paraId="0CDED781" w14:textId="704AB2F2" w:rsidR="00BA54CE" w:rsidRPr="00BA54CE" w:rsidRDefault="00BA54CE" w:rsidP="00BA54CE">
      <w:pPr>
        <w:pStyle w:val="ListParagraph"/>
        <w:numPr>
          <w:ilvl w:val="0"/>
          <w:numId w:val="19"/>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unless probable cause was established by the officer's tip in conjunction with other circumstances.</w:t>
      </w:r>
    </w:p>
    <w:p w14:paraId="2935963E" w14:textId="77777777" w:rsidR="00BA54CE" w:rsidRPr="00BA54CE" w:rsidRDefault="00BA54CE" w:rsidP="00BA54CE">
      <w:pPr>
        <w:pStyle w:val="ListParagraph"/>
        <w:numPr>
          <w:ilvl w:val="0"/>
          <w:numId w:val="19"/>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a search warrant was not obtained and no exception to the warrant requirement applies.</w:t>
      </w:r>
    </w:p>
    <w:p w14:paraId="4EC48712" w14:textId="77777777" w:rsidR="00BA54CE" w:rsidRPr="00BA54CE" w:rsidRDefault="00BA54CE" w:rsidP="00BA54CE">
      <w:pPr>
        <w:pStyle w:val="ListParagraph"/>
        <w:numPr>
          <w:ilvl w:val="0"/>
          <w:numId w:val="19"/>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man had a diminished expectation of privacy and the government has a heightened need to search parolees' homes.</w:t>
      </w:r>
    </w:p>
    <w:p w14:paraId="77A16EEC" w14:textId="77777777" w:rsidR="00BA54CE" w:rsidRPr="00BA54CE" w:rsidRDefault="00BA54CE" w:rsidP="00BA54CE">
      <w:pPr>
        <w:pStyle w:val="ListParagraph"/>
        <w:numPr>
          <w:ilvl w:val="0"/>
          <w:numId w:val="19"/>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search was incident to a lawful arrest.</w:t>
      </w:r>
    </w:p>
    <w:p w14:paraId="29DA414C" w14:textId="77777777" w:rsidR="00BA54CE" w:rsidRDefault="00BA54CE" w:rsidP="00BA54CE"/>
    <w:p w14:paraId="3D052C0E" w14:textId="77777777" w:rsidR="00BA54CE" w:rsidRDefault="00BA54CE" w:rsidP="00BA54CE"/>
    <w:p w14:paraId="334CEBD8" w14:textId="77777777" w:rsidR="00BA54CE" w:rsidRDefault="00BA54CE" w:rsidP="00BA54CE"/>
    <w:p w14:paraId="07A232FB" w14:textId="02F5B2D5" w:rsidR="00BA54CE" w:rsidRDefault="00BA54CE" w:rsidP="00BA54CE">
      <w:r>
        <w:t>Question 8.</w:t>
      </w:r>
    </w:p>
    <w:p w14:paraId="03AABA15"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lastRenderedPageBreak/>
        <w:t>The police suspected that a young man who had been convicted of burglary and was out of prison on parole had stolen a rare diamond that was on display at a local museum. They went to the young man’s home, where he lived with his mother, the owner of the house. The young man was not at home, but the police asked his mother if they might enter and search the house for the diamond. The mother allowed the police to enter, and she also consented to show them the room where her son slept and kept his personal belongings. There was a locked trunk in the room, and the police asked the mother to open it for them. She told the police that her son had the only key to the trunk, which he always kept locked. She also told them that, as far as she was concerned, they could go ahead and open the trunk if they were able to do so without a key. The police pried the trunk open and found the missing diamond inside.</w:t>
      </w:r>
    </w:p>
    <w:p w14:paraId="47B15DEB" w14:textId="77777777"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Did this constitute a valid search?</w:t>
      </w:r>
    </w:p>
    <w:p w14:paraId="56965B5B" w14:textId="14975BF2" w:rsidR="00BA54CE" w:rsidRPr="00BA54CE" w:rsidRDefault="00BA54CE" w:rsidP="00BA54CE">
      <w:pPr>
        <w:pStyle w:val="ListParagraph"/>
        <w:numPr>
          <w:ilvl w:val="0"/>
          <w:numId w:val="20"/>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police did not inform the mother that she could refuse permission to allow the search.</w:t>
      </w:r>
    </w:p>
    <w:p w14:paraId="613BA2F9" w14:textId="77777777" w:rsidR="00BA54CE" w:rsidRPr="00BA54CE" w:rsidRDefault="00BA54CE" w:rsidP="00BA54CE">
      <w:pPr>
        <w:pStyle w:val="ListParagraph"/>
        <w:numPr>
          <w:ilvl w:val="0"/>
          <w:numId w:val="20"/>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mother did not have authority to consent to the search of the trunk.</w:t>
      </w:r>
    </w:p>
    <w:p w14:paraId="5005258B" w14:textId="77777777" w:rsidR="00BA54CE" w:rsidRPr="00BA54CE" w:rsidRDefault="00BA54CE" w:rsidP="00BA54CE">
      <w:pPr>
        <w:pStyle w:val="ListParagraph"/>
        <w:numPr>
          <w:ilvl w:val="0"/>
          <w:numId w:val="20"/>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 xml:space="preserve">Yes, under the doctrine of </w:t>
      </w:r>
      <w:proofErr w:type="spellStart"/>
      <w:r w:rsidRPr="00BA54CE">
        <w:rPr>
          <w:rFonts w:ascii="Helvetica Neue" w:eastAsia="Times New Roman" w:hAnsi="Helvetica Neue" w:cs="Times New Roman"/>
          <w:color w:val="333333"/>
          <w:kern w:val="0"/>
          <w:sz w:val="21"/>
          <w:szCs w:val="21"/>
          <w14:ligatures w14:val="none"/>
        </w:rPr>
        <w:t>parens</w:t>
      </w:r>
      <w:proofErr w:type="spellEnd"/>
      <w:r w:rsidRPr="00BA54CE">
        <w:rPr>
          <w:rFonts w:ascii="Helvetica Neue" w:eastAsia="Times New Roman" w:hAnsi="Helvetica Neue" w:cs="Times New Roman"/>
          <w:color w:val="333333"/>
          <w:kern w:val="0"/>
          <w:sz w:val="21"/>
          <w:szCs w:val="21"/>
          <w14:ligatures w14:val="none"/>
        </w:rPr>
        <w:t xml:space="preserve"> patriae.</w:t>
      </w:r>
    </w:p>
    <w:p w14:paraId="17C3C148" w14:textId="77777777" w:rsidR="00BA54CE" w:rsidRPr="00BA54CE" w:rsidRDefault="00BA54CE" w:rsidP="00BA54CE">
      <w:pPr>
        <w:pStyle w:val="ListParagraph"/>
        <w:numPr>
          <w:ilvl w:val="0"/>
          <w:numId w:val="20"/>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mother owned the house and thus could consent to the search of the entire premises.</w:t>
      </w:r>
    </w:p>
    <w:p w14:paraId="1ED38F1D" w14:textId="77777777" w:rsidR="00BA54CE" w:rsidRDefault="00BA54CE" w:rsidP="00BA54CE"/>
    <w:p w14:paraId="125DD218" w14:textId="1E8D6F85" w:rsidR="00BA54CE" w:rsidRDefault="00BA54CE" w:rsidP="00BA54CE">
      <w:r>
        <w:t>Question 9.</w:t>
      </w:r>
    </w:p>
    <w:p w14:paraId="53696F50" w14:textId="77777777" w:rsidR="00BA54CE" w:rsidRPr="00BA54CE" w:rsidRDefault="00BA54CE" w:rsidP="00BA54CE">
      <w:pPr>
        <w:shd w:val="clear" w:color="auto" w:fill="FFFFFF"/>
        <w:spacing w:after="240"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A public high school’s drug policy strictly prohibited the use, possession, or sale of any drug on school grounds, including any prescription or over-the-counter medication, unless supervised by a nurse. During lunch, the school principal observed a student ingesting two white pills. The student admitted to the principal that the pills were aspirins and had been given to her by a senior. School officials approached the senior and demanded to search her backpack. When no aspirins were found in the backpack, the officials required the senior to submit to a private physical search by the female school nurse. Some aspirins were subsequently found in the waistband of the senior’s gym shorts that she was wearing under her school uniform, and she was suspended. The senior’s mother sued school officials, claiming that the physical search violated her daughter’s Fourth Amendment rights against unreasonable searches and seizures. In response, the school officials filed a motion for summary judgment against the mother’s claim.</w:t>
      </w:r>
    </w:p>
    <w:p w14:paraId="0EE0434F" w14:textId="77777777" w:rsidR="00BA54CE" w:rsidRPr="00BA54CE" w:rsidRDefault="00BA54CE" w:rsidP="00BA54CE">
      <w:pPr>
        <w:shd w:val="clear" w:color="auto" w:fill="FFFFFF"/>
        <w:spacing w:line="336" w:lineRule="atLeast"/>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The facts above are stipulated to by the parties. Should the court grant the motion for summary judgment?</w:t>
      </w:r>
    </w:p>
    <w:p w14:paraId="64D3031F" w14:textId="77777777" w:rsidR="00BA54CE" w:rsidRPr="00BA54CE" w:rsidRDefault="00BA54CE" w:rsidP="00BA54CE">
      <w:pPr>
        <w:pStyle w:val="ListParagraph"/>
        <w:numPr>
          <w:ilvl w:val="0"/>
          <w:numId w:val="22"/>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search revealed that the senior had violated the drug policy.</w:t>
      </w:r>
    </w:p>
    <w:p w14:paraId="5C5E40D9" w14:textId="77777777" w:rsidR="00BA54CE" w:rsidRPr="00BA54CE" w:rsidRDefault="00BA54CE" w:rsidP="00BA54CE">
      <w:pPr>
        <w:pStyle w:val="ListParagraph"/>
        <w:numPr>
          <w:ilvl w:val="0"/>
          <w:numId w:val="22"/>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Yes, because the school officials had reasonable grounds to believe that the search was necessary.</w:t>
      </w:r>
    </w:p>
    <w:p w14:paraId="3F360EB3" w14:textId="77777777" w:rsidR="00BA54CE" w:rsidRPr="00BA54CE" w:rsidRDefault="00BA54CE" w:rsidP="00BA54CE">
      <w:pPr>
        <w:pStyle w:val="ListParagraph"/>
        <w:numPr>
          <w:ilvl w:val="0"/>
          <w:numId w:val="22"/>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lastRenderedPageBreak/>
        <w:t xml:space="preserve">No, because the trier of fact could determine that the search was excessively intrusive </w:t>
      </w:r>
      <w:proofErr w:type="gramStart"/>
      <w:r w:rsidRPr="00BA54CE">
        <w:rPr>
          <w:rFonts w:ascii="Helvetica Neue" w:eastAsia="Times New Roman" w:hAnsi="Helvetica Neue" w:cs="Times New Roman"/>
          <w:color w:val="333333"/>
          <w:kern w:val="0"/>
          <w:sz w:val="21"/>
          <w:szCs w:val="21"/>
          <w14:ligatures w14:val="none"/>
        </w:rPr>
        <w:t>in light of</w:t>
      </w:r>
      <w:proofErr w:type="gramEnd"/>
      <w:r w:rsidRPr="00BA54CE">
        <w:rPr>
          <w:rFonts w:ascii="Helvetica Neue" w:eastAsia="Times New Roman" w:hAnsi="Helvetica Neue" w:cs="Times New Roman"/>
          <w:color w:val="333333"/>
          <w:kern w:val="0"/>
          <w:sz w:val="21"/>
          <w:szCs w:val="21"/>
          <w14:ligatures w14:val="none"/>
        </w:rPr>
        <w:t xml:space="preserve"> the nature of the infraction.</w:t>
      </w:r>
    </w:p>
    <w:p w14:paraId="5497B1F7" w14:textId="77777777" w:rsidR="00BA54CE" w:rsidRPr="00BA54CE" w:rsidRDefault="00BA54CE" w:rsidP="00BA54CE">
      <w:pPr>
        <w:pStyle w:val="ListParagraph"/>
        <w:numPr>
          <w:ilvl w:val="0"/>
          <w:numId w:val="22"/>
        </w:numPr>
        <w:shd w:val="clear" w:color="auto" w:fill="FFFFFF"/>
        <w:spacing w:after="0" w:line="276" w:lineRule="auto"/>
        <w:textAlignment w:val="center"/>
        <w:rPr>
          <w:rFonts w:ascii="Helvetica Neue" w:eastAsia="Times New Roman" w:hAnsi="Helvetica Neue" w:cs="Times New Roman"/>
          <w:color w:val="333333"/>
          <w:kern w:val="0"/>
          <w:sz w:val="21"/>
          <w:szCs w:val="21"/>
          <w14:ligatures w14:val="none"/>
        </w:rPr>
      </w:pPr>
      <w:r w:rsidRPr="00BA54CE">
        <w:rPr>
          <w:rFonts w:ascii="Helvetica Neue" w:eastAsia="Times New Roman" w:hAnsi="Helvetica Neue" w:cs="Times New Roman"/>
          <w:color w:val="333333"/>
          <w:kern w:val="0"/>
          <w:sz w:val="21"/>
          <w:szCs w:val="21"/>
          <w14:ligatures w14:val="none"/>
        </w:rPr>
        <w:t>No, because the trier of fact could determine that the school officials did not have probable cause to conduct a physical search based on the uncorroborated statement of a minor.</w:t>
      </w:r>
    </w:p>
    <w:p w14:paraId="7DFF77B1" w14:textId="77777777" w:rsidR="00BA54CE" w:rsidRDefault="00BA54CE" w:rsidP="00BA54CE"/>
    <w:sectPr w:rsidR="00BA5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8F3"/>
    <w:multiLevelType w:val="hybridMultilevel"/>
    <w:tmpl w:val="E08873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7C1B1E"/>
    <w:multiLevelType w:val="multilevel"/>
    <w:tmpl w:val="1CF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22A1F"/>
    <w:multiLevelType w:val="multilevel"/>
    <w:tmpl w:val="5A4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1518A"/>
    <w:multiLevelType w:val="hybridMultilevel"/>
    <w:tmpl w:val="C186A2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D15A1B"/>
    <w:multiLevelType w:val="multilevel"/>
    <w:tmpl w:val="274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7749A"/>
    <w:multiLevelType w:val="multilevel"/>
    <w:tmpl w:val="282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80646"/>
    <w:multiLevelType w:val="multilevel"/>
    <w:tmpl w:val="A31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61B63"/>
    <w:multiLevelType w:val="multilevel"/>
    <w:tmpl w:val="9D8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4461E"/>
    <w:multiLevelType w:val="hybridMultilevel"/>
    <w:tmpl w:val="76D8C2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21408"/>
    <w:multiLevelType w:val="multilevel"/>
    <w:tmpl w:val="68E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F022D"/>
    <w:multiLevelType w:val="hybridMultilevel"/>
    <w:tmpl w:val="324C01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9B043B"/>
    <w:multiLevelType w:val="hybridMultilevel"/>
    <w:tmpl w:val="D1C8697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44B3F54"/>
    <w:multiLevelType w:val="multilevel"/>
    <w:tmpl w:val="953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D1647"/>
    <w:multiLevelType w:val="hybridMultilevel"/>
    <w:tmpl w:val="A58A42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C433546"/>
    <w:multiLevelType w:val="multilevel"/>
    <w:tmpl w:val="134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731A8"/>
    <w:multiLevelType w:val="hybridMultilevel"/>
    <w:tmpl w:val="7D08076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9F34FE"/>
    <w:multiLevelType w:val="multilevel"/>
    <w:tmpl w:val="600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23770"/>
    <w:multiLevelType w:val="hybridMultilevel"/>
    <w:tmpl w:val="8318934C"/>
    <w:lvl w:ilvl="0" w:tplc="84D68EA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8" w15:restartNumberingAfterBreak="0">
    <w:nsid w:val="6F0429E0"/>
    <w:multiLevelType w:val="hybridMultilevel"/>
    <w:tmpl w:val="821044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F12EA7"/>
    <w:multiLevelType w:val="multilevel"/>
    <w:tmpl w:val="D81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1501A"/>
    <w:multiLevelType w:val="hybridMultilevel"/>
    <w:tmpl w:val="801077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55483B"/>
    <w:multiLevelType w:val="hybridMultilevel"/>
    <w:tmpl w:val="03EE1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481217">
    <w:abstractNumId w:val="21"/>
  </w:num>
  <w:num w:numId="2" w16cid:durableId="726613382">
    <w:abstractNumId w:val="2"/>
  </w:num>
  <w:num w:numId="3" w16cid:durableId="947155404">
    <w:abstractNumId w:val="12"/>
  </w:num>
  <w:num w:numId="4" w16cid:durableId="958949947">
    <w:abstractNumId w:val="16"/>
  </w:num>
  <w:num w:numId="5" w16cid:durableId="1923251129">
    <w:abstractNumId w:val="6"/>
  </w:num>
  <w:num w:numId="6" w16cid:durableId="529877270">
    <w:abstractNumId w:val="9"/>
  </w:num>
  <w:num w:numId="7" w16cid:durableId="1784224030">
    <w:abstractNumId w:val="14"/>
  </w:num>
  <w:num w:numId="8" w16cid:durableId="614675884">
    <w:abstractNumId w:val="4"/>
  </w:num>
  <w:num w:numId="9" w16cid:durableId="330911015">
    <w:abstractNumId w:val="7"/>
  </w:num>
  <w:num w:numId="10" w16cid:durableId="1354113341">
    <w:abstractNumId w:val="1"/>
  </w:num>
  <w:num w:numId="11" w16cid:durableId="1841502482">
    <w:abstractNumId w:val="19"/>
  </w:num>
  <w:num w:numId="12" w16cid:durableId="150365176">
    <w:abstractNumId w:val="5"/>
  </w:num>
  <w:num w:numId="13" w16cid:durableId="714356454">
    <w:abstractNumId w:val="17"/>
  </w:num>
  <w:num w:numId="14" w16cid:durableId="1956475233">
    <w:abstractNumId w:val="20"/>
  </w:num>
  <w:num w:numId="15" w16cid:durableId="374277771">
    <w:abstractNumId w:val="8"/>
  </w:num>
  <w:num w:numId="16" w16cid:durableId="1320427290">
    <w:abstractNumId w:val="15"/>
  </w:num>
  <w:num w:numId="17" w16cid:durableId="44572617">
    <w:abstractNumId w:val="3"/>
  </w:num>
  <w:num w:numId="18" w16cid:durableId="1310941880">
    <w:abstractNumId w:val="0"/>
  </w:num>
  <w:num w:numId="19" w16cid:durableId="1109545049">
    <w:abstractNumId w:val="10"/>
  </w:num>
  <w:num w:numId="20" w16cid:durableId="2073625194">
    <w:abstractNumId w:val="13"/>
  </w:num>
  <w:num w:numId="21" w16cid:durableId="842814568">
    <w:abstractNumId w:val="18"/>
  </w:num>
  <w:num w:numId="22" w16cid:durableId="1798990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CE"/>
    <w:rsid w:val="00122468"/>
    <w:rsid w:val="002214DD"/>
    <w:rsid w:val="004D22BA"/>
    <w:rsid w:val="005F2DAE"/>
    <w:rsid w:val="0065553B"/>
    <w:rsid w:val="006D4EAF"/>
    <w:rsid w:val="00806E33"/>
    <w:rsid w:val="008271CC"/>
    <w:rsid w:val="008C0346"/>
    <w:rsid w:val="009D1EA6"/>
    <w:rsid w:val="00A705C2"/>
    <w:rsid w:val="00B87052"/>
    <w:rsid w:val="00BA54CE"/>
    <w:rsid w:val="00FD6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9493E"/>
  <w15:chartTrackingRefBased/>
  <w15:docId w15:val="{ECBEE6D2-CA5C-8B42-9B90-959A9FD8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5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5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4CE"/>
    <w:rPr>
      <w:rFonts w:eastAsiaTheme="majorEastAsia" w:cstheme="majorBidi"/>
      <w:color w:val="272727" w:themeColor="text1" w:themeTint="D8"/>
    </w:rPr>
  </w:style>
  <w:style w:type="paragraph" w:styleId="Title">
    <w:name w:val="Title"/>
    <w:basedOn w:val="Normal"/>
    <w:next w:val="Normal"/>
    <w:link w:val="TitleChar"/>
    <w:uiPriority w:val="10"/>
    <w:qFormat/>
    <w:rsid w:val="00BA5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4CE"/>
    <w:pPr>
      <w:spacing w:before="160"/>
      <w:jc w:val="center"/>
    </w:pPr>
    <w:rPr>
      <w:i/>
      <w:iCs/>
      <w:color w:val="404040" w:themeColor="text1" w:themeTint="BF"/>
    </w:rPr>
  </w:style>
  <w:style w:type="character" w:customStyle="1" w:styleId="QuoteChar">
    <w:name w:val="Quote Char"/>
    <w:basedOn w:val="DefaultParagraphFont"/>
    <w:link w:val="Quote"/>
    <w:uiPriority w:val="29"/>
    <w:rsid w:val="00BA54CE"/>
    <w:rPr>
      <w:i/>
      <w:iCs/>
      <w:color w:val="404040" w:themeColor="text1" w:themeTint="BF"/>
    </w:rPr>
  </w:style>
  <w:style w:type="paragraph" w:styleId="ListParagraph">
    <w:name w:val="List Paragraph"/>
    <w:basedOn w:val="Normal"/>
    <w:uiPriority w:val="34"/>
    <w:qFormat/>
    <w:rsid w:val="00BA54CE"/>
    <w:pPr>
      <w:ind w:left="720"/>
      <w:contextualSpacing/>
    </w:pPr>
  </w:style>
  <w:style w:type="character" w:styleId="IntenseEmphasis">
    <w:name w:val="Intense Emphasis"/>
    <w:basedOn w:val="DefaultParagraphFont"/>
    <w:uiPriority w:val="21"/>
    <w:qFormat/>
    <w:rsid w:val="00BA54CE"/>
    <w:rPr>
      <w:i/>
      <w:iCs/>
      <w:color w:val="0F4761" w:themeColor="accent1" w:themeShade="BF"/>
    </w:rPr>
  </w:style>
  <w:style w:type="paragraph" w:styleId="IntenseQuote">
    <w:name w:val="Intense Quote"/>
    <w:basedOn w:val="Normal"/>
    <w:next w:val="Normal"/>
    <w:link w:val="IntenseQuoteChar"/>
    <w:uiPriority w:val="30"/>
    <w:qFormat/>
    <w:rsid w:val="00BA5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4CE"/>
    <w:rPr>
      <w:i/>
      <w:iCs/>
      <w:color w:val="0F4761" w:themeColor="accent1" w:themeShade="BF"/>
    </w:rPr>
  </w:style>
  <w:style w:type="character" w:styleId="IntenseReference">
    <w:name w:val="Intense Reference"/>
    <w:basedOn w:val="DefaultParagraphFont"/>
    <w:uiPriority w:val="32"/>
    <w:qFormat/>
    <w:rsid w:val="00BA54CE"/>
    <w:rPr>
      <w:b/>
      <w:bCs/>
      <w:smallCaps/>
      <w:color w:val="0F4761" w:themeColor="accent1" w:themeShade="BF"/>
      <w:spacing w:val="5"/>
    </w:rPr>
  </w:style>
  <w:style w:type="paragraph" w:customStyle="1" w:styleId="p">
    <w:name w:val="p"/>
    <w:basedOn w:val="Normal"/>
    <w:rsid w:val="00BA54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rn-mcq-option">
    <w:name w:val="lrn-mcq-option"/>
    <w:basedOn w:val="Normal"/>
    <w:rsid w:val="00BA54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rnchoicelabel">
    <w:name w:val="lrn_choicelabel"/>
    <w:basedOn w:val="DefaultParagraphFont"/>
    <w:rsid w:val="00BA54CE"/>
  </w:style>
  <w:style w:type="character" w:customStyle="1" w:styleId="current-item-pos">
    <w:name w:val="current-item-pos"/>
    <w:basedOn w:val="DefaultParagraphFont"/>
    <w:rsid w:val="00BA54CE"/>
  </w:style>
  <w:style w:type="character" w:customStyle="1" w:styleId="sr-only">
    <w:name w:val="sr-only"/>
    <w:basedOn w:val="DefaultParagraphFont"/>
    <w:rsid w:val="00BA54CE"/>
  </w:style>
  <w:style w:type="character" w:customStyle="1" w:styleId="counter">
    <w:name w:val="counter"/>
    <w:basedOn w:val="DefaultParagraphFont"/>
    <w:rsid w:val="00BA54CE"/>
  </w:style>
  <w:style w:type="character" w:customStyle="1" w:styleId="btn-label">
    <w:name w:val="btn-label"/>
    <w:basedOn w:val="DefaultParagraphFont"/>
    <w:rsid w:val="00BA5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76549">
      <w:bodyDiv w:val="1"/>
      <w:marLeft w:val="0"/>
      <w:marRight w:val="0"/>
      <w:marTop w:val="0"/>
      <w:marBottom w:val="0"/>
      <w:divBdr>
        <w:top w:val="none" w:sz="0" w:space="0" w:color="auto"/>
        <w:left w:val="none" w:sz="0" w:space="0" w:color="auto"/>
        <w:bottom w:val="none" w:sz="0" w:space="0" w:color="auto"/>
        <w:right w:val="none" w:sz="0" w:space="0" w:color="auto"/>
      </w:divBdr>
      <w:divsChild>
        <w:div w:id="958881100">
          <w:marLeft w:val="0"/>
          <w:marRight w:val="0"/>
          <w:marTop w:val="0"/>
          <w:marBottom w:val="240"/>
          <w:divBdr>
            <w:top w:val="none" w:sz="0" w:space="0" w:color="auto"/>
            <w:left w:val="none" w:sz="0" w:space="0" w:color="auto"/>
            <w:bottom w:val="none" w:sz="0" w:space="0" w:color="auto"/>
            <w:right w:val="none" w:sz="0" w:space="0" w:color="auto"/>
          </w:divBdr>
          <w:divsChild>
            <w:div w:id="1539589770">
              <w:marLeft w:val="0"/>
              <w:marRight w:val="0"/>
              <w:marTop w:val="0"/>
              <w:marBottom w:val="0"/>
              <w:divBdr>
                <w:top w:val="none" w:sz="0" w:space="0" w:color="auto"/>
                <w:left w:val="none" w:sz="0" w:space="0" w:color="auto"/>
                <w:bottom w:val="none" w:sz="0" w:space="0" w:color="auto"/>
                <w:right w:val="none" w:sz="0" w:space="0" w:color="auto"/>
              </w:divBdr>
              <w:divsChild>
                <w:div w:id="975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7133">
          <w:marLeft w:val="0"/>
          <w:marRight w:val="0"/>
          <w:marTop w:val="0"/>
          <w:marBottom w:val="0"/>
          <w:divBdr>
            <w:top w:val="none" w:sz="0" w:space="0" w:color="auto"/>
            <w:left w:val="none" w:sz="0" w:space="0" w:color="auto"/>
            <w:bottom w:val="none" w:sz="0" w:space="0" w:color="auto"/>
            <w:right w:val="none" w:sz="0" w:space="0" w:color="auto"/>
          </w:divBdr>
          <w:divsChild>
            <w:div w:id="272858770">
              <w:marLeft w:val="0"/>
              <w:marRight w:val="0"/>
              <w:marTop w:val="0"/>
              <w:marBottom w:val="0"/>
              <w:divBdr>
                <w:top w:val="none" w:sz="0" w:space="0" w:color="auto"/>
                <w:left w:val="none" w:sz="0" w:space="0" w:color="auto"/>
                <w:bottom w:val="none" w:sz="0" w:space="0" w:color="auto"/>
                <w:right w:val="none" w:sz="0" w:space="0" w:color="auto"/>
              </w:divBdr>
              <w:divsChild>
                <w:div w:id="1114130724">
                  <w:marLeft w:val="0"/>
                  <w:marRight w:val="0"/>
                  <w:marTop w:val="0"/>
                  <w:marBottom w:val="0"/>
                  <w:divBdr>
                    <w:top w:val="none" w:sz="0" w:space="0" w:color="auto"/>
                    <w:left w:val="none" w:sz="0" w:space="0" w:color="auto"/>
                    <w:bottom w:val="none" w:sz="0" w:space="0" w:color="auto"/>
                    <w:right w:val="none" w:sz="0" w:space="0" w:color="auto"/>
                  </w:divBdr>
                  <w:divsChild>
                    <w:div w:id="1168902816">
                      <w:marLeft w:val="-15"/>
                      <w:marRight w:val="-15"/>
                      <w:marTop w:val="0"/>
                      <w:marBottom w:val="0"/>
                      <w:divBdr>
                        <w:top w:val="none" w:sz="0" w:space="0" w:color="auto"/>
                        <w:left w:val="none" w:sz="0" w:space="0" w:color="auto"/>
                        <w:bottom w:val="none" w:sz="0" w:space="0" w:color="auto"/>
                        <w:right w:val="none" w:sz="0" w:space="0" w:color="auto"/>
                      </w:divBdr>
                    </w:div>
                    <w:div w:id="761226068">
                      <w:marLeft w:val="0"/>
                      <w:marRight w:val="0"/>
                      <w:marTop w:val="0"/>
                      <w:marBottom w:val="0"/>
                      <w:divBdr>
                        <w:top w:val="none" w:sz="0" w:space="0" w:color="auto"/>
                        <w:left w:val="none" w:sz="0" w:space="0" w:color="auto"/>
                        <w:bottom w:val="none" w:sz="0" w:space="0" w:color="auto"/>
                        <w:right w:val="none" w:sz="0" w:space="0" w:color="auto"/>
                      </w:divBdr>
                      <w:divsChild>
                        <w:div w:id="1551067837">
                          <w:marLeft w:val="0"/>
                          <w:marRight w:val="0"/>
                          <w:marTop w:val="0"/>
                          <w:marBottom w:val="0"/>
                          <w:divBdr>
                            <w:top w:val="none" w:sz="0" w:space="0" w:color="auto"/>
                            <w:left w:val="none" w:sz="0" w:space="0" w:color="auto"/>
                            <w:bottom w:val="none" w:sz="0" w:space="0" w:color="auto"/>
                            <w:right w:val="none" w:sz="0" w:space="0" w:color="auto"/>
                          </w:divBdr>
                          <w:divsChild>
                            <w:div w:id="1514415898">
                              <w:marLeft w:val="0"/>
                              <w:marRight w:val="0"/>
                              <w:marTop w:val="0"/>
                              <w:marBottom w:val="0"/>
                              <w:divBdr>
                                <w:top w:val="none" w:sz="0" w:space="0" w:color="auto"/>
                                <w:left w:val="none" w:sz="0" w:space="0" w:color="auto"/>
                                <w:bottom w:val="none" w:sz="0" w:space="0" w:color="auto"/>
                                <w:right w:val="none" w:sz="0" w:space="0" w:color="auto"/>
                              </w:divBdr>
                            </w:div>
                            <w:div w:id="715391862">
                              <w:marLeft w:val="-15"/>
                              <w:marRight w:val="-15"/>
                              <w:marTop w:val="0"/>
                              <w:marBottom w:val="0"/>
                              <w:divBdr>
                                <w:top w:val="none" w:sz="0" w:space="0" w:color="auto"/>
                                <w:left w:val="none" w:sz="0" w:space="0" w:color="auto"/>
                                <w:bottom w:val="none" w:sz="0" w:space="0" w:color="auto"/>
                                <w:right w:val="none" w:sz="0" w:space="0" w:color="auto"/>
                              </w:divBdr>
                            </w:div>
                          </w:divsChild>
                        </w:div>
                        <w:div w:id="1682854879">
                          <w:marLeft w:val="0"/>
                          <w:marRight w:val="0"/>
                          <w:marTop w:val="0"/>
                          <w:marBottom w:val="0"/>
                          <w:divBdr>
                            <w:top w:val="none" w:sz="0" w:space="0" w:color="auto"/>
                            <w:left w:val="none" w:sz="0" w:space="0" w:color="auto"/>
                            <w:bottom w:val="none" w:sz="0" w:space="0" w:color="auto"/>
                            <w:right w:val="none" w:sz="0" w:space="0" w:color="auto"/>
                          </w:divBdr>
                          <w:divsChild>
                            <w:div w:id="2022705500">
                              <w:marLeft w:val="0"/>
                              <w:marRight w:val="0"/>
                              <w:marTop w:val="0"/>
                              <w:marBottom w:val="0"/>
                              <w:divBdr>
                                <w:top w:val="none" w:sz="0" w:space="0" w:color="auto"/>
                                <w:left w:val="none" w:sz="0" w:space="0" w:color="auto"/>
                                <w:bottom w:val="none" w:sz="0" w:space="0" w:color="auto"/>
                                <w:right w:val="none" w:sz="0" w:space="0" w:color="auto"/>
                              </w:divBdr>
                            </w:div>
                            <w:div w:id="157380031">
                              <w:marLeft w:val="-15"/>
                              <w:marRight w:val="-15"/>
                              <w:marTop w:val="0"/>
                              <w:marBottom w:val="0"/>
                              <w:divBdr>
                                <w:top w:val="none" w:sz="0" w:space="0" w:color="auto"/>
                                <w:left w:val="none" w:sz="0" w:space="0" w:color="auto"/>
                                <w:bottom w:val="none" w:sz="0" w:space="0" w:color="auto"/>
                                <w:right w:val="none" w:sz="0" w:space="0" w:color="auto"/>
                              </w:divBdr>
                            </w:div>
                          </w:divsChild>
                        </w:div>
                        <w:div w:id="1625428689">
                          <w:marLeft w:val="0"/>
                          <w:marRight w:val="0"/>
                          <w:marTop w:val="0"/>
                          <w:marBottom w:val="0"/>
                          <w:divBdr>
                            <w:top w:val="none" w:sz="0" w:space="0" w:color="auto"/>
                            <w:left w:val="none" w:sz="0" w:space="0" w:color="auto"/>
                            <w:bottom w:val="none" w:sz="0" w:space="0" w:color="auto"/>
                            <w:right w:val="none" w:sz="0" w:space="0" w:color="auto"/>
                          </w:divBdr>
                          <w:divsChild>
                            <w:div w:id="1016035624">
                              <w:marLeft w:val="0"/>
                              <w:marRight w:val="0"/>
                              <w:marTop w:val="0"/>
                              <w:marBottom w:val="0"/>
                              <w:divBdr>
                                <w:top w:val="none" w:sz="0" w:space="0" w:color="auto"/>
                                <w:left w:val="none" w:sz="0" w:space="0" w:color="auto"/>
                                <w:bottom w:val="none" w:sz="0" w:space="0" w:color="auto"/>
                                <w:right w:val="none" w:sz="0" w:space="0" w:color="auto"/>
                              </w:divBdr>
                            </w:div>
                            <w:div w:id="301084274">
                              <w:marLeft w:val="-15"/>
                              <w:marRight w:val="-15"/>
                              <w:marTop w:val="0"/>
                              <w:marBottom w:val="0"/>
                              <w:divBdr>
                                <w:top w:val="none" w:sz="0" w:space="0" w:color="auto"/>
                                <w:left w:val="none" w:sz="0" w:space="0" w:color="auto"/>
                                <w:bottom w:val="none" w:sz="0" w:space="0" w:color="auto"/>
                                <w:right w:val="none" w:sz="0" w:space="0" w:color="auto"/>
                              </w:divBdr>
                            </w:div>
                          </w:divsChild>
                        </w:div>
                        <w:div w:id="1009599197">
                          <w:marLeft w:val="0"/>
                          <w:marRight w:val="0"/>
                          <w:marTop w:val="0"/>
                          <w:marBottom w:val="0"/>
                          <w:divBdr>
                            <w:top w:val="none" w:sz="0" w:space="0" w:color="auto"/>
                            <w:left w:val="none" w:sz="0" w:space="0" w:color="auto"/>
                            <w:bottom w:val="none" w:sz="0" w:space="0" w:color="auto"/>
                            <w:right w:val="none" w:sz="0" w:space="0" w:color="auto"/>
                          </w:divBdr>
                          <w:divsChild>
                            <w:div w:id="20544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98945">
      <w:bodyDiv w:val="1"/>
      <w:marLeft w:val="0"/>
      <w:marRight w:val="0"/>
      <w:marTop w:val="0"/>
      <w:marBottom w:val="0"/>
      <w:divBdr>
        <w:top w:val="none" w:sz="0" w:space="0" w:color="auto"/>
        <w:left w:val="none" w:sz="0" w:space="0" w:color="auto"/>
        <w:bottom w:val="none" w:sz="0" w:space="0" w:color="auto"/>
        <w:right w:val="none" w:sz="0" w:space="0" w:color="auto"/>
      </w:divBdr>
      <w:divsChild>
        <w:div w:id="1266308759">
          <w:marLeft w:val="0"/>
          <w:marRight w:val="0"/>
          <w:marTop w:val="0"/>
          <w:marBottom w:val="240"/>
          <w:divBdr>
            <w:top w:val="none" w:sz="0" w:space="0" w:color="auto"/>
            <w:left w:val="none" w:sz="0" w:space="0" w:color="auto"/>
            <w:bottom w:val="none" w:sz="0" w:space="0" w:color="auto"/>
            <w:right w:val="none" w:sz="0" w:space="0" w:color="auto"/>
          </w:divBdr>
          <w:divsChild>
            <w:div w:id="1175263629">
              <w:marLeft w:val="0"/>
              <w:marRight w:val="0"/>
              <w:marTop w:val="0"/>
              <w:marBottom w:val="0"/>
              <w:divBdr>
                <w:top w:val="none" w:sz="0" w:space="0" w:color="auto"/>
                <w:left w:val="none" w:sz="0" w:space="0" w:color="auto"/>
                <w:bottom w:val="none" w:sz="0" w:space="0" w:color="auto"/>
                <w:right w:val="none" w:sz="0" w:space="0" w:color="auto"/>
              </w:divBdr>
              <w:divsChild>
                <w:div w:id="1767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79703">
          <w:marLeft w:val="0"/>
          <w:marRight w:val="0"/>
          <w:marTop w:val="0"/>
          <w:marBottom w:val="0"/>
          <w:divBdr>
            <w:top w:val="none" w:sz="0" w:space="0" w:color="auto"/>
            <w:left w:val="none" w:sz="0" w:space="0" w:color="auto"/>
            <w:bottom w:val="none" w:sz="0" w:space="0" w:color="auto"/>
            <w:right w:val="none" w:sz="0" w:space="0" w:color="auto"/>
          </w:divBdr>
          <w:divsChild>
            <w:div w:id="523783677">
              <w:marLeft w:val="0"/>
              <w:marRight w:val="0"/>
              <w:marTop w:val="0"/>
              <w:marBottom w:val="0"/>
              <w:divBdr>
                <w:top w:val="none" w:sz="0" w:space="0" w:color="auto"/>
                <w:left w:val="none" w:sz="0" w:space="0" w:color="auto"/>
                <w:bottom w:val="none" w:sz="0" w:space="0" w:color="auto"/>
                <w:right w:val="none" w:sz="0" w:space="0" w:color="auto"/>
              </w:divBdr>
              <w:divsChild>
                <w:div w:id="399062464">
                  <w:marLeft w:val="0"/>
                  <w:marRight w:val="0"/>
                  <w:marTop w:val="0"/>
                  <w:marBottom w:val="0"/>
                  <w:divBdr>
                    <w:top w:val="none" w:sz="0" w:space="0" w:color="auto"/>
                    <w:left w:val="none" w:sz="0" w:space="0" w:color="auto"/>
                    <w:bottom w:val="none" w:sz="0" w:space="0" w:color="auto"/>
                    <w:right w:val="none" w:sz="0" w:space="0" w:color="auto"/>
                  </w:divBdr>
                  <w:divsChild>
                    <w:div w:id="2055225644">
                      <w:marLeft w:val="-15"/>
                      <w:marRight w:val="-15"/>
                      <w:marTop w:val="0"/>
                      <w:marBottom w:val="0"/>
                      <w:divBdr>
                        <w:top w:val="none" w:sz="0" w:space="0" w:color="auto"/>
                        <w:left w:val="none" w:sz="0" w:space="0" w:color="auto"/>
                        <w:bottom w:val="none" w:sz="0" w:space="0" w:color="auto"/>
                        <w:right w:val="none" w:sz="0" w:space="0" w:color="auto"/>
                      </w:divBdr>
                    </w:div>
                    <w:div w:id="1420563361">
                      <w:marLeft w:val="0"/>
                      <w:marRight w:val="0"/>
                      <w:marTop w:val="0"/>
                      <w:marBottom w:val="0"/>
                      <w:divBdr>
                        <w:top w:val="none" w:sz="0" w:space="0" w:color="auto"/>
                        <w:left w:val="none" w:sz="0" w:space="0" w:color="auto"/>
                        <w:bottom w:val="none" w:sz="0" w:space="0" w:color="auto"/>
                        <w:right w:val="none" w:sz="0" w:space="0" w:color="auto"/>
                      </w:divBdr>
                      <w:divsChild>
                        <w:div w:id="608977543">
                          <w:marLeft w:val="0"/>
                          <w:marRight w:val="0"/>
                          <w:marTop w:val="0"/>
                          <w:marBottom w:val="0"/>
                          <w:divBdr>
                            <w:top w:val="none" w:sz="0" w:space="0" w:color="auto"/>
                            <w:left w:val="none" w:sz="0" w:space="0" w:color="auto"/>
                            <w:bottom w:val="none" w:sz="0" w:space="0" w:color="auto"/>
                            <w:right w:val="none" w:sz="0" w:space="0" w:color="auto"/>
                          </w:divBdr>
                          <w:divsChild>
                            <w:div w:id="2111856968">
                              <w:marLeft w:val="0"/>
                              <w:marRight w:val="0"/>
                              <w:marTop w:val="0"/>
                              <w:marBottom w:val="0"/>
                              <w:divBdr>
                                <w:top w:val="none" w:sz="0" w:space="0" w:color="auto"/>
                                <w:left w:val="none" w:sz="0" w:space="0" w:color="auto"/>
                                <w:bottom w:val="none" w:sz="0" w:space="0" w:color="auto"/>
                                <w:right w:val="none" w:sz="0" w:space="0" w:color="auto"/>
                              </w:divBdr>
                            </w:div>
                            <w:div w:id="619920215">
                              <w:marLeft w:val="-15"/>
                              <w:marRight w:val="-15"/>
                              <w:marTop w:val="0"/>
                              <w:marBottom w:val="0"/>
                              <w:divBdr>
                                <w:top w:val="none" w:sz="0" w:space="0" w:color="auto"/>
                                <w:left w:val="none" w:sz="0" w:space="0" w:color="auto"/>
                                <w:bottom w:val="none" w:sz="0" w:space="0" w:color="auto"/>
                                <w:right w:val="none" w:sz="0" w:space="0" w:color="auto"/>
                              </w:divBdr>
                            </w:div>
                          </w:divsChild>
                        </w:div>
                        <w:div w:id="1679960878">
                          <w:marLeft w:val="0"/>
                          <w:marRight w:val="0"/>
                          <w:marTop w:val="0"/>
                          <w:marBottom w:val="0"/>
                          <w:divBdr>
                            <w:top w:val="none" w:sz="0" w:space="0" w:color="auto"/>
                            <w:left w:val="none" w:sz="0" w:space="0" w:color="auto"/>
                            <w:bottom w:val="none" w:sz="0" w:space="0" w:color="auto"/>
                            <w:right w:val="none" w:sz="0" w:space="0" w:color="auto"/>
                          </w:divBdr>
                          <w:divsChild>
                            <w:div w:id="1645692750">
                              <w:marLeft w:val="0"/>
                              <w:marRight w:val="0"/>
                              <w:marTop w:val="0"/>
                              <w:marBottom w:val="0"/>
                              <w:divBdr>
                                <w:top w:val="none" w:sz="0" w:space="0" w:color="auto"/>
                                <w:left w:val="none" w:sz="0" w:space="0" w:color="auto"/>
                                <w:bottom w:val="none" w:sz="0" w:space="0" w:color="auto"/>
                                <w:right w:val="none" w:sz="0" w:space="0" w:color="auto"/>
                              </w:divBdr>
                            </w:div>
                            <w:div w:id="386757019">
                              <w:marLeft w:val="-15"/>
                              <w:marRight w:val="-15"/>
                              <w:marTop w:val="0"/>
                              <w:marBottom w:val="0"/>
                              <w:divBdr>
                                <w:top w:val="none" w:sz="0" w:space="0" w:color="auto"/>
                                <w:left w:val="none" w:sz="0" w:space="0" w:color="auto"/>
                                <w:bottom w:val="none" w:sz="0" w:space="0" w:color="auto"/>
                                <w:right w:val="none" w:sz="0" w:space="0" w:color="auto"/>
                              </w:divBdr>
                            </w:div>
                          </w:divsChild>
                        </w:div>
                        <w:div w:id="788016971">
                          <w:marLeft w:val="0"/>
                          <w:marRight w:val="0"/>
                          <w:marTop w:val="0"/>
                          <w:marBottom w:val="0"/>
                          <w:divBdr>
                            <w:top w:val="none" w:sz="0" w:space="0" w:color="auto"/>
                            <w:left w:val="none" w:sz="0" w:space="0" w:color="auto"/>
                            <w:bottom w:val="none" w:sz="0" w:space="0" w:color="auto"/>
                            <w:right w:val="none" w:sz="0" w:space="0" w:color="auto"/>
                          </w:divBdr>
                          <w:divsChild>
                            <w:div w:id="131024944">
                              <w:marLeft w:val="0"/>
                              <w:marRight w:val="0"/>
                              <w:marTop w:val="0"/>
                              <w:marBottom w:val="0"/>
                              <w:divBdr>
                                <w:top w:val="none" w:sz="0" w:space="0" w:color="auto"/>
                                <w:left w:val="none" w:sz="0" w:space="0" w:color="auto"/>
                                <w:bottom w:val="none" w:sz="0" w:space="0" w:color="auto"/>
                                <w:right w:val="none" w:sz="0" w:space="0" w:color="auto"/>
                              </w:divBdr>
                            </w:div>
                            <w:div w:id="54276314">
                              <w:marLeft w:val="-15"/>
                              <w:marRight w:val="-15"/>
                              <w:marTop w:val="0"/>
                              <w:marBottom w:val="0"/>
                              <w:divBdr>
                                <w:top w:val="none" w:sz="0" w:space="0" w:color="auto"/>
                                <w:left w:val="none" w:sz="0" w:space="0" w:color="auto"/>
                                <w:bottom w:val="none" w:sz="0" w:space="0" w:color="auto"/>
                                <w:right w:val="none" w:sz="0" w:space="0" w:color="auto"/>
                              </w:divBdr>
                            </w:div>
                          </w:divsChild>
                        </w:div>
                        <w:div w:id="745959124">
                          <w:marLeft w:val="0"/>
                          <w:marRight w:val="0"/>
                          <w:marTop w:val="0"/>
                          <w:marBottom w:val="0"/>
                          <w:divBdr>
                            <w:top w:val="none" w:sz="0" w:space="0" w:color="auto"/>
                            <w:left w:val="none" w:sz="0" w:space="0" w:color="auto"/>
                            <w:bottom w:val="none" w:sz="0" w:space="0" w:color="auto"/>
                            <w:right w:val="none" w:sz="0" w:space="0" w:color="auto"/>
                          </w:divBdr>
                          <w:divsChild>
                            <w:div w:id="14853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813888">
      <w:bodyDiv w:val="1"/>
      <w:marLeft w:val="0"/>
      <w:marRight w:val="0"/>
      <w:marTop w:val="0"/>
      <w:marBottom w:val="0"/>
      <w:divBdr>
        <w:top w:val="none" w:sz="0" w:space="0" w:color="auto"/>
        <w:left w:val="none" w:sz="0" w:space="0" w:color="auto"/>
        <w:bottom w:val="none" w:sz="0" w:space="0" w:color="auto"/>
        <w:right w:val="none" w:sz="0" w:space="0" w:color="auto"/>
      </w:divBdr>
      <w:divsChild>
        <w:div w:id="1408380309">
          <w:marLeft w:val="0"/>
          <w:marRight w:val="0"/>
          <w:marTop w:val="0"/>
          <w:marBottom w:val="240"/>
          <w:divBdr>
            <w:top w:val="none" w:sz="0" w:space="0" w:color="auto"/>
            <w:left w:val="none" w:sz="0" w:space="0" w:color="auto"/>
            <w:bottom w:val="none" w:sz="0" w:space="0" w:color="auto"/>
            <w:right w:val="none" w:sz="0" w:space="0" w:color="auto"/>
          </w:divBdr>
          <w:divsChild>
            <w:div w:id="87701090">
              <w:marLeft w:val="0"/>
              <w:marRight w:val="0"/>
              <w:marTop w:val="0"/>
              <w:marBottom w:val="0"/>
              <w:divBdr>
                <w:top w:val="none" w:sz="0" w:space="0" w:color="auto"/>
                <w:left w:val="none" w:sz="0" w:space="0" w:color="auto"/>
                <w:bottom w:val="none" w:sz="0" w:space="0" w:color="auto"/>
                <w:right w:val="none" w:sz="0" w:space="0" w:color="auto"/>
              </w:divBdr>
              <w:divsChild>
                <w:div w:id="1909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8428">
          <w:marLeft w:val="0"/>
          <w:marRight w:val="0"/>
          <w:marTop w:val="0"/>
          <w:marBottom w:val="0"/>
          <w:divBdr>
            <w:top w:val="none" w:sz="0" w:space="0" w:color="auto"/>
            <w:left w:val="none" w:sz="0" w:space="0" w:color="auto"/>
            <w:bottom w:val="none" w:sz="0" w:space="0" w:color="auto"/>
            <w:right w:val="none" w:sz="0" w:space="0" w:color="auto"/>
          </w:divBdr>
          <w:divsChild>
            <w:div w:id="1349141788">
              <w:marLeft w:val="0"/>
              <w:marRight w:val="0"/>
              <w:marTop w:val="0"/>
              <w:marBottom w:val="0"/>
              <w:divBdr>
                <w:top w:val="none" w:sz="0" w:space="0" w:color="auto"/>
                <w:left w:val="none" w:sz="0" w:space="0" w:color="auto"/>
                <w:bottom w:val="none" w:sz="0" w:space="0" w:color="auto"/>
                <w:right w:val="none" w:sz="0" w:space="0" w:color="auto"/>
              </w:divBdr>
              <w:divsChild>
                <w:div w:id="539516093">
                  <w:marLeft w:val="0"/>
                  <w:marRight w:val="0"/>
                  <w:marTop w:val="0"/>
                  <w:marBottom w:val="0"/>
                  <w:divBdr>
                    <w:top w:val="none" w:sz="0" w:space="0" w:color="auto"/>
                    <w:left w:val="none" w:sz="0" w:space="0" w:color="auto"/>
                    <w:bottom w:val="none" w:sz="0" w:space="0" w:color="auto"/>
                    <w:right w:val="none" w:sz="0" w:space="0" w:color="auto"/>
                  </w:divBdr>
                  <w:divsChild>
                    <w:div w:id="861282892">
                      <w:marLeft w:val="-15"/>
                      <w:marRight w:val="-15"/>
                      <w:marTop w:val="0"/>
                      <w:marBottom w:val="0"/>
                      <w:divBdr>
                        <w:top w:val="none" w:sz="0" w:space="0" w:color="auto"/>
                        <w:left w:val="none" w:sz="0" w:space="0" w:color="auto"/>
                        <w:bottom w:val="none" w:sz="0" w:space="0" w:color="auto"/>
                        <w:right w:val="none" w:sz="0" w:space="0" w:color="auto"/>
                      </w:divBdr>
                    </w:div>
                    <w:div w:id="299310713">
                      <w:marLeft w:val="0"/>
                      <w:marRight w:val="0"/>
                      <w:marTop w:val="0"/>
                      <w:marBottom w:val="0"/>
                      <w:divBdr>
                        <w:top w:val="none" w:sz="0" w:space="0" w:color="auto"/>
                        <w:left w:val="none" w:sz="0" w:space="0" w:color="auto"/>
                        <w:bottom w:val="none" w:sz="0" w:space="0" w:color="auto"/>
                        <w:right w:val="none" w:sz="0" w:space="0" w:color="auto"/>
                      </w:divBdr>
                      <w:divsChild>
                        <w:div w:id="1944147566">
                          <w:marLeft w:val="0"/>
                          <w:marRight w:val="0"/>
                          <w:marTop w:val="0"/>
                          <w:marBottom w:val="0"/>
                          <w:divBdr>
                            <w:top w:val="none" w:sz="0" w:space="0" w:color="auto"/>
                            <w:left w:val="none" w:sz="0" w:space="0" w:color="auto"/>
                            <w:bottom w:val="none" w:sz="0" w:space="0" w:color="auto"/>
                            <w:right w:val="none" w:sz="0" w:space="0" w:color="auto"/>
                          </w:divBdr>
                          <w:divsChild>
                            <w:div w:id="1033503172">
                              <w:marLeft w:val="0"/>
                              <w:marRight w:val="0"/>
                              <w:marTop w:val="0"/>
                              <w:marBottom w:val="0"/>
                              <w:divBdr>
                                <w:top w:val="none" w:sz="0" w:space="0" w:color="auto"/>
                                <w:left w:val="none" w:sz="0" w:space="0" w:color="auto"/>
                                <w:bottom w:val="none" w:sz="0" w:space="0" w:color="auto"/>
                                <w:right w:val="none" w:sz="0" w:space="0" w:color="auto"/>
                              </w:divBdr>
                            </w:div>
                            <w:div w:id="1077895728">
                              <w:marLeft w:val="-15"/>
                              <w:marRight w:val="-15"/>
                              <w:marTop w:val="0"/>
                              <w:marBottom w:val="0"/>
                              <w:divBdr>
                                <w:top w:val="none" w:sz="0" w:space="0" w:color="auto"/>
                                <w:left w:val="none" w:sz="0" w:space="0" w:color="auto"/>
                                <w:bottom w:val="none" w:sz="0" w:space="0" w:color="auto"/>
                                <w:right w:val="none" w:sz="0" w:space="0" w:color="auto"/>
                              </w:divBdr>
                            </w:div>
                          </w:divsChild>
                        </w:div>
                        <w:div w:id="1668511111">
                          <w:marLeft w:val="0"/>
                          <w:marRight w:val="0"/>
                          <w:marTop w:val="0"/>
                          <w:marBottom w:val="0"/>
                          <w:divBdr>
                            <w:top w:val="none" w:sz="0" w:space="0" w:color="auto"/>
                            <w:left w:val="none" w:sz="0" w:space="0" w:color="auto"/>
                            <w:bottom w:val="none" w:sz="0" w:space="0" w:color="auto"/>
                            <w:right w:val="none" w:sz="0" w:space="0" w:color="auto"/>
                          </w:divBdr>
                          <w:divsChild>
                            <w:div w:id="1537279868">
                              <w:marLeft w:val="0"/>
                              <w:marRight w:val="0"/>
                              <w:marTop w:val="0"/>
                              <w:marBottom w:val="0"/>
                              <w:divBdr>
                                <w:top w:val="none" w:sz="0" w:space="0" w:color="auto"/>
                                <w:left w:val="none" w:sz="0" w:space="0" w:color="auto"/>
                                <w:bottom w:val="none" w:sz="0" w:space="0" w:color="auto"/>
                                <w:right w:val="none" w:sz="0" w:space="0" w:color="auto"/>
                              </w:divBdr>
                            </w:div>
                            <w:div w:id="852963868">
                              <w:marLeft w:val="-15"/>
                              <w:marRight w:val="-15"/>
                              <w:marTop w:val="0"/>
                              <w:marBottom w:val="0"/>
                              <w:divBdr>
                                <w:top w:val="none" w:sz="0" w:space="0" w:color="auto"/>
                                <w:left w:val="none" w:sz="0" w:space="0" w:color="auto"/>
                                <w:bottom w:val="none" w:sz="0" w:space="0" w:color="auto"/>
                                <w:right w:val="none" w:sz="0" w:space="0" w:color="auto"/>
                              </w:divBdr>
                            </w:div>
                          </w:divsChild>
                        </w:div>
                        <w:div w:id="1801147531">
                          <w:marLeft w:val="0"/>
                          <w:marRight w:val="0"/>
                          <w:marTop w:val="0"/>
                          <w:marBottom w:val="0"/>
                          <w:divBdr>
                            <w:top w:val="none" w:sz="0" w:space="0" w:color="auto"/>
                            <w:left w:val="none" w:sz="0" w:space="0" w:color="auto"/>
                            <w:bottom w:val="none" w:sz="0" w:space="0" w:color="auto"/>
                            <w:right w:val="none" w:sz="0" w:space="0" w:color="auto"/>
                          </w:divBdr>
                          <w:divsChild>
                            <w:div w:id="1503007789">
                              <w:marLeft w:val="0"/>
                              <w:marRight w:val="0"/>
                              <w:marTop w:val="0"/>
                              <w:marBottom w:val="0"/>
                              <w:divBdr>
                                <w:top w:val="none" w:sz="0" w:space="0" w:color="auto"/>
                                <w:left w:val="none" w:sz="0" w:space="0" w:color="auto"/>
                                <w:bottom w:val="none" w:sz="0" w:space="0" w:color="auto"/>
                                <w:right w:val="none" w:sz="0" w:space="0" w:color="auto"/>
                              </w:divBdr>
                            </w:div>
                            <w:div w:id="206912632">
                              <w:marLeft w:val="-15"/>
                              <w:marRight w:val="-15"/>
                              <w:marTop w:val="0"/>
                              <w:marBottom w:val="0"/>
                              <w:divBdr>
                                <w:top w:val="none" w:sz="0" w:space="0" w:color="auto"/>
                                <w:left w:val="none" w:sz="0" w:space="0" w:color="auto"/>
                                <w:bottom w:val="none" w:sz="0" w:space="0" w:color="auto"/>
                                <w:right w:val="none" w:sz="0" w:space="0" w:color="auto"/>
                              </w:divBdr>
                            </w:div>
                          </w:divsChild>
                        </w:div>
                        <w:div w:id="1776438031">
                          <w:marLeft w:val="0"/>
                          <w:marRight w:val="0"/>
                          <w:marTop w:val="0"/>
                          <w:marBottom w:val="0"/>
                          <w:divBdr>
                            <w:top w:val="none" w:sz="0" w:space="0" w:color="auto"/>
                            <w:left w:val="none" w:sz="0" w:space="0" w:color="auto"/>
                            <w:bottom w:val="none" w:sz="0" w:space="0" w:color="auto"/>
                            <w:right w:val="none" w:sz="0" w:space="0" w:color="auto"/>
                          </w:divBdr>
                          <w:divsChild>
                            <w:div w:id="19541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816">
      <w:bodyDiv w:val="1"/>
      <w:marLeft w:val="0"/>
      <w:marRight w:val="0"/>
      <w:marTop w:val="0"/>
      <w:marBottom w:val="0"/>
      <w:divBdr>
        <w:top w:val="none" w:sz="0" w:space="0" w:color="auto"/>
        <w:left w:val="none" w:sz="0" w:space="0" w:color="auto"/>
        <w:bottom w:val="none" w:sz="0" w:space="0" w:color="auto"/>
        <w:right w:val="none" w:sz="0" w:space="0" w:color="auto"/>
      </w:divBdr>
      <w:divsChild>
        <w:div w:id="1405566562">
          <w:marLeft w:val="0"/>
          <w:marRight w:val="0"/>
          <w:marTop w:val="0"/>
          <w:marBottom w:val="240"/>
          <w:divBdr>
            <w:top w:val="none" w:sz="0" w:space="0" w:color="auto"/>
            <w:left w:val="none" w:sz="0" w:space="0" w:color="auto"/>
            <w:bottom w:val="none" w:sz="0" w:space="0" w:color="auto"/>
            <w:right w:val="none" w:sz="0" w:space="0" w:color="auto"/>
          </w:divBdr>
          <w:divsChild>
            <w:div w:id="1773013315">
              <w:marLeft w:val="0"/>
              <w:marRight w:val="0"/>
              <w:marTop w:val="0"/>
              <w:marBottom w:val="0"/>
              <w:divBdr>
                <w:top w:val="none" w:sz="0" w:space="0" w:color="auto"/>
                <w:left w:val="none" w:sz="0" w:space="0" w:color="auto"/>
                <w:bottom w:val="none" w:sz="0" w:space="0" w:color="auto"/>
                <w:right w:val="none" w:sz="0" w:space="0" w:color="auto"/>
              </w:divBdr>
              <w:divsChild>
                <w:div w:id="167714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188">
          <w:marLeft w:val="0"/>
          <w:marRight w:val="0"/>
          <w:marTop w:val="0"/>
          <w:marBottom w:val="0"/>
          <w:divBdr>
            <w:top w:val="none" w:sz="0" w:space="0" w:color="auto"/>
            <w:left w:val="none" w:sz="0" w:space="0" w:color="auto"/>
            <w:bottom w:val="none" w:sz="0" w:space="0" w:color="auto"/>
            <w:right w:val="none" w:sz="0" w:space="0" w:color="auto"/>
          </w:divBdr>
          <w:divsChild>
            <w:div w:id="1778022158">
              <w:marLeft w:val="0"/>
              <w:marRight w:val="0"/>
              <w:marTop w:val="0"/>
              <w:marBottom w:val="0"/>
              <w:divBdr>
                <w:top w:val="none" w:sz="0" w:space="0" w:color="auto"/>
                <w:left w:val="none" w:sz="0" w:space="0" w:color="auto"/>
                <w:bottom w:val="none" w:sz="0" w:space="0" w:color="auto"/>
                <w:right w:val="none" w:sz="0" w:space="0" w:color="auto"/>
              </w:divBdr>
              <w:divsChild>
                <w:div w:id="854805682">
                  <w:marLeft w:val="0"/>
                  <w:marRight w:val="0"/>
                  <w:marTop w:val="0"/>
                  <w:marBottom w:val="0"/>
                  <w:divBdr>
                    <w:top w:val="none" w:sz="0" w:space="0" w:color="auto"/>
                    <w:left w:val="none" w:sz="0" w:space="0" w:color="auto"/>
                    <w:bottom w:val="none" w:sz="0" w:space="0" w:color="auto"/>
                    <w:right w:val="none" w:sz="0" w:space="0" w:color="auto"/>
                  </w:divBdr>
                  <w:divsChild>
                    <w:div w:id="1519349748">
                      <w:marLeft w:val="-15"/>
                      <w:marRight w:val="-15"/>
                      <w:marTop w:val="0"/>
                      <w:marBottom w:val="0"/>
                      <w:divBdr>
                        <w:top w:val="none" w:sz="0" w:space="0" w:color="auto"/>
                        <w:left w:val="none" w:sz="0" w:space="0" w:color="auto"/>
                        <w:bottom w:val="none" w:sz="0" w:space="0" w:color="auto"/>
                        <w:right w:val="none" w:sz="0" w:space="0" w:color="auto"/>
                      </w:divBdr>
                    </w:div>
                    <w:div w:id="2106805885">
                      <w:marLeft w:val="0"/>
                      <w:marRight w:val="0"/>
                      <w:marTop w:val="0"/>
                      <w:marBottom w:val="0"/>
                      <w:divBdr>
                        <w:top w:val="none" w:sz="0" w:space="0" w:color="auto"/>
                        <w:left w:val="none" w:sz="0" w:space="0" w:color="auto"/>
                        <w:bottom w:val="none" w:sz="0" w:space="0" w:color="auto"/>
                        <w:right w:val="none" w:sz="0" w:space="0" w:color="auto"/>
                      </w:divBdr>
                      <w:divsChild>
                        <w:div w:id="1333609332">
                          <w:marLeft w:val="0"/>
                          <w:marRight w:val="0"/>
                          <w:marTop w:val="0"/>
                          <w:marBottom w:val="0"/>
                          <w:divBdr>
                            <w:top w:val="none" w:sz="0" w:space="0" w:color="auto"/>
                            <w:left w:val="none" w:sz="0" w:space="0" w:color="auto"/>
                            <w:bottom w:val="none" w:sz="0" w:space="0" w:color="auto"/>
                            <w:right w:val="none" w:sz="0" w:space="0" w:color="auto"/>
                          </w:divBdr>
                          <w:divsChild>
                            <w:div w:id="2110856295">
                              <w:marLeft w:val="0"/>
                              <w:marRight w:val="0"/>
                              <w:marTop w:val="0"/>
                              <w:marBottom w:val="0"/>
                              <w:divBdr>
                                <w:top w:val="none" w:sz="0" w:space="0" w:color="auto"/>
                                <w:left w:val="none" w:sz="0" w:space="0" w:color="auto"/>
                                <w:bottom w:val="none" w:sz="0" w:space="0" w:color="auto"/>
                                <w:right w:val="none" w:sz="0" w:space="0" w:color="auto"/>
                              </w:divBdr>
                            </w:div>
                            <w:div w:id="733509666">
                              <w:marLeft w:val="-15"/>
                              <w:marRight w:val="-15"/>
                              <w:marTop w:val="0"/>
                              <w:marBottom w:val="0"/>
                              <w:divBdr>
                                <w:top w:val="none" w:sz="0" w:space="0" w:color="auto"/>
                                <w:left w:val="none" w:sz="0" w:space="0" w:color="auto"/>
                                <w:bottom w:val="none" w:sz="0" w:space="0" w:color="auto"/>
                                <w:right w:val="none" w:sz="0" w:space="0" w:color="auto"/>
                              </w:divBdr>
                            </w:div>
                          </w:divsChild>
                        </w:div>
                        <w:div w:id="1470054290">
                          <w:marLeft w:val="0"/>
                          <w:marRight w:val="0"/>
                          <w:marTop w:val="0"/>
                          <w:marBottom w:val="0"/>
                          <w:divBdr>
                            <w:top w:val="none" w:sz="0" w:space="0" w:color="auto"/>
                            <w:left w:val="none" w:sz="0" w:space="0" w:color="auto"/>
                            <w:bottom w:val="none" w:sz="0" w:space="0" w:color="auto"/>
                            <w:right w:val="none" w:sz="0" w:space="0" w:color="auto"/>
                          </w:divBdr>
                          <w:divsChild>
                            <w:div w:id="1324241924">
                              <w:marLeft w:val="0"/>
                              <w:marRight w:val="0"/>
                              <w:marTop w:val="0"/>
                              <w:marBottom w:val="0"/>
                              <w:divBdr>
                                <w:top w:val="none" w:sz="0" w:space="0" w:color="auto"/>
                                <w:left w:val="none" w:sz="0" w:space="0" w:color="auto"/>
                                <w:bottom w:val="none" w:sz="0" w:space="0" w:color="auto"/>
                                <w:right w:val="none" w:sz="0" w:space="0" w:color="auto"/>
                              </w:divBdr>
                            </w:div>
                            <w:div w:id="1180507631">
                              <w:marLeft w:val="-15"/>
                              <w:marRight w:val="-15"/>
                              <w:marTop w:val="0"/>
                              <w:marBottom w:val="0"/>
                              <w:divBdr>
                                <w:top w:val="none" w:sz="0" w:space="0" w:color="auto"/>
                                <w:left w:val="none" w:sz="0" w:space="0" w:color="auto"/>
                                <w:bottom w:val="none" w:sz="0" w:space="0" w:color="auto"/>
                                <w:right w:val="none" w:sz="0" w:space="0" w:color="auto"/>
                              </w:divBdr>
                            </w:div>
                          </w:divsChild>
                        </w:div>
                        <w:div w:id="664825069">
                          <w:marLeft w:val="0"/>
                          <w:marRight w:val="0"/>
                          <w:marTop w:val="0"/>
                          <w:marBottom w:val="0"/>
                          <w:divBdr>
                            <w:top w:val="none" w:sz="0" w:space="0" w:color="auto"/>
                            <w:left w:val="none" w:sz="0" w:space="0" w:color="auto"/>
                            <w:bottom w:val="none" w:sz="0" w:space="0" w:color="auto"/>
                            <w:right w:val="none" w:sz="0" w:space="0" w:color="auto"/>
                          </w:divBdr>
                          <w:divsChild>
                            <w:div w:id="1626276071">
                              <w:marLeft w:val="0"/>
                              <w:marRight w:val="0"/>
                              <w:marTop w:val="0"/>
                              <w:marBottom w:val="0"/>
                              <w:divBdr>
                                <w:top w:val="none" w:sz="0" w:space="0" w:color="auto"/>
                                <w:left w:val="none" w:sz="0" w:space="0" w:color="auto"/>
                                <w:bottom w:val="none" w:sz="0" w:space="0" w:color="auto"/>
                                <w:right w:val="none" w:sz="0" w:space="0" w:color="auto"/>
                              </w:divBdr>
                            </w:div>
                            <w:div w:id="429619513">
                              <w:marLeft w:val="-15"/>
                              <w:marRight w:val="-15"/>
                              <w:marTop w:val="0"/>
                              <w:marBottom w:val="0"/>
                              <w:divBdr>
                                <w:top w:val="none" w:sz="0" w:space="0" w:color="auto"/>
                                <w:left w:val="none" w:sz="0" w:space="0" w:color="auto"/>
                                <w:bottom w:val="none" w:sz="0" w:space="0" w:color="auto"/>
                                <w:right w:val="none" w:sz="0" w:space="0" w:color="auto"/>
                              </w:divBdr>
                            </w:div>
                          </w:divsChild>
                        </w:div>
                        <w:div w:id="1626542651">
                          <w:marLeft w:val="0"/>
                          <w:marRight w:val="0"/>
                          <w:marTop w:val="0"/>
                          <w:marBottom w:val="0"/>
                          <w:divBdr>
                            <w:top w:val="none" w:sz="0" w:space="0" w:color="auto"/>
                            <w:left w:val="none" w:sz="0" w:space="0" w:color="auto"/>
                            <w:bottom w:val="none" w:sz="0" w:space="0" w:color="auto"/>
                            <w:right w:val="none" w:sz="0" w:space="0" w:color="auto"/>
                          </w:divBdr>
                          <w:divsChild>
                            <w:div w:id="19208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680144">
      <w:bodyDiv w:val="1"/>
      <w:marLeft w:val="0"/>
      <w:marRight w:val="0"/>
      <w:marTop w:val="0"/>
      <w:marBottom w:val="0"/>
      <w:divBdr>
        <w:top w:val="none" w:sz="0" w:space="0" w:color="auto"/>
        <w:left w:val="none" w:sz="0" w:space="0" w:color="auto"/>
        <w:bottom w:val="none" w:sz="0" w:space="0" w:color="auto"/>
        <w:right w:val="none" w:sz="0" w:space="0" w:color="auto"/>
      </w:divBdr>
      <w:divsChild>
        <w:div w:id="774861189">
          <w:marLeft w:val="0"/>
          <w:marRight w:val="0"/>
          <w:marTop w:val="0"/>
          <w:marBottom w:val="240"/>
          <w:divBdr>
            <w:top w:val="none" w:sz="0" w:space="0" w:color="auto"/>
            <w:left w:val="none" w:sz="0" w:space="0" w:color="auto"/>
            <w:bottom w:val="none" w:sz="0" w:space="0" w:color="auto"/>
            <w:right w:val="none" w:sz="0" w:space="0" w:color="auto"/>
          </w:divBdr>
          <w:divsChild>
            <w:div w:id="1972783757">
              <w:marLeft w:val="0"/>
              <w:marRight w:val="0"/>
              <w:marTop w:val="0"/>
              <w:marBottom w:val="0"/>
              <w:divBdr>
                <w:top w:val="none" w:sz="0" w:space="0" w:color="auto"/>
                <w:left w:val="none" w:sz="0" w:space="0" w:color="auto"/>
                <w:bottom w:val="none" w:sz="0" w:space="0" w:color="auto"/>
                <w:right w:val="none" w:sz="0" w:space="0" w:color="auto"/>
              </w:divBdr>
              <w:divsChild>
                <w:div w:id="255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3067">
          <w:marLeft w:val="0"/>
          <w:marRight w:val="0"/>
          <w:marTop w:val="0"/>
          <w:marBottom w:val="0"/>
          <w:divBdr>
            <w:top w:val="none" w:sz="0" w:space="0" w:color="auto"/>
            <w:left w:val="none" w:sz="0" w:space="0" w:color="auto"/>
            <w:bottom w:val="none" w:sz="0" w:space="0" w:color="auto"/>
            <w:right w:val="none" w:sz="0" w:space="0" w:color="auto"/>
          </w:divBdr>
          <w:divsChild>
            <w:div w:id="2053381556">
              <w:marLeft w:val="0"/>
              <w:marRight w:val="0"/>
              <w:marTop w:val="0"/>
              <w:marBottom w:val="0"/>
              <w:divBdr>
                <w:top w:val="none" w:sz="0" w:space="0" w:color="auto"/>
                <w:left w:val="none" w:sz="0" w:space="0" w:color="auto"/>
                <w:bottom w:val="none" w:sz="0" w:space="0" w:color="auto"/>
                <w:right w:val="none" w:sz="0" w:space="0" w:color="auto"/>
              </w:divBdr>
              <w:divsChild>
                <w:div w:id="1708022076">
                  <w:marLeft w:val="0"/>
                  <w:marRight w:val="0"/>
                  <w:marTop w:val="0"/>
                  <w:marBottom w:val="0"/>
                  <w:divBdr>
                    <w:top w:val="none" w:sz="0" w:space="0" w:color="auto"/>
                    <w:left w:val="none" w:sz="0" w:space="0" w:color="auto"/>
                    <w:bottom w:val="none" w:sz="0" w:space="0" w:color="auto"/>
                    <w:right w:val="none" w:sz="0" w:space="0" w:color="auto"/>
                  </w:divBdr>
                  <w:divsChild>
                    <w:div w:id="485518069">
                      <w:marLeft w:val="-15"/>
                      <w:marRight w:val="-15"/>
                      <w:marTop w:val="0"/>
                      <w:marBottom w:val="0"/>
                      <w:divBdr>
                        <w:top w:val="none" w:sz="0" w:space="0" w:color="auto"/>
                        <w:left w:val="none" w:sz="0" w:space="0" w:color="auto"/>
                        <w:bottom w:val="none" w:sz="0" w:space="0" w:color="auto"/>
                        <w:right w:val="none" w:sz="0" w:space="0" w:color="auto"/>
                      </w:divBdr>
                    </w:div>
                    <w:div w:id="642929476">
                      <w:marLeft w:val="0"/>
                      <w:marRight w:val="0"/>
                      <w:marTop w:val="0"/>
                      <w:marBottom w:val="0"/>
                      <w:divBdr>
                        <w:top w:val="none" w:sz="0" w:space="0" w:color="auto"/>
                        <w:left w:val="none" w:sz="0" w:space="0" w:color="auto"/>
                        <w:bottom w:val="none" w:sz="0" w:space="0" w:color="auto"/>
                        <w:right w:val="none" w:sz="0" w:space="0" w:color="auto"/>
                      </w:divBdr>
                      <w:divsChild>
                        <w:div w:id="1292709619">
                          <w:marLeft w:val="0"/>
                          <w:marRight w:val="0"/>
                          <w:marTop w:val="0"/>
                          <w:marBottom w:val="0"/>
                          <w:divBdr>
                            <w:top w:val="none" w:sz="0" w:space="0" w:color="auto"/>
                            <w:left w:val="none" w:sz="0" w:space="0" w:color="auto"/>
                            <w:bottom w:val="none" w:sz="0" w:space="0" w:color="auto"/>
                            <w:right w:val="none" w:sz="0" w:space="0" w:color="auto"/>
                          </w:divBdr>
                          <w:divsChild>
                            <w:div w:id="1981375090">
                              <w:marLeft w:val="0"/>
                              <w:marRight w:val="0"/>
                              <w:marTop w:val="0"/>
                              <w:marBottom w:val="0"/>
                              <w:divBdr>
                                <w:top w:val="none" w:sz="0" w:space="0" w:color="auto"/>
                                <w:left w:val="none" w:sz="0" w:space="0" w:color="auto"/>
                                <w:bottom w:val="none" w:sz="0" w:space="0" w:color="auto"/>
                                <w:right w:val="none" w:sz="0" w:space="0" w:color="auto"/>
                              </w:divBdr>
                            </w:div>
                            <w:div w:id="1628009499">
                              <w:marLeft w:val="-15"/>
                              <w:marRight w:val="-15"/>
                              <w:marTop w:val="0"/>
                              <w:marBottom w:val="0"/>
                              <w:divBdr>
                                <w:top w:val="none" w:sz="0" w:space="0" w:color="auto"/>
                                <w:left w:val="none" w:sz="0" w:space="0" w:color="auto"/>
                                <w:bottom w:val="none" w:sz="0" w:space="0" w:color="auto"/>
                                <w:right w:val="none" w:sz="0" w:space="0" w:color="auto"/>
                              </w:divBdr>
                            </w:div>
                          </w:divsChild>
                        </w:div>
                        <w:div w:id="1942059742">
                          <w:marLeft w:val="0"/>
                          <w:marRight w:val="0"/>
                          <w:marTop w:val="0"/>
                          <w:marBottom w:val="0"/>
                          <w:divBdr>
                            <w:top w:val="none" w:sz="0" w:space="0" w:color="auto"/>
                            <w:left w:val="none" w:sz="0" w:space="0" w:color="auto"/>
                            <w:bottom w:val="none" w:sz="0" w:space="0" w:color="auto"/>
                            <w:right w:val="none" w:sz="0" w:space="0" w:color="auto"/>
                          </w:divBdr>
                          <w:divsChild>
                            <w:div w:id="687876431">
                              <w:marLeft w:val="0"/>
                              <w:marRight w:val="0"/>
                              <w:marTop w:val="0"/>
                              <w:marBottom w:val="0"/>
                              <w:divBdr>
                                <w:top w:val="none" w:sz="0" w:space="0" w:color="auto"/>
                                <w:left w:val="none" w:sz="0" w:space="0" w:color="auto"/>
                                <w:bottom w:val="none" w:sz="0" w:space="0" w:color="auto"/>
                                <w:right w:val="none" w:sz="0" w:space="0" w:color="auto"/>
                              </w:divBdr>
                            </w:div>
                            <w:div w:id="1617329240">
                              <w:marLeft w:val="-15"/>
                              <w:marRight w:val="-15"/>
                              <w:marTop w:val="0"/>
                              <w:marBottom w:val="0"/>
                              <w:divBdr>
                                <w:top w:val="none" w:sz="0" w:space="0" w:color="auto"/>
                                <w:left w:val="none" w:sz="0" w:space="0" w:color="auto"/>
                                <w:bottom w:val="none" w:sz="0" w:space="0" w:color="auto"/>
                                <w:right w:val="none" w:sz="0" w:space="0" w:color="auto"/>
                              </w:divBdr>
                            </w:div>
                          </w:divsChild>
                        </w:div>
                        <w:div w:id="722828488">
                          <w:marLeft w:val="0"/>
                          <w:marRight w:val="0"/>
                          <w:marTop w:val="0"/>
                          <w:marBottom w:val="0"/>
                          <w:divBdr>
                            <w:top w:val="none" w:sz="0" w:space="0" w:color="auto"/>
                            <w:left w:val="none" w:sz="0" w:space="0" w:color="auto"/>
                            <w:bottom w:val="none" w:sz="0" w:space="0" w:color="auto"/>
                            <w:right w:val="none" w:sz="0" w:space="0" w:color="auto"/>
                          </w:divBdr>
                          <w:divsChild>
                            <w:div w:id="1351906056">
                              <w:marLeft w:val="0"/>
                              <w:marRight w:val="0"/>
                              <w:marTop w:val="0"/>
                              <w:marBottom w:val="0"/>
                              <w:divBdr>
                                <w:top w:val="none" w:sz="0" w:space="0" w:color="auto"/>
                                <w:left w:val="none" w:sz="0" w:space="0" w:color="auto"/>
                                <w:bottom w:val="none" w:sz="0" w:space="0" w:color="auto"/>
                                <w:right w:val="none" w:sz="0" w:space="0" w:color="auto"/>
                              </w:divBdr>
                            </w:div>
                            <w:div w:id="796070097">
                              <w:marLeft w:val="-15"/>
                              <w:marRight w:val="-15"/>
                              <w:marTop w:val="0"/>
                              <w:marBottom w:val="0"/>
                              <w:divBdr>
                                <w:top w:val="none" w:sz="0" w:space="0" w:color="auto"/>
                                <w:left w:val="none" w:sz="0" w:space="0" w:color="auto"/>
                                <w:bottom w:val="none" w:sz="0" w:space="0" w:color="auto"/>
                                <w:right w:val="none" w:sz="0" w:space="0" w:color="auto"/>
                              </w:divBdr>
                            </w:div>
                          </w:divsChild>
                        </w:div>
                        <w:div w:id="1325628606">
                          <w:marLeft w:val="0"/>
                          <w:marRight w:val="0"/>
                          <w:marTop w:val="0"/>
                          <w:marBottom w:val="0"/>
                          <w:divBdr>
                            <w:top w:val="none" w:sz="0" w:space="0" w:color="auto"/>
                            <w:left w:val="none" w:sz="0" w:space="0" w:color="auto"/>
                            <w:bottom w:val="none" w:sz="0" w:space="0" w:color="auto"/>
                            <w:right w:val="none" w:sz="0" w:space="0" w:color="auto"/>
                          </w:divBdr>
                          <w:divsChild>
                            <w:div w:id="6690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398392">
      <w:bodyDiv w:val="1"/>
      <w:marLeft w:val="0"/>
      <w:marRight w:val="0"/>
      <w:marTop w:val="0"/>
      <w:marBottom w:val="0"/>
      <w:divBdr>
        <w:top w:val="none" w:sz="0" w:space="0" w:color="auto"/>
        <w:left w:val="none" w:sz="0" w:space="0" w:color="auto"/>
        <w:bottom w:val="none" w:sz="0" w:space="0" w:color="auto"/>
        <w:right w:val="none" w:sz="0" w:space="0" w:color="auto"/>
      </w:divBdr>
      <w:divsChild>
        <w:div w:id="1267082992">
          <w:marLeft w:val="0"/>
          <w:marRight w:val="0"/>
          <w:marTop w:val="0"/>
          <w:marBottom w:val="0"/>
          <w:divBdr>
            <w:top w:val="none" w:sz="0" w:space="0" w:color="auto"/>
            <w:left w:val="none" w:sz="0" w:space="0" w:color="auto"/>
            <w:bottom w:val="none" w:sz="0" w:space="0" w:color="auto"/>
            <w:right w:val="none" w:sz="0" w:space="0" w:color="auto"/>
          </w:divBdr>
          <w:divsChild>
            <w:div w:id="2050764954">
              <w:marLeft w:val="0"/>
              <w:marRight w:val="0"/>
              <w:marTop w:val="0"/>
              <w:marBottom w:val="0"/>
              <w:divBdr>
                <w:top w:val="none" w:sz="0" w:space="0" w:color="auto"/>
                <w:left w:val="none" w:sz="0" w:space="0" w:color="auto"/>
                <w:bottom w:val="none" w:sz="0" w:space="0" w:color="auto"/>
                <w:right w:val="none" w:sz="0" w:space="0" w:color="auto"/>
              </w:divBdr>
              <w:divsChild>
                <w:div w:id="538205557">
                  <w:marLeft w:val="0"/>
                  <w:marRight w:val="75"/>
                  <w:marTop w:val="0"/>
                  <w:marBottom w:val="0"/>
                  <w:divBdr>
                    <w:top w:val="none" w:sz="0" w:space="0" w:color="auto"/>
                    <w:left w:val="none" w:sz="0" w:space="0" w:color="auto"/>
                    <w:bottom w:val="none" w:sz="0" w:space="0" w:color="auto"/>
                    <w:right w:val="none" w:sz="0" w:space="0" w:color="auto"/>
                  </w:divBdr>
                  <w:divsChild>
                    <w:div w:id="18533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589">
              <w:marLeft w:val="0"/>
              <w:marRight w:val="0"/>
              <w:marTop w:val="0"/>
              <w:marBottom w:val="0"/>
              <w:divBdr>
                <w:top w:val="none" w:sz="0" w:space="0" w:color="auto"/>
                <w:left w:val="none" w:sz="0" w:space="0" w:color="auto"/>
                <w:bottom w:val="none" w:sz="0" w:space="0" w:color="auto"/>
                <w:right w:val="none" w:sz="0" w:space="0" w:color="auto"/>
              </w:divBdr>
              <w:divsChild>
                <w:div w:id="545071000">
                  <w:marLeft w:val="0"/>
                  <w:marRight w:val="75"/>
                  <w:marTop w:val="0"/>
                  <w:marBottom w:val="0"/>
                  <w:divBdr>
                    <w:top w:val="none" w:sz="0" w:space="0" w:color="auto"/>
                    <w:left w:val="none" w:sz="0" w:space="0" w:color="auto"/>
                    <w:bottom w:val="none" w:sz="0" w:space="0" w:color="auto"/>
                    <w:right w:val="none" w:sz="0" w:space="0" w:color="auto"/>
                  </w:divBdr>
                </w:div>
                <w:div w:id="74241292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233009863">
          <w:marLeft w:val="0"/>
          <w:marRight w:val="0"/>
          <w:marTop w:val="0"/>
          <w:marBottom w:val="0"/>
          <w:divBdr>
            <w:top w:val="none" w:sz="0" w:space="0" w:color="auto"/>
            <w:left w:val="none" w:sz="0" w:space="0" w:color="auto"/>
            <w:bottom w:val="none" w:sz="0" w:space="0" w:color="auto"/>
            <w:right w:val="none" w:sz="0" w:space="0" w:color="auto"/>
          </w:divBdr>
          <w:divsChild>
            <w:div w:id="1957906299">
              <w:marLeft w:val="0"/>
              <w:marRight w:val="0"/>
              <w:marTop w:val="0"/>
              <w:marBottom w:val="0"/>
              <w:divBdr>
                <w:top w:val="none" w:sz="0" w:space="0" w:color="auto"/>
                <w:left w:val="none" w:sz="0" w:space="0" w:color="auto"/>
                <w:bottom w:val="none" w:sz="0" w:space="0" w:color="auto"/>
                <w:right w:val="none" w:sz="0" w:space="0" w:color="auto"/>
              </w:divBdr>
              <w:divsChild>
                <w:div w:id="1166825945">
                  <w:marLeft w:val="0"/>
                  <w:marRight w:val="0"/>
                  <w:marTop w:val="0"/>
                  <w:marBottom w:val="0"/>
                  <w:divBdr>
                    <w:top w:val="none" w:sz="0" w:space="0" w:color="auto"/>
                    <w:left w:val="none" w:sz="0" w:space="0" w:color="auto"/>
                    <w:bottom w:val="none" w:sz="0" w:space="0" w:color="auto"/>
                    <w:right w:val="none" w:sz="0" w:space="0" w:color="auto"/>
                  </w:divBdr>
                  <w:divsChild>
                    <w:div w:id="878124873">
                      <w:marLeft w:val="0"/>
                      <w:marRight w:val="0"/>
                      <w:marTop w:val="0"/>
                      <w:marBottom w:val="0"/>
                      <w:divBdr>
                        <w:top w:val="none" w:sz="0" w:space="0" w:color="auto"/>
                        <w:left w:val="none" w:sz="0" w:space="0" w:color="auto"/>
                        <w:bottom w:val="none" w:sz="0" w:space="0" w:color="auto"/>
                        <w:right w:val="none" w:sz="0" w:space="0" w:color="auto"/>
                      </w:divBdr>
                      <w:divsChild>
                        <w:div w:id="1784689088">
                          <w:marLeft w:val="0"/>
                          <w:marRight w:val="0"/>
                          <w:marTop w:val="0"/>
                          <w:marBottom w:val="0"/>
                          <w:divBdr>
                            <w:top w:val="none" w:sz="0" w:space="0" w:color="auto"/>
                            <w:left w:val="none" w:sz="0" w:space="0" w:color="auto"/>
                            <w:bottom w:val="none" w:sz="0" w:space="0" w:color="auto"/>
                            <w:right w:val="none" w:sz="0" w:space="0" w:color="auto"/>
                          </w:divBdr>
                          <w:divsChild>
                            <w:div w:id="845631263">
                              <w:marLeft w:val="0"/>
                              <w:marRight w:val="0"/>
                              <w:marTop w:val="0"/>
                              <w:marBottom w:val="0"/>
                              <w:divBdr>
                                <w:top w:val="none" w:sz="0" w:space="0" w:color="auto"/>
                                <w:left w:val="none" w:sz="0" w:space="0" w:color="auto"/>
                                <w:bottom w:val="none" w:sz="0" w:space="0" w:color="auto"/>
                                <w:right w:val="none" w:sz="0" w:space="0" w:color="auto"/>
                              </w:divBdr>
                              <w:divsChild>
                                <w:div w:id="1411543022">
                                  <w:marLeft w:val="-225"/>
                                  <w:marRight w:val="-225"/>
                                  <w:marTop w:val="0"/>
                                  <w:marBottom w:val="0"/>
                                  <w:divBdr>
                                    <w:top w:val="none" w:sz="0" w:space="0" w:color="auto"/>
                                    <w:left w:val="none" w:sz="0" w:space="0" w:color="auto"/>
                                    <w:bottom w:val="none" w:sz="0" w:space="0" w:color="auto"/>
                                    <w:right w:val="none" w:sz="0" w:space="0" w:color="auto"/>
                                  </w:divBdr>
                                  <w:divsChild>
                                    <w:div w:id="1099569473">
                                      <w:marLeft w:val="0"/>
                                      <w:marRight w:val="0"/>
                                      <w:marTop w:val="0"/>
                                      <w:marBottom w:val="0"/>
                                      <w:divBdr>
                                        <w:top w:val="none" w:sz="0" w:space="0" w:color="auto"/>
                                        <w:left w:val="none" w:sz="0" w:space="0" w:color="auto"/>
                                        <w:bottom w:val="none" w:sz="0" w:space="0" w:color="auto"/>
                                        <w:right w:val="none" w:sz="0" w:space="0" w:color="auto"/>
                                      </w:divBdr>
                                      <w:divsChild>
                                        <w:div w:id="1195191821">
                                          <w:marLeft w:val="0"/>
                                          <w:marRight w:val="0"/>
                                          <w:marTop w:val="0"/>
                                          <w:marBottom w:val="0"/>
                                          <w:divBdr>
                                            <w:top w:val="none" w:sz="0" w:space="0" w:color="auto"/>
                                            <w:left w:val="none" w:sz="0" w:space="0" w:color="auto"/>
                                            <w:bottom w:val="none" w:sz="0" w:space="0" w:color="auto"/>
                                            <w:right w:val="none" w:sz="0" w:space="0" w:color="auto"/>
                                          </w:divBdr>
                                          <w:divsChild>
                                            <w:div w:id="722142197">
                                              <w:marLeft w:val="0"/>
                                              <w:marRight w:val="0"/>
                                              <w:marTop w:val="0"/>
                                              <w:marBottom w:val="180"/>
                                              <w:divBdr>
                                                <w:top w:val="none" w:sz="0" w:space="0" w:color="auto"/>
                                                <w:left w:val="none" w:sz="0" w:space="0" w:color="auto"/>
                                                <w:bottom w:val="none" w:sz="0" w:space="0" w:color="auto"/>
                                                <w:right w:val="none" w:sz="0" w:space="0" w:color="auto"/>
                                              </w:divBdr>
                                              <w:divsChild>
                                                <w:div w:id="890267336">
                                                  <w:marLeft w:val="0"/>
                                                  <w:marRight w:val="0"/>
                                                  <w:marTop w:val="0"/>
                                                  <w:marBottom w:val="0"/>
                                                  <w:divBdr>
                                                    <w:top w:val="none" w:sz="0" w:space="0" w:color="auto"/>
                                                    <w:left w:val="none" w:sz="0" w:space="0" w:color="auto"/>
                                                    <w:bottom w:val="none" w:sz="0" w:space="0" w:color="auto"/>
                                                    <w:right w:val="none" w:sz="0" w:space="0" w:color="auto"/>
                                                  </w:divBdr>
                                                  <w:divsChild>
                                                    <w:div w:id="949554645">
                                                      <w:marLeft w:val="0"/>
                                                      <w:marRight w:val="0"/>
                                                      <w:marTop w:val="0"/>
                                                      <w:marBottom w:val="0"/>
                                                      <w:divBdr>
                                                        <w:top w:val="none" w:sz="0" w:space="0" w:color="auto"/>
                                                        <w:left w:val="none" w:sz="0" w:space="0" w:color="auto"/>
                                                        <w:bottom w:val="none" w:sz="0" w:space="0" w:color="auto"/>
                                                        <w:right w:val="none" w:sz="0" w:space="0" w:color="auto"/>
                                                      </w:divBdr>
                                                      <w:divsChild>
                                                        <w:div w:id="2079547030">
                                                          <w:marLeft w:val="0"/>
                                                          <w:marRight w:val="0"/>
                                                          <w:marTop w:val="0"/>
                                                          <w:marBottom w:val="0"/>
                                                          <w:divBdr>
                                                            <w:top w:val="none" w:sz="0" w:space="0" w:color="auto"/>
                                                            <w:left w:val="none" w:sz="0" w:space="0" w:color="auto"/>
                                                            <w:bottom w:val="none" w:sz="0" w:space="0" w:color="auto"/>
                                                            <w:right w:val="none" w:sz="0" w:space="0" w:color="auto"/>
                                                          </w:divBdr>
                                                          <w:divsChild>
                                                            <w:div w:id="8909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5644200">
                          <w:marLeft w:val="0"/>
                          <w:marRight w:val="0"/>
                          <w:marTop w:val="0"/>
                          <w:marBottom w:val="0"/>
                          <w:divBdr>
                            <w:top w:val="none" w:sz="0" w:space="0" w:color="auto"/>
                            <w:left w:val="none" w:sz="0" w:space="0" w:color="auto"/>
                            <w:bottom w:val="none" w:sz="0" w:space="0" w:color="auto"/>
                            <w:right w:val="none" w:sz="0" w:space="0" w:color="auto"/>
                          </w:divBdr>
                          <w:divsChild>
                            <w:div w:id="822624679">
                              <w:marLeft w:val="0"/>
                              <w:marRight w:val="0"/>
                              <w:marTop w:val="0"/>
                              <w:marBottom w:val="0"/>
                              <w:divBdr>
                                <w:top w:val="none" w:sz="0" w:space="0" w:color="auto"/>
                                <w:left w:val="none" w:sz="0" w:space="0" w:color="auto"/>
                                <w:bottom w:val="none" w:sz="0" w:space="0" w:color="auto"/>
                                <w:right w:val="none" w:sz="0" w:space="0" w:color="auto"/>
                              </w:divBdr>
                              <w:divsChild>
                                <w:div w:id="1237133009">
                                  <w:marLeft w:val="-225"/>
                                  <w:marRight w:val="-225"/>
                                  <w:marTop w:val="0"/>
                                  <w:marBottom w:val="0"/>
                                  <w:divBdr>
                                    <w:top w:val="none" w:sz="0" w:space="0" w:color="auto"/>
                                    <w:left w:val="none" w:sz="0" w:space="0" w:color="auto"/>
                                    <w:bottom w:val="none" w:sz="0" w:space="0" w:color="auto"/>
                                    <w:right w:val="none" w:sz="0" w:space="0" w:color="auto"/>
                                  </w:divBdr>
                                  <w:divsChild>
                                    <w:div w:id="1748379683">
                                      <w:marLeft w:val="0"/>
                                      <w:marRight w:val="0"/>
                                      <w:marTop w:val="0"/>
                                      <w:marBottom w:val="0"/>
                                      <w:divBdr>
                                        <w:top w:val="none" w:sz="0" w:space="0" w:color="auto"/>
                                        <w:left w:val="none" w:sz="0" w:space="0" w:color="auto"/>
                                        <w:bottom w:val="none" w:sz="0" w:space="0" w:color="auto"/>
                                        <w:right w:val="none" w:sz="0" w:space="0" w:color="auto"/>
                                      </w:divBdr>
                                      <w:divsChild>
                                        <w:div w:id="1940025388">
                                          <w:marLeft w:val="0"/>
                                          <w:marRight w:val="0"/>
                                          <w:marTop w:val="0"/>
                                          <w:marBottom w:val="0"/>
                                          <w:divBdr>
                                            <w:top w:val="none" w:sz="0" w:space="0" w:color="auto"/>
                                            <w:left w:val="none" w:sz="0" w:space="0" w:color="auto"/>
                                            <w:bottom w:val="none" w:sz="0" w:space="0" w:color="auto"/>
                                            <w:right w:val="none" w:sz="0" w:space="0" w:color="auto"/>
                                          </w:divBdr>
                                          <w:divsChild>
                                            <w:div w:id="1485046280">
                                              <w:marLeft w:val="0"/>
                                              <w:marRight w:val="0"/>
                                              <w:marTop w:val="0"/>
                                              <w:marBottom w:val="180"/>
                                              <w:divBdr>
                                                <w:top w:val="none" w:sz="0" w:space="0" w:color="auto"/>
                                                <w:left w:val="none" w:sz="0" w:space="0" w:color="auto"/>
                                                <w:bottom w:val="none" w:sz="0" w:space="0" w:color="auto"/>
                                                <w:right w:val="none" w:sz="0" w:space="0" w:color="auto"/>
                                              </w:divBdr>
                                              <w:divsChild>
                                                <w:div w:id="1207910764">
                                                  <w:marLeft w:val="0"/>
                                                  <w:marRight w:val="0"/>
                                                  <w:marTop w:val="0"/>
                                                  <w:marBottom w:val="0"/>
                                                  <w:divBdr>
                                                    <w:top w:val="none" w:sz="0" w:space="0" w:color="auto"/>
                                                    <w:left w:val="none" w:sz="0" w:space="0" w:color="auto"/>
                                                    <w:bottom w:val="none" w:sz="0" w:space="0" w:color="auto"/>
                                                    <w:right w:val="none" w:sz="0" w:space="0" w:color="auto"/>
                                                  </w:divBdr>
                                                  <w:divsChild>
                                                    <w:div w:id="649791123">
                                                      <w:marLeft w:val="0"/>
                                                      <w:marRight w:val="0"/>
                                                      <w:marTop w:val="0"/>
                                                      <w:marBottom w:val="0"/>
                                                      <w:divBdr>
                                                        <w:top w:val="none" w:sz="0" w:space="0" w:color="auto"/>
                                                        <w:left w:val="none" w:sz="0" w:space="0" w:color="auto"/>
                                                        <w:bottom w:val="none" w:sz="0" w:space="0" w:color="auto"/>
                                                        <w:right w:val="none" w:sz="0" w:space="0" w:color="auto"/>
                                                      </w:divBdr>
                                                      <w:divsChild>
                                                        <w:div w:id="1416245776">
                                                          <w:marLeft w:val="0"/>
                                                          <w:marRight w:val="0"/>
                                                          <w:marTop w:val="0"/>
                                                          <w:marBottom w:val="0"/>
                                                          <w:divBdr>
                                                            <w:top w:val="none" w:sz="0" w:space="0" w:color="auto"/>
                                                            <w:left w:val="none" w:sz="0" w:space="0" w:color="auto"/>
                                                            <w:bottom w:val="none" w:sz="0" w:space="0" w:color="auto"/>
                                                            <w:right w:val="none" w:sz="0" w:space="0" w:color="auto"/>
                                                          </w:divBdr>
                                                          <w:divsChild>
                                                            <w:div w:id="7507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443260">
                          <w:marLeft w:val="0"/>
                          <w:marRight w:val="0"/>
                          <w:marTop w:val="0"/>
                          <w:marBottom w:val="0"/>
                          <w:divBdr>
                            <w:top w:val="none" w:sz="0" w:space="0" w:color="auto"/>
                            <w:left w:val="none" w:sz="0" w:space="0" w:color="auto"/>
                            <w:bottom w:val="none" w:sz="0" w:space="0" w:color="auto"/>
                            <w:right w:val="none" w:sz="0" w:space="0" w:color="auto"/>
                          </w:divBdr>
                          <w:divsChild>
                            <w:div w:id="833228726">
                              <w:marLeft w:val="0"/>
                              <w:marRight w:val="0"/>
                              <w:marTop w:val="0"/>
                              <w:marBottom w:val="0"/>
                              <w:divBdr>
                                <w:top w:val="none" w:sz="0" w:space="0" w:color="auto"/>
                                <w:left w:val="none" w:sz="0" w:space="0" w:color="auto"/>
                                <w:bottom w:val="none" w:sz="0" w:space="0" w:color="auto"/>
                                <w:right w:val="none" w:sz="0" w:space="0" w:color="auto"/>
                              </w:divBdr>
                              <w:divsChild>
                                <w:div w:id="980233721">
                                  <w:marLeft w:val="-225"/>
                                  <w:marRight w:val="-225"/>
                                  <w:marTop w:val="0"/>
                                  <w:marBottom w:val="0"/>
                                  <w:divBdr>
                                    <w:top w:val="none" w:sz="0" w:space="0" w:color="auto"/>
                                    <w:left w:val="none" w:sz="0" w:space="0" w:color="auto"/>
                                    <w:bottom w:val="none" w:sz="0" w:space="0" w:color="auto"/>
                                    <w:right w:val="none" w:sz="0" w:space="0" w:color="auto"/>
                                  </w:divBdr>
                                  <w:divsChild>
                                    <w:div w:id="1281885583">
                                      <w:marLeft w:val="0"/>
                                      <w:marRight w:val="0"/>
                                      <w:marTop w:val="0"/>
                                      <w:marBottom w:val="0"/>
                                      <w:divBdr>
                                        <w:top w:val="none" w:sz="0" w:space="0" w:color="auto"/>
                                        <w:left w:val="none" w:sz="0" w:space="0" w:color="auto"/>
                                        <w:bottom w:val="none" w:sz="0" w:space="0" w:color="auto"/>
                                        <w:right w:val="none" w:sz="0" w:space="0" w:color="auto"/>
                                      </w:divBdr>
                                      <w:divsChild>
                                        <w:div w:id="1695382038">
                                          <w:marLeft w:val="0"/>
                                          <w:marRight w:val="0"/>
                                          <w:marTop w:val="0"/>
                                          <w:marBottom w:val="0"/>
                                          <w:divBdr>
                                            <w:top w:val="none" w:sz="0" w:space="0" w:color="auto"/>
                                            <w:left w:val="none" w:sz="0" w:space="0" w:color="auto"/>
                                            <w:bottom w:val="none" w:sz="0" w:space="0" w:color="auto"/>
                                            <w:right w:val="none" w:sz="0" w:space="0" w:color="auto"/>
                                          </w:divBdr>
                                          <w:divsChild>
                                            <w:div w:id="1639916823">
                                              <w:marLeft w:val="0"/>
                                              <w:marRight w:val="0"/>
                                              <w:marTop w:val="0"/>
                                              <w:marBottom w:val="180"/>
                                              <w:divBdr>
                                                <w:top w:val="none" w:sz="0" w:space="0" w:color="auto"/>
                                                <w:left w:val="none" w:sz="0" w:space="0" w:color="auto"/>
                                                <w:bottom w:val="none" w:sz="0" w:space="0" w:color="auto"/>
                                                <w:right w:val="none" w:sz="0" w:space="0" w:color="auto"/>
                                              </w:divBdr>
                                              <w:divsChild>
                                                <w:div w:id="1132484737">
                                                  <w:marLeft w:val="0"/>
                                                  <w:marRight w:val="0"/>
                                                  <w:marTop w:val="0"/>
                                                  <w:marBottom w:val="240"/>
                                                  <w:divBdr>
                                                    <w:top w:val="none" w:sz="0" w:space="0" w:color="auto"/>
                                                    <w:left w:val="none" w:sz="0" w:space="0" w:color="auto"/>
                                                    <w:bottom w:val="none" w:sz="0" w:space="0" w:color="auto"/>
                                                    <w:right w:val="none" w:sz="0" w:space="0" w:color="auto"/>
                                                  </w:divBdr>
                                                  <w:divsChild>
                                                    <w:div w:id="2038460602">
                                                      <w:marLeft w:val="0"/>
                                                      <w:marRight w:val="0"/>
                                                      <w:marTop w:val="0"/>
                                                      <w:marBottom w:val="0"/>
                                                      <w:divBdr>
                                                        <w:top w:val="none" w:sz="0" w:space="0" w:color="auto"/>
                                                        <w:left w:val="none" w:sz="0" w:space="0" w:color="auto"/>
                                                        <w:bottom w:val="none" w:sz="0" w:space="0" w:color="auto"/>
                                                        <w:right w:val="none" w:sz="0" w:space="0" w:color="auto"/>
                                                      </w:divBdr>
                                                      <w:divsChild>
                                                        <w:div w:id="18629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6412">
                                                  <w:marLeft w:val="0"/>
                                                  <w:marRight w:val="0"/>
                                                  <w:marTop w:val="0"/>
                                                  <w:marBottom w:val="0"/>
                                                  <w:divBdr>
                                                    <w:top w:val="none" w:sz="0" w:space="0" w:color="auto"/>
                                                    <w:left w:val="none" w:sz="0" w:space="0" w:color="auto"/>
                                                    <w:bottom w:val="none" w:sz="0" w:space="0" w:color="auto"/>
                                                    <w:right w:val="none" w:sz="0" w:space="0" w:color="auto"/>
                                                  </w:divBdr>
                                                  <w:divsChild>
                                                    <w:div w:id="1508013291">
                                                      <w:marLeft w:val="0"/>
                                                      <w:marRight w:val="0"/>
                                                      <w:marTop w:val="0"/>
                                                      <w:marBottom w:val="0"/>
                                                      <w:divBdr>
                                                        <w:top w:val="none" w:sz="0" w:space="0" w:color="auto"/>
                                                        <w:left w:val="none" w:sz="0" w:space="0" w:color="auto"/>
                                                        <w:bottom w:val="none" w:sz="0" w:space="0" w:color="auto"/>
                                                        <w:right w:val="none" w:sz="0" w:space="0" w:color="auto"/>
                                                      </w:divBdr>
                                                      <w:divsChild>
                                                        <w:div w:id="1323388108">
                                                          <w:marLeft w:val="0"/>
                                                          <w:marRight w:val="0"/>
                                                          <w:marTop w:val="0"/>
                                                          <w:marBottom w:val="0"/>
                                                          <w:divBdr>
                                                            <w:top w:val="none" w:sz="0" w:space="0" w:color="auto"/>
                                                            <w:left w:val="none" w:sz="0" w:space="0" w:color="auto"/>
                                                            <w:bottom w:val="none" w:sz="0" w:space="0" w:color="auto"/>
                                                            <w:right w:val="none" w:sz="0" w:space="0" w:color="auto"/>
                                                          </w:divBdr>
                                                          <w:divsChild>
                                                            <w:div w:id="1570649269">
                                                              <w:marLeft w:val="-15"/>
                                                              <w:marRight w:val="-15"/>
                                                              <w:marTop w:val="0"/>
                                                              <w:marBottom w:val="0"/>
                                                              <w:divBdr>
                                                                <w:top w:val="none" w:sz="0" w:space="0" w:color="auto"/>
                                                                <w:left w:val="none" w:sz="0" w:space="0" w:color="auto"/>
                                                                <w:bottom w:val="none" w:sz="0" w:space="0" w:color="auto"/>
                                                                <w:right w:val="none" w:sz="0" w:space="0" w:color="auto"/>
                                                              </w:divBdr>
                                                            </w:div>
                                                            <w:div w:id="595603395">
                                                              <w:marLeft w:val="0"/>
                                                              <w:marRight w:val="0"/>
                                                              <w:marTop w:val="0"/>
                                                              <w:marBottom w:val="0"/>
                                                              <w:divBdr>
                                                                <w:top w:val="none" w:sz="0" w:space="0" w:color="auto"/>
                                                                <w:left w:val="none" w:sz="0" w:space="0" w:color="auto"/>
                                                                <w:bottom w:val="none" w:sz="0" w:space="0" w:color="auto"/>
                                                                <w:right w:val="none" w:sz="0" w:space="0" w:color="auto"/>
                                                              </w:divBdr>
                                                              <w:divsChild>
                                                                <w:div w:id="1995255191">
                                                                  <w:marLeft w:val="0"/>
                                                                  <w:marRight w:val="0"/>
                                                                  <w:marTop w:val="0"/>
                                                                  <w:marBottom w:val="0"/>
                                                                  <w:divBdr>
                                                                    <w:top w:val="none" w:sz="0" w:space="0" w:color="auto"/>
                                                                    <w:left w:val="none" w:sz="0" w:space="0" w:color="auto"/>
                                                                    <w:bottom w:val="none" w:sz="0" w:space="0" w:color="auto"/>
                                                                    <w:right w:val="none" w:sz="0" w:space="0" w:color="auto"/>
                                                                  </w:divBdr>
                                                                  <w:divsChild>
                                                                    <w:div w:id="155348162">
                                                                      <w:marLeft w:val="0"/>
                                                                      <w:marRight w:val="0"/>
                                                                      <w:marTop w:val="0"/>
                                                                      <w:marBottom w:val="0"/>
                                                                      <w:divBdr>
                                                                        <w:top w:val="none" w:sz="0" w:space="0" w:color="auto"/>
                                                                        <w:left w:val="none" w:sz="0" w:space="0" w:color="auto"/>
                                                                        <w:bottom w:val="none" w:sz="0" w:space="0" w:color="auto"/>
                                                                        <w:right w:val="none" w:sz="0" w:space="0" w:color="auto"/>
                                                                      </w:divBdr>
                                                                    </w:div>
                                                                    <w:div w:id="64687168">
                                                                      <w:marLeft w:val="-15"/>
                                                                      <w:marRight w:val="-15"/>
                                                                      <w:marTop w:val="0"/>
                                                                      <w:marBottom w:val="0"/>
                                                                      <w:divBdr>
                                                                        <w:top w:val="none" w:sz="0" w:space="0" w:color="auto"/>
                                                                        <w:left w:val="none" w:sz="0" w:space="0" w:color="auto"/>
                                                                        <w:bottom w:val="none" w:sz="0" w:space="0" w:color="auto"/>
                                                                        <w:right w:val="none" w:sz="0" w:space="0" w:color="auto"/>
                                                                      </w:divBdr>
                                                                    </w:div>
                                                                  </w:divsChild>
                                                                </w:div>
                                                                <w:div w:id="260143429">
                                                                  <w:marLeft w:val="0"/>
                                                                  <w:marRight w:val="0"/>
                                                                  <w:marTop w:val="0"/>
                                                                  <w:marBottom w:val="0"/>
                                                                  <w:divBdr>
                                                                    <w:top w:val="none" w:sz="0" w:space="0" w:color="auto"/>
                                                                    <w:left w:val="none" w:sz="0" w:space="0" w:color="auto"/>
                                                                    <w:bottom w:val="none" w:sz="0" w:space="0" w:color="auto"/>
                                                                    <w:right w:val="none" w:sz="0" w:space="0" w:color="auto"/>
                                                                  </w:divBdr>
                                                                  <w:divsChild>
                                                                    <w:div w:id="295649276">
                                                                      <w:marLeft w:val="0"/>
                                                                      <w:marRight w:val="0"/>
                                                                      <w:marTop w:val="0"/>
                                                                      <w:marBottom w:val="0"/>
                                                                      <w:divBdr>
                                                                        <w:top w:val="none" w:sz="0" w:space="0" w:color="auto"/>
                                                                        <w:left w:val="none" w:sz="0" w:space="0" w:color="auto"/>
                                                                        <w:bottom w:val="none" w:sz="0" w:space="0" w:color="auto"/>
                                                                        <w:right w:val="none" w:sz="0" w:space="0" w:color="auto"/>
                                                                      </w:divBdr>
                                                                    </w:div>
                                                                    <w:div w:id="1292008921">
                                                                      <w:marLeft w:val="-15"/>
                                                                      <w:marRight w:val="-15"/>
                                                                      <w:marTop w:val="0"/>
                                                                      <w:marBottom w:val="0"/>
                                                                      <w:divBdr>
                                                                        <w:top w:val="none" w:sz="0" w:space="0" w:color="auto"/>
                                                                        <w:left w:val="none" w:sz="0" w:space="0" w:color="auto"/>
                                                                        <w:bottom w:val="none" w:sz="0" w:space="0" w:color="auto"/>
                                                                        <w:right w:val="none" w:sz="0" w:space="0" w:color="auto"/>
                                                                      </w:divBdr>
                                                                    </w:div>
                                                                  </w:divsChild>
                                                                </w:div>
                                                                <w:div w:id="862668703">
                                                                  <w:marLeft w:val="0"/>
                                                                  <w:marRight w:val="0"/>
                                                                  <w:marTop w:val="0"/>
                                                                  <w:marBottom w:val="0"/>
                                                                  <w:divBdr>
                                                                    <w:top w:val="none" w:sz="0" w:space="0" w:color="auto"/>
                                                                    <w:left w:val="none" w:sz="0" w:space="0" w:color="auto"/>
                                                                    <w:bottom w:val="none" w:sz="0" w:space="0" w:color="auto"/>
                                                                    <w:right w:val="none" w:sz="0" w:space="0" w:color="auto"/>
                                                                  </w:divBdr>
                                                                  <w:divsChild>
                                                                    <w:div w:id="1920014791">
                                                                      <w:marLeft w:val="0"/>
                                                                      <w:marRight w:val="0"/>
                                                                      <w:marTop w:val="0"/>
                                                                      <w:marBottom w:val="0"/>
                                                                      <w:divBdr>
                                                                        <w:top w:val="none" w:sz="0" w:space="0" w:color="auto"/>
                                                                        <w:left w:val="none" w:sz="0" w:space="0" w:color="auto"/>
                                                                        <w:bottom w:val="none" w:sz="0" w:space="0" w:color="auto"/>
                                                                        <w:right w:val="none" w:sz="0" w:space="0" w:color="auto"/>
                                                                      </w:divBdr>
                                                                    </w:div>
                                                                    <w:div w:id="1950162337">
                                                                      <w:marLeft w:val="-15"/>
                                                                      <w:marRight w:val="-15"/>
                                                                      <w:marTop w:val="0"/>
                                                                      <w:marBottom w:val="0"/>
                                                                      <w:divBdr>
                                                                        <w:top w:val="none" w:sz="0" w:space="0" w:color="auto"/>
                                                                        <w:left w:val="none" w:sz="0" w:space="0" w:color="auto"/>
                                                                        <w:bottom w:val="none" w:sz="0" w:space="0" w:color="auto"/>
                                                                        <w:right w:val="none" w:sz="0" w:space="0" w:color="auto"/>
                                                                      </w:divBdr>
                                                                    </w:div>
                                                                  </w:divsChild>
                                                                </w:div>
                                                                <w:div w:id="1785928473">
                                                                  <w:marLeft w:val="0"/>
                                                                  <w:marRight w:val="0"/>
                                                                  <w:marTop w:val="0"/>
                                                                  <w:marBottom w:val="0"/>
                                                                  <w:divBdr>
                                                                    <w:top w:val="none" w:sz="0" w:space="0" w:color="auto"/>
                                                                    <w:left w:val="none" w:sz="0" w:space="0" w:color="auto"/>
                                                                    <w:bottom w:val="none" w:sz="0" w:space="0" w:color="auto"/>
                                                                    <w:right w:val="none" w:sz="0" w:space="0" w:color="auto"/>
                                                                  </w:divBdr>
                                                                  <w:divsChild>
                                                                    <w:div w:id="104012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80400360">
      <w:bodyDiv w:val="1"/>
      <w:marLeft w:val="0"/>
      <w:marRight w:val="0"/>
      <w:marTop w:val="0"/>
      <w:marBottom w:val="0"/>
      <w:divBdr>
        <w:top w:val="none" w:sz="0" w:space="0" w:color="auto"/>
        <w:left w:val="none" w:sz="0" w:space="0" w:color="auto"/>
        <w:bottom w:val="none" w:sz="0" w:space="0" w:color="auto"/>
        <w:right w:val="none" w:sz="0" w:space="0" w:color="auto"/>
      </w:divBdr>
      <w:divsChild>
        <w:div w:id="581330065">
          <w:marLeft w:val="0"/>
          <w:marRight w:val="0"/>
          <w:marTop w:val="0"/>
          <w:marBottom w:val="240"/>
          <w:divBdr>
            <w:top w:val="none" w:sz="0" w:space="0" w:color="auto"/>
            <w:left w:val="none" w:sz="0" w:space="0" w:color="auto"/>
            <w:bottom w:val="none" w:sz="0" w:space="0" w:color="auto"/>
            <w:right w:val="none" w:sz="0" w:space="0" w:color="auto"/>
          </w:divBdr>
          <w:divsChild>
            <w:div w:id="561717087">
              <w:marLeft w:val="0"/>
              <w:marRight w:val="0"/>
              <w:marTop w:val="0"/>
              <w:marBottom w:val="0"/>
              <w:divBdr>
                <w:top w:val="none" w:sz="0" w:space="0" w:color="auto"/>
                <w:left w:val="none" w:sz="0" w:space="0" w:color="auto"/>
                <w:bottom w:val="none" w:sz="0" w:space="0" w:color="auto"/>
                <w:right w:val="none" w:sz="0" w:space="0" w:color="auto"/>
              </w:divBdr>
              <w:divsChild>
                <w:div w:id="19718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4415">
          <w:marLeft w:val="0"/>
          <w:marRight w:val="0"/>
          <w:marTop w:val="0"/>
          <w:marBottom w:val="0"/>
          <w:divBdr>
            <w:top w:val="none" w:sz="0" w:space="0" w:color="auto"/>
            <w:left w:val="none" w:sz="0" w:space="0" w:color="auto"/>
            <w:bottom w:val="none" w:sz="0" w:space="0" w:color="auto"/>
            <w:right w:val="none" w:sz="0" w:space="0" w:color="auto"/>
          </w:divBdr>
          <w:divsChild>
            <w:div w:id="1017192274">
              <w:marLeft w:val="0"/>
              <w:marRight w:val="0"/>
              <w:marTop w:val="0"/>
              <w:marBottom w:val="0"/>
              <w:divBdr>
                <w:top w:val="none" w:sz="0" w:space="0" w:color="auto"/>
                <w:left w:val="none" w:sz="0" w:space="0" w:color="auto"/>
                <w:bottom w:val="none" w:sz="0" w:space="0" w:color="auto"/>
                <w:right w:val="none" w:sz="0" w:space="0" w:color="auto"/>
              </w:divBdr>
              <w:divsChild>
                <w:div w:id="2070498571">
                  <w:marLeft w:val="0"/>
                  <w:marRight w:val="0"/>
                  <w:marTop w:val="0"/>
                  <w:marBottom w:val="0"/>
                  <w:divBdr>
                    <w:top w:val="none" w:sz="0" w:space="0" w:color="auto"/>
                    <w:left w:val="none" w:sz="0" w:space="0" w:color="auto"/>
                    <w:bottom w:val="none" w:sz="0" w:space="0" w:color="auto"/>
                    <w:right w:val="none" w:sz="0" w:space="0" w:color="auto"/>
                  </w:divBdr>
                  <w:divsChild>
                    <w:div w:id="1178274033">
                      <w:marLeft w:val="-15"/>
                      <w:marRight w:val="-15"/>
                      <w:marTop w:val="0"/>
                      <w:marBottom w:val="0"/>
                      <w:divBdr>
                        <w:top w:val="none" w:sz="0" w:space="0" w:color="auto"/>
                        <w:left w:val="none" w:sz="0" w:space="0" w:color="auto"/>
                        <w:bottom w:val="none" w:sz="0" w:space="0" w:color="auto"/>
                        <w:right w:val="none" w:sz="0" w:space="0" w:color="auto"/>
                      </w:divBdr>
                    </w:div>
                    <w:div w:id="1522473869">
                      <w:marLeft w:val="0"/>
                      <w:marRight w:val="0"/>
                      <w:marTop w:val="0"/>
                      <w:marBottom w:val="0"/>
                      <w:divBdr>
                        <w:top w:val="none" w:sz="0" w:space="0" w:color="auto"/>
                        <w:left w:val="none" w:sz="0" w:space="0" w:color="auto"/>
                        <w:bottom w:val="none" w:sz="0" w:space="0" w:color="auto"/>
                        <w:right w:val="none" w:sz="0" w:space="0" w:color="auto"/>
                      </w:divBdr>
                      <w:divsChild>
                        <w:div w:id="1363901230">
                          <w:marLeft w:val="0"/>
                          <w:marRight w:val="0"/>
                          <w:marTop w:val="0"/>
                          <w:marBottom w:val="0"/>
                          <w:divBdr>
                            <w:top w:val="none" w:sz="0" w:space="0" w:color="auto"/>
                            <w:left w:val="none" w:sz="0" w:space="0" w:color="auto"/>
                            <w:bottom w:val="none" w:sz="0" w:space="0" w:color="auto"/>
                            <w:right w:val="none" w:sz="0" w:space="0" w:color="auto"/>
                          </w:divBdr>
                          <w:divsChild>
                            <w:div w:id="1231841533">
                              <w:marLeft w:val="0"/>
                              <w:marRight w:val="0"/>
                              <w:marTop w:val="0"/>
                              <w:marBottom w:val="0"/>
                              <w:divBdr>
                                <w:top w:val="none" w:sz="0" w:space="0" w:color="auto"/>
                                <w:left w:val="none" w:sz="0" w:space="0" w:color="auto"/>
                                <w:bottom w:val="none" w:sz="0" w:space="0" w:color="auto"/>
                                <w:right w:val="none" w:sz="0" w:space="0" w:color="auto"/>
                              </w:divBdr>
                            </w:div>
                            <w:div w:id="1622761808">
                              <w:marLeft w:val="-15"/>
                              <w:marRight w:val="-15"/>
                              <w:marTop w:val="0"/>
                              <w:marBottom w:val="0"/>
                              <w:divBdr>
                                <w:top w:val="none" w:sz="0" w:space="0" w:color="auto"/>
                                <w:left w:val="none" w:sz="0" w:space="0" w:color="auto"/>
                                <w:bottom w:val="none" w:sz="0" w:space="0" w:color="auto"/>
                                <w:right w:val="none" w:sz="0" w:space="0" w:color="auto"/>
                              </w:divBdr>
                            </w:div>
                          </w:divsChild>
                        </w:div>
                        <w:div w:id="1472015141">
                          <w:marLeft w:val="0"/>
                          <w:marRight w:val="0"/>
                          <w:marTop w:val="0"/>
                          <w:marBottom w:val="0"/>
                          <w:divBdr>
                            <w:top w:val="none" w:sz="0" w:space="0" w:color="auto"/>
                            <w:left w:val="none" w:sz="0" w:space="0" w:color="auto"/>
                            <w:bottom w:val="none" w:sz="0" w:space="0" w:color="auto"/>
                            <w:right w:val="none" w:sz="0" w:space="0" w:color="auto"/>
                          </w:divBdr>
                          <w:divsChild>
                            <w:div w:id="840510897">
                              <w:marLeft w:val="0"/>
                              <w:marRight w:val="0"/>
                              <w:marTop w:val="0"/>
                              <w:marBottom w:val="0"/>
                              <w:divBdr>
                                <w:top w:val="none" w:sz="0" w:space="0" w:color="auto"/>
                                <w:left w:val="none" w:sz="0" w:space="0" w:color="auto"/>
                                <w:bottom w:val="none" w:sz="0" w:space="0" w:color="auto"/>
                                <w:right w:val="none" w:sz="0" w:space="0" w:color="auto"/>
                              </w:divBdr>
                            </w:div>
                            <w:div w:id="1646011440">
                              <w:marLeft w:val="-15"/>
                              <w:marRight w:val="-15"/>
                              <w:marTop w:val="0"/>
                              <w:marBottom w:val="0"/>
                              <w:divBdr>
                                <w:top w:val="none" w:sz="0" w:space="0" w:color="auto"/>
                                <w:left w:val="none" w:sz="0" w:space="0" w:color="auto"/>
                                <w:bottom w:val="none" w:sz="0" w:space="0" w:color="auto"/>
                                <w:right w:val="none" w:sz="0" w:space="0" w:color="auto"/>
                              </w:divBdr>
                            </w:div>
                          </w:divsChild>
                        </w:div>
                        <w:div w:id="1610813284">
                          <w:marLeft w:val="0"/>
                          <w:marRight w:val="0"/>
                          <w:marTop w:val="0"/>
                          <w:marBottom w:val="0"/>
                          <w:divBdr>
                            <w:top w:val="none" w:sz="0" w:space="0" w:color="auto"/>
                            <w:left w:val="none" w:sz="0" w:space="0" w:color="auto"/>
                            <w:bottom w:val="none" w:sz="0" w:space="0" w:color="auto"/>
                            <w:right w:val="none" w:sz="0" w:space="0" w:color="auto"/>
                          </w:divBdr>
                          <w:divsChild>
                            <w:div w:id="791442628">
                              <w:marLeft w:val="0"/>
                              <w:marRight w:val="0"/>
                              <w:marTop w:val="0"/>
                              <w:marBottom w:val="0"/>
                              <w:divBdr>
                                <w:top w:val="none" w:sz="0" w:space="0" w:color="auto"/>
                                <w:left w:val="none" w:sz="0" w:space="0" w:color="auto"/>
                                <w:bottom w:val="none" w:sz="0" w:space="0" w:color="auto"/>
                                <w:right w:val="none" w:sz="0" w:space="0" w:color="auto"/>
                              </w:divBdr>
                            </w:div>
                            <w:div w:id="972565349">
                              <w:marLeft w:val="-15"/>
                              <w:marRight w:val="-15"/>
                              <w:marTop w:val="0"/>
                              <w:marBottom w:val="0"/>
                              <w:divBdr>
                                <w:top w:val="none" w:sz="0" w:space="0" w:color="auto"/>
                                <w:left w:val="none" w:sz="0" w:space="0" w:color="auto"/>
                                <w:bottom w:val="none" w:sz="0" w:space="0" w:color="auto"/>
                                <w:right w:val="none" w:sz="0" w:space="0" w:color="auto"/>
                              </w:divBdr>
                            </w:div>
                          </w:divsChild>
                        </w:div>
                        <w:div w:id="1570379666">
                          <w:marLeft w:val="0"/>
                          <w:marRight w:val="0"/>
                          <w:marTop w:val="0"/>
                          <w:marBottom w:val="0"/>
                          <w:divBdr>
                            <w:top w:val="none" w:sz="0" w:space="0" w:color="auto"/>
                            <w:left w:val="none" w:sz="0" w:space="0" w:color="auto"/>
                            <w:bottom w:val="none" w:sz="0" w:space="0" w:color="auto"/>
                            <w:right w:val="none" w:sz="0" w:space="0" w:color="auto"/>
                          </w:divBdr>
                          <w:divsChild>
                            <w:div w:id="671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61103">
      <w:bodyDiv w:val="1"/>
      <w:marLeft w:val="0"/>
      <w:marRight w:val="0"/>
      <w:marTop w:val="0"/>
      <w:marBottom w:val="0"/>
      <w:divBdr>
        <w:top w:val="none" w:sz="0" w:space="0" w:color="auto"/>
        <w:left w:val="none" w:sz="0" w:space="0" w:color="auto"/>
        <w:bottom w:val="none" w:sz="0" w:space="0" w:color="auto"/>
        <w:right w:val="none" w:sz="0" w:space="0" w:color="auto"/>
      </w:divBdr>
      <w:divsChild>
        <w:div w:id="84420580">
          <w:marLeft w:val="0"/>
          <w:marRight w:val="0"/>
          <w:marTop w:val="0"/>
          <w:marBottom w:val="240"/>
          <w:divBdr>
            <w:top w:val="none" w:sz="0" w:space="0" w:color="auto"/>
            <w:left w:val="none" w:sz="0" w:space="0" w:color="auto"/>
            <w:bottom w:val="none" w:sz="0" w:space="0" w:color="auto"/>
            <w:right w:val="none" w:sz="0" w:space="0" w:color="auto"/>
          </w:divBdr>
          <w:divsChild>
            <w:div w:id="1449735418">
              <w:marLeft w:val="0"/>
              <w:marRight w:val="0"/>
              <w:marTop w:val="0"/>
              <w:marBottom w:val="0"/>
              <w:divBdr>
                <w:top w:val="none" w:sz="0" w:space="0" w:color="auto"/>
                <w:left w:val="none" w:sz="0" w:space="0" w:color="auto"/>
                <w:bottom w:val="none" w:sz="0" w:space="0" w:color="auto"/>
                <w:right w:val="none" w:sz="0" w:space="0" w:color="auto"/>
              </w:divBdr>
              <w:divsChild>
                <w:div w:id="13749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5549">
          <w:marLeft w:val="0"/>
          <w:marRight w:val="0"/>
          <w:marTop w:val="0"/>
          <w:marBottom w:val="0"/>
          <w:divBdr>
            <w:top w:val="none" w:sz="0" w:space="0" w:color="auto"/>
            <w:left w:val="none" w:sz="0" w:space="0" w:color="auto"/>
            <w:bottom w:val="none" w:sz="0" w:space="0" w:color="auto"/>
            <w:right w:val="none" w:sz="0" w:space="0" w:color="auto"/>
          </w:divBdr>
          <w:divsChild>
            <w:div w:id="1587299357">
              <w:marLeft w:val="0"/>
              <w:marRight w:val="0"/>
              <w:marTop w:val="0"/>
              <w:marBottom w:val="0"/>
              <w:divBdr>
                <w:top w:val="none" w:sz="0" w:space="0" w:color="auto"/>
                <w:left w:val="none" w:sz="0" w:space="0" w:color="auto"/>
                <w:bottom w:val="none" w:sz="0" w:space="0" w:color="auto"/>
                <w:right w:val="none" w:sz="0" w:space="0" w:color="auto"/>
              </w:divBdr>
              <w:divsChild>
                <w:div w:id="1492410664">
                  <w:marLeft w:val="0"/>
                  <w:marRight w:val="0"/>
                  <w:marTop w:val="0"/>
                  <w:marBottom w:val="0"/>
                  <w:divBdr>
                    <w:top w:val="none" w:sz="0" w:space="0" w:color="auto"/>
                    <w:left w:val="none" w:sz="0" w:space="0" w:color="auto"/>
                    <w:bottom w:val="none" w:sz="0" w:space="0" w:color="auto"/>
                    <w:right w:val="none" w:sz="0" w:space="0" w:color="auto"/>
                  </w:divBdr>
                  <w:divsChild>
                    <w:div w:id="2053383712">
                      <w:marLeft w:val="-15"/>
                      <w:marRight w:val="-15"/>
                      <w:marTop w:val="0"/>
                      <w:marBottom w:val="0"/>
                      <w:divBdr>
                        <w:top w:val="none" w:sz="0" w:space="0" w:color="auto"/>
                        <w:left w:val="none" w:sz="0" w:space="0" w:color="auto"/>
                        <w:bottom w:val="none" w:sz="0" w:space="0" w:color="auto"/>
                        <w:right w:val="none" w:sz="0" w:space="0" w:color="auto"/>
                      </w:divBdr>
                    </w:div>
                    <w:div w:id="1559167045">
                      <w:marLeft w:val="0"/>
                      <w:marRight w:val="0"/>
                      <w:marTop w:val="0"/>
                      <w:marBottom w:val="0"/>
                      <w:divBdr>
                        <w:top w:val="none" w:sz="0" w:space="0" w:color="auto"/>
                        <w:left w:val="none" w:sz="0" w:space="0" w:color="auto"/>
                        <w:bottom w:val="none" w:sz="0" w:space="0" w:color="auto"/>
                        <w:right w:val="none" w:sz="0" w:space="0" w:color="auto"/>
                      </w:divBdr>
                      <w:divsChild>
                        <w:div w:id="733814703">
                          <w:marLeft w:val="0"/>
                          <w:marRight w:val="0"/>
                          <w:marTop w:val="0"/>
                          <w:marBottom w:val="0"/>
                          <w:divBdr>
                            <w:top w:val="none" w:sz="0" w:space="0" w:color="auto"/>
                            <w:left w:val="none" w:sz="0" w:space="0" w:color="auto"/>
                            <w:bottom w:val="none" w:sz="0" w:space="0" w:color="auto"/>
                            <w:right w:val="none" w:sz="0" w:space="0" w:color="auto"/>
                          </w:divBdr>
                          <w:divsChild>
                            <w:div w:id="1388869712">
                              <w:marLeft w:val="0"/>
                              <w:marRight w:val="0"/>
                              <w:marTop w:val="0"/>
                              <w:marBottom w:val="0"/>
                              <w:divBdr>
                                <w:top w:val="none" w:sz="0" w:space="0" w:color="auto"/>
                                <w:left w:val="none" w:sz="0" w:space="0" w:color="auto"/>
                                <w:bottom w:val="none" w:sz="0" w:space="0" w:color="auto"/>
                                <w:right w:val="none" w:sz="0" w:space="0" w:color="auto"/>
                              </w:divBdr>
                            </w:div>
                            <w:div w:id="1384867581">
                              <w:marLeft w:val="-15"/>
                              <w:marRight w:val="-15"/>
                              <w:marTop w:val="0"/>
                              <w:marBottom w:val="0"/>
                              <w:divBdr>
                                <w:top w:val="none" w:sz="0" w:space="0" w:color="auto"/>
                                <w:left w:val="none" w:sz="0" w:space="0" w:color="auto"/>
                                <w:bottom w:val="none" w:sz="0" w:space="0" w:color="auto"/>
                                <w:right w:val="none" w:sz="0" w:space="0" w:color="auto"/>
                              </w:divBdr>
                            </w:div>
                          </w:divsChild>
                        </w:div>
                        <w:div w:id="1915621644">
                          <w:marLeft w:val="0"/>
                          <w:marRight w:val="0"/>
                          <w:marTop w:val="0"/>
                          <w:marBottom w:val="0"/>
                          <w:divBdr>
                            <w:top w:val="none" w:sz="0" w:space="0" w:color="auto"/>
                            <w:left w:val="none" w:sz="0" w:space="0" w:color="auto"/>
                            <w:bottom w:val="none" w:sz="0" w:space="0" w:color="auto"/>
                            <w:right w:val="none" w:sz="0" w:space="0" w:color="auto"/>
                          </w:divBdr>
                          <w:divsChild>
                            <w:div w:id="329411272">
                              <w:marLeft w:val="0"/>
                              <w:marRight w:val="0"/>
                              <w:marTop w:val="0"/>
                              <w:marBottom w:val="0"/>
                              <w:divBdr>
                                <w:top w:val="none" w:sz="0" w:space="0" w:color="auto"/>
                                <w:left w:val="none" w:sz="0" w:space="0" w:color="auto"/>
                                <w:bottom w:val="none" w:sz="0" w:space="0" w:color="auto"/>
                                <w:right w:val="none" w:sz="0" w:space="0" w:color="auto"/>
                              </w:divBdr>
                            </w:div>
                            <w:div w:id="319693272">
                              <w:marLeft w:val="-15"/>
                              <w:marRight w:val="-15"/>
                              <w:marTop w:val="0"/>
                              <w:marBottom w:val="0"/>
                              <w:divBdr>
                                <w:top w:val="none" w:sz="0" w:space="0" w:color="auto"/>
                                <w:left w:val="none" w:sz="0" w:space="0" w:color="auto"/>
                                <w:bottom w:val="none" w:sz="0" w:space="0" w:color="auto"/>
                                <w:right w:val="none" w:sz="0" w:space="0" w:color="auto"/>
                              </w:divBdr>
                            </w:div>
                          </w:divsChild>
                        </w:div>
                        <w:div w:id="1663964417">
                          <w:marLeft w:val="0"/>
                          <w:marRight w:val="0"/>
                          <w:marTop w:val="0"/>
                          <w:marBottom w:val="0"/>
                          <w:divBdr>
                            <w:top w:val="none" w:sz="0" w:space="0" w:color="auto"/>
                            <w:left w:val="none" w:sz="0" w:space="0" w:color="auto"/>
                            <w:bottom w:val="none" w:sz="0" w:space="0" w:color="auto"/>
                            <w:right w:val="none" w:sz="0" w:space="0" w:color="auto"/>
                          </w:divBdr>
                          <w:divsChild>
                            <w:div w:id="214506170">
                              <w:marLeft w:val="0"/>
                              <w:marRight w:val="0"/>
                              <w:marTop w:val="0"/>
                              <w:marBottom w:val="0"/>
                              <w:divBdr>
                                <w:top w:val="none" w:sz="0" w:space="0" w:color="auto"/>
                                <w:left w:val="none" w:sz="0" w:space="0" w:color="auto"/>
                                <w:bottom w:val="none" w:sz="0" w:space="0" w:color="auto"/>
                                <w:right w:val="none" w:sz="0" w:space="0" w:color="auto"/>
                              </w:divBdr>
                            </w:div>
                            <w:div w:id="1530265696">
                              <w:marLeft w:val="-15"/>
                              <w:marRight w:val="-15"/>
                              <w:marTop w:val="0"/>
                              <w:marBottom w:val="0"/>
                              <w:divBdr>
                                <w:top w:val="none" w:sz="0" w:space="0" w:color="auto"/>
                                <w:left w:val="none" w:sz="0" w:space="0" w:color="auto"/>
                                <w:bottom w:val="none" w:sz="0" w:space="0" w:color="auto"/>
                                <w:right w:val="none" w:sz="0" w:space="0" w:color="auto"/>
                              </w:divBdr>
                            </w:div>
                          </w:divsChild>
                        </w:div>
                        <w:div w:id="575673825">
                          <w:marLeft w:val="0"/>
                          <w:marRight w:val="0"/>
                          <w:marTop w:val="0"/>
                          <w:marBottom w:val="0"/>
                          <w:divBdr>
                            <w:top w:val="none" w:sz="0" w:space="0" w:color="auto"/>
                            <w:left w:val="none" w:sz="0" w:space="0" w:color="auto"/>
                            <w:bottom w:val="none" w:sz="0" w:space="0" w:color="auto"/>
                            <w:right w:val="none" w:sz="0" w:space="0" w:color="auto"/>
                          </w:divBdr>
                          <w:divsChild>
                            <w:div w:id="14208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47441">
      <w:bodyDiv w:val="1"/>
      <w:marLeft w:val="0"/>
      <w:marRight w:val="0"/>
      <w:marTop w:val="0"/>
      <w:marBottom w:val="0"/>
      <w:divBdr>
        <w:top w:val="none" w:sz="0" w:space="0" w:color="auto"/>
        <w:left w:val="none" w:sz="0" w:space="0" w:color="auto"/>
        <w:bottom w:val="none" w:sz="0" w:space="0" w:color="auto"/>
        <w:right w:val="none" w:sz="0" w:space="0" w:color="auto"/>
      </w:divBdr>
    </w:div>
    <w:div w:id="1705279218">
      <w:bodyDiv w:val="1"/>
      <w:marLeft w:val="0"/>
      <w:marRight w:val="0"/>
      <w:marTop w:val="0"/>
      <w:marBottom w:val="0"/>
      <w:divBdr>
        <w:top w:val="none" w:sz="0" w:space="0" w:color="auto"/>
        <w:left w:val="none" w:sz="0" w:space="0" w:color="auto"/>
        <w:bottom w:val="none" w:sz="0" w:space="0" w:color="auto"/>
        <w:right w:val="none" w:sz="0" w:space="0" w:color="auto"/>
      </w:divBdr>
    </w:div>
    <w:div w:id="2058964711">
      <w:bodyDiv w:val="1"/>
      <w:marLeft w:val="0"/>
      <w:marRight w:val="0"/>
      <w:marTop w:val="0"/>
      <w:marBottom w:val="0"/>
      <w:divBdr>
        <w:top w:val="none" w:sz="0" w:space="0" w:color="auto"/>
        <w:left w:val="none" w:sz="0" w:space="0" w:color="auto"/>
        <w:bottom w:val="none" w:sz="0" w:space="0" w:color="auto"/>
        <w:right w:val="none" w:sz="0" w:space="0" w:color="auto"/>
      </w:divBdr>
      <w:divsChild>
        <w:div w:id="933198842">
          <w:marLeft w:val="0"/>
          <w:marRight w:val="0"/>
          <w:marTop w:val="0"/>
          <w:marBottom w:val="240"/>
          <w:divBdr>
            <w:top w:val="none" w:sz="0" w:space="0" w:color="auto"/>
            <w:left w:val="none" w:sz="0" w:space="0" w:color="auto"/>
            <w:bottom w:val="none" w:sz="0" w:space="0" w:color="auto"/>
            <w:right w:val="none" w:sz="0" w:space="0" w:color="auto"/>
          </w:divBdr>
          <w:divsChild>
            <w:div w:id="1636527570">
              <w:marLeft w:val="0"/>
              <w:marRight w:val="0"/>
              <w:marTop w:val="0"/>
              <w:marBottom w:val="0"/>
              <w:divBdr>
                <w:top w:val="none" w:sz="0" w:space="0" w:color="auto"/>
                <w:left w:val="none" w:sz="0" w:space="0" w:color="auto"/>
                <w:bottom w:val="none" w:sz="0" w:space="0" w:color="auto"/>
                <w:right w:val="none" w:sz="0" w:space="0" w:color="auto"/>
              </w:divBdr>
              <w:divsChild>
                <w:div w:id="3903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1822">
          <w:marLeft w:val="0"/>
          <w:marRight w:val="0"/>
          <w:marTop w:val="0"/>
          <w:marBottom w:val="0"/>
          <w:divBdr>
            <w:top w:val="none" w:sz="0" w:space="0" w:color="auto"/>
            <w:left w:val="none" w:sz="0" w:space="0" w:color="auto"/>
            <w:bottom w:val="none" w:sz="0" w:space="0" w:color="auto"/>
            <w:right w:val="none" w:sz="0" w:space="0" w:color="auto"/>
          </w:divBdr>
          <w:divsChild>
            <w:div w:id="1621104004">
              <w:marLeft w:val="0"/>
              <w:marRight w:val="0"/>
              <w:marTop w:val="0"/>
              <w:marBottom w:val="0"/>
              <w:divBdr>
                <w:top w:val="none" w:sz="0" w:space="0" w:color="auto"/>
                <w:left w:val="none" w:sz="0" w:space="0" w:color="auto"/>
                <w:bottom w:val="none" w:sz="0" w:space="0" w:color="auto"/>
                <w:right w:val="none" w:sz="0" w:space="0" w:color="auto"/>
              </w:divBdr>
              <w:divsChild>
                <w:div w:id="2054188803">
                  <w:marLeft w:val="0"/>
                  <w:marRight w:val="0"/>
                  <w:marTop w:val="0"/>
                  <w:marBottom w:val="0"/>
                  <w:divBdr>
                    <w:top w:val="none" w:sz="0" w:space="0" w:color="auto"/>
                    <w:left w:val="none" w:sz="0" w:space="0" w:color="auto"/>
                    <w:bottom w:val="none" w:sz="0" w:space="0" w:color="auto"/>
                    <w:right w:val="none" w:sz="0" w:space="0" w:color="auto"/>
                  </w:divBdr>
                  <w:divsChild>
                    <w:div w:id="1407610492">
                      <w:marLeft w:val="-15"/>
                      <w:marRight w:val="-15"/>
                      <w:marTop w:val="0"/>
                      <w:marBottom w:val="0"/>
                      <w:divBdr>
                        <w:top w:val="none" w:sz="0" w:space="0" w:color="auto"/>
                        <w:left w:val="none" w:sz="0" w:space="0" w:color="auto"/>
                        <w:bottom w:val="none" w:sz="0" w:space="0" w:color="auto"/>
                        <w:right w:val="none" w:sz="0" w:space="0" w:color="auto"/>
                      </w:divBdr>
                    </w:div>
                    <w:div w:id="63920120">
                      <w:marLeft w:val="0"/>
                      <w:marRight w:val="0"/>
                      <w:marTop w:val="0"/>
                      <w:marBottom w:val="0"/>
                      <w:divBdr>
                        <w:top w:val="none" w:sz="0" w:space="0" w:color="auto"/>
                        <w:left w:val="none" w:sz="0" w:space="0" w:color="auto"/>
                        <w:bottom w:val="none" w:sz="0" w:space="0" w:color="auto"/>
                        <w:right w:val="none" w:sz="0" w:space="0" w:color="auto"/>
                      </w:divBdr>
                      <w:divsChild>
                        <w:div w:id="791823926">
                          <w:marLeft w:val="0"/>
                          <w:marRight w:val="0"/>
                          <w:marTop w:val="0"/>
                          <w:marBottom w:val="0"/>
                          <w:divBdr>
                            <w:top w:val="none" w:sz="0" w:space="0" w:color="auto"/>
                            <w:left w:val="none" w:sz="0" w:space="0" w:color="auto"/>
                            <w:bottom w:val="none" w:sz="0" w:space="0" w:color="auto"/>
                            <w:right w:val="none" w:sz="0" w:space="0" w:color="auto"/>
                          </w:divBdr>
                          <w:divsChild>
                            <w:div w:id="332802236">
                              <w:marLeft w:val="0"/>
                              <w:marRight w:val="0"/>
                              <w:marTop w:val="0"/>
                              <w:marBottom w:val="0"/>
                              <w:divBdr>
                                <w:top w:val="none" w:sz="0" w:space="0" w:color="auto"/>
                                <w:left w:val="none" w:sz="0" w:space="0" w:color="auto"/>
                                <w:bottom w:val="none" w:sz="0" w:space="0" w:color="auto"/>
                                <w:right w:val="none" w:sz="0" w:space="0" w:color="auto"/>
                              </w:divBdr>
                            </w:div>
                            <w:div w:id="1171067843">
                              <w:marLeft w:val="-15"/>
                              <w:marRight w:val="-15"/>
                              <w:marTop w:val="0"/>
                              <w:marBottom w:val="0"/>
                              <w:divBdr>
                                <w:top w:val="none" w:sz="0" w:space="0" w:color="auto"/>
                                <w:left w:val="none" w:sz="0" w:space="0" w:color="auto"/>
                                <w:bottom w:val="none" w:sz="0" w:space="0" w:color="auto"/>
                                <w:right w:val="none" w:sz="0" w:space="0" w:color="auto"/>
                              </w:divBdr>
                            </w:div>
                          </w:divsChild>
                        </w:div>
                        <w:div w:id="1858345770">
                          <w:marLeft w:val="0"/>
                          <w:marRight w:val="0"/>
                          <w:marTop w:val="0"/>
                          <w:marBottom w:val="0"/>
                          <w:divBdr>
                            <w:top w:val="none" w:sz="0" w:space="0" w:color="auto"/>
                            <w:left w:val="none" w:sz="0" w:space="0" w:color="auto"/>
                            <w:bottom w:val="none" w:sz="0" w:space="0" w:color="auto"/>
                            <w:right w:val="none" w:sz="0" w:space="0" w:color="auto"/>
                          </w:divBdr>
                          <w:divsChild>
                            <w:div w:id="353919879">
                              <w:marLeft w:val="0"/>
                              <w:marRight w:val="0"/>
                              <w:marTop w:val="0"/>
                              <w:marBottom w:val="0"/>
                              <w:divBdr>
                                <w:top w:val="none" w:sz="0" w:space="0" w:color="auto"/>
                                <w:left w:val="none" w:sz="0" w:space="0" w:color="auto"/>
                                <w:bottom w:val="none" w:sz="0" w:space="0" w:color="auto"/>
                                <w:right w:val="none" w:sz="0" w:space="0" w:color="auto"/>
                              </w:divBdr>
                            </w:div>
                            <w:div w:id="1581676839">
                              <w:marLeft w:val="-15"/>
                              <w:marRight w:val="-15"/>
                              <w:marTop w:val="0"/>
                              <w:marBottom w:val="0"/>
                              <w:divBdr>
                                <w:top w:val="none" w:sz="0" w:space="0" w:color="auto"/>
                                <w:left w:val="none" w:sz="0" w:space="0" w:color="auto"/>
                                <w:bottom w:val="none" w:sz="0" w:space="0" w:color="auto"/>
                                <w:right w:val="none" w:sz="0" w:space="0" w:color="auto"/>
                              </w:divBdr>
                            </w:div>
                          </w:divsChild>
                        </w:div>
                        <w:div w:id="1514952228">
                          <w:marLeft w:val="0"/>
                          <w:marRight w:val="0"/>
                          <w:marTop w:val="0"/>
                          <w:marBottom w:val="0"/>
                          <w:divBdr>
                            <w:top w:val="none" w:sz="0" w:space="0" w:color="auto"/>
                            <w:left w:val="none" w:sz="0" w:space="0" w:color="auto"/>
                            <w:bottom w:val="none" w:sz="0" w:space="0" w:color="auto"/>
                            <w:right w:val="none" w:sz="0" w:space="0" w:color="auto"/>
                          </w:divBdr>
                          <w:divsChild>
                            <w:div w:id="758676385">
                              <w:marLeft w:val="0"/>
                              <w:marRight w:val="0"/>
                              <w:marTop w:val="0"/>
                              <w:marBottom w:val="0"/>
                              <w:divBdr>
                                <w:top w:val="none" w:sz="0" w:space="0" w:color="auto"/>
                                <w:left w:val="none" w:sz="0" w:space="0" w:color="auto"/>
                                <w:bottom w:val="none" w:sz="0" w:space="0" w:color="auto"/>
                                <w:right w:val="none" w:sz="0" w:space="0" w:color="auto"/>
                              </w:divBdr>
                            </w:div>
                            <w:div w:id="1828547857">
                              <w:marLeft w:val="-15"/>
                              <w:marRight w:val="-15"/>
                              <w:marTop w:val="0"/>
                              <w:marBottom w:val="0"/>
                              <w:divBdr>
                                <w:top w:val="none" w:sz="0" w:space="0" w:color="auto"/>
                                <w:left w:val="none" w:sz="0" w:space="0" w:color="auto"/>
                                <w:bottom w:val="none" w:sz="0" w:space="0" w:color="auto"/>
                                <w:right w:val="none" w:sz="0" w:space="0" w:color="auto"/>
                              </w:divBdr>
                            </w:div>
                          </w:divsChild>
                        </w:div>
                        <w:div w:id="1779788864">
                          <w:marLeft w:val="0"/>
                          <w:marRight w:val="0"/>
                          <w:marTop w:val="0"/>
                          <w:marBottom w:val="0"/>
                          <w:divBdr>
                            <w:top w:val="none" w:sz="0" w:space="0" w:color="auto"/>
                            <w:left w:val="none" w:sz="0" w:space="0" w:color="auto"/>
                            <w:bottom w:val="none" w:sz="0" w:space="0" w:color="auto"/>
                            <w:right w:val="none" w:sz="0" w:space="0" w:color="auto"/>
                          </w:divBdr>
                          <w:divsChild>
                            <w:div w:id="9677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EE909-57C7-454F-92FB-06DC04DE1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3022</Words>
  <Characters>17230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 Derek (Law Student)</dc:creator>
  <cp:keywords/>
  <dc:description/>
  <cp:lastModifiedBy>Wolf, Derek (Law Student)</cp:lastModifiedBy>
  <cp:revision>3</cp:revision>
  <dcterms:created xsi:type="dcterms:W3CDTF">2025-06-04T13:02:00Z</dcterms:created>
  <dcterms:modified xsi:type="dcterms:W3CDTF">2025-06-04T13:58:00Z</dcterms:modified>
</cp:coreProperties>
</file>