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CSCI 3300 – Summer 2020</w:t>
      </w:r>
    </w:p>
    <w:p>
      <w:pPr>
        <w:jc w:val="center"/>
      </w:pPr>
      <w:r>
        <w:t>Draft Scope statement assignment</w:t>
      </w:r>
    </w:p>
    <w:p>
      <w:r>
        <w:t>Please, to the best of your abilities, complete the form below. Please replace the placeholder descriptions in the right column with your actual information. This is the first draft for the term project. Subsequent versions of this form will be completed in later assignments.</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4675" w:type="dxa"/>
          </w:tcPr>
          <w:p>
            <w:pPr>
              <w:spacing w:after="0"/>
              <w:rPr>
                <w:b/>
              </w:rPr>
            </w:pPr>
            <w:r>
              <w:rPr>
                <w:b/>
              </w:rPr>
              <w:t>Date</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May 28,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Team Name</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Software Engineering 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Team Members</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Jeremy Wolfe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Project Name</w:t>
            </w:r>
          </w:p>
        </w:tc>
        <w:tc>
          <w:tcPr>
            <w:tcW w:w="4675" w:type="dxa"/>
          </w:tcPr>
          <w:p>
            <w:pPr>
              <w:spacing w:after="0"/>
              <w:rPr>
                <w:color w:val="808080" w:themeColor="text1" w:themeTint="80"/>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Bank Car Financial Software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Project Objective</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Create financial software that this bank</w:t>
            </w:r>
            <w:bookmarkStart w:id="0" w:name="_GoBack"/>
            <w:bookmarkEnd w:id="0"/>
            <w:r>
              <w:rPr>
                <w:rFonts w:hint="default"/>
                <w:color w:val="808080" w:themeColor="text1" w:themeTint="80"/>
                <w:lang w:val="en"/>
                <w14:textFill>
                  <w14:solidFill>
                    <w14:schemeClr w14:val="tx1">
                      <w14:lumMod w14:val="50000"/>
                      <w14:lumOff w14:val="50000"/>
                    </w14:schemeClr>
                  </w14:solidFill>
                </w14:textFill>
              </w:rPr>
              <w:t xml:space="preserve"> can use to track current loans on vehicles while vehicles are on the car lot. This software will be able to track dealership credit usage, and rate the dealerships on their current fiscal status with the bank. Not only will this will increase efficiency, but it will also provide security for bankers to keep track of the dealerships without all users viewing confidential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 xml:space="preserve">Current Scenario </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 xml:space="preserve">Currently, the bank’s financial department uses Excel spreadsheets to manage their car loans. This causes car loans within the spreadsheets to be mishandled or duplicated. The business has run into problems with multiple dealerships where private information is being shared among different users. Due to this sharing of confidential information, the business has decided that Excel is not the most appropriate platform to use in order to manage their loans.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Project Description</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 xml:space="preserve">The Software Engineering Department of the business has proposed the creation of a web app that will connect to a database to manage the loans. The web app in combination with the database will allow users to securely log in and manage their assigned dealerships without the risk of mismanaging a loan.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Project Deliverables</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 xml:space="preserve">Create a web app for different users to log in and manage a set of dealerships’ cars. </w:t>
            </w:r>
          </w:p>
          <w:p>
            <w:pPr>
              <w:spacing w:after="0"/>
              <w:rPr>
                <w:rFonts w:hint="default"/>
                <w:color w:val="808080" w:themeColor="text1" w:themeTint="80"/>
                <w:lang w:val="en"/>
                <w14:textFill>
                  <w14:solidFill>
                    <w14:schemeClr w14:val="tx1">
                      <w14:lumMod w14:val="50000"/>
                      <w14:lumOff w14:val="50000"/>
                    </w14:schemeClr>
                  </w14:solidFill>
                </w14:textFill>
              </w:rPr>
            </w:pP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Create a database that will connect to the web app and store car loans</w:t>
            </w:r>
          </w:p>
          <w:p>
            <w:pPr>
              <w:spacing w:after="0"/>
              <w:rPr>
                <w:rFonts w:hint="default"/>
                <w:color w:val="808080" w:themeColor="text1" w:themeTint="80"/>
                <w:lang w:val="en"/>
                <w14:textFill>
                  <w14:solidFill>
                    <w14:schemeClr w14:val="tx1">
                      <w14:lumMod w14:val="50000"/>
                      <w14:lumOff w14:val="50000"/>
                    </w14:schemeClr>
                  </w14:solidFill>
                </w14:textFill>
              </w:rPr>
            </w:pP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Create a system to rank dealerships based on their pay history, and time with the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One Time Cost</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This company has an onboard software development team. So the cost of the project will determine on salary based pay</w:t>
            </w:r>
          </w:p>
          <w:p>
            <w:pPr>
              <w:spacing w:after="0"/>
              <w:rPr>
                <w:rFonts w:hint="default"/>
                <w:color w:val="808080" w:themeColor="text1" w:themeTint="80"/>
                <w:lang w:val="en"/>
                <w14:textFill>
                  <w14:solidFill>
                    <w14:schemeClr w14:val="tx1">
                      <w14:lumMod w14:val="50000"/>
                      <w14:lumOff w14:val="50000"/>
                    </w14:schemeClr>
                  </w14:solidFill>
                </w14:textFill>
              </w:rPr>
            </w:pP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Data Entry -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Recurring Cost</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The company will need to support the software to make sure that bugs are eliminated. Future software improvements will also be wanted.</w:t>
            </w:r>
          </w:p>
          <w:p>
            <w:pPr>
              <w:spacing w:after="0"/>
              <w:rPr>
                <w:rFonts w:hint="default"/>
                <w:color w:val="808080" w:themeColor="text1" w:themeTint="80"/>
                <w:lang w:val="en"/>
                <w14:textFill>
                  <w14:solidFill>
                    <w14:schemeClr w14:val="tx1">
                      <w14:lumMod w14:val="50000"/>
                      <w14:lumOff w14:val="50000"/>
                    </w14:schemeClr>
                  </w14:solidFill>
                </w14:textFill>
              </w:rPr>
            </w:pP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Data storage costs - $30 a month</w:t>
            </w:r>
          </w:p>
          <w:p>
            <w:pPr>
              <w:spacing w:after="0"/>
              <w:rPr>
                <w:rFonts w:hint="default"/>
                <w:color w:val="808080" w:themeColor="text1" w:themeTint="80"/>
                <w:lang w:val="en"/>
                <w14:textFill>
                  <w14:solidFill>
                    <w14:schemeClr w14:val="tx1">
                      <w14:lumMod w14:val="50000"/>
                      <w14:lumOff w14:val="50000"/>
                    </w14:schemeClr>
                  </w14:solidFill>
                </w14:textFill>
              </w:rPr>
            </w:pP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Training sessions - $2000</w:t>
            </w:r>
          </w:p>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rPr>
                <w:b/>
              </w:rPr>
            </w:pPr>
            <w:r>
              <w:rPr>
                <w:b/>
              </w:rPr>
              <w:t>Duration</w:t>
            </w:r>
          </w:p>
        </w:tc>
        <w:tc>
          <w:tcPr>
            <w:tcW w:w="4675" w:type="dxa"/>
          </w:tcPr>
          <w:p>
            <w:pPr>
              <w:spacing w:after="0"/>
              <w:rPr>
                <w:rFonts w:hint="default"/>
                <w:color w:val="808080" w:themeColor="text1" w:themeTint="80"/>
                <w:lang w:val="en"/>
                <w14:textFill>
                  <w14:solidFill>
                    <w14:schemeClr w14:val="tx1">
                      <w14:lumMod w14:val="50000"/>
                      <w14:lumOff w14:val="50000"/>
                    </w14:schemeClr>
                  </w14:solidFill>
                </w14:textFill>
              </w:rPr>
            </w:pPr>
            <w:r>
              <w:rPr>
                <w:rFonts w:hint="default"/>
                <w:color w:val="808080" w:themeColor="text1" w:themeTint="80"/>
                <w:lang w:val="en"/>
                <w14:textFill>
                  <w14:solidFill>
                    <w14:schemeClr w14:val="tx1">
                      <w14:lumMod w14:val="50000"/>
                      <w14:lumOff w14:val="50000"/>
                    </w14:schemeClr>
                  </w14:solidFill>
                </w14:textFill>
              </w:rPr>
              <w:t>May 25, 2020 - June 11, 2020</w:t>
            </w:r>
          </w:p>
        </w:tc>
      </w:tr>
    </w:tbl>
    <w:p>
      <w: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56"/>
    <w:rsid w:val="0009193D"/>
    <w:rsid w:val="001047CC"/>
    <w:rsid w:val="001327E2"/>
    <w:rsid w:val="00153FB5"/>
    <w:rsid w:val="0015793A"/>
    <w:rsid w:val="003A78DE"/>
    <w:rsid w:val="004C4A9B"/>
    <w:rsid w:val="004C6B0F"/>
    <w:rsid w:val="00545556"/>
    <w:rsid w:val="00563835"/>
    <w:rsid w:val="0063721B"/>
    <w:rsid w:val="00775452"/>
    <w:rsid w:val="0097706E"/>
    <w:rsid w:val="00A04CD1"/>
    <w:rsid w:val="00A736A6"/>
    <w:rsid w:val="00BF6ABA"/>
    <w:rsid w:val="00C83878"/>
    <w:rsid w:val="00CB0FF0"/>
    <w:rsid w:val="00E941EC"/>
    <w:rsid w:val="3BF3DC50"/>
    <w:rsid w:val="3FDF2384"/>
    <w:rsid w:val="665FD722"/>
    <w:rsid w:val="67FE4580"/>
    <w:rsid w:val="6FFD6323"/>
    <w:rsid w:val="73675E13"/>
    <w:rsid w:val="7DFE781C"/>
    <w:rsid w:val="7F3F3333"/>
    <w:rsid w:val="7FE693E6"/>
    <w:rsid w:val="9FF3C325"/>
    <w:rsid w:val="EA3BEADB"/>
    <w:rsid w:val="EFB78D1F"/>
    <w:rsid w:val="FBDE8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Words>
  <Characters>1277</Characters>
  <Lines>10</Lines>
  <Paragraphs>2</Paragraphs>
  <TotalTime>82</TotalTime>
  <ScaleCrop>false</ScaleCrop>
  <LinksUpToDate>false</LinksUpToDate>
  <CharactersWithSpaces>1498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2020-05-23T07:16:00Z</dcterms:created>
  <dc:creator>Ash Mady</dc:creator>
  <cp:lastModifiedBy>jeremy</cp:lastModifiedBy>
  <cp:lastPrinted>2018-09-02T06:44:00Z</cp:lastPrinted>
  <dcterms:modified xsi:type="dcterms:W3CDTF">2020-06-19T17:38:56Z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