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60" w:before="0"/>
        <w:jc w:val="center"/>
      </w:pPr>
      <w:r>
        <w:rPr>
          <w:rFonts w:ascii="Courier New" w:cs="Courier New" w:eastAsia="Courier New" w:hAnsi="Courier New"/>
          <w:color w:val="595959"/>
          <w:sz w:val="22"/>
          <w:szCs w:val="22"/>
        </w:rPr>
        <w:t xml:space="preserve">colosseum / *.html</w:t>
      </w:r>
    </w:p>
    <w:p>
      <w:pPr>
        <w:spacing w:after="60" w:before="0"/>
        <w:jc w:val="center"/>
      </w:pPr>
      <w:r>
        <w:rPr>
          <w:rFonts w:ascii="Arial" w:cs="Arial" w:eastAsia="Arial" w:hAnsi="Arial"/>
          <w:b/>
          <w:bCs/>
          <w:color w:val="1F4E79"/>
          <w:sz w:val="52"/>
          <w:szCs w:val="52"/>
        </w:rPr>
        <w:t xml:space="preserve">HTML File Review Checklist</w:t>
      </w:r>
    </w:p>
    <w:p>
      <w:pPr>
        <w:pBdr>
          <w:bottom w:val="single" w:color="2E75B6" w:sz="6" w:space="4"/>
        </w:pBdr>
        <w:spacing w:after="200" w:before="0"/>
        <w:jc w:val="center"/>
      </w:pPr>
      <w:r>
        <w:rPr>
          <w:rFonts w:ascii="Arial" w:cs="Arial" w:eastAsia="Arial" w:hAnsi="Arial"/>
          <w:color w:val="595959"/>
          <w:sz w:val="24"/>
          <w:szCs w:val="24"/>
        </w:rPr>
        <w:t xml:space="preserve">Security headers, inline scripts, SRI, CSP, OG tags, and page-level drift.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Scope:  </w:t>
            </w:r>
            <w:r>
              <w:rPr>
                <w:rFonts w:ascii="Arial" w:cs="Arial" w:eastAsia="Arial" w:hAnsi="Arial"/>
                <w:color w:val="000000"/>
                <w:sz w:val="20"/>
                <w:szCs w:val="20"/>
              </w:rPr>
              <w:t xml:space="preserve">15 active HTML entry point files. All are Vite multi-page app entry points. Logic lives in .ts files — these pages are shells that load bundles. But they own security headers, third-party scripts, OG meta tags, and inline script patterns that the TypeScript layer cannot touch.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E4"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MANDATORY FILE READ VERIFICATION:  </w:t>
            </w:r>
            <w:r>
              <w:rPr>
                <w:rFonts w:ascii="Arial" w:cs="Arial" w:eastAsia="Arial" w:hAnsi="Arial"/>
                <w:color w:val="000000"/>
                <w:sz w:val="20"/>
                <w:szCs w:val="20"/>
              </w:rPr>
              <w:t xml:space="preserve">Every file you read must follow this exact sequence. No exceptions. Step 1: run wc -l &lt;filename&gt; and note the total. Step 2: read the file. Step 3: confirm 'Read [N] lines of [total] total.' If N ≠ total: stop, re-read. Do not proceed on a partial read.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AI note:  </w:t>
            </w:r>
            <w:r>
              <w:rPr>
                <w:rFonts w:ascii="Arial" w:cs="Arial" w:eastAsia="Arial" w:hAnsi="Arial"/>
                <w:color w:val="000000"/>
                <w:sz w:val="20"/>
                <w:szCs w:val="20"/>
              </w:rPr>
              <w:t xml:space="preserve">A December 2025 Tenzai study tested 5 major AI coding tools building 15 apps. Security headers: 0 of 15 apps set CSP, X-Frame-Options, HSTS, X-Content-Type-Options, or proper CORS. For HTML specifically, AI generates markup that makes the feature visible and functional while omitting everything not immediately testable in a browser.</w:t>
            </w:r>
          </w:p>
        </w:tc>
      </w:tr>
    </w:tbl>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List 1 — Errors Inside the HTML Files</w:t>
      </w:r>
    </w:p>
    <w:p>
      <w:pPr>
        <w:spacing w:after="40" w:before="40"/>
      </w:pPr>
      <w:r>
        <w:rPr>
          <w:rFonts w:ascii="Arial" w:cs="Arial" w:eastAsia="Arial" w:hAnsi="Arial"/>
          <w:color w:val="000000"/>
          <w:sz w:val="20"/>
          <w:szCs w:val="20"/>
        </w:rPr>
        <w:t xml:space="preserve">Errors that live in the markup itself — readable in the source, catchable without running the app.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  |  Security Headers  —  Delivered via vercel.json, Not HTML</w:t>
            </w:r>
          </w:p>
        </w:tc>
      </w:tr>
    </w:tbl>
    <w:p>
      <w:pPr>
        <w:spacing w:after="0" w:before="60"/>
      </w:pPr>
      <w:r>
        <w:t xml:space="preserve"/>
      </w:r>
    </w:p>
    <w:p>
      <w:pPr>
        <w:spacing w:after="40" w:before="160"/>
      </w:pPr>
      <w:r>
        <w:rPr>
          <w:rFonts w:ascii="Arial" w:cs="Arial" w:eastAsia="Arial" w:hAnsi="Arial"/>
          <w:b/>
          <w:bCs/>
          <w:color w:val="C55A11"/>
          <w:sz w:val="22"/>
          <w:szCs w:val="22"/>
        </w:rPr>
        <w:t xml:space="preserve">What this repo has — the good news</w:t>
      </w:r>
    </w:p>
    <w:p>
      <w:pPr>
        <w:spacing w:after="40" w:before="40"/>
      </w:pPr>
      <w:r>
        <w:rPr>
          <w:rFonts w:ascii="Arial" w:cs="Arial" w:eastAsia="Arial" w:hAnsi="Arial"/>
          <w:color w:val="000000"/>
          <w:sz w:val="20"/>
          <w:szCs w:val="20"/>
        </w:rPr>
        <w:t xml:space="preserve">vercel.json delivers a comprehensive security header stack to all routes via the /(.*) catch-all rule. This is the correct approach — HTTP response headers enforce before any HTML parses.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Content-Security-Policy</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Full CSP set: default-src 'self', script hashes, Stripe, PostHog, Google Ad domains, Supabase, fonts. object-src 'none' and base-uri 'self' present.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Strict-Transport-Security</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max-age=31536000; includeSubDomains; preload — correct and complete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X-Content-Type-Options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nosniff — prevents MIME sniffing attacks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X-Frame-Options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DENY — clickjacking protection. Note: CSP frame-ancestors is the modern replacement but DENY here provides backward compat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Referrer-Policy</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strict-origin-when-cross-origin — correct recommended default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Permissions-Policy</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microphone=(self), camera=(), geolocation=(), payment=(self) — appropriately scoped for an audio debate app</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Cross-Origin-Opener-Policy</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same-origin — prevents cross-origin window access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Cross-Origin-Resource-Policy</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same-origin on all routes, cross-origin only on assetlinks.json (correct)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Critical dependency:  </w:t>
            </w:r>
            <w:r>
              <w:rPr>
                <w:rFonts w:ascii="Arial" w:cs="Arial" w:eastAsia="Arial" w:hAnsi="Arial"/>
                <w:color w:val="000000"/>
                <w:sz w:val="20"/>
                <w:szCs w:val="20"/>
              </w:rPr>
              <w:t xml:space="preserve">ALL of these headers live exclusively in vercel.json. If this app is ever served from any other host (Nginx, a different CDN, a dev tunnel, a staging environment not using Vercel), every single security header silently disappears. There is zero fallback in the HTML files themselves.</w:t>
            </w:r>
          </w:p>
        </w:tc>
      </w:tr>
    </w:tbl>
    <w:p>
      <w:pPr>
        <w:spacing w:after="0" w:before="40"/>
      </w:pPr>
      <w:r>
        <w:t xml:space="preserve"/>
      </w:r>
    </w:p>
    <w:p>
      <w:pPr>
        <w:spacing w:after="40" w:before="160"/>
      </w:pPr>
      <w:r>
        <w:rPr>
          <w:rFonts w:ascii="Arial" w:cs="Arial" w:eastAsia="Arial" w:hAnsi="Arial"/>
          <w:b/>
          <w:bCs/>
          <w:color w:val="C55A11"/>
          <w:sz w:val="22"/>
          <w:szCs w:val="22"/>
        </w:rPr>
        <w:t xml:space="preserve">What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CSP script-src hashes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Three inline script SHA-256 hashes are hardcoded. When any inline script changes, its hash must be updated here or the script will be blocked. No automated process enforces this.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 X-XSS-Protection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1; mode=block is set but this header is deprecated in modern browsers. It can cause issues in some legacy browsers. Not a vulnerability but consider removing.</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gaps</w:t>
      </w:r>
    </w:p>
    <w:p>
      <w:pPr>
        <w:spacing w:after="16" w:before="16"/>
        <w:ind w:left="400"/>
      </w:pPr>
      <w:r>
        <w:rPr>
          <w:rFonts w:ascii="Courier New" w:cs="Courier New" w:eastAsia="Courier New" w:hAnsi="Courier New"/>
          <w:color w:val="8B0000"/>
          <w:sz w:val="18"/>
          <w:szCs w:val="18"/>
        </w:rPr>
        <w:t xml:space="preserve"># Check live headers from the terminal:</w:t>
      </w:r>
    </w:p>
    <w:p>
      <w:pPr>
        <w:spacing w:after="16" w:before="16"/>
        <w:ind w:left="400"/>
      </w:pPr>
      <w:r>
        <w:rPr>
          <w:rFonts w:ascii="Courier New" w:cs="Courier New" w:eastAsia="Courier New" w:hAnsi="Courier New"/>
          <w:color w:val="8B0000"/>
          <w:sz w:val="18"/>
          <w:szCs w:val="18"/>
        </w:rPr>
        <w:t xml:space="preserve">curl -sI https://themoderator.app | grep -i 'content-security\|x-frame\|strict-transport\|referrer'</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from a different environment (staging, PR preview):</w:t>
      </w:r>
    </w:p>
    <w:p>
      <w:pPr>
        <w:spacing w:after="16" w:before="16"/>
        <w:ind w:left="400"/>
      </w:pPr>
      <w:r>
        <w:rPr>
          <w:rFonts w:ascii="Courier New" w:cs="Courier New" w:eastAsia="Courier New" w:hAnsi="Courier New"/>
          <w:color w:val="8B0000"/>
          <w:sz w:val="18"/>
          <w:szCs w:val="18"/>
        </w:rPr>
        <w:t xml:space="preserve">curl -sI https://YOUR-PREVIEW-URL.vercel.app | grep -i 'content-security'</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Full header audit tool:</w:t>
      </w:r>
    </w:p>
    <w:p>
      <w:pPr>
        <w:spacing w:after="16" w:before="16"/>
        <w:ind w:left="400"/>
      </w:pPr>
      <w:r>
        <w:rPr>
          <w:rFonts w:ascii="Courier New" w:cs="Courier New" w:eastAsia="Courier New" w:hAnsi="Courier New"/>
          <w:color w:val="8B0000"/>
          <w:sz w:val="18"/>
          <w:szCs w:val="18"/>
        </w:rPr>
        <w:t xml:space="preserve">npx is-my-website-secure https://themoderator.app</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Add a process for updating CSP hashes when inline scripts change — either automate hash generation in the build or add a comment next to each inline script block noting it requires a hash update</w:t>
      </w:r>
    </w:p>
    <w:p>
      <w:pPr>
        <w:pStyle w:val="ListParagraph"/>
        <w:numPr>
          <w:ilvl w:val="0"/>
          <w:numId w:val="2"/>
        </w:numPr>
        <w:spacing w:after="30" w:before="30"/>
      </w:pPr>
      <w:r>
        <w:rPr>
          <w:rFonts w:ascii="Arial" w:cs="Arial" w:eastAsia="Arial" w:hAnsi="Arial"/>
          <w:color w:val="000000"/>
          <w:sz w:val="20"/>
          <w:szCs w:val="20"/>
        </w:rPr>
        <w:t xml:space="preserve">Document that Vercel is the sole security header delivery mechanism — any migration to another host requires porting vercel.json headers to the new server config before going live</w:t>
      </w:r>
    </w:p>
    <w:p>
      <w:pPr>
        <w:pStyle w:val="ListParagraph"/>
        <w:numPr>
          <w:ilvl w:val="0"/>
          <w:numId w:val="2"/>
        </w:numPr>
        <w:spacing w:after="30" w:before="30"/>
      </w:pPr>
      <w:r>
        <w:rPr>
          <w:rFonts w:ascii="Arial" w:cs="Arial" w:eastAsia="Arial" w:hAnsi="Arial"/>
          <w:color w:val="000000"/>
          <w:sz w:val="20"/>
          <w:szCs w:val="20"/>
        </w:rPr>
        <w:t xml:space="preserve">Consider adding frame-ancestors 'none' to the CSP (complementary to X-Frame-Options DENY) for modern browser clickjacking protection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2  |  Supabase Anon Key Hardcoded in HTML  —  Review Required</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Two standalone HTML pages initialize Supabase directly using an inline script block rather than going through the Vite build pipeline. They hardcode the Supabase anon key as a JavaScript string literal inside the HTML. This is the pattern identified as CWE-798 and the most common finding in vibe-coded apps.</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moderator-challenge.html</w:t>
            </w:r>
            <w:r>
              <w:rPr>
                <w:rFonts w:ascii="Courier New" w:cs="Courier New" w:eastAsia="Courier New" w:hAnsi="Courier New"/>
                <w:color w:val="595959"/>
                <w:sz w:val="18"/>
                <w:szCs w:val="18"/>
              </w:rPr>
              <w:t xml:space="preserve">  LL255</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var ANON_KEY = 'eyJ...' hardcoded as inline JS string. Comment says 'same pattern as auth.core.ts' but the TS version reads from config.ts, not from a literal.</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moderator-source-report.html</w:t>
            </w:r>
            <w:r>
              <w:rPr>
                <w:rFonts w:ascii="Courier New" w:cs="Courier New" w:eastAsia="Courier New" w:hAnsi="Courier New"/>
                <w:color w:val="595959"/>
                <w:sz w:val="18"/>
                <w:szCs w:val="18"/>
              </w:rPr>
              <w:t xml:space="preserve">  LL454</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var ANON_KEY = 'eyJ...' hardcoded inline. No comment explaining why it diverges from the Vite build pattern.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Important context:  </w:t>
            </w:r>
            <w:r>
              <w:rPr>
                <w:rFonts w:ascii="Arial" w:cs="Arial" w:eastAsia="Arial" w:hAnsi="Arial"/>
                <w:color w:val="000000"/>
                <w:sz w:val="20"/>
                <w:szCs w:val="20"/>
              </w:rPr>
              <w:t xml:space="preserve">The Supabase anon key is designed to be public — it is embedded in every client application by Supabase's own architecture. The security model is that RLS policies protect the data, not key secrecy. So this is not a critical vulnerability in the same class as leaking a service_role key. However it IS worth flagging because: (1) It diverges from the established pattern in the rest of the codebase. (2) If an anon key is ever rotated, these two files will be missed if the rotation only updates config.ts.</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grep -rn 'eyJ\|ANON_KEY\|anon.*key\|supabase.*url' *.html | grep -v '&lt;!--'</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Verify the anon key in both files matches the key in src/config.ts — rotation consistency check</w:t>
      </w:r>
    </w:p>
    <w:p>
      <w:pPr>
        <w:pStyle w:val="ListParagraph"/>
        <w:numPr>
          <w:ilvl w:val="0"/>
          <w:numId w:val="2"/>
        </w:numPr>
        <w:spacing w:after="30" w:before="30"/>
      </w:pPr>
      <w:r>
        <w:rPr>
          <w:rFonts w:ascii="Arial" w:cs="Arial" w:eastAsia="Arial" w:hAnsi="Arial"/>
          <w:color w:val="000000"/>
          <w:sz w:val="20"/>
          <w:szCs w:val="20"/>
        </w:rPr>
        <w:t xml:space="preserve">Add a comment to both files that explicitly names the key rotation risk: if SUPABASE_ANON_KEY is rotated in config.ts, this file must also be updated</w:t>
      </w:r>
    </w:p>
    <w:p>
      <w:pPr>
        <w:pStyle w:val="ListParagraph"/>
        <w:numPr>
          <w:ilvl w:val="0"/>
          <w:numId w:val="2"/>
        </w:numPr>
        <w:spacing w:after="30" w:before="30"/>
      </w:pPr>
      <w:r>
        <w:rPr>
          <w:rFonts w:ascii="Arial" w:cs="Arial" w:eastAsia="Arial" w:hAnsi="Arial"/>
          <w:color w:val="000000"/>
          <w:sz w:val="20"/>
          <w:szCs w:val="20"/>
        </w:rPr>
        <w:t xml:space="preserve">Long-term: evaluate whether these pages can be migrated to the Vite pipeline so they read from config.ts at build time like every other page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3  |  External CDN Scripts and Subresource Integrity</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Scripts loaded from third-party CDNs are vulnerable to supply chain attacks — if the CDN is compromised, every visitor's browser executes the attacker's code. Subresource Integrity (SRI) protects against this by embedding a cryptographic hash of the expected file in the script tag. The browser refuses to execute the script if the hash does not match.</w:t>
      </w:r>
    </w:p>
    <w:p>
      <w:pPr>
        <w:spacing w:after="0" w:before="20"/>
      </w:pPr>
      <w:r>
        <w:t xml:space="preserve"/>
      </w:r>
    </w:p>
    <w:p>
      <w:pPr>
        <w:spacing w:after="40" w:before="40"/>
      </w:pPr>
      <w:r>
        <w:rPr>
          <w:rFonts w:ascii="Arial" w:cs="Arial" w:eastAsia="Arial" w:hAnsi="Arial"/>
          <w:color w:val="000000"/>
          <w:sz w:val="20"/>
          <w:szCs w:val="20"/>
        </w:rPr>
        <w:t xml:space="preserve">In 2024, the Polyfill.io CDN was weaponized after a Chinese company purchased it, injecting malicious JavaScript that affected 100,000+ sites including Hulu and Warner Bros. SRI would have blocked execution on every protected site.</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moderator-challenge.html</w:t>
            </w:r>
            <w:r>
              <w:rPr>
                <w:rFonts w:ascii="Courier New" w:cs="Courier New" w:eastAsia="Courier New" w:hAnsi="Courier New"/>
                <w:color w:val="595959"/>
                <w:sz w:val="18"/>
                <w:szCs w:val="18"/>
              </w:rPr>
              <w:t xml:space="preserve">  LL32-34</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supabase-js loaded from cdn.jsdelivr.net with sha384 integrity hash and crossorigin=anonymous — correctly implemented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moderator-source-report.html</w:t>
            </w:r>
            <w:r>
              <w:rPr>
                <w:rFonts w:ascii="Courier New" w:cs="Courier New" w:eastAsia="Courier New" w:hAnsi="Courier New"/>
                <w:color w:val="595959"/>
                <w:sz w:val="18"/>
                <w:szCs w:val="18"/>
              </w:rPr>
              <w:t xml:space="preserve">  LL446-448</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Same supabase-js CDN load with same sha384 hash — consistent</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All other 13 pages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No external CDN script tags — all JS loaded via Vite bundle from self-hosted /assets/. No SRI needed for same-origin resources.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00"/>
              <w:left w:type="dxa" w:w="180"/>
              <w:bottom w:type="dxa" w:w="100"/>
              <w:right w:type="dxa" w:w="180"/>
            </w:tcMar>
          </w:tcPr>
          <w:p>
            <w:pPr>
              <w:spacing w:after="0" w:before="0"/>
            </w:pPr>
            <w:r>
              <w:rPr>
                <w:rFonts w:ascii="Arial" w:cs="Arial" w:eastAsia="Arial" w:hAnsi="Arial"/>
                <w:b/>
                <w:bCs/>
                <w:color w:val="1F4E79"/>
                <w:sz w:val="20"/>
                <w:szCs w:val="20"/>
              </w:rPr>
              <w:t xml:space="preserve">Finding:  </w:t>
            </w:r>
            <w:r>
              <w:rPr>
                <w:rFonts w:ascii="Arial" w:cs="Arial" w:eastAsia="Arial" w:hAnsi="Arial"/>
                <w:color w:val="000000"/>
                <w:sz w:val="20"/>
                <w:szCs w:val="20"/>
              </w:rPr>
              <w:t xml:space="preserve">SRI is correctly implemented on the two pages that use CDN scripts. This is good practice and matches the 2024 Polyfill.io lesson. The sha384 hash must be updated if the supabase-js CDN version is ever upgraded — the version is pinned at 2.101.1.</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Find all external script tags:</w:t>
      </w:r>
    </w:p>
    <w:p>
      <w:pPr>
        <w:spacing w:after="16" w:before="16"/>
        <w:ind w:left="400"/>
      </w:pPr>
      <w:r>
        <w:rPr>
          <w:rFonts w:ascii="Courier New" w:cs="Courier New" w:eastAsia="Courier New" w:hAnsi="Courier New"/>
          <w:color w:val="8B0000"/>
          <w:sz w:val="18"/>
          <w:szCs w:val="18"/>
        </w:rPr>
        <w:t xml:space="preserve">grep -rn '&lt;script src="http' *.html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Verify SRI hash is present on each:</w:t>
      </w:r>
    </w:p>
    <w:p>
      <w:pPr>
        <w:spacing w:after="16" w:before="16"/>
        <w:ind w:left="400"/>
      </w:pPr>
      <w:r>
        <w:rPr>
          <w:rFonts w:ascii="Courier New" w:cs="Courier New" w:eastAsia="Courier New" w:hAnsi="Courier New"/>
          <w:color w:val="8B0000"/>
          <w:sz w:val="18"/>
          <w:szCs w:val="18"/>
        </w:rPr>
        <w:t xml:space="preserve">grep -A2 '&lt;script src="http' *.html | grep 'integrity='</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Regenerate the hash if upgrading supabase-js version:</w:t>
      </w:r>
    </w:p>
    <w:p>
      <w:pPr>
        <w:spacing w:after="16" w:before="16"/>
        <w:ind w:left="400"/>
      </w:pPr>
      <w:r>
        <w:rPr>
          <w:rFonts w:ascii="Courier New" w:cs="Courier New" w:eastAsia="Courier New" w:hAnsi="Courier New"/>
          <w:color w:val="8B0000"/>
          <w:sz w:val="18"/>
          <w:szCs w:val="18"/>
        </w:rPr>
        <w:t xml:space="preserve">openssl dgst -sha384 -binary supabase.js | openssl base64 -A</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When upgrading supabase-js CDN version in either file: regenerate the sha384 hash and update both occurrences — moderator-challenge.html L33 and moderator-source-report.html L447</w:t>
      </w:r>
    </w:p>
    <w:p>
      <w:pPr>
        <w:pStyle w:val="ListParagraph"/>
        <w:numPr>
          <w:ilvl w:val="0"/>
          <w:numId w:val="2"/>
        </w:numPr>
        <w:spacing w:after="30" w:before="30"/>
      </w:pPr>
      <w:r>
        <w:rPr>
          <w:rFonts w:ascii="Arial" w:cs="Arial" w:eastAsia="Arial" w:hAnsi="Arial"/>
          <w:color w:val="000000"/>
          <w:sz w:val="20"/>
          <w:szCs w:val="20"/>
        </w:rPr>
        <w:t xml:space="preserve">Confirm the version in both files matches: currently pinned at @2.101.1</w:t>
      </w:r>
    </w:p>
    <w:p>
      <w:pPr>
        <w:pStyle w:val="ListParagraph"/>
        <w:numPr>
          <w:ilvl w:val="0"/>
          <w:numId w:val="2"/>
        </w:numPr>
        <w:spacing w:after="30" w:before="30"/>
      </w:pPr>
      <w:r>
        <w:rPr>
          <w:rFonts w:ascii="Arial" w:cs="Arial" w:eastAsia="Arial" w:hAnsi="Arial"/>
          <w:color w:val="000000"/>
          <w:sz w:val="20"/>
          <w:szCs w:val="20"/>
        </w:rPr>
        <w:t xml:space="preserve">Consider self-hosting supabase-js via the Vite bundle (npm install @supabase/supabase-js) to eliminate CDN dependency entirely on these two pages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4  |  Inline Scripts and CSP Hash Maintenance</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The CSP in vercel.json allows inline scripts only via SHA-256 content hashes. This means every inline &lt;script&gt; block without type='module' must have its hash listed in the CSP header. When an inline script changes, the hash in vercel.json must be updated or the script will be silently blocked by the browser.</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19 inline &lt;script&gt; tags exist across the 15 HTML files. The vercel.json CSP lists 3 SHA-256 hashes. This means either: (a) some inline scripts are covered by other CSP directives, (b) some inline scripts are type='module' and deferred to the Vite bundle, or (c) some are not covered and will be blocked in production.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CSP</w:t>
            </w:r>
            <w:r>
              <w:rPr>
                <w:rFonts w:ascii="Courier New" w:cs="Courier New" w:eastAsia="Courier New" w:hAnsi="Courier New"/>
                <w:color w:val="595959"/>
                <w:sz w:val="18"/>
                <w:szCs w:val="18"/>
              </w:rPr>
              <w:t xml:space="preserve">  Lscript-src</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3 SHA-256 hashes listed. 19 inline script tags in HTML files. Audit required to confirm all active inline scripts are covered.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moderator-challenge.html</w:t>
            </w:r>
            <w:r>
              <w:rPr>
                <w:rFonts w:ascii="Courier New" w:cs="Courier New" w:eastAsia="Courier New" w:hAnsi="Courier New"/>
                <w:color w:val="595959"/>
                <w:sz w:val="18"/>
                <w:szCs w:val="18"/>
              </w:rPr>
              <w:t xml:space="preserve">  LL249-278</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Multi-line inline script initializing Supabase — one of the largest inline blocks. Verify its hash is in vercel.json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moderator-source-report.html</w:t>
            </w:r>
            <w:r>
              <w:rPr>
                <w:rFonts w:ascii="Courier New" w:cs="Courier New" w:eastAsia="Courier New" w:hAnsi="Courier New"/>
                <w:color w:val="595959"/>
                <w:sz w:val="18"/>
                <w:szCs w:val="18"/>
              </w:rPr>
              <w:t xml:space="preserve">  LL451-615</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Largest inline script in the codebase (~165 lines). Verify hash coverage.</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Generate hash for an inline script block:</w:t>
      </w:r>
    </w:p>
    <w:p>
      <w:pPr>
        <w:spacing w:after="16" w:before="16"/>
        <w:ind w:left="400"/>
      </w:pPr>
      <w:r>
        <w:rPr>
          <w:rFonts w:ascii="Courier New" w:cs="Courier New" w:eastAsia="Courier New" w:hAnsi="Courier New"/>
          <w:color w:val="8B0000"/>
          <w:sz w:val="18"/>
          <w:szCs w:val="18"/>
        </w:rPr>
        <w:t xml:space="preserve"># 1. Copy the exact content between &lt;script&gt; and &lt;/script&gt; tags</w:t>
      </w:r>
    </w:p>
    <w:p>
      <w:pPr>
        <w:spacing w:after="16" w:before="16"/>
        <w:ind w:left="400"/>
      </w:pPr>
      <w:r>
        <w:rPr>
          <w:rFonts w:ascii="Courier New" w:cs="Courier New" w:eastAsia="Courier New" w:hAnsi="Courier New"/>
          <w:color w:val="8B0000"/>
          <w:sz w:val="18"/>
          <w:szCs w:val="18"/>
        </w:rPr>
        <w:t xml:space="preserve"># 2. Run:</w:t>
      </w:r>
    </w:p>
    <w:p>
      <w:pPr>
        <w:spacing w:after="16" w:before="16"/>
        <w:ind w:left="400"/>
      </w:pPr>
      <w:r>
        <w:rPr>
          <w:rFonts w:ascii="Courier New" w:cs="Courier New" w:eastAsia="Courier New" w:hAnsi="Courier New"/>
          <w:color w:val="8B0000"/>
          <w:sz w:val="18"/>
          <w:szCs w:val="18"/>
        </w:rPr>
        <w:t xml:space="preserve">echo -n 'SCRIPT_CONTENT' | openssl dgst -sha256 -binary | openssl base64</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Or use the browser: open DevTools console on the page,</w:t>
      </w:r>
    </w:p>
    <w:p>
      <w:pPr>
        <w:spacing w:after="16" w:before="16"/>
        <w:ind w:left="400"/>
      </w:pPr>
      <w:r>
        <w:rPr>
          <w:rFonts w:ascii="Courier New" w:cs="Courier New" w:eastAsia="Courier New" w:hAnsi="Courier New"/>
          <w:color w:val="8B0000"/>
          <w:sz w:val="18"/>
          <w:szCs w:val="18"/>
        </w:rPr>
        <w:t xml:space="preserve"># blocked scripts show: Refused to execute inline script</w:t>
      </w:r>
    </w:p>
    <w:p>
      <w:pPr>
        <w:spacing w:after="16" w:before="16"/>
        <w:ind w:left="400"/>
      </w:pPr>
      <w:r>
        <w:rPr>
          <w:rFonts w:ascii="Courier New" w:cs="Courier New" w:eastAsia="Courier New" w:hAnsi="Courier New"/>
          <w:color w:val="8B0000"/>
          <w:sz w:val="18"/>
          <w:szCs w:val="18"/>
        </w:rPr>
        <w:t xml:space="preserve"># because it violates the following Content Security Policy</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Check for CSP violations in production:</w:t>
      </w:r>
    </w:p>
    <w:p>
      <w:pPr>
        <w:spacing w:after="16" w:before="16"/>
        <w:ind w:left="400"/>
      </w:pPr>
      <w:r>
        <w:rPr>
          <w:rFonts w:ascii="Courier New" w:cs="Courier New" w:eastAsia="Courier New" w:hAnsi="Courier New"/>
          <w:color w:val="8B0000"/>
          <w:sz w:val="18"/>
          <w:szCs w:val="18"/>
        </w:rPr>
        <w:t xml:space="preserve">curl -sI https://themoderator.app | grep -i 'content-security'</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Open each page in a production browser with DevTools Console open — any blocked inline script will show a CSP violation error with the expected hash</w:t>
      </w:r>
    </w:p>
    <w:p>
      <w:pPr>
        <w:pStyle w:val="ListParagraph"/>
        <w:numPr>
          <w:ilvl w:val="0"/>
          <w:numId w:val="2"/>
        </w:numPr>
        <w:spacing w:after="30" w:before="30"/>
      </w:pPr>
      <w:r>
        <w:rPr>
          <w:rFonts w:ascii="Arial" w:cs="Arial" w:eastAsia="Arial" w:hAnsi="Arial"/>
          <w:color w:val="000000"/>
          <w:sz w:val="20"/>
          <w:szCs w:val="20"/>
        </w:rPr>
        <w:t xml:space="preserve">Add the missing hashes to the CSP in vercel.json, or better: move the inline logic into the Vite bundle so it becomes a type='module' import (exempt from inline script restrictions)</w:t>
      </w:r>
    </w:p>
    <w:p>
      <w:pPr>
        <w:pStyle w:val="ListParagraph"/>
        <w:numPr>
          <w:ilvl w:val="0"/>
          <w:numId w:val="2"/>
        </w:numPr>
        <w:spacing w:after="30" w:before="30"/>
      </w:pPr>
      <w:r>
        <w:rPr>
          <w:rFonts w:ascii="Arial" w:cs="Arial" w:eastAsia="Arial" w:hAnsi="Arial"/>
          <w:color w:val="000000"/>
          <w:sz w:val="20"/>
          <w:szCs w:val="20"/>
        </w:rPr>
        <w:t xml:space="preserve">For moderator-challenge.html and moderator-source-report.html specifically: the inline scripts are the entire page logic. These are candidates for migration to proper .ts modules.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5  |  innerHTML With Database Data  —  XSS Risk</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innerHTML assigns raw HTML strings to DOM elements. If any string contains user-controlled data that is not properly escaped, an attacker can inject script tags or event handlers that execute in the visitor's browser. This is stored XSS — one of the most severe HTML-level vulnerabilities. The 2025 GenAI Code Security Report found XSS defenses failed 86% of the time in AI-generated code.</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p>
      <w:pPr>
        <w:spacing w:after="40" w:before="40"/>
      </w:pPr>
      <w:r>
        <w:rPr>
          <w:rFonts w:ascii="Arial" w:cs="Arial" w:eastAsia="Arial" w:hAnsi="Arial"/>
          <w:color w:val="000000"/>
          <w:sz w:val="20"/>
          <w:szCs w:val="20"/>
        </w:rPr>
        <w:t xml:space="preserve">moderator-source-report.html uses innerHTML extensively to render Supabase database rows. However it also defines an esc() function that HTML-encodes all interpolated values. Every field from the database that appears in the rendered output goes through esc(). The titleWithLink() helper also escapes both title and url via esc() before inserting into the anchor tag.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moderator-source-report.html</w:t>
            </w:r>
            <w:r>
              <w:rPr>
                <w:rFonts w:ascii="Courier New" w:cs="Courier New" w:eastAsia="Courier New" w:hAnsi="Courier New"/>
                <w:color w:val="595959"/>
                <w:sz w:val="18"/>
                <w:szCs w:val="18"/>
              </w:rPr>
              <w:t xml:space="preserve">  LL460-467</w:t>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esc() function properly encodes &amp;, &lt;, &gt;, " — all four essential HTML entities covered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moderator-source-report.html</w:t>
            </w:r>
            <w:r>
              <w:rPr>
                <w:rFonts w:ascii="Courier New" w:cs="Courier New" w:eastAsia="Courier New" w:hAnsi="Courier New"/>
                <w:color w:val="595959"/>
                <w:sz w:val="18"/>
                <w:szCs w:val="18"/>
              </w:rPr>
              <w:t xml:space="preserve">  LL514-615</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8 innerHTML assignments rendering DB rows. All use esc() for string fields. Verify catClass(), rarityClass(), sourceTypeLabel() return only safe values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moderator-challenge.html</w:t>
            </w:r>
            <w:r>
              <w:rPr>
                <w:rFonts w:ascii="Courier New" w:cs="Courier New" w:eastAsia="Courier New" w:hAnsi="Courier New"/>
                <w:color w:val="595959"/>
                <w:sz w:val="18"/>
                <w:szCs w:val="18"/>
              </w:rPr>
              <w:t xml:space="preserve">  LL300-322</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card.innerHTML used to render challenge state. Verify all interpolated values are safe — does any value come from URL params or user input?</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grep -n 'innerHTML' *.html | grep -v '//'</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For each innerHTML assignment, trace every interpolated value:</w:t>
      </w:r>
    </w:p>
    <w:p>
      <w:pPr>
        <w:spacing w:after="16" w:before="16"/>
        <w:ind w:left="400"/>
      </w:pPr>
      <w:r>
        <w:rPr>
          <w:rFonts w:ascii="Courier New" w:cs="Courier New" w:eastAsia="Courier New" w:hAnsi="Courier New"/>
          <w:color w:val="8B0000"/>
          <w:sz w:val="18"/>
          <w:szCs w:val="18"/>
        </w:rPr>
        <w:t xml:space="preserve"># Is it a DB field? -&gt; must go through esc()</w:t>
      </w:r>
    </w:p>
    <w:p>
      <w:pPr>
        <w:spacing w:after="16" w:before="16"/>
        <w:ind w:left="400"/>
      </w:pPr>
      <w:r>
        <w:rPr>
          <w:rFonts w:ascii="Courier New" w:cs="Courier New" w:eastAsia="Courier New" w:hAnsi="Courier New"/>
          <w:color w:val="8B0000"/>
          <w:sz w:val="18"/>
          <w:szCs w:val="18"/>
        </w:rPr>
        <w:t xml:space="preserve"># Is it from URL params? -&gt; must go through esc()</w:t>
      </w:r>
    </w:p>
    <w:p>
      <w:pPr>
        <w:spacing w:after="16" w:before="16"/>
        <w:ind w:left="400"/>
      </w:pPr>
      <w:r>
        <w:rPr>
          <w:rFonts w:ascii="Courier New" w:cs="Courier New" w:eastAsia="Courier New" w:hAnsi="Courier New"/>
          <w:color w:val="8B0000"/>
          <w:sz w:val="18"/>
          <w:szCs w:val="18"/>
        </w:rPr>
        <w:t xml:space="preserve"># Is it a hardcoded string or number? -&gt; safe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In moderator-source-report.html: verify catClass(), rarityClass(), and catLabel() return values from a fixed safe set (not DB data passed directly) — if they accept arbitrary string input, those must also be escaped</w:t>
      </w:r>
    </w:p>
    <w:p>
      <w:pPr>
        <w:pStyle w:val="ListParagraph"/>
        <w:numPr>
          <w:ilvl w:val="0"/>
          <w:numId w:val="2"/>
        </w:numPr>
        <w:spacing w:after="30" w:before="30"/>
      </w:pPr>
      <w:r>
        <w:rPr>
          <w:rFonts w:ascii="Arial" w:cs="Arial" w:eastAsia="Arial" w:hAnsi="Arial"/>
          <w:color w:val="000000"/>
          <w:sz w:val="20"/>
          <w:szCs w:val="20"/>
        </w:rPr>
        <w:t xml:space="preserve">In moderator-challenge.html: trace the source of every value rendered into card.innerHTML — confirm none come from URL parameters without escaping</w:t>
      </w:r>
    </w:p>
    <w:p>
      <w:pPr>
        <w:pStyle w:val="ListParagraph"/>
        <w:numPr>
          <w:ilvl w:val="0"/>
          <w:numId w:val="2"/>
        </w:numPr>
        <w:spacing w:after="30" w:before="30"/>
      </w:pPr>
      <w:r>
        <w:rPr>
          <w:rFonts w:ascii="Arial" w:cs="Arial" w:eastAsia="Arial" w:hAnsi="Arial"/>
          <w:color w:val="000000"/>
          <w:sz w:val="20"/>
          <w:szCs w:val="20"/>
        </w:rPr>
        <w:t xml:space="preserve">Add a code comment on the esc() function noting it is a security-critical function and must not be removed or bypassed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6  |  Render-Blocking Scripts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A &lt;script src='...'&gt; tag without defer, async, or type='module' blocks the browser from parsing any HTML below it until the script is fully fetched and executed. For large scripts on a slow connection this can cause a blank white screen for several seconds — the user sees nothing until the script finishes.</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moderator-challenge.html</w:t>
            </w:r>
            <w:r>
              <w:rPr>
                <w:rFonts w:ascii="Courier New" w:cs="Courier New" w:eastAsia="Courier New" w:hAnsi="Courier New"/>
                <w:color w:val="595959"/>
                <w:sz w:val="18"/>
                <w:szCs w:val="18"/>
              </w:rPr>
              <w:t xml:space="preserve">  LL32</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supabase-js CDN script has no defer or async. It blocks parsing of all HTML below it. The script is 260KB minified.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moderator-source-report.html</w:t>
            </w:r>
            <w:r>
              <w:rPr>
                <w:rFonts w:ascii="Courier New" w:cs="Courier New" w:eastAsia="Courier New" w:hAnsi="Courier New"/>
                <w:color w:val="595959"/>
                <w:sz w:val="18"/>
                <w:szCs w:val="18"/>
              </w:rPr>
              <w:t xml:space="preserve">  LL446</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Same supabase-js CDN script, same issue. This page also has 165 lines of inline JS that depends on supabase being loaded — making defer tricky.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All other 13 pages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All JS loaded via type='module' which defers by default. No render-blocking scripts on the Vite-bundled pages.</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grep -rn '&lt;script src=' *.html | grep -v 'defer\|async\|type="module"'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For moderator-challenge.html: if the CDN script is migrated to an npm import via Vite, it becomes type='module' and the blocking is resolved automatically</w:t>
      </w:r>
    </w:p>
    <w:p>
      <w:pPr>
        <w:pStyle w:val="ListParagraph"/>
        <w:numPr>
          <w:ilvl w:val="0"/>
          <w:numId w:val="2"/>
        </w:numPr>
        <w:spacing w:after="30" w:before="30"/>
      </w:pPr>
      <w:r>
        <w:rPr>
          <w:rFonts w:ascii="Arial" w:cs="Arial" w:eastAsia="Arial" w:hAnsi="Arial"/>
          <w:color w:val="000000"/>
          <w:sz w:val="20"/>
          <w:szCs w:val="20"/>
        </w:rPr>
        <w:t xml:space="preserve">If keeping the CDN script: add defer to the CDN tag and move the inline script block that depends on it into a DOMContentLoaded event handler — this makes the load order explicit and non-blocking</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7  |  Open Graph and Social Meta Tags</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og:title, og:description, and og:image control what Discord, Twitter/X, iMessage, and Slack show when a link is shared. Missing OG tags means link previews show nothing — a blank card or just the raw URL. For a social debate platform where sharing debates and profiles is a core flow, this directly impacts growth.</w:t>
      </w:r>
    </w:p>
    <w:p>
      <w:pPr>
        <w:spacing w:after="0" w:before="40"/>
      </w:pPr>
      <w:r>
        <w:t xml:space="preserve"/>
      </w:r>
    </w:p>
    <w:p>
      <w:pPr>
        <w:spacing w:after="40" w:before="160"/>
      </w:pPr>
      <w:r>
        <w:rPr>
          <w:rFonts w:ascii="Arial" w:cs="Arial" w:eastAsia="Arial" w:hAnsi="Arial"/>
          <w:b/>
          <w:bCs/>
          <w:color w:val="C55A11"/>
          <w:sz w:val="22"/>
          <w:szCs w:val="22"/>
        </w:rPr>
        <w:t xml:space="preserve">What this repo has — pages WITH OG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moderator-auto-debate.html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8 og: tags — has title, description, image</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moderator-challenge.html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8 og: tags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moderator-debate-landing.html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8 og: tags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moderator-go.html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8 og: tags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moderator-source-report.html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8 og: tags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moderator-spectate.html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0" w:before="0"/>
              <w:jc w:val="center"/>
            </w:pPr>
            <w:r>
              <w:rPr>
                <w:rFonts w:ascii="Arial" w:cs="Arial" w:eastAsia="Arial" w:hAnsi="Arial"/>
                <w:b/>
                <w:bCs/>
                <w:color w:val="375623"/>
                <w:sz w:val="18"/>
                <w:szCs w:val="18"/>
              </w:rPr>
              <w:t xml:space="preserve">OK</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6 og: tags</w:t>
            </w:r>
          </w:p>
        </w:tc>
      </w:tr>
    </w:tbl>
    <w:p>
      <w:pPr>
        <w:spacing w:after="0" w:before="40"/>
      </w:pPr>
      <w:r>
        <w:t xml:space="preserve"/>
      </w:r>
    </w:p>
    <w:p>
      <w:pPr>
        <w:spacing w:after="40" w:before="160"/>
      </w:pPr>
      <w:r>
        <w:rPr>
          <w:rFonts w:ascii="Arial" w:cs="Arial" w:eastAsia="Arial" w:hAnsi="Arial"/>
          <w:b/>
          <w:bCs/>
          <w:color w:val="C55A11"/>
          <w:sz w:val="22"/>
          <w:szCs w:val="22"/>
        </w:rPr>
        <w:t xml:space="preserve">What this repo has — pages MISSING OG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index.html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Main entry point / home feed has zero OG tags — the most-linked page in the app</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moderator-cosmetics.html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Cosmetics/shop page — no OG tags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moderator-groups.html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Groups page — sharing a group link shows no preview</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moderator-login.html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Login page — OG tags optional here but og:title improves brand recognition in password managers</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moderator-plinko.html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Onboarding flow — first impression for new users sharing the link</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moderator-privacy.html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Privacy policy — low priority</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moderator-profile-depth.html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CE4E4" w:val="clear"/>
            <w:tcMar>
              <w:top w:type="dxa" w:w="60"/>
              <w:left w:type="dxa" w:w="100"/>
              <w:bottom w:type="dxa" w:w="60"/>
              <w:right w:type="dxa" w:w="100"/>
            </w:tcMar>
          </w:tcPr>
          <w:p>
            <w:pPr>
              <w:spacing w:after="0" w:before="0"/>
              <w:jc w:val="center"/>
            </w:pPr>
            <w:r>
              <w:rPr>
                <w:rFonts w:ascii="Arial" w:cs="Arial" w:eastAsia="Arial" w:hAnsi="Arial"/>
                <w:b/>
                <w:bCs/>
                <w:color w:val="C00000"/>
                <w:sz w:val="18"/>
                <w:szCs w:val="18"/>
              </w:rPr>
              <w:t xml:space="preserve">FIX</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Profile pages are shared — when a user shares their profile, the link should show their name and avatar</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moderator-settings.html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Settings — low priority, rarely shared</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moderator-terms.html</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Terms — low priority</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Quick audit across all pages:</w:t>
      </w:r>
    </w:p>
    <w:p>
      <w:pPr>
        <w:spacing w:after="16" w:before="16"/>
        <w:ind w:left="400"/>
      </w:pPr>
      <w:r>
        <w:rPr>
          <w:rFonts w:ascii="Courier New" w:cs="Courier New" w:eastAsia="Courier New" w:hAnsi="Courier New"/>
          <w:color w:val="8B0000"/>
          <w:sz w:val="18"/>
          <w:szCs w:val="18"/>
        </w:rPr>
        <w:t xml:space="preserve">for f in *.html; do echo -n "$f: "; grep -c 'og:' $f 2&gt;/dev/null; done</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index.html: add og:title='The Moderator', og:description, og:image, og:type, og:url — this is the highest priority missing page</w:t>
      </w:r>
    </w:p>
    <w:p>
      <w:pPr>
        <w:pStyle w:val="ListParagraph"/>
        <w:numPr>
          <w:ilvl w:val="0"/>
          <w:numId w:val="2"/>
        </w:numPr>
        <w:spacing w:after="30" w:before="30"/>
      </w:pPr>
      <w:r>
        <w:rPr>
          <w:rFonts w:ascii="Arial" w:cs="Arial" w:eastAsia="Arial" w:hAnsi="Arial"/>
          <w:color w:val="000000"/>
          <w:sz w:val="20"/>
          <w:szCs w:val="20"/>
        </w:rPr>
        <w:t xml:space="preserve">moderator-profile-depth.html: add dynamic OG tags that render the profile's display name — requires either server-side rendering or a static fallback image</w:t>
      </w:r>
    </w:p>
    <w:p>
      <w:pPr>
        <w:pStyle w:val="ListParagraph"/>
        <w:numPr>
          <w:ilvl w:val="0"/>
          <w:numId w:val="2"/>
        </w:numPr>
        <w:spacing w:after="30" w:before="30"/>
      </w:pPr>
      <w:r>
        <w:rPr>
          <w:rFonts w:ascii="Arial" w:cs="Arial" w:eastAsia="Arial" w:hAnsi="Arial"/>
          <w:color w:val="000000"/>
          <w:sz w:val="20"/>
          <w:szCs w:val="20"/>
        </w:rPr>
        <w:t xml:space="preserve">moderator-groups.html: add group-specific OG tags — at minimum a static fallback og:title and og:image for the platform</w:t>
      </w:r>
    </w:p>
    <w:p>
      <w:pPr>
        <w:pStyle w:val="ListParagraph"/>
        <w:numPr>
          <w:ilvl w:val="0"/>
          <w:numId w:val="2"/>
        </w:numPr>
        <w:spacing w:after="30" w:before="30"/>
      </w:pPr>
      <w:r>
        <w:rPr>
          <w:rFonts w:ascii="Arial" w:cs="Arial" w:eastAsia="Arial" w:hAnsi="Arial"/>
          <w:color w:val="000000"/>
          <w:sz w:val="20"/>
          <w:szCs w:val="20"/>
        </w:rPr>
        <w:t xml:space="preserve">moderator-plinko.html: add OG tags for the onboarding flow — users sharing invite links will link here</w:t>
      </w:r>
    </w:p>
    <w:p>
      <w:pPr>
        <w:spacing w:after="0" w:before="100"/>
      </w:pPr>
      <w:r>
        <w:t xml:space="preserve"/>
      </w:r>
    </w:p>
    <w:p>
      <w:r>
        <w:br w:type="page"/>
      </w:r>
    </w:p>
    <w:p>
      <w:pPr>
        <w:pStyle w:val="Heading1"/>
        <w:pBdr>
          <w:bottom w:val="single" w:color="2E75B6" w:sz="6" w:space="4"/>
        </w:pBdr>
        <w:spacing w:after="100" w:before="320"/>
      </w:pPr>
      <w:r>
        <w:rPr>
          <w:rFonts w:ascii="Arial" w:cs="Arial" w:eastAsia="Arial" w:hAnsi="Arial"/>
          <w:b/>
          <w:bCs/>
          <w:color w:val="1F4E79"/>
          <w:sz w:val="34"/>
          <w:szCs w:val="34"/>
        </w:rPr>
        <w:t xml:space="preserve">List 2 — Errors Tied to HTML Files but Outside the Markup</w:t>
      </w:r>
    </w:p>
    <w:p>
      <w:pPr>
        <w:spacing w:after="40" w:before="40"/>
      </w:pPr>
      <w:r>
        <w:rPr>
          <w:rFonts w:ascii="Arial" w:cs="Arial" w:eastAsia="Arial" w:hAnsi="Arial"/>
          <w:color w:val="000000"/>
          <w:sz w:val="20"/>
          <w:szCs w:val="20"/>
        </w:rPr>
        <w:t xml:space="preserve">These errors cannot be caught by reading the HTML. They require testing, cross-page comparison, and environment-awareness.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8  |  Security Headers Only Exist in Vercel — No Fallback</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Every security property of this application at the HTTP level — CSP, HSTS, X-Frame-Options, Referrer-Policy, Permissions-Policy — lives exclusively in vercel.json. This file is only processed by Vercel's CDN. It has no effect on any other environment.</w:t>
      </w:r>
    </w:p>
    <w:p>
      <w:pPr>
        <w:spacing w:after="0" w:before="40"/>
      </w:pPr>
      <w:r>
        <w:t xml:space="preserve"/>
      </w:r>
    </w:p>
    <w:p>
      <w:pPr>
        <w:spacing w:after="40" w:before="160"/>
      </w:pPr>
      <w:r>
        <w:rPr>
          <w:rFonts w:ascii="Arial" w:cs="Arial" w:eastAsia="Arial" w:hAnsi="Arial"/>
          <w:b/>
          <w:bCs/>
          <w:color w:val="C55A11"/>
          <w:sz w:val="22"/>
          <w:szCs w:val="22"/>
        </w:rPr>
        <w:t xml:space="preserve">Specific failure scenarios</w:t>
      </w:r>
    </w:p>
    <w:p>
      <w:pPr>
        <w:pStyle w:val="ListParagraph"/>
        <w:numPr>
          <w:ilvl w:val="0"/>
          <w:numId w:val="3"/>
        </w:numPr>
        <w:spacing w:after="30" w:before="30"/>
      </w:pPr>
      <w:r>
        <w:rPr>
          <w:rFonts w:ascii="Arial" w:cs="Arial" w:eastAsia="Arial" w:hAnsi="Arial"/>
          <w:b/>
          <w:bCs/>
          <w:color w:val="000000"/>
          <w:sz w:val="20"/>
          <w:szCs w:val="20"/>
        </w:rPr>
        <w:t xml:space="preserve">Local development</w:t>
      </w:r>
      <w:r>
        <w:rPr>
          <w:rFonts w:ascii="Arial" w:cs="Arial" w:eastAsia="Arial" w:hAnsi="Arial"/>
          <w:color w:val="000000"/>
          <w:sz w:val="20"/>
          <w:szCs w:val="20"/>
        </w:rPr>
        <w:t xml:space="preserve"> — npm run dev or vite serve never applies vercel.json headers. Every page served locally has zero security headers. XSS protections, clickjacking protection, and MIME sniffing protection are all absent during development.</w:t>
      </w:r>
    </w:p>
    <w:p>
      <w:pPr>
        <w:pStyle w:val="ListParagraph"/>
        <w:numPr>
          <w:ilvl w:val="0"/>
          <w:numId w:val="3"/>
        </w:numPr>
        <w:spacing w:after="30" w:before="30"/>
      </w:pPr>
      <w:r>
        <w:rPr>
          <w:rFonts w:ascii="Arial" w:cs="Arial" w:eastAsia="Arial" w:hAnsi="Arial"/>
          <w:b/>
          <w:bCs/>
          <w:color w:val="000000"/>
          <w:sz w:val="20"/>
          <w:szCs w:val="20"/>
        </w:rPr>
        <w:t xml:space="preserve">PR preview deployments</w:t>
      </w:r>
      <w:r>
        <w:rPr>
          <w:rFonts w:ascii="Arial" w:cs="Arial" w:eastAsia="Arial" w:hAnsi="Arial"/>
          <w:color w:val="000000"/>
          <w:sz w:val="20"/>
          <w:szCs w:val="20"/>
        </w:rPr>
        <w:t xml:space="preserve"> — Vercel does apply vercel.json to preview URLs — but confirm this is configured correctly if the preview environment differs from production.</w:t>
      </w:r>
    </w:p>
    <w:p>
      <w:pPr>
        <w:pStyle w:val="ListParagraph"/>
        <w:numPr>
          <w:ilvl w:val="0"/>
          <w:numId w:val="3"/>
        </w:numPr>
        <w:spacing w:after="30" w:before="30"/>
      </w:pPr>
      <w:r>
        <w:rPr>
          <w:rFonts w:ascii="Arial" w:cs="Arial" w:eastAsia="Arial" w:hAnsi="Arial"/>
          <w:b/>
          <w:bCs/>
          <w:color w:val="000000"/>
          <w:sz w:val="20"/>
          <w:szCs w:val="20"/>
        </w:rPr>
        <w:t xml:space="preserve">Alternative hosting</w:t>
      </w:r>
      <w:r>
        <w:rPr>
          <w:rFonts w:ascii="Arial" w:cs="Arial" w:eastAsia="Arial" w:hAnsi="Arial"/>
          <w:color w:val="000000"/>
          <w:sz w:val="20"/>
          <w:szCs w:val="20"/>
        </w:rPr>
        <w:t xml:space="preserve"> — If the app is ever migrated to Netlify, Nginx, or any non-Vercel host, every security header silently disappears. There is no in-HTML fallback.</w:t>
      </w:r>
    </w:p>
    <w:p>
      <w:pPr>
        <w:pStyle w:val="ListParagraph"/>
        <w:numPr>
          <w:ilvl w:val="0"/>
          <w:numId w:val="3"/>
        </w:numPr>
        <w:spacing w:after="30" w:before="30"/>
      </w:pPr>
      <w:r>
        <w:rPr>
          <w:rFonts w:ascii="Arial" w:cs="Arial" w:eastAsia="Arial" w:hAnsi="Arial"/>
          <w:b/>
          <w:bCs/>
          <w:color w:val="000000"/>
          <w:sz w:val="20"/>
          <w:szCs w:val="20"/>
        </w:rPr>
        <w:t xml:space="preserve">Direct file access</w:t>
      </w:r>
      <w:r>
        <w:rPr>
          <w:rFonts w:ascii="Arial" w:cs="Arial" w:eastAsia="Arial" w:hAnsi="Arial"/>
          <w:color w:val="000000"/>
          <w:sz w:val="20"/>
          <w:szCs w:val="20"/>
        </w:rPr>
        <w:t xml:space="preserve"> — If any HTML file is ever served as a static file from Supabase Storage or a raw S3 bucket, there are no headers.</w:t>
      </w:r>
    </w:p>
    <w:p>
      <w:pPr>
        <w:spacing w:after="0" w:before="40"/>
      </w:pPr>
      <w:r>
        <w:t xml:space="preserve"/>
      </w:r>
    </w:p>
    <w:p>
      <w:pPr>
        <w:spacing w:after="40" w:before="160"/>
      </w:pPr>
      <w:r>
        <w:rPr>
          <w:rFonts w:ascii="Arial" w:cs="Arial" w:eastAsia="Arial" w:hAnsi="Arial"/>
          <w:b/>
          <w:bCs/>
          <w:color w:val="C55A11"/>
          <w:sz w:val="22"/>
          <w:szCs w:val="22"/>
        </w:rPr>
        <w:t xml:space="preserve">How to verify</w:t>
      </w:r>
    </w:p>
    <w:p>
      <w:pPr>
        <w:spacing w:after="16" w:before="16"/>
        <w:ind w:left="400"/>
      </w:pPr>
      <w:r>
        <w:rPr>
          <w:rFonts w:ascii="Courier New" w:cs="Courier New" w:eastAsia="Courier New" w:hAnsi="Courier New"/>
          <w:color w:val="8B0000"/>
          <w:sz w:val="18"/>
          <w:szCs w:val="18"/>
        </w:rPr>
        <w:t xml:space="preserve"># Test production — all headers should be present:</w:t>
      </w:r>
    </w:p>
    <w:p>
      <w:pPr>
        <w:spacing w:after="16" w:before="16"/>
        <w:ind w:left="400"/>
      </w:pPr>
      <w:r>
        <w:rPr>
          <w:rFonts w:ascii="Courier New" w:cs="Courier New" w:eastAsia="Courier New" w:hAnsi="Courier New"/>
          <w:color w:val="8B0000"/>
          <w:sz w:val="18"/>
          <w:szCs w:val="18"/>
        </w:rPr>
        <w:t xml:space="preserve">curl -sI https://themoderator.app/ | sort</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Test a PR preview URL — compare output:</w:t>
      </w:r>
    </w:p>
    <w:p>
      <w:pPr>
        <w:spacing w:after="16" w:before="16"/>
        <w:ind w:left="400"/>
      </w:pPr>
      <w:r>
        <w:rPr>
          <w:rFonts w:ascii="Courier New" w:cs="Courier New" w:eastAsia="Courier New" w:hAnsi="Courier New"/>
          <w:color w:val="8B0000"/>
          <w:sz w:val="18"/>
          <w:szCs w:val="18"/>
        </w:rPr>
        <w:t xml:space="preserve">curl -sI https://YOUR-PR-PREVIEW.vercel.app/ | sort</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Test local dev — headers should be absent (expected):</w:t>
      </w:r>
    </w:p>
    <w:p>
      <w:pPr>
        <w:spacing w:after="16" w:before="16"/>
        <w:ind w:left="400"/>
      </w:pPr>
      <w:r>
        <w:rPr>
          <w:rFonts w:ascii="Courier New" w:cs="Courier New" w:eastAsia="Courier New" w:hAnsi="Courier New"/>
          <w:color w:val="8B0000"/>
          <w:sz w:val="18"/>
          <w:szCs w:val="18"/>
        </w:rPr>
        <w:t xml:space="preserve">curl -sI http://localhost:5173/ | sort</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Document explicitly in the repo README or SECURITY.md that all HTTP security headers are Vercel-only — any hosting migration requires porting these headers first</w:t>
      </w:r>
    </w:p>
    <w:p>
      <w:pPr>
        <w:pStyle w:val="ListParagraph"/>
        <w:numPr>
          <w:ilvl w:val="0"/>
          <w:numId w:val="2"/>
        </w:numPr>
        <w:spacing w:after="30" w:before="30"/>
      </w:pPr>
      <w:r>
        <w:rPr>
          <w:rFonts w:ascii="Arial" w:cs="Arial" w:eastAsia="Arial" w:hAnsi="Arial"/>
          <w:color w:val="000000"/>
          <w:sz w:val="20"/>
          <w:szCs w:val="20"/>
        </w:rPr>
        <w:t xml:space="preserve">Consider adding a minimal CSP meta tag to the HTML &lt;head&gt; as a fallback — at minimum for the two standalone pages (challenge, source-report) that already diverge from the Vite pipeline</w:t>
      </w:r>
    </w:p>
    <w:p>
      <w:pPr>
        <w:pStyle w:val="ListParagraph"/>
        <w:numPr>
          <w:ilvl w:val="0"/>
          <w:numId w:val="2"/>
        </w:numPr>
        <w:spacing w:after="30" w:before="30"/>
      </w:pPr>
      <w:r>
        <w:rPr>
          <w:rFonts w:ascii="Arial" w:cs="Arial" w:eastAsia="Arial" w:hAnsi="Arial"/>
          <w:color w:val="000000"/>
          <w:sz w:val="20"/>
          <w:szCs w:val="20"/>
        </w:rPr>
        <w:t xml:space="preserve">For local dev: evaluate adding a Vite plugin that injects security headers in the dev server response so the dev environment matches production behavior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9  |  Page-to-Page Inconsistency Drift</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Each of the 15 HTML files was generated or modified in separate sessions. Fixes applied to one page may not have been applied to others. This is documented AI behavior: AI generates each page as an independent unit — there is no mechanism that propagates a change from index.html to moderator-plinko.html automatically.</w:t>
      </w:r>
    </w:p>
    <w:p>
      <w:pPr>
        <w:spacing w:after="0" w:before="40"/>
      </w:pPr>
      <w:r>
        <w:t xml:space="preserve"/>
      </w:r>
    </w:p>
    <w:p>
      <w:pPr>
        <w:spacing w:after="40" w:before="160"/>
      </w:pPr>
      <w:r>
        <w:rPr>
          <w:rFonts w:ascii="Arial" w:cs="Arial" w:eastAsia="Arial" w:hAnsi="Arial"/>
          <w:b/>
          <w:bCs/>
          <w:color w:val="C55A11"/>
          <w:sz w:val="22"/>
          <w:szCs w:val="22"/>
        </w:rPr>
        <w:t xml:space="preserve">Patterns found in this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OG meta tags</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6 pages have them, 9 do not. No consistent rule for which page type gets them.</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Supabase initialization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13 pages use the Vite build pipeline. 2 pages (challenge, source-report) use standalone inline scripts. These two behave differently on key rotation.</w:t>
            </w:r>
          </w:p>
        </w:tc>
      </w:tr>
    </w:tbl>
    <w:p>
      <w:pPr>
        <w:spacing w:after="0" w:before="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Script loading pattern</w:t>
            </w:r>
            <w:r>
              <w:rPr>
                <w:rFonts w:ascii="Courier New" w:cs="Courier New" w:eastAsia="Courier New" w:hAnsi="Courier New"/>
                <w:color w:val="595959"/>
                <w:sz w:val="18"/>
                <w:szCs w:val="18"/>
              </w:rPr>
              <w:t xml:space="preserve"/>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13 pages: type='module' deferred. 2 pages: synchronous CDN script + inline block. Inconsistent patterns create inconsistent performance and CSP requirements.</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Compare head sections across all pages:</w:t>
      </w:r>
    </w:p>
    <w:p>
      <w:pPr>
        <w:spacing w:after="16" w:before="16"/>
        <w:ind w:left="400"/>
      </w:pPr>
      <w:r>
        <w:rPr>
          <w:rFonts w:ascii="Courier New" w:cs="Courier New" w:eastAsia="Courier New" w:hAnsi="Courier New"/>
          <w:color w:val="8B0000"/>
          <w:sz w:val="18"/>
          <w:szCs w:val="18"/>
        </w:rPr>
        <w:t xml:space="preserve">for f in *.html; do echo "=== $f ==="; grep '&lt;meta' $f | head -10; done</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pages with external scripts:</w:t>
      </w:r>
    </w:p>
    <w:p>
      <w:pPr>
        <w:spacing w:after="16" w:before="16"/>
        <w:ind w:left="400"/>
      </w:pPr>
      <w:r>
        <w:rPr>
          <w:rFonts w:ascii="Courier New" w:cs="Courier New" w:eastAsia="Courier New" w:hAnsi="Courier New"/>
          <w:color w:val="8B0000"/>
          <w:sz w:val="18"/>
          <w:szCs w:val="18"/>
        </w:rPr>
        <w:t xml:space="preserve">grep -l '&lt;script src="http' *.html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pages with inline Supabase init:</w:t>
      </w:r>
    </w:p>
    <w:p>
      <w:pPr>
        <w:spacing w:after="16" w:before="16"/>
        <w:ind w:left="400"/>
      </w:pPr>
      <w:r>
        <w:rPr>
          <w:rFonts w:ascii="Courier New" w:cs="Courier New" w:eastAsia="Courier New" w:hAnsi="Courier New"/>
          <w:color w:val="8B0000"/>
          <w:sz w:val="18"/>
          <w:szCs w:val="18"/>
        </w:rPr>
        <w:t xml:space="preserve">grep -l 'ANON_KEY\|createClient' *.html</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Decide on the canonical head template for this app: what meta tags, what script patterns, what favicon, what lang attribute — then audit all 15 pages against it</w:t>
      </w:r>
    </w:p>
    <w:p>
      <w:pPr>
        <w:pStyle w:val="ListParagraph"/>
        <w:numPr>
          <w:ilvl w:val="0"/>
          <w:numId w:val="2"/>
        </w:numPr>
        <w:spacing w:after="30" w:before="30"/>
      </w:pPr>
      <w:r>
        <w:rPr>
          <w:rFonts w:ascii="Arial" w:cs="Arial" w:eastAsia="Arial" w:hAnsi="Arial"/>
          <w:color w:val="000000"/>
          <w:sz w:val="20"/>
          <w:szCs w:val="20"/>
        </w:rPr>
        <w:t xml:space="preserve">Create an HTML template snippet that contains the minimum required head content and reference it when adding new pages</w:t>
      </w:r>
    </w:p>
    <w:p>
      <w:pPr>
        <w:pStyle w:val="ListParagraph"/>
        <w:numPr>
          <w:ilvl w:val="0"/>
          <w:numId w:val="2"/>
        </w:numPr>
        <w:spacing w:after="30" w:before="30"/>
      </w:pPr>
      <w:r>
        <w:rPr>
          <w:rFonts w:ascii="Arial" w:cs="Arial" w:eastAsia="Arial" w:hAnsi="Arial"/>
          <w:color w:val="000000"/>
          <w:sz w:val="20"/>
          <w:szCs w:val="20"/>
        </w:rPr>
        <w:t xml:space="preserve">Track the two divergent pages (challenge, source-report) as technical debt — they need more maintenance overhead than the Vite-bundled pages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10  |  CSP Hash Rotation — Silent Breakage Risk</w:t>
            </w:r>
          </w:p>
        </w:tc>
      </w:tr>
    </w:tbl>
    <w:p>
      <w:pPr>
        <w:spacing w:after="0" w:before="60"/>
      </w:pPr>
      <w:r>
        <w:t xml:space="preserve"/>
      </w:r>
    </w:p>
    <w:p>
      <w:pPr>
        <w:spacing w:after="40" w:before="160"/>
      </w:pPr>
      <w:r>
        <w:rPr>
          <w:rFonts w:ascii="Arial" w:cs="Arial" w:eastAsia="Arial" w:hAnsi="Arial"/>
          <w:b/>
          <w:bCs/>
          <w:color w:val="C55A11"/>
          <w:sz w:val="22"/>
          <w:szCs w:val="22"/>
        </w:rPr>
        <w:t xml:space="preserve">What it is</w:t>
      </w:r>
    </w:p>
    <w:p>
      <w:pPr>
        <w:spacing w:after="40" w:before="40"/>
      </w:pPr>
      <w:r>
        <w:rPr>
          <w:rFonts w:ascii="Arial" w:cs="Arial" w:eastAsia="Arial" w:hAnsi="Arial"/>
          <w:color w:val="000000"/>
          <w:sz w:val="20"/>
          <w:szCs w:val="20"/>
        </w:rPr>
        <w:t xml:space="preserve">The CSP in vercel.json allows specific inline scripts by their SHA-256 hash. Any change to an inline script — even adding a space, changing a comment, or updating a variable value — changes the hash, invalidating the CSP allowance. The script is then silently blocked in production with no build error and no TypeScript error. The page breaks only for users.</w:t>
      </w:r>
    </w:p>
    <w:p>
      <w:pPr>
        <w:spacing w:after="0" w:before="40"/>
      </w:pPr>
      <w:r>
        <w:t xml:space="preserve"/>
      </w:r>
    </w:p>
    <w:p>
      <w:pPr>
        <w:spacing w:after="40" w:before="160"/>
      </w:pPr>
      <w:r>
        <w:rPr>
          <w:rFonts w:ascii="Arial" w:cs="Arial" w:eastAsia="Arial" w:hAnsi="Arial"/>
          <w:b/>
          <w:bCs/>
          <w:color w:val="C55A11"/>
          <w:sz w:val="22"/>
          <w:szCs w:val="22"/>
        </w:rPr>
        <w:t xml:space="preserve">What this repo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spacing w:after="0" w:before="0"/>
            </w:pPr>
            <w:r>
              <w:rPr>
                <w:rFonts w:ascii="Courier New" w:cs="Courier New" w:eastAsia="Courier New" w:hAnsi="Courier New"/>
                <w:color w:val="8B0000"/>
                <w:sz w:val="18"/>
                <w:szCs w:val="18"/>
              </w:rPr>
              <w:t xml:space="preserve">vercel.json CSP</w:t>
            </w:r>
            <w:r>
              <w:rPr>
                <w:rFonts w:ascii="Courier New" w:cs="Courier New" w:eastAsia="Courier New" w:hAnsi="Courier New"/>
                <w:color w:val="595959"/>
                <w:sz w:val="18"/>
                <w:szCs w:val="18"/>
              </w:rPr>
              <w:t xml:space="preserve">  Lscript-src hashes</w:t>
            </w:r>
          </w:p>
        </w:tc>
        <w:tc>
          <w:tcPr>
            <w:tcW w:type="dxa" w:w="7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0" w:before="0"/>
              <w:jc w:val="center"/>
            </w:pPr>
            <w:r>
              <w:rPr>
                <w:rFonts w:ascii="Arial" w:cs="Arial" w:eastAsia="Arial" w:hAnsi="Arial"/>
                <w:b/>
                <w:bCs/>
                <w:color w:val="C55A11"/>
                <w:sz w:val="18"/>
                <w:szCs w:val="18"/>
              </w:rPr>
              <w:t xml:space="preserve">WATCH</w:t>
            </w:r>
          </w:p>
        </w:tc>
        <w:tc>
          <w:tcPr>
            <w:tcW w:type="dxa" w:w="5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000000"/>
                <w:sz w:val="18"/>
                <w:szCs w:val="18"/>
              </w:rPr>
              <w:t xml:space="preserve">3 SHA-256 hashes are listed. moderator-challenge.html and moderator-source-report.html both have significant inline script blocks that would produce hashes. No documented process for keeping these synchronized.</w:t>
            </w:r>
          </w:p>
        </w:tc>
      </w:tr>
    </w:tbl>
    <w:p>
      <w:pPr>
        <w:spacing w:after="0" w:before="40"/>
      </w:pPr>
      <w:r>
        <w:t xml:space="preserve"/>
      </w:r>
    </w:p>
    <w:p>
      <w:pPr>
        <w:spacing w:after="40" w:before="160"/>
      </w:pPr>
      <w:r>
        <w:rPr>
          <w:rFonts w:ascii="Arial" w:cs="Arial" w:eastAsia="Arial" w:hAnsi="Arial"/>
          <w:b/>
          <w:bCs/>
          <w:color w:val="C55A11"/>
          <w:sz w:val="22"/>
          <w:szCs w:val="22"/>
        </w:rPr>
        <w:t xml:space="preserve">How to find it</w:t>
      </w:r>
    </w:p>
    <w:p>
      <w:pPr>
        <w:spacing w:after="16" w:before="16"/>
        <w:ind w:left="400"/>
      </w:pPr>
      <w:r>
        <w:rPr>
          <w:rFonts w:ascii="Courier New" w:cs="Courier New" w:eastAsia="Courier New" w:hAnsi="Courier New"/>
          <w:color w:val="8B0000"/>
          <w:sz w:val="18"/>
          <w:szCs w:val="18"/>
        </w:rPr>
        <w:t xml:space="preserve"># When a page breaks in production, check the browser console:</w:t>
      </w:r>
    </w:p>
    <w:p>
      <w:pPr>
        <w:spacing w:after="16" w:before="16"/>
        <w:ind w:left="400"/>
      </w:pPr>
      <w:r>
        <w:rPr>
          <w:rFonts w:ascii="Courier New" w:cs="Courier New" w:eastAsia="Courier New" w:hAnsi="Courier New"/>
          <w:color w:val="8B0000"/>
          <w:sz w:val="18"/>
          <w:szCs w:val="18"/>
        </w:rPr>
        <w:t xml:space="preserve"># 'Refused to execute inline script because it violates CSP'</w:t>
      </w:r>
    </w:p>
    <w:p>
      <w:pPr>
        <w:spacing w:after="16" w:before="16"/>
        <w:ind w:left="400"/>
      </w:pPr>
      <w:r>
        <w:rPr>
          <w:rFonts w:ascii="Courier New" w:cs="Courier New" w:eastAsia="Courier New" w:hAnsi="Courier New"/>
          <w:color w:val="8B0000"/>
          <w:sz w:val="18"/>
          <w:szCs w:val="18"/>
        </w:rPr>
        <w:t xml:space="preserve"># 'The following hash was found in the Content-Security-Policy:</w:t>
      </w:r>
    </w:p>
    <w:p>
      <w:pPr>
        <w:spacing w:after="16" w:before="16"/>
        <w:ind w:left="400"/>
      </w:pPr>
      <w:r>
        <w:rPr>
          <w:rFonts w:ascii="Courier New" w:cs="Courier New" w:eastAsia="Courier New" w:hAnsi="Courier New"/>
          <w:color w:val="8B0000"/>
          <w:sz w:val="18"/>
          <w:szCs w:val="18"/>
        </w:rPr>
        <w:t xml:space="preserve">#  sha256-EXPECTED but sha256-ACTUAL was computed'</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Generate hash for an inline script block:</w:t>
      </w:r>
    </w:p>
    <w:p>
      <w:pPr>
        <w:spacing w:after="16" w:before="16"/>
        <w:ind w:left="400"/>
      </w:pPr>
      <w:r>
        <w:rPr>
          <w:rFonts w:ascii="Courier New" w:cs="Courier New" w:eastAsia="Courier New" w:hAnsi="Courier New"/>
          <w:color w:val="8B0000"/>
          <w:sz w:val="18"/>
          <w:szCs w:val="18"/>
        </w:rPr>
        <w:t xml:space="preserve">cat moderator-challenge.html | node -e "</w:t>
      </w:r>
    </w:p>
    <w:p>
      <w:pPr>
        <w:spacing w:after="16" w:before="16"/>
        <w:ind w:left="400"/>
      </w:pPr>
      <w:r>
        <w:rPr>
          <w:rFonts w:ascii="Courier New" w:cs="Courier New" w:eastAsia="Courier New" w:hAnsi="Courier New"/>
          <w:color w:val="8B0000"/>
          <w:sz w:val="18"/>
          <w:szCs w:val="18"/>
        </w:rPr>
        <w:t xml:space="preserve">  const d = require('fs').readFileSync('/dev/stdin','utf8');</w:t>
      </w:r>
    </w:p>
    <w:p>
      <w:pPr>
        <w:spacing w:after="16" w:before="16"/>
        <w:ind w:left="400"/>
      </w:pPr>
      <w:r>
        <w:rPr>
          <w:rFonts w:ascii="Courier New" w:cs="Courier New" w:eastAsia="Courier New" w:hAnsi="Courier New"/>
          <w:color w:val="8B0000"/>
          <w:sz w:val="18"/>
          <w:szCs w:val="18"/>
        </w:rPr>
        <w:t xml:space="preserve">  const m = d.match(/&lt;script&gt;([\s\S]*?)&lt;\/script&gt;/g);</w:t>
      </w:r>
    </w:p>
    <w:p>
      <w:pPr>
        <w:spacing w:after="16" w:before="16"/>
        <w:ind w:left="400"/>
      </w:pPr>
      <w:r>
        <w:rPr>
          <w:rFonts w:ascii="Courier New" w:cs="Courier New" w:eastAsia="Courier New" w:hAnsi="Courier New"/>
          <w:color w:val="8B0000"/>
          <w:sz w:val="18"/>
          <w:szCs w:val="18"/>
        </w:rPr>
        <w:t xml:space="preserve">  const crypto = require('crypto');</w:t>
      </w:r>
    </w:p>
    <w:p>
      <w:pPr>
        <w:spacing w:after="16" w:before="16"/>
        <w:ind w:left="400"/>
      </w:pPr>
      <w:r>
        <w:rPr>
          <w:rFonts w:ascii="Courier New" w:cs="Courier New" w:eastAsia="Courier New" w:hAnsi="Courier New"/>
          <w:color w:val="8B0000"/>
          <w:sz w:val="18"/>
          <w:szCs w:val="18"/>
        </w:rPr>
        <w:t xml:space="preserve">  m.forEach(s =&gt; {</w:t>
      </w:r>
    </w:p>
    <w:p>
      <w:pPr>
        <w:spacing w:after="16" w:before="16"/>
        <w:ind w:left="400"/>
      </w:pPr>
      <w:r>
        <w:rPr>
          <w:rFonts w:ascii="Courier New" w:cs="Courier New" w:eastAsia="Courier New" w:hAnsi="Courier New"/>
          <w:color w:val="8B0000"/>
          <w:sz w:val="18"/>
          <w:szCs w:val="18"/>
        </w:rPr>
        <w:t xml:space="preserve">    const c = s.replace(/&lt;\/?script&gt;/g,'');</w:t>
      </w:r>
    </w:p>
    <w:p>
      <w:pPr>
        <w:spacing w:after="16" w:before="16"/>
        <w:ind w:left="400"/>
      </w:pPr>
      <w:r>
        <w:rPr>
          <w:rFonts w:ascii="Courier New" w:cs="Courier New" w:eastAsia="Courier New" w:hAnsi="Courier New"/>
          <w:color w:val="8B0000"/>
          <w:sz w:val="18"/>
          <w:szCs w:val="18"/>
        </w:rPr>
        <w:t xml:space="preserve">    const h = crypto.createHash('sha256').update(c).digest('base64');</w:t>
      </w:r>
    </w:p>
    <w:p>
      <w:pPr>
        <w:spacing w:after="16" w:before="16"/>
        <w:ind w:left="400"/>
      </w:pPr>
      <w:r>
        <w:rPr>
          <w:rFonts w:ascii="Courier New" w:cs="Courier New" w:eastAsia="Courier New" w:hAnsi="Courier New"/>
          <w:color w:val="8B0000"/>
          <w:sz w:val="18"/>
          <w:szCs w:val="18"/>
        </w:rPr>
        <w:t xml:space="preserve">    console.log('sha256-'+h);</w:t>
      </w:r>
    </w:p>
    <w:p>
      <w:pPr>
        <w:spacing w:after="16" w:before="16"/>
        <w:ind w:left="400"/>
      </w:pPr>
      <w:r>
        <w:rPr>
          <w:rFonts w:ascii="Courier New" w:cs="Courier New" w:eastAsia="Courier New" w:hAnsi="Courier New"/>
          <w:color w:val="8B0000"/>
          <w:sz w:val="18"/>
          <w:szCs w:val="18"/>
        </w:rPr>
        <w:t xml:space="preserve">  });"</w:t>
      </w:r>
    </w:p>
    <w:p>
      <w:pPr>
        <w:spacing w:after="0" w:before="40"/>
      </w:pPr>
      <w:r>
        <w:t xml:space="preserve"/>
      </w:r>
    </w:p>
    <w:p>
      <w:pPr>
        <w:spacing w:after="40" w:before="160"/>
      </w:pPr>
      <w:r>
        <w:rPr>
          <w:rFonts w:ascii="Arial" w:cs="Arial" w:eastAsia="Arial" w:hAnsi="Arial"/>
          <w:b/>
          <w:bCs/>
          <w:color w:val="C55A11"/>
          <w:sz w:val="22"/>
          <w:szCs w:val="22"/>
        </w:rPr>
        <w:t xml:space="preserve">What to do</w:t>
      </w:r>
    </w:p>
    <w:p>
      <w:pPr>
        <w:pStyle w:val="ListParagraph"/>
        <w:numPr>
          <w:ilvl w:val="0"/>
          <w:numId w:val="2"/>
        </w:numPr>
        <w:spacing w:after="30" w:before="30"/>
      </w:pPr>
      <w:r>
        <w:rPr>
          <w:rFonts w:ascii="Arial" w:cs="Arial" w:eastAsia="Arial" w:hAnsi="Arial"/>
          <w:color w:val="000000"/>
          <w:sz w:val="20"/>
          <w:szCs w:val="20"/>
        </w:rPr>
        <w:t xml:space="preserve">Add a comment block at the top of each inline script that will need a CSP hash, noting: 'Changing this script requires regenerating the SHA-256 hash and updating vercel.json'</w:t>
      </w:r>
    </w:p>
    <w:p>
      <w:pPr>
        <w:pStyle w:val="ListParagraph"/>
        <w:numPr>
          <w:ilvl w:val="0"/>
          <w:numId w:val="2"/>
        </w:numPr>
        <w:spacing w:after="30" w:before="30"/>
      </w:pPr>
      <w:r>
        <w:rPr>
          <w:rFonts w:ascii="Arial" w:cs="Arial" w:eastAsia="Arial" w:hAnsi="Arial"/>
          <w:color w:val="000000"/>
          <w:sz w:val="20"/>
          <w:szCs w:val="20"/>
        </w:rPr>
        <w:t xml:space="preserve">Consider adding a build step or pre-commit hook that regenerates CSP hashes automatically when HTML files change</w:t>
      </w:r>
    </w:p>
    <w:p>
      <w:pPr>
        <w:pStyle w:val="ListParagraph"/>
        <w:numPr>
          <w:ilvl w:val="0"/>
          <w:numId w:val="2"/>
        </w:numPr>
        <w:spacing w:after="30" w:before="30"/>
      </w:pPr>
      <w:r>
        <w:rPr>
          <w:rFonts w:ascii="Arial" w:cs="Arial" w:eastAsia="Arial" w:hAnsi="Arial"/>
          <w:color w:val="000000"/>
          <w:sz w:val="20"/>
          <w:szCs w:val="20"/>
        </w:rPr>
        <w:t xml:space="preserve">The long-term fix is migrating the inline scripts to proper .ts modules — then they're covered by the 'self' CSP directive and no individual hash management is needed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11  |  AI-Specific HTML Risks  —  What to Watch When AI Generates or Edits Pages</w:t>
            </w:r>
          </w:p>
        </w:tc>
      </w:tr>
    </w:tbl>
    <w:p>
      <w:pPr>
        <w:spacing w:after="0" w:before="60"/>
      </w:pPr>
      <w:r>
        <w:t xml:space="preserve"/>
      </w:r>
    </w:p>
    <w:p>
      <w:pPr>
        <w:spacing w:after="40" w:before="40"/>
      </w:pPr>
      <w:r>
        <w:rPr>
          <w:rFonts w:ascii="Arial" w:cs="Arial" w:eastAsia="Arial" w:hAnsi="Arial"/>
          <w:color w:val="000000"/>
          <w:sz w:val="20"/>
          <w:szCs w:val="20"/>
        </w:rPr>
        <w:t xml:space="preserve">Based on the Tenzai study (December 2025, 15 apps, 5 tools, 0/15 had security headers) and the broader research on AI HTML generation failures, these are the specific risks when AI generates or modifies HTML in this repo.</w:t>
      </w:r>
    </w:p>
    <w:p>
      <w:pPr>
        <w:spacing w:after="0" w:before="40"/>
      </w:pPr>
      <w:r>
        <w:t xml:space="preserve"/>
      </w:r>
    </w:p>
    <w:p>
      <w:pPr>
        <w:spacing w:after="40" w:before="160"/>
      </w:pPr>
      <w:r>
        <w:rPr>
          <w:rFonts w:ascii="Arial" w:cs="Arial" w:eastAsia="Arial" w:hAnsi="Arial"/>
          <w:b/>
          <w:bCs/>
          <w:color w:val="C55A11"/>
          <w:sz w:val="22"/>
          <w:szCs w:val="22"/>
        </w:rPr>
        <w:t xml:space="preserve">The five AI HTML failure patterns — in order of frequency</w:t>
      </w:r>
    </w:p>
    <w:p>
      <w:pPr>
        <w:pStyle w:val="ListParagraph"/>
        <w:numPr>
          <w:ilvl w:val="0"/>
          <w:numId w:val="3"/>
        </w:numPr>
        <w:spacing w:after="30" w:before="30"/>
      </w:pPr>
      <w:r>
        <w:rPr>
          <w:rFonts w:ascii="Arial" w:cs="Arial" w:eastAsia="Arial" w:hAnsi="Arial"/>
          <w:b/>
          <w:bCs/>
          <w:color w:val="000000"/>
          <w:sz w:val="20"/>
          <w:szCs w:val="20"/>
        </w:rPr>
        <w:t xml:space="preserve">Security headers completely absent</w:t>
      </w:r>
      <w:r>
        <w:rPr>
          <w:rFonts w:ascii="Arial" w:cs="Arial" w:eastAsia="Arial" w:hAnsi="Arial"/>
          <w:color w:val="000000"/>
          <w:sz w:val="20"/>
          <w:szCs w:val="20"/>
        </w:rPr>
        <w:t xml:space="preserve"> — AI generates HTML that works in the browser without any HTTP security headers. It has no knowledge of vercel.json unless you show it the file. Every new page generated by AI starts with zero security header coverage until vercel.json is updated.</w:t>
      </w:r>
    </w:p>
    <w:p>
      <w:pPr>
        <w:pStyle w:val="ListParagraph"/>
        <w:numPr>
          <w:ilvl w:val="0"/>
          <w:numId w:val="3"/>
        </w:numPr>
        <w:spacing w:after="30" w:before="30"/>
      </w:pPr>
      <w:r>
        <w:rPr>
          <w:rFonts w:ascii="Arial" w:cs="Arial" w:eastAsia="Arial" w:hAnsi="Arial"/>
          <w:b/>
          <w:bCs/>
          <w:color w:val="000000"/>
          <w:sz w:val="20"/>
          <w:szCs w:val="20"/>
        </w:rPr>
        <w:t xml:space="preserve">Hardcoded credentials in inline scripts</w:t>
      </w:r>
      <w:r>
        <w:rPr>
          <w:rFonts w:ascii="Arial" w:cs="Arial" w:eastAsia="Arial" w:hAnsi="Arial"/>
          <w:color w:val="000000"/>
          <w:sz w:val="20"/>
          <w:szCs w:val="20"/>
        </w:rPr>
        <w:t xml:space="preserve"> — AI optimizes for the shortest path to a working page. For standalone pages that need Supabase access, AI generates the ANON_KEY as an inline string literal rather than finding and using the config.ts pattern. This creates key rotation drift.</w:t>
      </w:r>
    </w:p>
    <w:p>
      <w:pPr>
        <w:pStyle w:val="ListParagraph"/>
        <w:numPr>
          <w:ilvl w:val="0"/>
          <w:numId w:val="3"/>
        </w:numPr>
        <w:spacing w:after="30" w:before="30"/>
      </w:pPr>
      <w:r>
        <w:rPr>
          <w:rFonts w:ascii="Arial" w:cs="Arial" w:eastAsia="Arial" w:hAnsi="Arial"/>
          <w:b/>
          <w:bCs/>
          <w:color w:val="000000"/>
          <w:sz w:val="20"/>
          <w:szCs w:val="20"/>
        </w:rPr>
        <w:t xml:space="preserve">CSP hashes not updated</w:t>
      </w:r>
      <w:r>
        <w:rPr>
          <w:rFonts w:ascii="Arial" w:cs="Arial" w:eastAsia="Arial" w:hAnsi="Arial"/>
          <w:color w:val="000000"/>
          <w:sz w:val="20"/>
          <w:szCs w:val="20"/>
        </w:rPr>
        <w:t xml:space="preserve"> — When AI edits an existing inline script, it changes the content but has no knowledge that the SHA-256 hash in vercel.json must also change. The page will silently break in production.</w:t>
      </w:r>
    </w:p>
    <w:p>
      <w:pPr>
        <w:pStyle w:val="ListParagraph"/>
        <w:numPr>
          <w:ilvl w:val="0"/>
          <w:numId w:val="3"/>
        </w:numPr>
        <w:spacing w:after="30" w:before="30"/>
      </w:pPr>
      <w:r>
        <w:rPr>
          <w:rFonts w:ascii="Arial" w:cs="Arial" w:eastAsia="Arial" w:hAnsi="Arial"/>
          <w:b/>
          <w:bCs/>
          <w:color w:val="000000"/>
          <w:sz w:val="20"/>
          <w:szCs w:val="20"/>
        </w:rPr>
        <w:t xml:space="preserve">SRI attributes missing on CDN scripts</w:t>
      </w:r>
      <w:r>
        <w:rPr>
          <w:rFonts w:ascii="Arial" w:cs="Arial" w:eastAsia="Arial" w:hAnsi="Arial"/>
          <w:color w:val="000000"/>
          <w:sz w:val="20"/>
          <w:szCs w:val="20"/>
        </w:rPr>
        <w:t xml:space="preserve"> — When AI adds a third-party script tag, it writes the src attribute and nothing else. The integrity and crossorigin attributes required for supply chain protection are consistently omitted.</w:t>
      </w:r>
    </w:p>
    <w:p>
      <w:pPr>
        <w:pStyle w:val="ListParagraph"/>
        <w:numPr>
          <w:ilvl w:val="0"/>
          <w:numId w:val="3"/>
        </w:numPr>
        <w:spacing w:after="30" w:before="30"/>
      </w:pPr>
      <w:r>
        <w:rPr>
          <w:rFonts w:ascii="Arial" w:cs="Arial" w:eastAsia="Arial" w:hAnsi="Arial"/>
          <w:b/>
          <w:bCs/>
          <w:color w:val="000000"/>
          <w:sz w:val="20"/>
          <w:szCs w:val="20"/>
        </w:rPr>
        <w:t xml:space="preserve">OG tags not added to new pages</w:t>
      </w:r>
      <w:r>
        <w:rPr>
          <w:rFonts w:ascii="Arial" w:cs="Arial" w:eastAsia="Arial" w:hAnsi="Arial"/>
          <w:color w:val="000000"/>
          <w:sz w:val="20"/>
          <w:szCs w:val="20"/>
        </w:rPr>
        <w:t xml:space="preserve"> — AI generates the functional HTML for a new page but skips social meta tags because they are invisible during testing. New pages ship without link preview support.</w:t>
      </w:r>
    </w:p>
    <w:p>
      <w:pPr>
        <w:spacing w:after="0" w:before="60"/>
      </w:pPr>
      <w:r>
        <w:t xml:space="preserve"/>
      </w:r>
    </w:p>
    <w:p>
      <w:pPr>
        <w:spacing w:after="40" w:before="160"/>
      </w:pPr>
      <w:r>
        <w:rPr>
          <w:rFonts w:ascii="Arial" w:cs="Arial" w:eastAsia="Arial" w:hAnsi="Arial"/>
          <w:b/>
          <w:bCs/>
          <w:color w:val="C55A11"/>
          <w:sz w:val="22"/>
          <w:szCs w:val="22"/>
        </w:rPr>
        <w:t xml:space="preserve">Detection checklist for any AI-generated HTML page</w:t>
      </w:r>
    </w:p>
    <w:p>
      <w:pPr>
        <w:pStyle w:val="ListParagraph"/>
        <w:numPr>
          <w:ilvl w:val="0"/>
          <w:numId w:val="2"/>
        </w:numPr>
        <w:spacing w:after="30" w:before="30"/>
      </w:pPr>
      <w:r>
        <w:rPr>
          <w:rFonts w:ascii="Arial" w:cs="Arial" w:eastAsia="Arial" w:hAnsi="Arial"/>
          <w:color w:val="000000"/>
          <w:sz w:val="20"/>
          <w:szCs w:val="20"/>
        </w:rPr>
        <w:t xml:space="preserve">Does the page rely on security headers from vercel.json? If it adds a new route not covered by the /(.*) catch-all, it needs its own header entry.</w:t>
      </w:r>
    </w:p>
    <w:p>
      <w:pPr>
        <w:pStyle w:val="ListParagraph"/>
        <w:numPr>
          <w:ilvl w:val="0"/>
          <w:numId w:val="2"/>
        </w:numPr>
        <w:spacing w:after="30" w:before="30"/>
      </w:pPr>
      <w:r>
        <w:rPr>
          <w:rFonts w:ascii="Arial" w:cs="Arial" w:eastAsia="Arial" w:hAnsi="Arial"/>
          <w:color w:val="000000"/>
          <w:sz w:val="20"/>
          <w:szCs w:val="20"/>
        </w:rPr>
        <w:t xml:space="preserve">Does any inline &lt;script&gt; block contain credentials or keys? If so, apply the config.ts pattern instead.</w:t>
      </w:r>
    </w:p>
    <w:p>
      <w:pPr>
        <w:pStyle w:val="ListParagraph"/>
        <w:numPr>
          <w:ilvl w:val="0"/>
          <w:numId w:val="2"/>
        </w:numPr>
        <w:spacing w:after="30" w:before="30"/>
      </w:pPr>
      <w:r>
        <w:rPr>
          <w:rFonts w:ascii="Arial" w:cs="Arial" w:eastAsia="Arial" w:hAnsi="Arial"/>
          <w:color w:val="000000"/>
          <w:sz w:val="20"/>
          <w:szCs w:val="20"/>
        </w:rPr>
        <w:t xml:space="preserve">Does any inline &lt;script&gt; exist? If so, its SHA-256 hash must be added to vercel.json CSP — or migrate it to a .ts module.</w:t>
      </w:r>
    </w:p>
    <w:p>
      <w:pPr>
        <w:pStyle w:val="ListParagraph"/>
        <w:numPr>
          <w:ilvl w:val="0"/>
          <w:numId w:val="2"/>
        </w:numPr>
        <w:spacing w:after="30" w:before="30"/>
      </w:pPr>
      <w:r>
        <w:rPr>
          <w:rFonts w:ascii="Arial" w:cs="Arial" w:eastAsia="Arial" w:hAnsi="Arial"/>
          <w:color w:val="000000"/>
          <w:sz w:val="20"/>
          <w:szCs w:val="20"/>
        </w:rPr>
        <w:t xml:space="preserve">Does any &lt;script src='https://...'&gt;  tag exist? If so, add integrity='sha384-...' and crossorigin='anonymous' before shipping.</w:t>
      </w:r>
    </w:p>
    <w:p>
      <w:pPr>
        <w:pStyle w:val="ListParagraph"/>
        <w:numPr>
          <w:ilvl w:val="0"/>
          <w:numId w:val="2"/>
        </w:numPr>
        <w:spacing w:after="30" w:before="30"/>
      </w:pPr>
      <w:r>
        <w:rPr>
          <w:rFonts w:ascii="Arial" w:cs="Arial" w:eastAsia="Arial" w:hAnsi="Arial"/>
          <w:color w:val="000000"/>
          <w:sz w:val="20"/>
          <w:szCs w:val="20"/>
        </w:rPr>
        <w:t xml:space="preserve">Does the page have og:title, og:description, og:image? Add them to every page that users might share.</w:t>
      </w:r>
    </w:p>
    <w:p>
      <w:pPr>
        <w:spacing w:after="0" w:before="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00"/>
              <w:bottom w:type="dxa" w:w="120"/>
              <w:right w:type="dxa" w:w="200"/>
            </w:tcMar>
          </w:tcPr>
          <w:p>
            <w:pPr>
              <w:spacing w:after="0" w:before="0"/>
            </w:pPr>
            <w:r>
              <w:rPr>
                <w:rFonts w:ascii="Arial" w:cs="Arial" w:eastAsia="Arial" w:hAnsi="Arial"/>
                <w:b/>
                <w:bCs/>
                <w:color w:val="FFFFFF"/>
                <w:sz w:val="24"/>
                <w:szCs w:val="24"/>
              </w:rPr>
              <w:t xml:space="preserve">12  |  Command Reference  —  Run These During Any HTML Review</w:t>
            </w:r>
          </w:p>
        </w:tc>
      </w:tr>
    </w:tbl>
    <w:p>
      <w:pPr>
        <w:spacing w:after="0" w:before="60"/>
      </w:pPr>
      <w:r>
        <w:t xml:space="preserve"/>
      </w:r>
    </w:p>
    <w:p>
      <w:pPr>
        <w:pStyle w:val="Heading2"/>
        <w:spacing w:after="60" w:before="240"/>
      </w:pPr>
      <w:r>
        <w:rPr>
          <w:rFonts w:ascii="Arial" w:cs="Arial" w:eastAsia="Arial" w:hAnsi="Arial"/>
          <w:b/>
          <w:bCs/>
          <w:color w:val="2E75B6"/>
          <w:sz w:val="26"/>
          <w:szCs w:val="26"/>
        </w:rPr>
        <w:t xml:space="preserve">Full security header audit</w:t>
      </w:r>
    </w:p>
    <w:p>
      <w:pPr>
        <w:spacing w:after="16" w:before="16"/>
        <w:ind w:left="400"/>
      </w:pPr>
      <w:r>
        <w:rPr>
          <w:rFonts w:ascii="Courier New" w:cs="Courier New" w:eastAsia="Courier New" w:hAnsi="Courier New"/>
          <w:color w:val="8B0000"/>
          <w:sz w:val="18"/>
          <w:szCs w:val="18"/>
        </w:rPr>
        <w:t xml:space="preserve">curl -sI https://themoderator.app/ | grep -iE 'content-security|x-frame|strict-transport|referrer|permissions|x-content'</w:t>
      </w:r>
    </w:p>
    <w:p>
      <w:pPr>
        <w:spacing w:after="0" w:before="40"/>
      </w:pPr>
      <w:r>
        <w:t xml:space="preserve"/>
      </w:r>
    </w:p>
    <w:p>
      <w:pPr>
        <w:pStyle w:val="Heading2"/>
        <w:spacing w:after="60" w:before="240"/>
      </w:pPr>
      <w:r>
        <w:rPr>
          <w:rFonts w:ascii="Arial" w:cs="Arial" w:eastAsia="Arial" w:hAnsi="Arial"/>
          <w:b/>
          <w:bCs/>
          <w:color w:val="2E75B6"/>
          <w:sz w:val="26"/>
          <w:szCs w:val="26"/>
        </w:rPr>
        <w:t xml:space="preserve">HTML structure audit — run across all pages</w:t>
      </w:r>
    </w:p>
    <w:p>
      <w:pPr>
        <w:spacing w:after="16" w:before="16"/>
        <w:ind w:left="400"/>
      </w:pPr>
      <w:r>
        <w:rPr>
          <w:rFonts w:ascii="Courier New" w:cs="Courier New" w:eastAsia="Courier New" w:hAnsi="Courier New"/>
          <w:color w:val="8B0000"/>
          <w:sz w:val="18"/>
          <w:szCs w:val="18"/>
        </w:rPr>
        <w:t xml:space="preserve"># lang attribute (all should say en):</w:t>
      </w:r>
    </w:p>
    <w:p>
      <w:pPr>
        <w:spacing w:after="16" w:before="16"/>
        <w:ind w:left="400"/>
      </w:pPr>
      <w:r>
        <w:rPr>
          <w:rFonts w:ascii="Courier New" w:cs="Courier New" w:eastAsia="Courier New" w:hAnsi="Courier New"/>
          <w:color w:val="8B0000"/>
          <w:sz w:val="18"/>
          <w:szCs w:val="18"/>
        </w:rPr>
        <w:t xml:space="preserve">grep -rn 'html lang=' *.html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charset (must be UTF-8, must be first in &lt;head&gt;):</w:t>
      </w:r>
    </w:p>
    <w:p>
      <w:pPr>
        <w:spacing w:after="16" w:before="16"/>
        <w:ind w:left="400"/>
      </w:pPr>
      <w:r>
        <w:rPr>
          <w:rFonts w:ascii="Courier New" w:cs="Courier New" w:eastAsia="Courier New" w:hAnsi="Courier New"/>
          <w:color w:val="8B0000"/>
          <w:sz w:val="18"/>
          <w:szCs w:val="18"/>
        </w:rPr>
        <w:t xml:space="preserve">grep -rn 'charset=' *.html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viewport (all pages must have it):</w:t>
      </w:r>
    </w:p>
    <w:p>
      <w:pPr>
        <w:spacing w:after="16" w:before="16"/>
        <w:ind w:left="400"/>
      </w:pPr>
      <w:r>
        <w:rPr>
          <w:rFonts w:ascii="Courier New" w:cs="Courier New" w:eastAsia="Courier New" w:hAnsi="Courier New"/>
          <w:color w:val="8B0000"/>
          <w:sz w:val="18"/>
          <w:szCs w:val="18"/>
        </w:rPr>
        <w:t xml:space="preserve">grep -l 'viewport' *.html | wc -l  # should equal total page count</w:t>
      </w:r>
    </w:p>
    <w:p>
      <w:pPr>
        <w:spacing w:after="0" w:before="40"/>
      </w:pPr>
      <w:r>
        <w:t xml:space="preserve"/>
      </w:r>
    </w:p>
    <w:p>
      <w:pPr>
        <w:pStyle w:val="Heading2"/>
        <w:spacing w:after="60" w:before="240"/>
      </w:pPr>
      <w:r>
        <w:rPr>
          <w:rFonts w:ascii="Arial" w:cs="Arial" w:eastAsia="Arial" w:hAnsi="Arial"/>
          <w:b/>
          <w:bCs/>
          <w:color w:val="2E75B6"/>
          <w:sz w:val="26"/>
          <w:szCs w:val="26"/>
        </w:rPr>
        <w:t xml:space="preserve">External scripts and SRI</w:t>
      </w:r>
    </w:p>
    <w:p>
      <w:pPr>
        <w:spacing w:after="16" w:before="16"/>
        <w:ind w:left="400"/>
      </w:pPr>
      <w:r>
        <w:rPr>
          <w:rFonts w:ascii="Courier New" w:cs="Courier New" w:eastAsia="Courier New" w:hAnsi="Courier New"/>
          <w:color w:val="8B0000"/>
          <w:sz w:val="18"/>
          <w:szCs w:val="18"/>
        </w:rPr>
        <w:t xml:space="preserve"># Find all external CDN scripts:</w:t>
      </w:r>
    </w:p>
    <w:p>
      <w:pPr>
        <w:spacing w:after="16" w:before="16"/>
        <w:ind w:left="400"/>
      </w:pPr>
      <w:r>
        <w:rPr>
          <w:rFonts w:ascii="Courier New" w:cs="Courier New" w:eastAsia="Courier New" w:hAnsi="Courier New"/>
          <w:color w:val="8B0000"/>
          <w:sz w:val="18"/>
          <w:szCs w:val="18"/>
        </w:rPr>
        <w:t xml:space="preserve">grep -rn '&lt;script src="http' *.html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CDN scripts WITHOUT integrity:</w:t>
      </w:r>
    </w:p>
    <w:p>
      <w:pPr>
        <w:spacing w:after="16" w:before="16"/>
        <w:ind w:left="400"/>
      </w:pPr>
      <w:r>
        <w:rPr>
          <w:rFonts w:ascii="Courier New" w:cs="Courier New" w:eastAsia="Courier New" w:hAnsi="Courier New"/>
          <w:color w:val="8B0000"/>
          <w:sz w:val="18"/>
          <w:szCs w:val="18"/>
        </w:rPr>
        <w:t xml:space="preserve">grep -rn '&lt;script src="http' *.html | grep -v 'integrity='</w:t>
      </w:r>
    </w:p>
    <w:p>
      <w:pPr>
        <w:spacing w:after="0" w:before="40"/>
      </w:pPr>
      <w:r>
        <w:t xml:space="preserve"/>
      </w:r>
    </w:p>
    <w:p>
      <w:pPr>
        <w:pStyle w:val="Heading2"/>
        <w:spacing w:after="60" w:before="240"/>
      </w:pPr>
      <w:r>
        <w:rPr>
          <w:rFonts w:ascii="Arial" w:cs="Arial" w:eastAsia="Arial" w:hAnsi="Arial"/>
          <w:b/>
          <w:bCs/>
          <w:color w:val="2E75B6"/>
          <w:sz w:val="26"/>
          <w:szCs w:val="26"/>
        </w:rPr>
        <w:t xml:space="preserve">Inline scripts and credentials</w:t>
      </w:r>
    </w:p>
    <w:p>
      <w:pPr>
        <w:spacing w:after="16" w:before="16"/>
        <w:ind w:left="400"/>
      </w:pPr>
      <w:r>
        <w:rPr>
          <w:rFonts w:ascii="Courier New" w:cs="Courier New" w:eastAsia="Courier New" w:hAnsi="Courier New"/>
          <w:color w:val="8B0000"/>
          <w:sz w:val="18"/>
          <w:szCs w:val="18"/>
        </w:rPr>
        <w:t xml:space="preserve"># Find all inline script blocks:</w:t>
      </w:r>
    </w:p>
    <w:p>
      <w:pPr>
        <w:spacing w:after="16" w:before="16"/>
        <w:ind w:left="400"/>
      </w:pPr>
      <w:r>
        <w:rPr>
          <w:rFonts w:ascii="Courier New" w:cs="Courier New" w:eastAsia="Courier New" w:hAnsi="Courier New"/>
          <w:color w:val="8B0000"/>
          <w:sz w:val="18"/>
          <w:szCs w:val="18"/>
        </w:rPr>
        <w:t xml:space="preserve">grep -rn '&lt;script&gt;' *.html | wc -l</w:t>
      </w:r>
    </w:p>
    <w:p>
      <w:pPr>
        <w:spacing w:after="0" w:before="20"/>
      </w:pPr>
      <w:r>
        <w:t xml:space="preserve"/>
      </w:r>
    </w:p>
    <w:p>
      <w:pPr>
        <w:spacing w:after="16" w:before="16"/>
        <w:ind w:left="400"/>
      </w:pPr>
      <w:r>
        <w:rPr>
          <w:rFonts w:ascii="Courier New" w:cs="Courier New" w:eastAsia="Courier New" w:hAnsi="Courier New"/>
          <w:color w:val="8B0000"/>
          <w:sz w:val="18"/>
          <w:szCs w:val="18"/>
        </w:rPr>
        <w:t xml:space="preserve"># Find hardcoded keys or credentials:</w:t>
      </w:r>
    </w:p>
    <w:p>
      <w:pPr>
        <w:spacing w:after="16" w:before="16"/>
        <w:ind w:left="400"/>
      </w:pPr>
      <w:r>
        <w:rPr>
          <w:rFonts w:ascii="Courier New" w:cs="Courier New" w:eastAsia="Courier New" w:hAnsi="Courier New"/>
          <w:color w:val="8B0000"/>
          <w:sz w:val="18"/>
          <w:szCs w:val="18"/>
        </w:rPr>
        <w:t xml:space="preserve">grep -rn 'eyJ\|ANON_KEY\|apikey\|sk-\|service_role' *.html | grep -v '&lt;!--'</w:t>
      </w:r>
    </w:p>
    <w:p>
      <w:pPr>
        <w:spacing w:after="0" w:before="40"/>
      </w:pPr>
      <w:r>
        <w:t xml:space="preserve"/>
      </w:r>
    </w:p>
    <w:p>
      <w:pPr>
        <w:pStyle w:val="Heading2"/>
        <w:spacing w:after="60" w:before="240"/>
      </w:pPr>
      <w:r>
        <w:rPr>
          <w:rFonts w:ascii="Arial" w:cs="Arial" w:eastAsia="Arial" w:hAnsi="Arial"/>
          <w:b/>
          <w:bCs/>
          <w:color w:val="2E75B6"/>
          <w:sz w:val="26"/>
          <w:szCs w:val="26"/>
        </w:rPr>
        <w:t xml:space="preserve">innerHTML and XSS surface</w:t>
      </w:r>
    </w:p>
    <w:p>
      <w:pPr>
        <w:spacing w:after="16" w:before="16"/>
        <w:ind w:left="400"/>
      </w:pPr>
      <w:r>
        <w:rPr>
          <w:rFonts w:ascii="Courier New" w:cs="Courier New" w:eastAsia="Courier New" w:hAnsi="Courier New"/>
          <w:color w:val="8B0000"/>
          <w:sz w:val="18"/>
          <w:szCs w:val="18"/>
        </w:rPr>
        <w:t xml:space="preserve">grep -rn 'innerHTML\|document.write\|insertAdjacentHTML' *.html</w:t>
      </w:r>
    </w:p>
    <w:p>
      <w:pPr>
        <w:spacing w:after="0" w:before="40"/>
      </w:pPr>
      <w:r>
        <w:t xml:space="preserve"/>
      </w:r>
    </w:p>
    <w:p>
      <w:pPr>
        <w:pStyle w:val="Heading2"/>
        <w:spacing w:after="60" w:before="240"/>
      </w:pPr>
      <w:r>
        <w:rPr>
          <w:rFonts w:ascii="Arial" w:cs="Arial" w:eastAsia="Arial" w:hAnsi="Arial"/>
          <w:b/>
          <w:bCs/>
          <w:color w:val="2E75B6"/>
          <w:sz w:val="26"/>
          <w:szCs w:val="26"/>
        </w:rPr>
        <w:t xml:space="preserve">OG tag coverage per page</w:t>
      </w:r>
    </w:p>
    <w:p>
      <w:pPr>
        <w:spacing w:after="16" w:before="16"/>
        <w:ind w:left="400"/>
      </w:pPr>
      <w:r>
        <w:rPr>
          <w:rFonts w:ascii="Courier New" w:cs="Courier New" w:eastAsia="Courier New" w:hAnsi="Courier New"/>
          <w:color w:val="8B0000"/>
          <w:sz w:val="18"/>
          <w:szCs w:val="18"/>
        </w:rPr>
        <w:t xml:space="preserve">for f in *.html; do echo -n "$f: "; grep -c 'og:' $f; done</w:t>
      </w:r>
    </w:p>
    <w:p>
      <w:pPr>
        <w:spacing w:after="0" w:before="40"/>
      </w:pPr>
      <w:r>
        <w:t xml:space="preserve"/>
      </w:r>
    </w:p>
    <w:p>
      <w:pPr>
        <w:pStyle w:val="Heading2"/>
        <w:spacing w:after="60" w:before="240"/>
      </w:pPr>
      <w:r>
        <w:rPr>
          <w:rFonts w:ascii="Arial" w:cs="Arial" w:eastAsia="Arial" w:hAnsi="Arial"/>
          <w:b/>
          <w:bCs/>
          <w:color w:val="2E75B6"/>
          <w:sz w:val="26"/>
          <w:szCs w:val="26"/>
        </w:rPr>
        <w:t xml:space="preserve">Render-blocking scripts</w:t>
      </w:r>
    </w:p>
    <w:p>
      <w:pPr>
        <w:spacing w:after="16" w:before="16"/>
        <w:ind w:left="400"/>
      </w:pPr>
      <w:r>
        <w:rPr>
          <w:rFonts w:ascii="Courier New" w:cs="Courier New" w:eastAsia="Courier New" w:hAnsi="Courier New"/>
          <w:color w:val="8B0000"/>
          <w:sz w:val="18"/>
          <w:szCs w:val="18"/>
        </w:rPr>
        <w:t xml:space="preserve">grep -rn '&lt;script src=' *.html | grep -v 'defer\|async\|type="module"'</w:t>
      </w:r>
    </w:p>
    <w:p>
      <w:pPr>
        <w:spacing w:after="0" w:before="60"/>
      </w:pPr>
      <w:r>
        <w:t xml:space="preserve"/>
      </w:r>
    </w:p>
    <w:p>
      <w:pPr>
        <w:pStyle w:val="Heading2"/>
        <w:spacing w:after="60" w:before="240"/>
      </w:pPr>
      <w:r>
        <w:rPr>
          <w:rFonts w:ascii="Arial" w:cs="Arial" w:eastAsia="Arial" w:hAnsi="Arial"/>
          <w:b/>
          <w:bCs/>
          <w:color w:val="2E75B6"/>
          <w:sz w:val="26"/>
          <w:szCs w:val="26"/>
        </w:rPr>
        <w:t xml:space="preserve">Priority order — what to fix first</w:t>
      </w:r>
    </w:p>
    <w:p>
      <w:pPr>
        <w:pStyle w:val="ListParagraph"/>
        <w:numPr>
          <w:ilvl w:val="0"/>
          <w:numId w:val="4"/>
        </w:numPr>
        <w:spacing w:after="30" w:before="30"/>
      </w:pPr>
      <w:r>
        <w:rPr>
          <w:rFonts w:ascii="Arial" w:cs="Arial" w:eastAsia="Arial" w:hAnsi="Arial"/>
          <w:sz w:val="20"/>
          <w:szCs w:val="20"/>
        </w:rPr>
        <w:t xml:space="preserve">Add og:title, og:description, og:image to index.html — highest traffic page, currently missing all OG tags (Section 7)</w:t>
      </w:r>
    </w:p>
    <w:p>
      <w:pPr>
        <w:pStyle w:val="ListParagraph"/>
        <w:numPr>
          <w:ilvl w:val="0"/>
          <w:numId w:val="4"/>
        </w:numPr>
        <w:spacing w:after="30" w:before="30"/>
      </w:pPr>
      <w:r>
        <w:rPr>
          <w:rFonts w:ascii="Arial" w:cs="Arial" w:eastAsia="Arial" w:hAnsi="Arial"/>
          <w:sz w:val="20"/>
          <w:szCs w:val="20"/>
        </w:rPr>
        <w:t xml:space="preserve">Audit CSP hash coverage: open each page in production with DevTools and check console for CSP violations (Section 4 / Section 10)</w:t>
      </w:r>
    </w:p>
    <w:p>
      <w:pPr>
        <w:pStyle w:val="ListParagraph"/>
        <w:numPr>
          <w:ilvl w:val="0"/>
          <w:numId w:val="4"/>
        </w:numPr>
        <w:spacing w:after="30" w:before="30"/>
      </w:pPr>
      <w:r>
        <w:rPr>
          <w:rFonts w:ascii="Arial" w:cs="Arial" w:eastAsia="Arial" w:hAnsi="Arial"/>
          <w:sz w:val="20"/>
          <w:szCs w:val="20"/>
        </w:rPr>
        <w:t xml:space="preserve">Add key rotation comment to moderator-challenge.html L255 and moderator-source-report.html L454 (Section 2)</w:t>
      </w:r>
    </w:p>
    <w:p>
      <w:pPr>
        <w:pStyle w:val="ListParagraph"/>
        <w:numPr>
          <w:ilvl w:val="0"/>
          <w:numId w:val="4"/>
        </w:numPr>
        <w:spacing w:after="30" w:before="30"/>
      </w:pPr>
      <w:r>
        <w:rPr>
          <w:rFonts w:ascii="Arial" w:cs="Arial" w:eastAsia="Arial" w:hAnsi="Arial"/>
          <w:sz w:val="20"/>
          <w:szCs w:val="20"/>
        </w:rPr>
        <w:t xml:space="preserve">Verify catClass() / rarityClass() in moderator-source-report.html return only safe values (Section 5)</w:t>
      </w:r>
    </w:p>
    <w:p>
      <w:pPr>
        <w:pStyle w:val="ListParagraph"/>
        <w:numPr>
          <w:ilvl w:val="0"/>
          <w:numId w:val="4"/>
        </w:numPr>
        <w:spacing w:after="30" w:before="30"/>
      </w:pPr>
      <w:r>
        <w:rPr>
          <w:rFonts w:ascii="Arial" w:cs="Arial" w:eastAsia="Arial" w:hAnsi="Arial"/>
          <w:sz w:val="20"/>
          <w:szCs w:val="20"/>
        </w:rPr>
        <w:t xml:space="preserve">Add og: tags to moderator-profile-depth.html, moderator-groups.html, moderator-plinko.html (Section 7)</w:t>
      </w:r>
    </w:p>
    <w:p>
      <w:pPr>
        <w:pStyle w:val="ListParagraph"/>
        <w:numPr>
          <w:ilvl w:val="0"/>
          <w:numId w:val="4"/>
        </w:numPr>
        <w:spacing w:after="30" w:before="30"/>
      </w:pPr>
      <w:r>
        <w:rPr>
          <w:rFonts w:ascii="Arial" w:cs="Arial" w:eastAsia="Arial" w:hAnsi="Arial"/>
          <w:sz w:val="20"/>
          <w:szCs w:val="20"/>
        </w:rPr>
        <w:t xml:space="preserve">Evaluate migrating moderator-challenge.html and moderator-source-report.html to the Vite pipeline (Section 9 / Section 4)</w:t>
      </w:r>
    </w:p>
    <w:p>
      <w:pPr>
        <w:spacing w:after="0" w:before="80"/>
      </w:pPr>
      <w:r>
        <w:t xml:space="preserve"/>
      </w:r>
    </w:p>
    <w:p>
      <w:pPr>
        <w:pBdr>
          <w:top w:val="single" w:color="2E75B6" w:sz="4" w:space="4"/>
        </w:pBdr>
        <w:spacing w:after="0" w:before="80"/>
        <w:jc w:val="center"/>
      </w:pPr>
      <w:r>
        <w:rPr>
          <w:rFonts w:ascii="Arial" w:cs="Arial" w:eastAsia="Arial" w:hAnsi="Arial"/>
          <w:color w:val="595959"/>
          <w:sz w:val="16"/>
          <w:szCs w:val="16"/>
        </w:rPr>
        <w:t xml:space="preserve">colosseum  •  HTML File Review Checklist  •  April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64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2026-04-20T14:02:23.570Z</dcterms:created>
  <dcterms:modified xsi:type="dcterms:W3CDTF">2026-04-20T14:02:23.572Z</dcterms:modified>
</cp:coreProperties>
</file>

<file path=docProps/custom.xml><?xml version="1.0" encoding="utf-8"?>
<Properties xmlns="http://schemas.openxmlformats.org/officeDocument/2006/custom-properties" xmlns:vt="http://schemas.openxmlformats.org/officeDocument/2006/docPropsVTypes"/>
</file>