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CFE" w14:textId="0167E983" w:rsidR="00AE3F3F" w:rsidRDefault="00D93CEB">
      <w:r>
        <w:t>Samuel Wolfe</w:t>
      </w:r>
    </w:p>
    <w:p w14:paraId="6B494CDF" w14:textId="06B52C13" w:rsidR="00D93CEB" w:rsidRDefault="00D93CEB">
      <w:r>
        <w:t>March 12, 2024</w:t>
      </w:r>
    </w:p>
    <w:p w14:paraId="1A97C824" w14:textId="08AE93A8" w:rsidR="00D93CEB" w:rsidRDefault="00D93CEB">
      <w:r>
        <w:t>MSBA 214-70</w:t>
      </w:r>
    </w:p>
    <w:p w14:paraId="77761B00" w14:textId="073A063A" w:rsidR="00D93CEB" w:rsidRDefault="00D93CEB">
      <w:r>
        <w:t>Midterm Part 2 Question 1</w:t>
      </w:r>
    </w:p>
    <w:p w14:paraId="1A5D2650" w14:textId="4DEBA7EC" w:rsidR="00D93CEB" w:rsidRDefault="00AE5EA3">
      <w:r w:rsidRPr="00AE5EA3">
        <w:rPr>
          <w:noProof/>
        </w:rPr>
        <w:drawing>
          <wp:inline distT="0" distB="0" distL="0" distR="0" wp14:anchorId="6495DDA0" wp14:editId="64643B9C">
            <wp:extent cx="4258269" cy="590632"/>
            <wp:effectExtent l="0" t="0" r="9525" b="0"/>
            <wp:docPr id="1242740879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0879" name="Picture 1" descr="A group of lett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2954" w14:textId="04EC5E33" w:rsidR="00AE5EA3" w:rsidRDefault="00AE5EA3">
      <w:r>
        <w:t>Please note that my output folder is output2 as output is my testing run folder.</w:t>
      </w:r>
    </w:p>
    <w:p w14:paraId="2F99D317" w14:textId="6D9A86E9" w:rsidR="00AE5EA3" w:rsidRDefault="00AE5EA3">
      <w:r w:rsidRPr="00AE5EA3">
        <w:rPr>
          <w:noProof/>
        </w:rPr>
        <w:drawing>
          <wp:inline distT="0" distB="0" distL="0" distR="0" wp14:anchorId="274BBDA8" wp14:editId="0434FE6D">
            <wp:extent cx="5943600" cy="521970"/>
            <wp:effectExtent l="0" t="0" r="0" b="0"/>
            <wp:docPr id="129402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CDB" w14:textId="1F8EA180" w:rsidR="006A100F" w:rsidRDefault="006A100F">
      <w:r>
        <w:t>Continued Next Page</w:t>
      </w:r>
    </w:p>
    <w:p w14:paraId="5C368DE8" w14:textId="77777777" w:rsidR="00AE5EA3" w:rsidRDefault="00AE5EA3">
      <w:r>
        <w:br w:type="page"/>
      </w:r>
    </w:p>
    <w:p w14:paraId="79FC135C" w14:textId="36DBB3C5" w:rsidR="00AE5EA3" w:rsidRDefault="00AE5EA3">
      <w:r>
        <w:lastRenderedPageBreak/>
        <w:t xml:space="preserve">Entr2010 MapReduce </w:t>
      </w:r>
      <w:proofErr w:type="gramStart"/>
      <w:r>
        <w:t>run</w:t>
      </w:r>
      <w:proofErr w:type="gramEnd"/>
    </w:p>
    <w:p w14:paraId="311F3414" w14:textId="4315161D" w:rsidR="00AE5EA3" w:rsidRDefault="00AE5EA3">
      <w:r w:rsidRPr="00AE5EA3">
        <w:rPr>
          <w:noProof/>
        </w:rPr>
        <w:drawing>
          <wp:inline distT="0" distB="0" distL="0" distR="0" wp14:anchorId="1AFE2FED" wp14:editId="038B60DD">
            <wp:extent cx="5943600" cy="2135505"/>
            <wp:effectExtent l="0" t="0" r="0" b="0"/>
            <wp:docPr id="12985303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30370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40B2" w14:textId="36FF3323" w:rsidR="00AE5EA3" w:rsidRDefault="00AE5EA3">
      <w:r w:rsidRPr="00AE5EA3">
        <w:rPr>
          <w:noProof/>
        </w:rPr>
        <w:drawing>
          <wp:inline distT="0" distB="0" distL="0" distR="0" wp14:anchorId="77599D61" wp14:editId="143AE37F">
            <wp:extent cx="3352800" cy="5460202"/>
            <wp:effectExtent l="0" t="0" r="0" b="7620"/>
            <wp:docPr id="90398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83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115" cy="54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29C3" w14:textId="12D6008B" w:rsidR="00AE5EA3" w:rsidRDefault="00AE5EA3">
      <w:r>
        <w:lastRenderedPageBreak/>
        <w:t xml:space="preserve">Entr2020 MapReduce </w:t>
      </w:r>
      <w:proofErr w:type="gramStart"/>
      <w:r>
        <w:t>run</w:t>
      </w:r>
      <w:proofErr w:type="gramEnd"/>
    </w:p>
    <w:p w14:paraId="3A58D725" w14:textId="773DC2DA" w:rsidR="00AE5EA3" w:rsidRDefault="00AE5EA3">
      <w:r w:rsidRPr="00AE5EA3">
        <w:rPr>
          <w:noProof/>
        </w:rPr>
        <w:drawing>
          <wp:inline distT="0" distB="0" distL="0" distR="0" wp14:anchorId="1769179D" wp14:editId="593B1F95">
            <wp:extent cx="5943600" cy="2250440"/>
            <wp:effectExtent l="0" t="0" r="0" b="0"/>
            <wp:docPr id="8842590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903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311" w14:textId="1909D3C4" w:rsidR="00AE5EA3" w:rsidRDefault="00AE5EA3">
      <w:r w:rsidRPr="00AE5EA3">
        <w:rPr>
          <w:noProof/>
        </w:rPr>
        <w:drawing>
          <wp:inline distT="0" distB="0" distL="0" distR="0" wp14:anchorId="6972EA35" wp14:editId="10A58314">
            <wp:extent cx="3083690" cy="5172075"/>
            <wp:effectExtent l="0" t="0" r="2540" b="0"/>
            <wp:docPr id="1208990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9080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41" cy="5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D781" w14:textId="77777777" w:rsidR="00AE5EA3" w:rsidRDefault="00AE5EA3">
      <w:r>
        <w:br w:type="page"/>
      </w:r>
    </w:p>
    <w:p w14:paraId="47581426" w14:textId="108F653F" w:rsidR="00AE5EA3" w:rsidRDefault="000C64AB">
      <w:r>
        <w:lastRenderedPageBreak/>
        <w:t>Grabbing the output from each run</w:t>
      </w:r>
    </w:p>
    <w:p w14:paraId="76572EED" w14:textId="6F783C3F" w:rsidR="000C64AB" w:rsidRDefault="000C64AB">
      <w:r w:rsidRPr="000C64AB">
        <w:rPr>
          <w:noProof/>
        </w:rPr>
        <w:drawing>
          <wp:inline distT="0" distB="0" distL="0" distR="0" wp14:anchorId="72AC1E11" wp14:editId="1B5CDECF">
            <wp:extent cx="5943600" cy="195580"/>
            <wp:effectExtent l="0" t="0" r="0" b="0"/>
            <wp:docPr id="174181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9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95F7" w14:textId="78CA4629" w:rsidR="000C64AB" w:rsidRDefault="000C64AB">
      <w:r>
        <w:t>As you can see in the output comparison below, the 2020 entry featured way more of the keywords.</w:t>
      </w:r>
    </w:p>
    <w:p w14:paraId="24B309D3" w14:textId="7363158A" w:rsidR="000C64AB" w:rsidRDefault="000C64AB">
      <w:r w:rsidRPr="000C64AB">
        <w:rPr>
          <w:noProof/>
        </w:rPr>
        <w:drawing>
          <wp:inline distT="0" distB="0" distL="0" distR="0" wp14:anchorId="3B3E4359" wp14:editId="76D641BA">
            <wp:extent cx="3922395" cy="7181850"/>
            <wp:effectExtent l="0" t="0" r="1905" b="0"/>
            <wp:docPr id="138394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48138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12731"/>
                    <a:stretch/>
                  </pic:blipFill>
                  <pic:spPr bwMode="auto">
                    <a:xfrm>
                      <a:off x="0" y="0"/>
                      <a:ext cx="3922395" cy="71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EB"/>
    <w:rsid w:val="000C64AB"/>
    <w:rsid w:val="006A100F"/>
    <w:rsid w:val="00AE3F3F"/>
    <w:rsid w:val="00AE5EA3"/>
    <w:rsid w:val="00D93CEB"/>
    <w:rsid w:val="00E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FC29"/>
  <w15:chartTrackingRefBased/>
  <w15:docId w15:val="{FE141758-63BC-40BF-A495-58393F5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UCDavis GSM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Kurt Wolfe</dc:creator>
  <cp:keywords/>
  <dc:description/>
  <cp:lastModifiedBy>Samuel Kurt Wolfe</cp:lastModifiedBy>
  <cp:revision>3</cp:revision>
  <dcterms:created xsi:type="dcterms:W3CDTF">2024-03-13T17:23:00Z</dcterms:created>
  <dcterms:modified xsi:type="dcterms:W3CDTF">2024-03-13T17:58:00Z</dcterms:modified>
</cp:coreProperties>
</file>