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E50" w:rsidRPr="00195F6D" w:rsidRDefault="00857077">
      <w:pPr>
        <w:pStyle w:val="1"/>
        <w:spacing w:before="100" w:after="100"/>
        <w:rPr>
          <w:bCs w:val="0"/>
        </w:rPr>
      </w:pPr>
      <w:r w:rsidRPr="00857077">
        <w:rPr>
          <w:rFonts w:ascii="Microsoft YaHei" w:eastAsia="Microsoft YaHei" w:hAnsi="Microsoft YaHei" w:cs="Microsoft YaHei" w:hint="eastAsia"/>
          <w:bCs w:val="0"/>
          <w:szCs w:val="28"/>
        </w:rPr>
        <w:t>偏振视觉高精度三维成像技术研究</w:t>
      </w:r>
    </w:p>
    <w:p w:rsidR="00696E50" w:rsidRPr="00195F6D" w:rsidRDefault="00F62985">
      <w:pPr>
        <w:pStyle w:val="20"/>
        <w:spacing w:after="40"/>
        <w:rPr>
          <w:rFonts w:eastAsia="FangSong_GB2312"/>
          <w:sz w:val="30"/>
        </w:rPr>
      </w:pPr>
      <w:r>
        <w:rPr>
          <w:rFonts w:ascii="Microsoft YaHei" w:eastAsia="Microsoft YaHei" w:hAnsi="Microsoft YaHei" w:cs="Microsoft YaHei" w:hint="eastAsia"/>
          <w:sz w:val="30"/>
          <w:szCs w:val="30"/>
        </w:rPr>
        <w:t>孙岩标</w:t>
      </w:r>
      <w:r w:rsidR="00696E50" w:rsidRPr="00195F6D">
        <w:rPr>
          <w:rFonts w:eastAsia="仿宋"/>
          <w:sz w:val="30"/>
          <w:szCs w:val="30"/>
          <w:vertAlign w:val="superscript"/>
        </w:rPr>
        <w:t>1</w:t>
      </w:r>
      <w:r w:rsidR="00B058D8">
        <w:rPr>
          <w:rFonts w:eastAsia="仿宋" w:hint="eastAsia"/>
          <w:sz w:val="30"/>
          <w:szCs w:val="30"/>
          <w:vertAlign w:val="superscript"/>
        </w:rPr>
        <w:t>.2</w:t>
      </w:r>
      <w:r w:rsidR="00696E50" w:rsidRPr="00195F6D">
        <w:rPr>
          <w:rFonts w:eastAsia="仿宋"/>
          <w:sz w:val="30"/>
          <w:szCs w:val="30"/>
        </w:rPr>
        <w:t xml:space="preserve">, </w:t>
      </w:r>
      <w:r>
        <w:rPr>
          <w:rFonts w:ascii="Microsoft YaHei" w:eastAsia="Microsoft YaHei" w:hAnsi="Microsoft YaHei" w:cs="Microsoft YaHei" w:hint="eastAsia"/>
          <w:sz w:val="30"/>
          <w:szCs w:val="30"/>
        </w:rPr>
        <w:t>赵永强</w:t>
      </w:r>
      <w:r w:rsidR="009E1101">
        <w:rPr>
          <w:rFonts w:eastAsia="仿宋" w:hint="eastAsia"/>
          <w:sz w:val="30"/>
          <w:szCs w:val="30"/>
          <w:vertAlign w:val="superscript"/>
        </w:rPr>
        <w:t>2</w:t>
      </w:r>
      <w:r w:rsidR="00696E50" w:rsidRPr="00195F6D">
        <w:rPr>
          <w:rFonts w:eastAsia="仿宋"/>
          <w:sz w:val="30"/>
          <w:szCs w:val="30"/>
        </w:rPr>
        <w:t>,</w:t>
      </w:r>
      <w:r>
        <w:rPr>
          <w:rFonts w:ascii="Microsoft YaHei" w:eastAsia="Microsoft YaHei" w:hAnsi="Microsoft YaHei" w:cs="Microsoft YaHei" w:hint="eastAsia"/>
          <w:sz w:val="30"/>
          <w:szCs w:val="30"/>
        </w:rPr>
        <w:t>晏艺真</w:t>
      </w:r>
      <w:r w:rsidR="00A90962">
        <w:rPr>
          <w:rFonts w:eastAsia="仿宋" w:hint="eastAsia"/>
          <w:sz w:val="30"/>
          <w:szCs w:val="30"/>
          <w:vertAlign w:val="superscript"/>
        </w:rPr>
        <w:t>3</w:t>
      </w:r>
      <w:r w:rsidR="00696E50" w:rsidRPr="00195F6D">
        <w:rPr>
          <w:rFonts w:eastAsia="仿宋"/>
          <w:sz w:val="30"/>
          <w:szCs w:val="30"/>
        </w:rPr>
        <w:t xml:space="preserve">, </w:t>
      </w:r>
      <w:r>
        <w:rPr>
          <w:rFonts w:ascii="Microsoft YaHei" w:eastAsia="Microsoft YaHei" w:hAnsi="Microsoft YaHei" w:cs="Microsoft YaHei" w:hint="eastAsia"/>
          <w:sz w:val="30"/>
          <w:szCs w:val="30"/>
        </w:rPr>
        <w:t>崔家梁</w:t>
      </w:r>
      <w:r w:rsidR="00A90962">
        <w:rPr>
          <w:rFonts w:eastAsia="仿宋" w:hint="eastAsia"/>
          <w:sz w:val="30"/>
          <w:szCs w:val="30"/>
          <w:vertAlign w:val="superscript"/>
        </w:rPr>
        <w:t>3</w:t>
      </w:r>
      <w:r w:rsidR="00696E50" w:rsidRPr="00195F6D">
        <w:rPr>
          <w:rFonts w:eastAsia="仿宋"/>
          <w:sz w:val="30"/>
          <w:szCs w:val="30"/>
        </w:rPr>
        <w:t xml:space="preserve">, </w:t>
      </w:r>
      <w:r>
        <w:rPr>
          <w:rFonts w:ascii="Microsoft YaHei" w:eastAsia="Microsoft YaHei" w:hAnsi="Microsoft YaHei" w:cs="Microsoft YaHei" w:hint="eastAsia"/>
          <w:sz w:val="30"/>
          <w:szCs w:val="30"/>
        </w:rPr>
        <w:t>晏磊</w:t>
      </w:r>
      <w:r w:rsidR="00A90962">
        <w:rPr>
          <w:rFonts w:eastAsia="仿宋" w:hint="eastAsia"/>
          <w:sz w:val="30"/>
          <w:szCs w:val="30"/>
          <w:vertAlign w:val="superscript"/>
        </w:rPr>
        <w:t>3</w:t>
      </w:r>
    </w:p>
    <w:p w:rsidR="00696E50" w:rsidRPr="00195F6D" w:rsidRDefault="00696E50"/>
    <w:p w:rsidR="00696E50" w:rsidRPr="00195F6D" w:rsidRDefault="00696E50">
      <w:pPr>
        <w:pStyle w:val="10"/>
        <w:spacing w:after="360"/>
        <w:rPr>
          <w:sz w:val="17"/>
        </w:rPr>
      </w:pPr>
      <w:r w:rsidRPr="00195F6D">
        <w:rPr>
          <w:kern w:val="0"/>
          <w:sz w:val="17"/>
          <w:szCs w:val="18"/>
        </w:rPr>
        <w:t>1.</w:t>
      </w:r>
      <w:r w:rsidR="00BD0C7F">
        <w:rPr>
          <w:rFonts w:hAnsi="SimSun" w:hint="eastAsia"/>
          <w:kern w:val="0"/>
          <w:sz w:val="17"/>
          <w:szCs w:val="18"/>
        </w:rPr>
        <w:t>(</w:t>
      </w:r>
      <w:r w:rsidR="00BD0C7F" w:rsidRPr="00BD0C7F">
        <w:rPr>
          <w:rFonts w:hint="eastAsia"/>
        </w:rPr>
        <w:t xml:space="preserve"> </w:t>
      </w:r>
      <w:r w:rsidR="00BD0C7F" w:rsidRPr="00BD0C7F">
        <w:rPr>
          <w:rFonts w:hAnsi="SimSun" w:hint="eastAsia"/>
          <w:kern w:val="0"/>
          <w:sz w:val="17"/>
          <w:szCs w:val="18"/>
        </w:rPr>
        <w:t>孙岩标</w:t>
      </w:r>
      <w:r w:rsidR="00BD0C7F">
        <w:rPr>
          <w:rFonts w:hAnsi="SimSun" w:hint="eastAsia"/>
          <w:kern w:val="0"/>
          <w:sz w:val="17"/>
          <w:szCs w:val="18"/>
        </w:rPr>
        <w:t>的单位</w:t>
      </w:r>
      <w:r w:rsidR="00BD0C7F">
        <w:rPr>
          <w:rFonts w:hAnsi="SimSun"/>
          <w:kern w:val="0"/>
          <w:sz w:val="17"/>
          <w:szCs w:val="18"/>
        </w:rPr>
        <w:t>)</w:t>
      </w:r>
      <w:r w:rsidRPr="00195F6D">
        <w:rPr>
          <w:color w:val="FF0000"/>
          <w:kern w:val="0"/>
          <w:sz w:val="17"/>
          <w:szCs w:val="18"/>
        </w:rPr>
        <w:br/>
      </w:r>
      <w:r w:rsidRPr="00195F6D">
        <w:rPr>
          <w:kern w:val="0"/>
          <w:sz w:val="17"/>
          <w:szCs w:val="18"/>
        </w:rPr>
        <w:t>2.</w:t>
      </w:r>
      <w:r w:rsidR="005D647F">
        <w:rPr>
          <w:rFonts w:hint="eastAsia"/>
          <w:kern w:val="0"/>
          <w:sz w:val="17"/>
          <w:szCs w:val="18"/>
        </w:rPr>
        <w:t>西北工业大学</w:t>
      </w:r>
      <w:r w:rsidR="005D647F" w:rsidRPr="00195F6D">
        <w:rPr>
          <w:color w:val="FF0000"/>
          <w:kern w:val="0"/>
          <w:sz w:val="17"/>
          <w:szCs w:val="18"/>
        </w:rPr>
        <w:br/>
      </w:r>
      <w:r w:rsidR="005D647F">
        <w:rPr>
          <w:rFonts w:hint="eastAsia"/>
          <w:kern w:val="0"/>
          <w:sz w:val="17"/>
          <w:szCs w:val="18"/>
        </w:rPr>
        <w:t>3</w:t>
      </w:r>
      <w:r w:rsidR="005D647F" w:rsidRPr="00195F6D">
        <w:rPr>
          <w:kern w:val="0"/>
          <w:sz w:val="17"/>
          <w:szCs w:val="18"/>
        </w:rPr>
        <w:t>.</w:t>
      </w:r>
      <w:r w:rsidR="005D647F">
        <w:rPr>
          <w:rFonts w:hint="eastAsia"/>
          <w:kern w:val="0"/>
          <w:sz w:val="17"/>
          <w:szCs w:val="18"/>
        </w:rPr>
        <w:t>北京大学</w:t>
      </w:r>
      <w:r w:rsidR="005D647F">
        <w:rPr>
          <w:rFonts w:hint="eastAsia"/>
          <w:kern w:val="0"/>
          <w:sz w:val="17"/>
          <w:szCs w:val="18"/>
        </w:rPr>
        <w:t xml:space="preserve"> </w:t>
      </w:r>
      <w:r w:rsidR="005D647F">
        <w:rPr>
          <w:rFonts w:hint="eastAsia"/>
          <w:kern w:val="0"/>
          <w:sz w:val="17"/>
          <w:szCs w:val="18"/>
        </w:rPr>
        <w:t>遥感所</w:t>
      </w:r>
      <w:r w:rsidR="005D647F">
        <w:rPr>
          <w:rFonts w:hint="eastAsia"/>
          <w:kern w:val="0"/>
          <w:sz w:val="17"/>
          <w:szCs w:val="18"/>
        </w:rPr>
        <w:t xml:space="preserve"> </w:t>
      </w:r>
      <w:r w:rsidR="005D647F">
        <w:rPr>
          <w:rFonts w:hint="eastAsia"/>
          <w:kern w:val="0"/>
          <w:sz w:val="17"/>
          <w:szCs w:val="18"/>
        </w:rPr>
        <w:t>空间信息与</w:t>
      </w:r>
      <w:r w:rsidR="005D647F">
        <w:rPr>
          <w:rFonts w:hint="eastAsia"/>
          <w:kern w:val="0"/>
          <w:sz w:val="17"/>
          <w:szCs w:val="18"/>
        </w:rPr>
        <w:t>3</w:t>
      </w:r>
      <w:r w:rsidR="005D647F">
        <w:rPr>
          <w:kern w:val="0"/>
          <w:sz w:val="17"/>
          <w:szCs w:val="18"/>
        </w:rPr>
        <w:t>s</w:t>
      </w:r>
      <w:r w:rsidR="005D647F">
        <w:rPr>
          <w:rFonts w:hint="eastAsia"/>
          <w:kern w:val="0"/>
          <w:sz w:val="17"/>
          <w:szCs w:val="18"/>
        </w:rPr>
        <w:t>技术实验室</w:t>
      </w:r>
      <w:r w:rsidR="005D647F" w:rsidRPr="00195F6D">
        <w:rPr>
          <w:bCs/>
          <w:color w:val="000000"/>
          <w:sz w:val="17"/>
          <w:szCs w:val="18"/>
        </w:rPr>
        <w:t xml:space="preserve">, </w:t>
      </w:r>
      <w:r w:rsidR="005D647F" w:rsidRPr="00195F6D">
        <w:rPr>
          <w:rFonts w:hAnsi="SimSun"/>
          <w:kern w:val="0"/>
          <w:sz w:val="17"/>
          <w:szCs w:val="18"/>
        </w:rPr>
        <w:t>北京</w:t>
      </w:r>
      <w:r w:rsidR="005D647F" w:rsidRPr="00195F6D">
        <w:rPr>
          <w:kern w:val="0"/>
          <w:sz w:val="17"/>
          <w:szCs w:val="18"/>
        </w:rPr>
        <w:t xml:space="preserve"> 100</w:t>
      </w:r>
      <w:r w:rsidR="005D647F">
        <w:rPr>
          <w:rFonts w:hint="eastAsia"/>
          <w:kern w:val="0"/>
          <w:sz w:val="17"/>
          <w:szCs w:val="18"/>
        </w:rPr>
        <w:t>871</w:t>
      </w:r>
    </w:p>
    <w:p w:rsidR="00696E50" w:rsidRPr="00195F6D" w:rsidRDefault="00696E50">
      <w:pPr>
        <w:pStyle w:val="23"/>
        <w:spacing w:after="0" w:line="266" w:lineRule="auto"/>
        <w:rPr>
          <w:kern w:val="0"/>
          <w:sz w:val="18"/>
        </w:rPr>
      </w:pPr>
      <w:r w:rsidRPr="00195F6D">
        <w:rPr>
          <w:rFonts w:eastAsia="SimHei"/>
          <w:bCs/>
          <w:kern w:val="0"/>
          <w:sz w:val="18"/>
        </w:rPr>
        <w:t>摘</w:t>
      </w:r>
      <w:r w:rsidR="006A6670" w:rsidRPr="00195F6D">
        <w:rPr>
          <w:rFonts w:eastAsia="SimHei"/>
          <w:bCs/>
          <w:kern w:val="0"/>
          <w:sz w:val="18"/>
        </w:rPr>
        <w:t xml:space="preserve"> </w:t>
      </w:r>
      <w:r w:rsidRPr="00195F6D">
        <w:rPr>
          <w:rFonts w:eastAsia="SimHei"/>
          <w:bCs/>
          <w:kern w:val="0"/>
          <w:sz w:val="18"/>
        </w:rPr>
        <w:t>要</w:t>
      </w:r>
      <w:r w:rsidRPr="00195F6D">
        <w:rPr>
          <w:rFonts w:eastAsia="SimHei"/>
          <w:b/>
          <w:kern w:val="0"/>
          <w:sz w:val="18"/>
          <w:szCs w:val="18"/>
        </w:rPr>
        <w:t>:</w:t>
      </w:r>
      <w:r w:rsidR="0004719A" w:rsidRPr="0004719A">
        <w:rPr>
          <w:rFonts w:hAnsi="SimSun" w:hint="eastAsia"/>
          <w:bCs/>
          <w:kern w:val="0"/>
          <w:sz w:val="17"/>
          <w:szCs w:val="17"/>
        </w:rPr>
        <w:t>精确三维点云数据及衍生出来表面等模型数据是数字城市构建基础数据，广泛应用于航空、国土资源、城市建模等领域。其中，基于可见光影像视觉三维重建技术方法是目前工业及学界构建三维点云常用方案，诞生出包括</w:t>
      </w:r>
      <w:r w:rsidR="0004719A" w:rsidRPr="0004719A">
        <w:rPr>
          <w:rFonts w:hAnsi="SimSun" w:hint="eastAsia"/>
          <w:bCs/>
          <w:kern w:val="0"/>
          <w:sz w:val="17"/>
          <w:szCs w:val="17"/>
        </w:rPr>
        <w:t>Photoscan</w:t>
      </w:r>
      <w:r w:rsidR="0004719A" w:rsidRPr="0004719A">
        <w:rPr>
          <w:rFonts w:hAnsi="SimSun" w:hint="eastAsia"/>
          <w:bCs/>
          <w:kern w:val="0"/>
          <w:sz w:val="17"/>
          <w:szCs w:val="17"/>
        </w:rPr>
        <w:t>、</w:t>
      </w:r>
      <w:r w:rsidR="0004719A" w:rsidRPr="0004719A">
        <w:rPr>
          <w:rFonts w:hAnsi="SimSun" w:hint="eastAsia"/>
          <w:bCs/>
          <w:kern w:val="0"/>
          <w:sz w:val="17"/>
          <w:szCs w:val="17"/>
        </w:rPr>
        <w:t>Pixel4D</w:t>
      </w:r>
      <w:r w:rsidR="0004719A" w:rsidRPr="0004719A">
        <w:rPr>
          <w:rFonts w:hAnsi="SimSun" w:hint="eastAsia"/>
          <w:bCs/>
          <w:kern w:val="0"/>
          <w:sz w:val="17"/>
          <w:szCs w:val="17"/>
        </w:rPr>
        <w:t>和</w:t>
      </w:r>
      <w:r w:rsidR="0004719A" w:rsidRPr="0004719A">
        <w:rPr>
          <w:rFonts w:hAnsi="SimSun" w:hint="eastAsia"/>
          <w:bCs/>
          <w:kern w:val="0"/>
          <w:sz w:val="17"/>
          <w:szCs w:val="17"/>
        </w:rPr>
        <w:t>Smart3D</w:t>
      </w:r>
      <w:r w:rsidR="0004719A" w:rsidRPr="0004719A">
        <w:rPr>
          <w:rFonts w:hAnsi="SimSun" w:hint="eastAsia"/>
          <w:bCs/>
          <w:kern w:val="0"/>
          <w:sz w:val="17"/>
          <w:szCs w:val="17"/>
        </w:rPr>
        <w:t>等工业级摄影测量软件。由于依靠有误差的像点匹配技术实现三维重建方法无法有效保证精度，造成表面不连续、不广泛情况出现。为了解决此技术带来问题，依靠偏振信息可以有效反演出精确法向量信息；故本论文重点阐述偏振信息和可见光视觉数据融合核心技术点，概括了偏振视觉高精度三维成像技术流程。</w:t>
      </w:r>
    </w:p>
    <w:p w:rsidR="00696E50" w:rsidRPr="00195F6D" w:rsidRDefault="00696E50">
      <w:pPr>
        <w:adjustRightInd w:val="0"/>
        <w:spacing w:line="288" w:lineRule="auto"/>
        <w:ind w:left="425" w:right="425" w:firstLine="0"/>
        <w:rPr>
          <w:kern w:val="0"/>
          <w:sz w:val="18"/>
          <w:szCs w:val="18"/>
        </w:rPr>
      </w:pPr>
      <w:r w:rsidRPr="00195F6D">
        <w:rPr>
          <w:rFonts w:eastAsia="SimHei"/>
          <w:bCs/>
          <w:kern w:val="0"/>
          <w:sz w:val="18"/>
          <w:szCs w:val="18"/>
        </w:rPr>
        <w:t>关键词</w:t>
      </w:r>
      <w:r w:rsidRPr="00195F6D">
        <w:rPr>
          <w:rFonts w:eastAsia="SimHei"/>
          <w:b/>
          <w:kern w:val="0"/>
          <w:sz w:val="18"/>
          <w:szCs w:val="18"/>
        </w:rPr>
        <w:t xml:space="preserve">: </w:t>
      </w:r>
      <w:r w:rsidR="0004719A" w:rsidRPr="0004719A">
        <w:rPr>
          <w:rFonts w:hAnsi="SimSun" w:hint="eastAsia"/>
          <w:color w:val="000000"/>
          <w:sz w:val="17"/>
          <w:szCs w:val="18"/>
        </w:rPr>
        <w:t>立体视觉，摄影测量，</w:t>
      </w:r>
      <w:r w:rsidR="00906191" w:rsidRPr="0004719A">
        <w:rPr>
          <w:rFonts w:hAnsi="SimSun" w:hint="eastAsia"/>
          <w:color w:val="000000"/>
          <w:sz w:val="17"/>
          <w:szCs w:val="18"/>
        </w:rPr>
        <w:t>偏振，</w:t>
      </w:r>
      <w:r w:rsidR="00D43D63">
        <w:rPr>
          <w:rFonts w:hAnsi="SimSun" w:hint="eastAsia"/>
          <w:color w:val="000000"/>
          <w:sz w:val="17"/>
          <w:szCs w:val="18"/>
        </w:rPr>
        <w:t>多视图</w:t>
      </w:r>
      <w:r w:rsidR="00091F2D">
        <w:rPr>
          <w:rFonts w:hAnsi="SimSun" w:hint="eastAsia"/>
          <w:color w:val="000000"/>
          <w:sz w:val="17"/>
          <w:szCs w:val="18"/>
        </w:rPr>
        <w:t>三维重建</w:t>
      </w:r>
    </w:p>
    <w:p w:rsidR="00696E50" w:rsidRPr="00195F6D" w:rsidRDefault="00696E50">
      <w:pPr>
        <w:spacing w:line="288" w:lineRule="auto"/>
        <w:rPr>
          <w:rFonts w:eastAsia="SimHei"/>
          <w:b/>
          <w:kern w:val="0"/>
          <w:sz w:val="18"/>
          <w:szCs w:val="18"/>
        </w:rPr>
      </w:pPr>
      <w:r w:rsidRPr="00195F6D">
        <w:rPr>
          <w:rFonts w:eastAsia="SimHei"/>
          <w:bCs/>
          <w:kern w:val="0"/>
          <w:sz w:val="18"/>
          <w:szCs w:val="18"/>
        </w:rPr>
        <w:t>中图分类号</w:t>
      </w:r>
      <w:r w:rsidRPr="00195F6D">
        <w:rPr>
          <w:color w:val="FF0000"/>
          <w:kern w:val="0"/>
          <w:sz w:val="17"/>
          <w:szCs w:val="18"/>
        </w:rPr>
        <w:t>(</w:t>
      </w:r>
      <w:r w:rsidRPr="00195F6D">
        <w:rPr>
          <w:color w:val="FF0000"/>
          <w:kern w:val="0"/>
          <w:sz w:val="17"/>
          <w:szCs w:val="18"/>
        </w:rPr>
        <w:t>小五黑体</w:t>
      </w:r>
      <w:r w:rsidRPr="00195F6D">
        <w:rPr>
          <w:color w:val="FF0000"/>
          <w:kern w:val="0"/>
          <w:sz w:val="17"/>
          <w:szCs w:val="18"/>
        </w:rPr>
        <w:t>)</w:t>
      </w:r>
      <w:r w:rsidRPr="00195F6D">
        <w:rPr>
          <w:rFonts w:eastAsia="SimHei"/>
          <w:b/>
          <w:kern w:val="0"/>
          <w:sz w:val="18"/>
          <w:szCs w:val="18"/>
        </w:rPr>
        <w:t xml:space="preserve">: </w:t>
      </w:r>
      <w:r w:rsidRPr="00195F6D">
        <w:rPr>
          <w:sz w:val="18"/>
          <w:szCs w:val="18"/>
        </w:rPr>
        <w:t>TP701</w:t>
      </w:r>
      <w:r w:rsidRPr="00195F6D">
        <w:rPr>
          <w:caps/>
          <w:color w:val="FF0000"/>
        </w:rPr>
        <w:t xml:space="preserve"> </w:t>
      </w:r>
      <w:r w:rsidRPr="00195F6D">
        <w:rPr>
          <w:caps/>
          <w:color w:val="FF0000"/>
          <w:sz w:val="18"/>
          <w:szCs w:val="18"/>
        </w:rPr>
        <w:t>(</w:t>
      </w:r>
      <w:r w:rsidRPr="00195F6D">
        <w:rPr>
          <w:caps/>
          <w:color w:val="FF0000"/>
          <w:sz w:val="18"/>
          <w:szCs w:val="18"/>
        </w:rPr>
        <w:t>小五</w:t>
      </w:r>
      <w:r w:rsidRPr="00195F6D">
        <w:rPr>
          <w:bCs/>
          <w:color w:val="FF0000"/>
          <w:sz w:val="18"/>
          <w:szCs w:val="18"/>
        </w:rPr>
        <w:t>)</w:t>
      </w:r>
      <w:r w:rsidRPr="00195F6D">
        <w:rPr>
          <w:rFonts w:eastAsia="SimHei"/>
          <w:bCs/>
          <w:kern w:val="0"/>
          <w:sz w:val="18"/>
          <w:szCs w:val="18"/>
        </w:rPr>
        <w:t xml:space="preserve"> </w:t>
      </w:r>
      <w:r w:rsidRPr="00195F6D">
        <w:rPr>
          <w:rFonts w:eastAsia="SimHei"/>
          <w:b/>
          <w:kern w:val="0"/>
          <w:sz w:val="18"/>
          <w:szCs w:val="18"/>
        </w:rPr>
        <w:t xml:space="preserve">      </w:t>
      </w:r>
      <w:r w:rsidRPr="00195F6D">
        <w:rPr>
          <w:rFonts w:eastAsia="SimHei"/>
          <w:bCs/>
          <w:kern w:val="0"/>
          <w:sz w:val="18"/>
          <w:szCs w:val="18"/>
        </w:rPr>
        <w:t>文献标志码</w:t>
      </w:r>
      <w:r w:rsidRPr="00195F6D">
        <w:rPr>
          <w:color w:val="FF0000"/>
          <w:kern w:val="0"/>
          <w:sz w:val="17"/>
          <w:szCs w:val="18"/>
        </w:rPr>
        <w:t>(</w:t>
      </w:r>
      <w:r w:rsidRPr="00195F6D">
        <w:rPr>
          <w:color w:val="FF0000"/>
          <w:kern w:val="0"/>
          <w:sz w:val="17"/>
          <w:szCs w:val="18"/>
        </w:rPr>
        <w:t>小五黑体</w:t>
      </w:r>
      <w:r w:rsidRPr="00195F6D">
        <w:rPr>
          <w:color w:val="FF0000"/>
          <w:kern w:val="0"/>
          <w:sz w:val="17"/>
          <w:szCs w:val="18"/>
        </w:rPr>
        <w:t>)</w:t>
      </w:r>
      <w:r w:rsidRPr="00195F6D">
        <w:rPr>
          <w:rFonts w:eastAsia="SimHei"/>
          <w:b/>
          <w:kern w:val="0"/>
          <w:sz w:val="18"/>
          <w:szCs w:val="18"/>
        </w:rPr>
        <w:t>:</w:t>
      </w:r>
      <w:r w:rsidRPr="00195F6D">
        <w:rPr>
          <w:rFonts w:eastAsia="SimHei"/>
          <w:bCs/>
          <w:kern w:val="0"/>
          <w:sz w:val="18"/>
          <w:szCs w:val="18"/>
        </w:rPr>
        <w:t xml:space="preserve"> A</w:t>
      </w:r>
      <w:r w:rsidRPr="00195F6D">
        <w:rPr>
          <w:rFonts w:eastAsia="SimHei"/>
          <w:b/>
          <w:kern w:val="0"/>
          <w:sz w:val="18"/>
          <w:szCs w:val="18"/>
        </w:rPr>
        <w:t xml:space="preserve"> </w:t>
      </w:r>
    </w:p>
    <w:p w:rsidR="00696E50" w:rsidRPr="0052676D" w:rsidRDefault="00696E50" w:rsidP="0052676D">
      <w:pPr>
        <w:spacing w:beforeLines="50" w:before="156" w:line="288" w:lineRule="auto"/>
        <w:ind w:leftChars="201" w:left="1258" w:hangingChars="500" w:hanging="840"/>
        <w:rPr>
          <w:rFonts w:eastAsia="SimHei" w:hint="eastAsia"/>
          <w:kern w:val="0"/>
          <w:sz w:val="16"/>
          <w:szCs w:val="16"/>
        </w:rPr>
        <w:sectPr w:rsidR="00696E50" w:rsidRPr="0052676D">
          <w:headerReference w:type="even" r:id="rId7"/>
          <w:headerReference w:type="default" r:id="rId8"/>
          <w:footerReference w:type="even" r:id="rId9"/>
          <w:footerReference w:type="default" r:id="rId10"/>
          <w:headerReference w:type="first" r:id="rId11"/>
          <w:footerReference w:type="first" r:id="rId12"/>
          <w:type w:val="continuous"/>
          <w:pgSz w:w="11907" w:h="16216"/>
          <w:pgMar w:top="907" w:right="1134" w:bottom="907" w:left="1134" w:header="680" w:footer="567" w:gutter="0"/>
          <w:pgNumType w:start="7"/>
          <w:cols w:space="720"/>
          <w:titlePg/>
          <w:docGrid w:type="lines" w:linePitch="312"/>
        </w:sectPr>
      </w:pPr>
      <w:r w:rsidRPr="00195F6D">
        <w:rPr>
          <w:rFonts w:eastAsia="SimHei"/>
          <w:kern w:val="0"/>
          <w:sz w:val="16"/>
          <w:szCs w:val="16"/>
        </w:rPr>
        <w:t>引用格式</w:t>
      </w:r>
      <w:r w:rsidRPr="00195F6D">
        <w:rPr>
          <w:kern w:val="0"/>
          <w:sz w:val="16"/>
          <w:szCs w:val="16"/>
        </w:rPr>
        <w:t>：</w:t>
      </w:r>
      <w:r w:rsidR="00DE5AD8" w:rsidRPr="00DE5AD8">
        <w:rPr>
          <w:rFonts w:eastAsia="SimHei" w:hAnsi="SimHei" w:hint="eastAsia"/>
          <w:kern w:val="0"/>
          <w:sz w:val="16"/>
          <w:szCs w:val="16"/>
        </w:rPr>
        <w:t>孙岩标</w:t>
      </w:r>
      <w:r w:rsidR="00DE5AD8">
        <w:rPr>
          <w:rFonts w:eastAsia="SimHei" w:hAnsi="SimHei" w:hint="eastAsia"/>
          <w:kern w:val="0"/>
          <w:sz w:val="16"/>
          <w:szCs w:val="16"/>
        </w:rPr>
        <w:t>,</w:t>
      </w:r>
      <w:r w:rsidR="00DE5AD8" w:rsidRPr="00DE5AD8">
        <w:rPr>
          <w:rFonts w:eastAsia="SimHei" w:hAnsi="SimHei" w:hint="eastAsia"/>
          <w:kern w:val="0"/>
          <w:sz w:val="16"/>
          <w:szCs w:val="16"/>
        </w:rPr>
        <w:t>赵永强</w:t>
      </w:r>
      <w:r w:rsidR="00DE5AD8" w:rsidRPr="00DE5AD8">
        <w:rPr>
          <w:rFonts w:eastAsia="SimHei" w:hAnsi="SimHei" w:hint="eastAsia"/>
          <w:kern w:val="0"/>
          <w:sz w:val="16"/>
          <w:szCs w:val="16"/>
        </w:rPr>
        <w:t>,</w:t>
      </w:r>
      <w:r w:rsidR="00DE5AD8" w:rsidRPr="00DE5AD8">
        <w:rPr>
          <w:rFonts w:eastAsia="SimHei" w:hAnsi="SimHei" w:hint="eastAsia"/>
          <w:kern w:val="0"/>
          <w:sz w:val="16"/>
          <w:szCs w:val="16"/>
        </w:rPr>
        <w:t>晏艺真</w:t>
      </w:r>
      <w:r w:rsidR="00DE5AD8">
        <w:rPr>
          <w:rFonts w:eastAsia="SimHei" w:hAnsi="SimHei" w:hint="eastAsia"/>
          <w:kern w:val="0"/>
          <w:sz w:val="16"/>
          <w:szCs w:val="16"/>
        </w:rPr>
        <w:t>,</w:t>
      </w:r>
      <w:r w:rsidR="00DE5AD8" w:rsidRPr="00DE5AD8">
        <w:rPr>
          <w:rFonts w:eastAsia="SimHei" w:hAnsi="SimHei" w:hint="eastAsia"/>
          <w:kern w:val="0"/>
          <w:sz w:val="16"/>
          <w:szCs w:val="16"/>
        </w:rPr>
        <w:t>崔家梁</w:t>
      </w:r>
      <w:r w:rsidR="00DE5AD8">
        <w:rPr>
          <w:rFonts w:eastAsia="SimHei" w:hAnsi="SimHei" w:hint="eastAsia"/>
          <w:kern w:val="0"/>
          <w:sz w:val="16"/>
          <w:szCs w:val="16"/>
        </w:rPr>
        <w:t>,</w:t>
      </w:r>
      <w:r w:rsidR="00DE5AD8" w:rsidRPr="00DE5AD8">
        <w:rPr>
          <w:rFonts w:eastAsia="SimHei" w:hAnsi="SimHei" w:hint="eastAsia"/>
          <w:kern w:val="0"/>
          <w:sz w:val="16"/>
          <w:szCs w:val="16"/>
        </w:rPr>
        <w:t>晏磊</w:t>
      </w:r>
      <w:r w:rsidRPr="00195F6D">
        <w:rPr>
          <w:rFonts w:eastAsia="SimHei"/>
          <w:kern w:val="0"/>
          <w:sz w:val="16"/>
          <w:szCs w:val="16"/>
        </w:rPr>
        <w:t>.</w:t>
      </w:r>
      <w:r w:rsidR="00DE5AD8">
        <w:rPr>
          <w:rFonts w:eastAsia="SimHei"/>
          <w:sz w:val="16"/>
          <w:szCs w:val="16"/>
        </w:rPr>
        <w:t>201</w:t>
      </w:r>
      <w:r w:rsidR="00DE5AD8">
        <w:rPr>
          <w:rFonts w:eastAsia="SimHei" w:hint="eastAsia"/>
          <w:sz w:val="16"/>
          <w:szCs w:val="16"/>
        </w:rPr>
        <w:t>7</w:t>
      </w:r>
      <w:r w:rsidRPr="00195F6D">
        <w:rPr>
          <w:rFonts w:eastAsia="SimHei"/>
          <w:sz w:val="16"/>
          <w:szCs w:val="16"/>
        </w:rPr>
        <w:t>.</w:t>
      </w:r>
      <w:r w:rsidR="00DC12FC">
        <w:rPr>
          <w:rFonts w:eastAsia="SimHei" w:hAnsi="SimHei" w:hint="eastAsia"/>
          <w:kern w:val="0"/>
          <w:sz w:val="16"/>
          <w:szCs w:val="16"/>
        </w:rPr>
        <w:t xml:space="preserve"> </w:t>
      </w:r>
      <w:r w:rsidR="00DC12FC" w:rsidRPr="00DC12FC">
        <w:rPr>
          <w:rFonts w:eastAsia="SimHei" w:hAnsi="SimHei" w:hint="eastAsia"/>
          <w:kern w:val="0"/>
          <w:sz w:val="16"/>
          <w:szCs w:val="16"/>
        </w:rPr>
        <w:t>偏振视觉高精度三维成像技术研究</w:t>
      </w:r>
      <w:r w:rsidRPr="00195F6D">
        <w:rPr>
          <w:rFonts w:eastAsia="SimHei"/>
          <w:kern w:val="0"/>
          <w:sz w:val="16"/>
          <w:szCs w:val="16"/>
        </w:rPr>
        <w:t>.</w:t>
      </w:r>
      <w:r w:rsidRPr="00195F6D">
        <w:rPr>
          <w:rFonts w:eastAsia="SimHei" w:hAnsi="SimHei"/>
          <w:kern w:val="0"/>
          <w:sz w:val="16"/>
          <w:szCs w:val="16"/>
        </w:rPr>
        <w:t>遥感学报</w:t>
      </w:r>
    </w:p>
    <w:p w:rsidR="00696E50" w:rsidRPr="00195F6D" w:rsidRDefault="00B203BB">
      <w:pPr>
        <w:pStyle w:val="4"/>
      </w:pPr>
      <w:r>
        <w:lastRenderedPageBreak/>
        <w:t xml:space="preserve">1 </w:t>
      </w:r>
      <w:r w:rsidR="00696E50" w:rsidRPr="00195F6D">
        <w:rPr>
          <w:rFonts w:hAnsi="SimSun"/>
        </w:rPr>
        <w:t>引</w:t>
      </w:r>
      <w:r w:rsidR="00696E50" w:rsidRPr="00195F6D">
        <w:t xml:space="preserve">  </w:t>
      </w:r>
      <w:r w:rsidR="00696E50" w:rsidRPr="00195F6D">
        <w:rPr>
          <w:rFonts w:hAnsi="SimSun"/>
        </w:rPr>
        <w:t>言</w:t>
      </w:r>
    </w:p>
    <w:p w:rsidR="00777F1A" w:rsidRDefault="00DB32D6" w:rsidP="00D05EBC">
      <w:pPr>
        <w:rPr>
          <w:rFonts w:hAnsi="SimSun" w:hint="eastAsia"/>
          <w:color w:val="000000"/>
          <w:kern w:val="0"/>
          <w:szCs w:val="20"/>
        </w:rPr>
      </w:pPr>
      <w:r>
        <w:rPr>
          <w:rFonts w:hAnsi="SimSun" w:hint="eastAsia"/>
          <w:color w:val="000000"/>
          <w:kern w:val="0"/>
          <w:szCs w:val="20"/>
        </w:rPr>
        <w:t>三维重建是近年来计算机视觉、机器视觉中的热门话题。三维重建所需的传感器通常有可见光、</w:t>
      </w:r>
      <w:r>
        <w:rPr>
          <w:rFonts w:hAnsi="SimSun" w:hint="eastAsia"/>
          <w:color w:val="000000"/>
          <w:kern w:val="0"/>
          <w:szCs w:val="20"/>
        </w:rPr>
        <w:t>RGBD</w:t>
      </w:r>
      <w:r>
        <w:rPr>
          <w:rFonts w:hAnsi="SimSun" w:hint="eastAsia"/>
          <w:color w:val="000000"/>
          <w:kern w:val="0"/>
          <w:szCs w:val="20"/>
        </w:rPr>
        <w:t>相机、激光雷达、偏振相机等。本文着重分析可见光与偏振相机的技术融合。</w:t>
      </w:r>
    </w:p>
    <w:p w:rsidR="00696E50" w:rsidRDefault="00DE610D" w:rsidP="00D05EBC">
      <w:pPr>
        <w:rPr>
          <w:kern w:val="0"/>
          <w:szCs w:val="20"/>
        </w:rPr>
      </w:pPr>
      <w:r>
        <w:rPr>
          <w:rFonts w:hAnsi="SimSun" w:hint="eastAsia"/>
          <w:color w:val="000000"/>
          <w:kern w:val="0"/>
          <w:szCs w:val="20"/>
        </w:rPr>
        <w:t>在可见光技术</w:t>
      </w:r>
      <w:r w:rsidR="0002465E">
        <w:rPr>
          <w:rFonts w:hAnsi="SimSun" w:hint="eastAsia"/>
          <w:color w:val="000000"/>
          <w:kern w:val="0"/>
          <w:szCs w:val="20"/>
        </w:rPr>
        <w:t>方面，对极几何</w:t>
      </w:r>
      <w:r w:rsidR="0002465E">
        <w:rPr>
          <w:rFonts w:hAnsi="SimSun" w:hint="eastAsia"/>
          <w:color w:val="000000"/>
          <w:kern w:val="0"/>
          <w:szCs w:val="20"/>
        </w:rPr>
        <w:t>(</w:t>
      </w:r>
      <w:r w:rsidR="0002465E">
        <w:rPr>
          <w:rFonts w:hAnsi="SimSun"/>
          <w:color w:val="000000"/>
          <w:kern w:val="0"/>
          <w:szCs w:val="20"/>
        </w:rPr>
        <w:t>epipolar geometry</w:t>
      </w:r>
      <w:r w:rsidR="0002465E">
        <w:rPr>
          <w:rFonts w:hAnsi="SimSun" w:hint="eastAsia"/>
          <w:color w:val="000000"/>
          <w:kern w:val="0"/>
          <w:szCs w:val="20"/>
        </w:rPr>
        <w:t>)</w:t>
      </w:r>
      <w:r w:rsidR="0002465E">
        <w:rPr>
          <w:rFonts w:hAnsi="SimSun" w:hint="eastAsia"/>
          <w:color w:val="000000"/>
          <w:kern w:val="0"/>
          <w:szCs w:val="20"/>
        </w:rPr>
        <w:t>、光束法平差</w:t>
      </w:r>
      <w:r w:rsidR="0002465E">
        <w:rPr>
          <w:rFonts w:hAnsi="SimSun" w:hint="eastAsia"/>
          <w:color w:val="000000"/>
          <w:kern w:val="0"/>
          <w:szCs w:val="20"/>
        </w:rPr>
        <w:t>(</w:t>
      </w:r>
      <w:r w:rsidR="00CC5A4D">
        <w:rPr>
          <w:rFonts w:hAnsi="SimSun"/>
          <w:color w:val="000000"/>
          <w:kern w:val="0"/>
          <w:szCs w:val="20"/>
        </w:rPr>
        <w:t>Bundle adjustme</w:t>
      </w:r>
      <w:r w:rsidR="00CC5A4D">
        <w:rPr>
          <w:rFonts w:hAnsi="SimSun" w:hint="eastAsia"/>
          <w:color w:val="000000"/>
          <w:kern w:val="0"/>
          <w:szCs w:val="20"/>
        </w:rPr>
        <w:t>n</w:t>
      </w:r>
      <w:r w:rsidR="0002465E">
        <w:rPr>
          <w:rFonts w:hAnsi="SimSun"/>
          <w:color w:val="000000"/>
          <w:kern w:val="0"/>
          <w:szCs w:val="20"/>
        </w:rPr>
        <w:t>t</w:t>
      </w:r>
      <w:r w:rsidR="0002465E">
        <w:rPr>
          <w:rFonts w:hAnsi="SimSun" w:hint="eastAsia"/>
          <w:color w:val="000000"/>
          <w:kern w:val="0"/>
          <w:szCs w:val="20"/>
        </w:rPr>
        <w:t>)</w:t>
      </w:r>
      <w:r w:rsidR="00CC5A4D">
        <w:rPr>
          <w:rFonts w:hAnsi="SimSun" w:hint="eastAsia"/>
          <w:color w:val="000000"/>
          <w:kern w:val="0"/>
          <w:szCs w:val="20"/>
        </w:rPr>
        <w:t>等技术在</w:t>
      </w:r>
      <w:r w:rsidR="0002465E">
        <w:rPr>
          <w:rFonts w:hAnsi="SimSun" w:hint="eastAsia"/>
          <w:color w:val="000000"/>
          <w:kern w:val="0"/>
          <w:szCs w:val="20"/>
        </w:rPr>
        <w:t>上世纪</w:t>
      </w:r>
      <w:r w:rsidR="00CC5A4D">
        <w:rPr>
          <w:rFonts w:hAnsi="SimSun" w:hint="eastAsia"/>
          <w:color w:val="000000"/>
          <w:kern w:val="0"/>
          <w:szCs w:val="20"/>
        </w:rPr>
        <w:t>就已经提出。</w:t>
      </w:r>
      <w:r w:rsidR="003955AE">
        <w:rPr>
          <w:rFonts w:hint="eastAsia"/>
          <w:kern w:val="0"/>
          <w:szCs w:val="20"/>
        </w:rPr>
        <w:t>S</w:t>
      </w:r>
      <w:r w:rsidR="003955AE">
        <w:rPr>
          <w:kern w:val="0"/>
          <w:szCs w:val="20"/>
        </w:rPr>
        <w:t>fM</w:t>
      </w:r>
      <w:r w:rsidR="003955AE">
        <w:rPr>
          <w:rFonts w:hint="eastAsia"/>
          <w:kern w:val="0"/>
          <w:szCs w:val="20"/>
        </w:rPr>
        <w:t>方法</w:t>
      </w:r>
      <w:r w:rsidR="003955AE">
        <w:rPr>
          <w:kern w:val="0"/>
          <w:szCs w:val="20"/>
        </w:rPr>
        <w:t>(</w:t>
      </w:r>
      <w:r w:rsidR="003955AE">
        <w:rPr>
          <w:rFonts w:hint="eastAsia"/>
          <w:kern w:val="0"/>
          <w:szCs w:val="20"/>
        </w:rPr>
        <w:t xml:space="preserve">Structure from Motion, </w:t>
      </w:r>
      <w:r w:rsidR="003955AE">
        <w:rPr>
          <w:rFonts w:hint="eastAsia"/>
          <w:kern w:val="0"/>
          <w:szCs w:val="20"/>
        </w:rPr>
        <w:t>基于运动的结构构建</w:t>
      </w:r>
      <w:r w:rsidR="003955AE">
        <w:rPr>
          <w:kern w:val="0"/>
          <w:szCs w:val="20"/>
        </w:rPr>
        <w:t>)</w:t>
      </w:r>
      <w:r w:rsidR="003955AE">
        <w:rPr>
          <w:rFonts w:hint="eastAsia"/>
          <w:kern w:val="0"/>
          <w:szCs w:val="20"/>
        </w:rPr>
        <w:t>获取特征点云</w:t>
      </w:r>
      <w:r w:rsidR="003955AE">
        <w:rPr>
          <w:rFonts w:hint="eastAsia"/>
          <w:kern w:val="0"/>
          <w:szCs w:val="20"/>
        </w:rPr>
        <w:t>(</w:t>
      </w:r>
      <w:r w:rsidR="003955AE" w:rsidRPr="00DF085E">
        <w:rPr>
          <w:kern w:val="0"/>
          <w:szCs w:val="20"/>
        </w:rPr>
        <w:t>Dellaert, F.,</w:t>
      </w:r>
      <w:r w:rsidR="003955AE">
        <w:rPr>
          <w:kern w:val="0"/>
          <w:szCs w:val="20"/>
        </w:rPr>
        <w:t>2000)</w:t>
      </w:r>
      <w:r w:rsidR="003955AE">
        <w:rPr>
          <w:rFonts w:hint="eastAsia"/>
          <w:kern w:val="0"/>
          <w:szCs w:val="20"/>
        </w:rPr>
        <w:t>已经可以使用</w:t>
      </w:r>
      <w:r w:rsidR="003955AE">
        <w:rPr>
          <w:rFonts w:hint="eastAsia"/>
          <w:kern w:val="0"/>
          <w:szCs w:val="20"/>
        </w:rPr>
        <w:t>Harris</w:t>
      </w:r>
      <w:r w:rsidR="003955AE">
        <w:rPr>
          <w:rFonts w:hint="eastAsia"/>
          <w:kern w:val="0"/>
          <w:szCs w:val="20"/>
        </w:rPr>
        <w:t>等角点检测技术初步实现。</w:t>
      </w:r>
      <w:r w:rsidR="00CC5A4D">
        <w:rPr>
          <w:rFonts w:hAnsi="SimSun" w:hint="eastAsia"/>
          <w:color w:val="000000"/>
          <w:kern w:val="0"/>
          <w:szCs w:val="20"/>
        </w:rPr>
        <w:t>但受限于相机技术、计算速度、</w:t>
      </w:r>
      <w:r w:rsidR="005B459D">
        <w:rPr>
          <w:rFonts w:hAnsi="SimSun" w:hint="eastAsia"/>
          <w:color w:val="000000"/>
          <w:kern w:val="0"/>
          <w:szCs w:val="20"/>
        </w:rPr>
        <w:t>算法效率等因素，直到</w:t>
      </w:r>
      <w:r>
        <w:rPr>
          <w:rFonts w:hAnsi="SimSun" w:hint="eastAsia"/>
          <w:color w:val="000000"/>
          <w:kern w:val="0"/>
          <w:szCs w:val="20"/>
        </w:rPr>
        <w:t>L</w:t>
      </w:r>
      <w:r>
        <w:rPr>
          <w:rFonts w:hAnsi="SimSun"/>
          <w:color w:val="000000"/>
          <w:kern w:val="0"/>
          <w:szCs w:val="20"/>
        </w:rPr>
        <w:t>owa</w:t>
      </w:r>
      <w:r>
        <w:rPr>
          <w:rFonts w:hAnsi="SimSun" w:hint="eastAsia"/>
          <w:color w:val="000000"/>
          <w:kern w:val="0"/>
          <w:szCs w:val="20"/>
        </w:rPr>
        <w:t>等人于</w:t>
      </w:r>
      <w:r>
        <w:rPr>
          <w:rFonts w:hAnsi="SimSun" w:hint="eastAsia"/>
          <w:color w:val="000000"/>
          <w:kern w:val="0"/>
          <w:szCs w:val="20"/>
        </w:rPr>
        <w:t>2004</w:t>
      </w:r>
      <w:r>
        <w:rPr>
          <w:rFonts w:hAnsi="SimSun" w:hint="eastAsia"/>
          <w:color w:val="000000"/>
          <w:kern w:val="0"/>
          <w:szCs w:val="20"/>
        </w:rPr>
        <w:t>年提出高效准确的</w:t>
      </w:r>
      <w:r>
        <w:rPr>
          <w:rFonts w:hAnsi="SimSun" w:hint="eastAsia"/>
          <w:color w:val="000000"/>
          <w:kern w:val="0"/>
          <w:szCs w:val="20"/>
        </w:rPr>
        <w:t>SiFT</w:t>
      </w:r>
      <w:r>
        <w:rPr>
          <w:rFonts w:hAnsi="SimSun" w:hint="eastAsia"/>
          <w:color w:val="000000"/>
          <w:kern w:val="0"/>
          <w:szCs w:val="20"/>
        </w:rPr>
        <w:t>方法</w:t>
      </w:r>
      <w:r>
        <w:rPr>
          <w:rFonts w:hint="eastAsia"/>
          <w:kern w:val="0"/>
          <w:szCs w:val="20"/>
        </w:rPr>
        <w:t>(</w:t>
      </w:r>
      <w:r>
        <w:rPr>
          <w:kern w:val="0"/>
          <w:szCs w:val="20"/>
        </w:rPr>
        <w:t>Lowe, D. G. ,2004</w:t>
      </w:r>
      <w:r>
        <w:rPr>
          <w:rFonts w:hint="eastAsia"/>
          <w:kern w:val="0"/>
          <w:szCs w:val="20"/>
        </w:rPr>
        <w:t>)</w:t>
      </w:r>
      <w:r>
        <w:rPr>
          <w:rFonts w:hint="eastAsia"/>
          <w:kern w:val="0"/>
          <w:szCs w:val="20"/>
        </w:rPr>
        <w:t>后，可见光</w:t>
      </w:r>
      <w:r w:rsidR="007955CD">
        <w:rPr>
          <w:rFonts w:hint="eastAsia"/>
          <w:kern w:val="0"/>
          <w:szCs w:val="20"/>
        </w:rPr>
        <w:t>稀疏点云的</w:t>
      </w:r>
      <w:r>
        <w:rPr>
          <w:rFonts w:hint="eastAsia"/>
          <w:kern w:val="0"/>
          <w:szCs w:val="20"/>
        </w:rPr>
        <w:t>三维重建</w:t>
      </w:r>
      <w:r w:rsidR="005B459D">
        <w:rPr>
          <w:rFonts w:hint="eastAsia"/>
          <w:kern w:val="0"/>
          <w:szCs w:val="20"/>
        </w:rPr>
        <w:t>才</w:t>
      </w:r>
      <w:r>
        <w:rPr>
          <w:rFonts w:hint="eastAsia"/>
          <w:kern w:val="0"/>
          <w:szCs w:val="20"/>
        </w:rPr>
        <w:t>有了质的飞跃。</w:t>
      </w:r>
      <w:r w:rsidR="00330D62">
        <w:rPr>
          <w:rFonts w:hint="eastAsia"/>
          <w:kern w:val="0"/>
          <w:szCs w:val="20"/>
        </w:rPr>
        <w:t>基于面片的稠密点云生成技术</w:t>
      </w:r>
      <w:r w:rsidR="00330D62">
        <w:rPr>
          <w:kern w:val="0"/>
          <w:szCs w:val="20"/>
        </w:rPr>
        <w:t xml:space="preserve"> (</w:t>
      </w:r>
      <w:r w:rsidR="00330D62" w:rsidRPr="006C16C1">
        <w:rPr>
          <w:kern w:val="0"/>
          <w:szCs w:val="20"/>
        </w:rPr>
        <w:t>Patch-based Multi-view</w:t>
      </w:r>
      <w:r w:rsidR="00330D62">
        <w:rPr>
          <w:kern w:val="0"/>
          <w:szCs w:val="20"/>
        </w:rPr>
        <w:t xml:space="preserve"> </w:t>
      </w:r>
      <w:r w:rsidR="00330D62" w:rsidRPr="006C16C1">
        <w:rPr>
          <w:kern w:val="0"/>
          <w:szCs w:val="20"/>
        </w:rPr>
        <w:t>Stereo</w:t>
      </w:r>
      <w:r w:rsidR="00330D62">
        <w:rPr>
          <w:rFonts w:hint="eastAsia"/>
          <w:kern w:val="0"/>
          <w:szCs w:val="20"/>
        </w:rPr>
        <w:t>，</w:t>
      </w:r>
      <w:r w:rsidR="00330D62">
        <w:rPr>
          <w:kern w:val="0"/>
          <w:szCs w:val="20"/>
        </w:rPr>
        <w:t>PMVS</w:t>
      </w:r>
      <w:r w:rsidR="00330D62">
        <w:rPr>
          <w:rFonts w:hint="eastAsia"/>
          <w:kern w:val="0"/>
          <w:szCs w:val="20"/>
        </w:rPr>
        <w:t>)</w:t>
      </w:r>
      <w:r w:rsidR="009A37CB">
        <w:rPr>
          <w:rFonts w:hint="eastAsia"/>
          <w:kern w:val="0"/>
          <w:szCs w:val="20"/>
        </w:rPr>
        <w:t>提出了一种高效的生成稠密点云的方法</w:t>
      </w:r>
      <w:r w:rsidR="009A37CB">
        <w:rPr>
          <w:rFonts w:hint="eastAsia"/>
          <w:kern w:val="0"/>
          <w:szCs w:val="20"/>
        </w:rPr>
        <w:t>(</w:t>
      </w:r>
      <w:r w:rsidR="009A37CB">
        <w:rPr>
          <w:kern w:val="0"/>
          <w:szCs w:val="20"/>
        </w:rPr>
        <w:t>Furukawa, Y., Ponce, J. ,2007</w:t>
      </w:r>
      <w:r w:rsidR="009A37CB">
        <w:rPr>
          <w:rFonts w:hint="eastAsia"/>
          <w:kern w:val="0"/>
          <w:szCs w:val="20"/>
        </w:rPr>
        <w:t>)</w:t>
      </w:r>
      <w:r w:rsidR="009A37CB">
        <w:rPr>
          <w:rFonts w:hint="eastAsia"/>
          <w:kern w:val="0"/>
          <w:szCs w:val="20"/>
        </w:rPr>
        <w:t>。该方法后来又得到原作者的完善，可以更高效的在更少的限制下完成稠密点云重建。</w:t>
      </w:r>
      <w:r w:rsidR="00AF7DAF">
        <w:rPr>
          <w:rFonts w:hint="eastAsia"/>
          <w:kern w:val="0"/>
          <w:szCs w:val="20"/>
        </w:rPr>
        <w:t>与此同时，工业化的软件</w:t>
      </w:r>
      <w:r w:rsidR="00E30648">
        <w:rPr>
          <w:rFonts w:hint="eastAsia"/>
          <w:kern w:val="0"/>
          <w:szCs w:val="20"/>
        </w:rPr>
        <w:t>亦层出不穷，开源软件的代表有</w:t>
      </w:r>
      <w:r w:rsidR="00675DA0">
        <w:rPr>
          <w:rFonts w:hint="eastAsia"/>
          <w:kern w:val="0"/>
          <w:szCs w:val="20"/>
        </w:rPr>
        <w:t>Visual SfM</w:t>
      </w:r>
      <w:r w:rsidR="00675DA0">
        <w:rPr>
          <w:rFonts w:hint="eastAsia"/>
          <w:kern w:val="0"/>
          <w:szCs w:val="20"/>
        </w:rPr>
        <w:t>软件</w:t>
      </w:r>
      <w:r w:rsidR="00675DA0">
        <w:rPr>
          <w:rFonts w:hint="eastAsia"/>
          <w:kern w:val="0"/>
          <w:szCs w:val="20"/>
        </w:rPr>
        <w:t>(</w:t>
      </w:r>
      <w:r w:rsidR="00675DA0">
        <w:rPr>
          <w:kern w:val="0"/>
          <w:szCs w:val="20"/>
        </w:rPr>
        <w:t>Wu, C. ,2011</w:t>
      </w:r>
      <w:r w:rsidR="00675DA0">
        <w:rPr>
          <w:rFonts w:hint="eastAsia"/>
          <w:kern w:val="0"/>
          <w:szCs w:val="20"/>
        </w:rPr>
        <w:t>)</w:t>
      </w:r>
      <w:r w:rsidR="00675DA0">
        <w:rPr>
          <w:rFonts w:hint="eastAsia"/>
          <w:kern w:val="0"/>
          <w:szCs w:val="20"/>
        </w:rPr>
        <w:t>等。</w:t>
      </w:r>
    </w:p>
    <w:p w:rsidR="00004917" w:rsidRDefault="00DB29F0" w:rsidP="00435C49">
      <w:r>
        <w:rPr>
          <w:rFonts w:hint="eastAsia"/>
          <w:kern w:val="0"/>
          <w:szCs w:val="20"/>
        </w:rPr>
        <w:t>然而可见光三维重建在弱纹理问题处理上并不理想。因此</w:t>
      </w:r>
      <w:r w:rsidR="00FE3F2E">
        <w:rPr>
          <w:rFonts w:hint="eastAsia"/>
          <w:kern w:val="0"/>
          <w:szCs w:val="20"/>
        </w:rPr>
        <w:t>偏振技术</w:t>
      </w:r>
      <w:r>
        <w:rPr>
          <w:rFonts w:hint="eastAsia"/>
          <w:kern w:val="0"/>
          <w:szCs w:val="20"/>
        </w:rPr>
        <w:t>被引入三维重建中。</w:t>
      </w:r>
      <w:r w:rsidR="00931B18">
        <w:rPr>
          <w:rFonts w:hint="eastAsia"/>
          <w:kern w:val="0"/>
          <w:szCs w:val="20"/>
        </w:rPr>
        <w:t>传统光学的原理已经足以解释</w:t>
      </w:r>
      <w:r w:rsidR="00931B18">
        <w:rPr>
          <w:rFonts w:ascii="SimSun" w:hAnsi="SimSun" w:hint="eastAsia"/>
        </w:rPr>
        <w:t>偏振三维重建所用到的物理基础</w:t>
      </w:r>
      <w:r w:rsidR="00931B18" w:rsidRPr="00FE54A6">
        <w:t>(</w:t>
      </w:r>
      <w:r w:rsidR="00931B18">
        <w:t>Hetch, 1998</w:t>
      </w:r>
      <w:r w:rsidR="00931B18" w:rsidRPr="00FE54A6">
        <w:t>)</w:t>
      </w:r>
      <w:r w:rsidR="00931B18">
        <w:rPr>
          <w:rFonts w:hint="eastAsia"/>
        </w:rPr>
        <w:t>。</w:t>
      </w:r>
      <w:r w:rsidR="007C1692">
        <w:rPr>
          <w:rFonts w:hint="eastAsia"/>
        </w:rPr>
        <w:t>但偏振三维重建还需要解决一些问题。</w:t>
      </w:r>
      <w:r w:rsidR="00122522" w:rsidRPr="008E7A1D">
        <w:t>Kadambi</w:t>
      </w:r>
      <w:r w:rsidR="00122522">
        <w:rPr>
          <w:rFonts w:hint="eastAsia"/>
        </w:rPr>
        <w:t xml:space="preserve"> </w:t>
      </w:r>
      <w:r w:rsidR="00122522">
        <w:rPr>
          <w:rFonts w:hint="eastAsia"/>
        </w:rPr>
        <w:t>等于</w:t>
      </w:r>
      <w:r w:rsidR="00122522">
        <w:rPr>
          <w:rFonts w:hint="eastAsia"/>
        </w:rPr>
        <w:t>2016</w:t>
      </w:r>
      <w:r w:rsidR="00122522">
        <w:rPr>
          <w:rFonts w:hint="eastAsia"/>
        </w:rPr>
        <w:t>年提出了</w:t>
      </w:r>
      <w:r w:rsidR="00122522">
        <w:rPr>
          <w:rFonts w:hint="eastAsia"/>
        </w:rPr>
        <w:t>一种</w:t>
      </w:r>
      <w:r w:rsidR="00122522">
        <w:rPr>
          <w:rFonts w:hint="eastAsia"/>
        </w:rPr>
        <w:t>很好的</w:t>
      </w:r>
      <w:r w:rsidR="00122522">
        <w:rPr>
          <w:rFonts w:hint="eastAsia"/>
        </w:rPr>
        <w:t>基于融合其他</w:t>
      </w:r>
      <w:r w:rsidR="000202B2">
        <w:rPr>
          <w:rFonts w:hint="eastAsia"/>
        </w:rPr>
        <w:t>能覆盖物体表面的</w:t>
      </w:r>
      <w:r w:rsidR="00122522">
        <w:rPr>
          <w:rFonts w:hint="eastAsia"/>
        </w:rPr>
        <w:t>传感器结果的偏振歧义解决办法</w:t>
      </w:r>
      <w:r w:rsidR="00122522">
        <w:rPr>
          <w:rFonts w:hint="eastAsia"/>
        </w:rPr>
        <w:t>(</w:t>
      </w:r>
      <w:r w:rsidR="00122522" w:rsidRPr="008E7A1D">
        <w:t>Kadambi, A.</w:t>
      </w:r>
      <w:r w:rsidR="00122522">
        <w:t>et, 2016</w:t>
      </w:r>
      <w:r w:rsidR="00122522">
        <w:rPr>
          <w:rFonts w:hint="eastAsia"/>
        </w:rPr>
        <w:t>)</w:t>
      </w:r>
      <w:r w:rsidR="00122522">
        <w:rPr>
          <w:rFonts w:hint="eastAsia"/>
        </w:rPr>
        <w:t>。</w:t>
      </w:r>
      <w:r w:rsidR="0063523B">
        <w:rPr>
          <w:rFonts w:hint="eastAsia"/>
        </w:rPr>
        <w:t>在</w:t>
      </w:r>
      <w:r w:rsidR="00122522">
        <w:rPr>
          <w:rFonts w:hint="eastAsia"/>
        </w:rPr>
        <w:t>弱纹理</w:t>
      </w:r>
      <w:r w:rsidR="008475AF">
        <w:rPr>
          <w:rFonts w:hint="eastAsia"/>
        </w:rPr>
        <w:t>可见光</w:t>
      </w:r>
      <w:r w:rsidR="008475AF">
        <w:rPr>
          <w:rFonts w:hint="eastAsia"/>
        </w:rPr>
        <w:t>三维</w:t>
      </w:r>
      <w:r w:rsidR="008475AF">
        <w:rPr>
          <w:rFonts w:hint="eastAsia"/>
        </w:rPr>
        <w:lastRenderedPageBreak/>
        <w:t>重建</w:t>
      </w:r>
      <w:r w:rsidR="0063523B">
        <w:rPr>
          <w:rFonts w:hint="eastAsia"/>
        </w:rPr>
        <w:t>空洞</w:t>
      </w:r>
      <w:r w:rsidR="00122522">
        <w:rPr>
          <w:rFonts w:hint="eastAsia"/>
        </w:rPr>
        <w:t>区域的</w:t>
      </w:r>
      <m:oMath>
        <m:r>
          <m:rPr>
            <m:sty m:val="p"/>
          </m:rPr>
          <w:rPr>
            <w:rFonts w:ascii="Cambria Math" w:hAnsi="Cambria Math"/>
          </w:rPr>
          <m:t>π</m:t>
        </m:r>
      </m:oMath>
      <w:r w:rsidR="00122522" w:rsidRPr="0096204A">
        <w:rPr>
          <w:rFonts w:hint="eastAsia"/>
        </w:rPr>
        <w:t>歧义</w:t>
      </w:r>
      <w:r w:rsidR="00122522">
        <w:rPr>
          <w:rFonts w:hint="eastAsia"/>
        </w:rPr>
        <w:t>问题也得到了解决</w:t>
      </w:r>
      <w:r w:rsidR="00122522">
        <w:rPr>
          <w:rFonts w:hint="eastAsia"/>
        </w:rPr>
        <w:t>(</w:t>
      </w:r>
      <w:r w:rsidR="00122522">
        <w:t>Cui</w:t>
      </w:r>
      <w:r w:rsidR="00122522" w:rsidRPr="00CA1F86">
        <w:t xml:space="preserve"> Zhaopeng, et al.</w:t>
      </w:r>
      <w:r w:rsidR="00122522">
        <w:rPr>
          <w:rFonts w:hint="eastAsia"/>
        </w:rPr>
        <w:t>2017</w:t>
      </w:r>
      <w:r w:rsidR="00122522" w:rsidRPr="00CA1F86">
        <w:rPr>
          <w:rFonts w:hint="eastAsia"/>
        </w:rPr>
        <w:t>)</w:t>
      </w:r>
      <w:r w:rsidR="00122522">
        <w:rPr>
          <w:rFonts w:hint="eastAsia"/>
        </w:rPr>
        <w:t>。</w:t>
      </w:r>
    </w:p>
    <w:p w:rsidR="00164822" w:rsidRPr="00435C49" w:rsidRDefault="00164822" w:rsidP="00435C49">
      <w:pPr>
        <w:rPr>
          <w:rFonts w:hint="eastAsia"/>
          <w:kern w:val="0"/>
          <w:szCs w:val="20"/>
        </w:rPr>
      </w:pPr>
      <w:r>
        <w:rPr>
          <w:rFonts w:hint="eastAsia"/>
        </w:rPr>
        <w:t>以上的所有研究均是国外的学着于机构进行的。偏振三维重建技术在国内还有待发展。</w:t>
      </w:r>
    </w:p>
    <w:p w:rsidR="00696E50" w:rsidRPr="00195F6D" w:rsidRDefault="00696E50">
      <w:pPr>
        <w:pStyle w:val="4"/>
      </w:pPr>
      <w:r w:rsidRPr="00195F6D">
        <w:t>2</w:t>
      </w:r>
      <w:r w:rsidRPr="00195F6D">
        <w:rPr>
          <w:rFonts w:hAnsi="SimSun"/>
        </w:rPr>
        <w:t>基本原理</w:t>
      </w:r>
    </w:p>
    <w:p w:rsidR="00696E50" w:rsidRPr="00195F6D" w:rsidRDefault="00696E50">
      <w:pPr>
        <w:pStyle w:val="5"/>
        <w:rPr>
          <w:rFonts w:eastAsia="SimHei"/>
        </w:rPr>
      </w:pPr>
      <w:r w:rsidRPr="00195F6D">
        <w:rPr>
          <w:rFonts w:eastAsia="SimHei"/>
          <w:b/>
          <w:bCs w:val="0"/>
        </w:rPr>
        <w:t>2.1</w:t>
      </w:r>
      <w:r w:rsidR="00B203BB">
        <w:rPr>
          <w:rFonts w:eastAsia="SimHei"/>
        </w:rPr>
        <w:t xml:space="preserve"> </w:t>
      </w:r>
      <w:r w:rsidR="00C8367A" w:rsidRPr="00C8367A">
        <w:rPr>
          <w:rFonts w:eastAsia="SimHei" w:hint="eastAsia"/>
        </w:rPr>
        <w:t>基于可见光影像的三维点云模型构建</w:t>
      </w:r>
      <w:r w:rsidRPr="00195F6D">
        <w:rPr>
          <w:rFonts w:eastAsia="SimHei"/>
        </w:rPr>
        <w:t>本原理</w:t>
      </w:r>
    </w:p>
    <w:p w:rsidR="00F637BF" w:rsidRPr="00F637BF" w:rsidRDefault="00511C9E" w:rsidP="00F637BF">
      <w:pPr>
        <w:spacing w:line="269" w:lineRule="auto"/>
        <w:rPr>
          <w:kern w:val="0"/>
          <w:szCs w:val="20"/>
        </w:rPr>
      </w:pPr>
      <w:r>
        <w:rPr>
          <w:rFonts w:hint="eastAsia"/>
          <w:kern w:val="0"/>
          <w:szCs w:val="20"/>
        </w:rPr>
        <w:t>近年来，立体视觉</w:t>
      </w:r>
      <w:r>
        <w:rPr>
          <w:rFonts w:hint="eastAsia"/>
          <w:kern w:val="0"/>
          <w:szCs w:val="20"/>
        </w:rPr>
        <w:t>(</w:t>
      </w:r>
      <w:r>
        <w:rPr>
          <w:kern w:val="0"/>
          <w:szCs w:val="20"/>
        </w:rPr>
        <w:t>Stereo vision)</w:t>
      </w:r>
      <w:r>
        <w:rPr>
          <w:rFonts w:hint="eastAsia"/>
          <w:kern w:val="0"/>
          <w:szCs w:val="20"/>
        </w:rPr>
        <w:t>技术的发展已经可以基于可见光影像，初步构建出较为完整的三维</w:t>
      </w:r>
      <w:r w:rsidR="0031405C">
        <w:rPr>
          <w:rFonts w:hint="eastAsia"/>
          <w:kern w:val="0"/>
          <w:szCs w:val="20"/>
        </w:rPr>
        <w:t>特征</w:t>
      </w:r>
      <w:r>
        <w:rPr>
          <w:rFonts w:hint="eastAsia"/>
          <w:kern w:val="0"/>
          <w:szCs w:val="20"/>
        </w:rPr>
        <w:t>点云</w:t>
      </w:r>
      <w:r w:rsidR="0031405C">
        <w:rPr>
          <w:rFonts w:hint="eastAsia"/>
          <w:kern w:val="0"/>
          <w:szCs w:val="20"/>
        </w:rPr>
        <w:t>或稠密点云</w:t>
      </w:r>
      <w:r>
        <w:rPr>
          <w:rFonts w:hint="eastAsia"/>
          <w:kern w:val="0"/>
          <w:szCs w:val="20"/>
        </w:rPr>
        <w:t>。</w:t>
      </w:r>
    </w:p>
    <w:p w:rsidR="00F637BF" w:rsidRPr="00DB2117" w:rsidRDefault="00F637BF" w:rsidP="00DB2117">
      <w:pPr>
        <w:pStyle w:val="6"/>
      </w:pPr>
      <w:r w:rsidRPr="00195F6D">
        <w:rPr>
          <w:b/>
        </w:rPr>
        <w:t>2.</w:t>
      </w:r>
      <w:r>
        <w:rPr>
          <w:rFonts w:hint="eastAsia"/>
          <w:b/>
        </w:rPr>
        <w:t>1.1</w:t>
      </w:r>
      <w:r>
        <w:t xml:space="preserve"> </w:t>
      </w:r>
      <w:r>
        <w:rPr>
          <w:rFonts w:ascii="Microsoft YaHei" w:eastAsia="Microsoft YaHei" w:hAnsi="Microsoft YaHei" w:cs="Microsoft YaHei" w:hint="eastAsia"/>
        </w:rPr>
        <w:t>特征点云的构建</w:t>
      </w:r>
    </w:p>
    <w:p w:rsidR="00C54C60" w:rsidRDefault="00DF085E" w:rsidP="00DB2117">
      <w:pPr>
        <w:spacing w:line="269" w:lineRule="auto"/>
        <w:rPr>
          <w:kern w:val="0"/>
          <w:szCs w:val="20"/>
        </w:rPr>
      </w:pPr>
      <w:r>
        <w:rPr>
          <w:rFonts w:hint="eastAsia"/>
          <w:kern w:val="0"/>
          <w:szCs w:val="20"/>
        </w:rPr>
        <w:t>特征点云是比较稀疏的点云结构，通常</w:t>
      </w:r>
      <w:r w:rsidR="000141A8">
        <w:rPr>
          <w:rFonts w:hint="eastAsia"/>
          <w:kern w:val="0"/>
          <w:szCs w:val="20"/>
        </w:rPr>
        <w:t>是</w:t>
      </w:r>
      <w:r>
        <w:rPr>
          <w:rFonts w:hint="eastAsia"/>
          <w:kern w:val="0"/>
          <w:szCs w:val="20"/>
        </w:rPr>
        <w:t>使用某种角点特征，例如</w:t>
      </w:r>
      <w:r>
        <w:rPr>
          <w:rFonts w:hint="eastAsia"/>
          <w:kern w:val="0"/>
          <w:szCs w:val="20"/>
        </w:rPr>
        <w:t>S</w:t>
      </w:r>
      <w:r>
        <w:rPr>
          <w:kern w:val="0"/>
          <w:szCs w:val="20"/>
        </w:rPr>
        <w:t>i</w:t>
      </w:r>
      <w:r>
        <w:rPr>
          <w:rFonts w:hint="eastAsia"/>
          <w:kern w:val="0"/>
          <w:szCs w:val="20"/>
        </w:rPr>
        <w:t>FT</w:t>
      </w:r>
      <w:r>
        <w:rPr>
          <w:kern w:val="0"/>
          <w:szCs w:val="20"/>
        </w:rPr>
        <w:t>(</w:t>
      </w:r>
      <w:r>
        <w:rPr>
          <w:rFonts w:hint="eastAsia"/>
          <w:kern w:val="0"/>
          <w:szCs w:val="20"/>
        </w:rPr>
        <w:t>尺度不变特征转换</w:t>
      </w:r>
      <w:r>
        <w:rPr>
          <w:rFonts w:hint="eastAsia"/>
          <w:kern w:val="0"/>
          <w:szCs w:val="20"/>
        </w:rPr>
        <w:t>,</w:t>
      </w:r>
      <w:r w:rsidRPr="00DF085E">
        <w:t xml:space="preserve"> </w:t>
      </w:r>
      <w:r w:rsidRPr="00DF085E">
        <w:rPr>
          <w:kern w:val="0"/>
          <w:szCs w:val="20"/>
        </w:rPr>
        <w:t xml:space="preserve">Scale-invariant </w:t>
      </w:r>
      <w:r>
        <w:rPr>
          <w:kern w:val="0"/>
          <w:szCs w:val="20"/>
        </w:rPr>
        <w:t>F</w:t>
      </w:r>
      <w:r w:rsidRPr="00DF085E">
        <w:rPr>
          <w:kern w:val="0"/>
          <w:szCs w:val="20"/>
        </w:rPr>
        <w:t xml:space="preserve">eature </w:t>
      </w:r>
      <w:r>
        <w:rPr>
          <w:kern w:val="0"/>
          <w:szCs w:val="20"/>
        </w:rPr>
        <w:t>T</w:t>
      </w:r>
      <w:r w:rsidRPr="00DF085E">
        <w:rPr>
          <w:kern w:val="0"/>
          <w:szCs w:val="20"/>
        </w:rPr>
        <w:t>ransform</w:t>
      </w:r>
      <w:r>
        <w:rPr>
          <w:kern w:val="0"/>
          <w:szCs w:val="20"/>
        </w:rPr>
        <w:t>)</w:t>
      </w:r>
      <w:r w:rsidR="0037613E">
        <w:rPr>
          <w:rFonts w:hint="eastAsia"/>
          <w:kern w:val="0"/>
          <w:szCs w:val="20"/>
        </w:rPr>
        <w:t>特征</w:t>
      </w:r>
      <w:r w:rsidR="00495D8F">
        <w:rPr>
          <w:rFonts w:hint="eastAsia"/>
          <w:kern w:val="0"/>
          <w:szCs w:val="20"/>
        </w:rPr>
        <w:t>(</w:t>
      </w:r>
      <w:r w:rsidR="00DE13E3">
        <w:rPr>
          <w:kern w:val="0"/>
          <w:szCs w:val="20"/>
        </w:rPr>
        <w:t>Lowe, D. G. ,2004</w:t>
      </w:r>
      <w:r w:rsidR="00495D8F">
        <w:rPr>
          <w:rFonts w:hint="eastAsia"/>
          <w:kern w:val="0"/>
          <w:szCs w:val="20"/>
        </w:rPr>
        <w:t>)</w:t>
      </w:r>
      <w:r w:rsidR="0037613E">
        <w:rPr>
          <w:rFonts w:hint="eastAsia"/>
          <w:kern w:val="0"/>
          <w:szCs w:val="20"/>
        </w:rPr>
        <w:t>提取出的特征点在三维空间中的对应点构建出</w:t>
      </w:r>
      <w:r w:rsidR="000141A8">
        <w:rPr>
          <w:rFonts w:hint="eastAsia"/>
          <w:kern w:val="0"/>
          <w:szCs w:val="20"/>
        </w:rPr>
        <w:t>的</w:t>
      </w:r>
      <w:r w:rsidR="0037613E">
        <w:rPr>
          <w:rFonts w:hint="eastAsia"/>
          <w:kern w:val="0"/>
          <w:szCs w:val="20"/>
        </w:rPr>
        <w:t>三维点云。</w:t>
      </w:r>
    </w:p>
    <w:p w:rsidR="00DB2117" w:rsidRDefault="0037613E" w:rsidP="00DB2117">
      <w:pPr>
        <w:spacing w:line="269" w:lineRule="auto"/>
        <w:rPr>
          <w:kern w:val="0"/>
          <w:szCs w:val="20"/>
        </w:rPr>
      </w:pPr>
      <w:r>
        <w:rPr>
          <w:rFonts w:hint="eastAsia"/>
          <w:kern w:val="0"/>
          <w:szCs w:val="20"/>
        </w:rPr>
        <w:t>由于特征点通常较少，构建</w:t>
      </w:r>
      <w:r w:rsidR="00A01C25">
        <w:rPr>
          <w:rFonts w:hint="eastAsia"/>
          <w:kern w:val="0"/>
          <w:szCs w:val="20"/>
        </w:rPr>
        <w:t>出的特征点云通常较</w:t>
      </w:r>
      <w:r>
        <w:rPr>
          <w:rFonts w:hint="eastAsia"/>
          <w:kern w:val="0"/>
          <w:szCs w:val="20"/>
        </w:rPr>
        <w:t>稀疏</w:t>
      </w:r>
      <w:r w:rsidR="00A01C25">
        <w:rPr>
          <w:rFonts w:hint="eastAsia"/>
          <w:kern w:val="0"/>
          <w:szCs w:val="20"/>
        </w:rPr>
        <w:t>，</w:t>
      </w:r>
      <w:r w:rsidR="00035821">
        <w:rPr>
          <w:rFonts w:hint="eastAsia"/>
          <w:kern w:val="0"/>
          <w:szCs w:val="20"/>
        </w:rPr>
        <w:t>但准确</w:t>
      </w:r>
      <w:r w:rsidR="00A01C25">
        <w:rPr>
          <w:rFonts w:hint="eastAsia"/>
          <w:kern w:val="0"/>
          <w:szCs w:val="20"/>
        </w:rPr>
        <w:t>度通常较高</w:t>
      </w:r>
      <w:r w:rsidR="00035821">
        <w:rPr>
          <w:rFonts w:hint="eastAsia"/>
          <w:kern w:val="0"/>
          <w:szCs w:val="20"/>
        </w:rPr>
        <w:t>。</w:t>
      </w:r>
      <w:r w:rsidR="00DF085E">
        <w:rPr>
          <w:rFonts w:hint="eastAsia"/>
          <w:kern w:val="0"/>
          <w:szCs w:val="20"/>
        </w:rPr>
        <w:t>立体视觉处理中通常用</w:t>
      </w:r>
      <w:r w:rsidR="00DF085E">
        <w:rPr>
          <w:rFonts w:hint="eastAsia"/>
          <w:kern w:val="0"/>
          <w:szCs w:val="20"/>
        </w:rPr>
        <w:t>Sf</w:t>
      </w:r>
      <w:r w:rsidR="00DF085E">
        <w:rPr>
          <w:kern w:val="0"/>
          <w:szCs w:val="20"/>
        </w:rPr>
        <w:t>M</w:t>
      </w:r>
      <w:r w:rsidR="007D5323">
        <w:rPr>
          <w:rFonts w:hint="eastAsia"/>
          <w:kern w:val="0"/>
          <w:szCs w:val="20"/>
        </w:rPr>
        <w:t>方法</w:t>
      </w:r>
      <w:r w:rsidR="00DF085E">
        <w:rPr>
          <w:rFonts w:hint="eastAsia"/>
          <w:kern w:val="0"/>
          <w:szCs w:val="20"/>
        </w:rPr>
        <w:t>获取特征点云</w:t>
      </w:r>
      <w:r w:rsidR="00DF085E">
        <w:rPr>
          <w:rFonts w:hint="eastAsia"/>
          <w:kern w:val="0"/>
          <w:szCs w:val="20"/>
        </w:rPr>
        <w:t>(</w:t>
      </w:r>
      <w:r w:rsidR="00DF085E" w:rsidRPr="00DF085E">
        <w:rPr>
          <w:kern w:val="0"/>
          <w:szCs w:val="20"/>
        </w:rPr>
        <w:t>Dellaert, F.,</w:t>
      </w:r>
      <w:r w:rsidR="00DF085E">
        <w:rPr>
          <w:kern w:val="0"/>
          <w:szCs w:val="20"/>
        </w:rPr>
        <w:t>2000)</w:t>
      </w:r>
      <w:r w:rsidR="00DF085E">
        <w:rPr>
          <w:rFonts w:hint="eastAsia"/>
          <w:kern w:val="0"/>
          <w:szCs w:val="20"/>
        </w:rPr>
        <w:t>。</w:t>
      </w:r>
      <w:r w:rsidR="00C54C60">
        <w:rPr>
          <w:rFonts w:hint="eastAsia"/>
          <w:kern w:val="0"/>
          <w:szCs w:val="20"/>
        </w:rPr>
        <w:t>具体做法为先对拍摄的每张图片提取特征，再利用图片中的特征根据对极几何</w:t>
      </w:r>
      <w:r w:rsidR="00C54C60">
        <w:rPr>
          <w:rFonts w:hint="eastAsia"/>
          <w:kern w:val="0"/>
          <w:szCs w:val="20"/>
        </w:rPr>
        <w:t>(</w:t>
      </w:r>
      <w:r w:rsidR="00C54C60">
        <w:rPr>
          <w:kern w:val="0"/>
          <w:szCs w:val="20"/>
        </w:rPr>
        <w:t>epipolar geometry</w:t>
      </w:r>
      <w:r w:rsidR="00C54C60">
        <w:rPr>
          <w:rFonts w:hint="eastAsia"/>
          <w:kern w:val="0"/>
          <w:szCs w:val="20"/>
        </w:rPr>
        <w:t>)</w:t>
      </w:r>
      <w:r w:rsidR="00C54C60">
        <w:rPr>
          <w:rFonts w:hint="eastAsia"/>
          <w:kern w:val="0"/>
          <w:szCs w:val="20"/>
        </w:rPr>
        <w:t>方法确定各个图片拍摄相机的相对</w:t>
      </w:r>
      <w:r w:rsidR="00252F8B">
        <w:rPr>
          <w:rFonts w:hint="eastAsia"/>
          <w:kern w:val="0"/>
          <w:szCs w:val="20"/>
        </w:rPr>
        <w:t>位置，即获取运动</w:t>
      </w:r>
      <w:r w:rsidR="00252F8B">
        <w:rPr>
          <w:rFonts w:hint="eastAsia"/>
          <w:kern w:val="0"/>
          <w:szCs w:val="20"/>
        </w:rPr>
        <w:t>(motion)</w:t>
      </w:r>
      <w:r w:rsidR="00252F8B">
        <w:rPr>
          <w:rFonts w:hint="eastAsia"/>
          <w:kern w:val="0"/>
          <w:szCs w:val="20"/>
        </w:rPr>
        <w:t>；之后利用相机位置、特征点在相片中的位置根据三角化算法</w:t>
      </w:r>
      <w:r w:rsidR="009800E5">
        <w:rPr>
          <w:rFonts w:hint="eastAsia"/>
          <w:kern w:val="0"/>
          <w:szCs w:val="20"/>
        </w:rPr>
        <w:t>(</w:t>
      </w:r>
      <w:r w:rsidR="009800E5">
        <w:rPr>
          <w:kern w:val="0"/>
          <w:szCs w:val="20"/>
        </w:rPr>
        <w:t>Andrew, A. M.</w:t>
      </w:r>
      <w:r w:rsidR="009800E5">
        <w:rPr>
          <w:rFonts w:hint="eastAsia"/>
          <w:kern w:val="0"/>
          <w:szCs w:val="20"/>
        </w:rPr>
        <w:t>,</w:t>
      </w:r>
      <w:r w:rsidR="009800E5">
        <w:rPr>
          <w:kern w:val="0"/>
          <w:szCs w:val="20"/>
        </w:rPr>
        <w:t xml:space="preserve"> </w:t>
      </w:r>
      <w:r w:rsidR="009800E5" w:rsidRPr="009800E5">
        <w:rPr>
          <w:kern w:val="0"/>
          <w:szCs w:val="20"/>
        </w:rPr>
        <w:t>2003)</w:t>
      </w:r>
      <w:r w:rsidR="00252F8B">
        <w:rPr>
          <w:rFonts w:hint="eastAsia"/>
          <w:kern w:val="0"/>
          <w:szCs w:val="20"/>
        </w:rPr>
        <w:t>重建出特征点云</w:t>
      </w:r>
      <w:r w:rsidR="00CE1967">
        <w:rPr>
          <w:rFonts w:hint="eastAsia"/>
          <w:kern w:val="0"/>
          <w:szCs w:val="20"/>
        </w:rPr>
        <w:t>；最后使用光束法平差</w:t>
      </w:r>
      <w:r w:rsidR="00CE1967">
        <w:rPr>
          <w:rFonts w:hint="eastAsia"/>
          <w:kern w:val="0"/>
          <w:szCs w:val="20"/>
        </w:rPr>
        <w:t>(</w:t>
      </w:r>
      <w:r w:rsidR="00CE1967">
        <w:rPr>
          <w:kern w:val="0"/>
          <w:szCs w:val="20"/>
        </w:rPr>
        <w:t>Bundle adjustment</w:t>
      </w:r>
      <w:r w:rsidR="00CE1967">
        <w:rPr>
          <w:rFonts w:hint="eastAsia"/>
          <w:kern w:val="0"/>
          <w:szCs w:val="20"/>
        </w:rPr>
        <w:t>)</w:t>
      </w:r>
      <w:r w:rsidR="00CE1967">
        <w:rPr>
          <w:rFonts w:hint="eastAsia"/>
          <w:kern w:val="0"/>
          <w:szCs w:val="20"/>
        </w:rPr>
        <w:t>减少误差，获取较为准确的特征点云。</w:t>
      </w:r>
    </w:p>
    <w:p w:rsidR="00C53339" w:rsidRPr="00CE1967" w:rsidRDefault="00C53339" w:rsidP="00DB2117">
      <w:pPr>
        <w:spacing w:line="269" w:lineRule="auto"/>
        <w:rPr>
          <w:kern w:val="0"/>
          <w:szCs w:val="20"/>
        </w:rPr>
      </w:pPr>
      <w:r>
        <w:rPr>
          <w:rFonts w:hint="eastAsia"/>
          <w:kern w:val="0"/>
          <w:szCs w:val="20"/>
        </w:rPr>
        <w:lastRenderedPageBreak/>
        <w:t>由于特征点多集中在纹理较强的区域，如建筑物的棱角区域，因此特征点云在物体边缘及纹理较</w:t>
      </w:r>
    </w:p>
    <w:p w:rsidR="00A66D7C" w:rsidRPr="00DB2117" w:rsidRDefault="00DB2117" w:rsidP="00DB2117">
      <w:pPr>
        <w:pStyle w:val="6"/>
      </w:pPr>
      <w:r w:rsidRPr="00195F6D">
        <w:rPr>
          <w:b/>
        </w:rPr>
        <w:t>2.</w:t>
      </w:r>
      <w:r>
        <w:rPr>
          <w:rFonts w:hint="eastAsia"/>
          <w:b/>
        </w:rPr>
        <w:t>1.</w:t>
      </w:r>
      <w:r w:rsidR="00C92071">
        <w:rPr>
          <w:rFonts w:hint="eastAsia"/>
          <w:b/>
        </w:rPr>
        <w:t>2</w:t>
      </w:r>
      <w:r>
        <w:t xml:space="preserve"> </w:t>
      </w:r>
      <w:r>
        <w:rPr>
          <w:rFonts w:ascii="Microsoft YaHei" w:eastAsia="Microsoft YaHei" w:hAnsi="Microsoft YaHei" w:cs="Microsoft YaHei" w:hint="eastAsia"/>
        </w:rPr>
        <w:t>稠密点云的构建</w:t>
      </w:r>
    </w:p>
    <w:p w:rsidR="009076E4" w:rsidRDefault="00F127A8" w:rsidP="0078569A">
      <w:pPr>
        <w:spacing w:line="269" w:lineRule="auto"/>
        <w:rPr>
          <w:kern w:val="0"/>
          <w:szCs w:val="20"/>
        </w:rPr>
      </w:pPr>
      <w:r>
        <w:rPr>
          <w:rFonts w:hint="eastAsia"/>
          <w:kern w:val="0"/>
          <w:szCs w:val="20"/>
        </w:rPr>
        <w:t>稠密点云是在构建好的特征点云的基础上，利用立体视觉技术继续构建能覆盖整个物体表面的点云的技术。</w:t>
      </w:r>
    </w:p>
    <w:p w:rsidR="00AC4CD2" w:rsidRDefault="0078569A" w:rsidP="00AC4CD2">
      <w:pPr>
        <w:spacing w:line="269" w:lineRule="auto"/>
        <w:rPr>
          <w:kern w:val="0"/>
          <w:szCs w:val="20"/>
        </w:rPr>
      </w:pPr>
      <w:r>
        <w:rPr>
          <w:rFonts w:hint="eastAsia"/>
          <w:kern w:val="0"/>
          <w:szCs w:val="20"/>
        </w:rPr>
        <w:t>稠密点云的构建通常使用</w:t>
      </w:r>
      <w:r w:rsidR="00330D62">
        <w:rPr>
          <w:rFonts w:hint="eastAsia"/>
          <w:kern w:val="0"/>
          <w:szCs w:val="20"/>
        </w:rPr>
        <w:t>PMVS</w:t>
      </w:r>
      <w:r>
        <w:rPr>
          <w:rFonts w:hint="eastAsia"/>
          <w:kern w:val="0"/>
          <w:szCs w:val="20"/>
        </w:rPr>
        <w:t>进行构建</w:t>
      </w:r>
      <w:r w:rsidR="003C528E">
        <w:rPr>
          <w:rFonts w:hint="eastAsia"/>
          <w:kern w:val="0"/>
          <w:szCs w:val="20"/>
        </w:rPr>
        <w:t>(</w:t>
      </w:r>
      <w:r w:rsidR="003C528E">
        <w:rPr>
          <w:kern w:val="0"/>
          <w:szCs w:val="20"/>
        </w:rPr>
        <w:t>Furukawa, Y., Ponce, J. ,2007</w:t>
      </w:r>
      <w:r w:rsidR="003C528E">
        <w:rPr>
          <w:rFonts w:hint="eastAsia"/>
          <w:kern w:val="0"/>
          <w:szCs w:val="20"/>
        </w:rPr>
        <w:t>)</w:t>
      </w:r>
      <w:r>
        <w:rPr>
          <w:rFonts w:hint="eastAsia"/>
          <w:kern w:val="0"/>
          <w:szCs w:val="20"/>
        </w:rPr>
        <w:t>。</w:t>
      </w:r>
      <w:r w:rsidR="00FA0805">
        <w:rPr>
          <w:rFonts w:hint="eastAsia"/>
          <w:kern w:val="0"/>
          <w:szCs w:val="20"/>
        </w:rPr>
        <w:t>该方法将物体的表面离散为很多面片，每个面片即一个稠密点。面片的朝向为物体表面的法向量。先将特征点云转换为面片</w:t>
      </w:r>
      <w:r w:rsidR="00FA0805">
        <w:rPr>
          <w:rFonts w:hint="eastAsia"/>
          <w:kern w:val="0"/>
          <w:szCs w:val="20"/>
        </w:rPr>
        <w:t>(</w:t>
      </w:r>
      <w:r w:rsidR="00FA0805">
        <w:rPr>
          <w:rFonts w:hint="eastAsia"/>
          <w:kern w:val="0"/>
          <w:szCs w:val="20"/>
        </w:rPr>
        <w:t>增加法向量信息</w:t>
      </w:r>
      <w:r w:rsidR="00FA0805">
        <w:rPr>
          <w:rFonts w:hint="eastAsia"/>
          <w:kern w:val="0"/>
          <w:szCs w:val="20"/>
        </w:rPr>
        <w:t>)</w:t>
      </w:r>
      <w:r w:rsidR="00FA0805">
        <w:rPr>
          <w:rFonts w:hint="eastAsia"/>
          <w:kern w:val="0"/>
          <w:szCs w:val="20"/>
        </w:rPr>
        <w:t>，然后沿着现有面片的边缘添加新的面片，直至面片能覆盖每张拍摄的照片，即完成表面重建。</w:t>
      </w:r>
      <w:r w:rsidR="00AC4CD2">
        <w:rPr>
          <w:rFonts w:hint="eastAsia"/>
          <w:kern w:val="0"/>
          <w:szCs w:val="20"/>
        </w:rPr>
        <w:t>该方法在初始化特征点云面片与新增加面片的过程中会使用非线性优化方法对面片的位置、方向角进行优化，以建出较为连续的表面。</w:t>
      </w:r>
    </w:p>
    <w:p w:rsidR="00AC4CD2" w:rsidRDefault="00AC4CD2" w:rsidP="00AC4CD2">
      <w:pPr>
        <w:spacing w:line="269" w:lineRule="auto"/>
        <w:rPr>
          <w:kern w:val="0"/>
          <w:szCs w:val="20"/>
        </w:rPr>
      </w:pPr>
      <w:r>
        <w:rPr>
          <w:rFonts w:hint="eastAsia"/>
          <w:kern w:val="0"/>
          <w:szCs w:val="20"/>
        </w:rPr>
        <w:t>虽然理论上面片可以沿任何表面生长，但由于面片位置的精度是由生长出该面片的上一个面片确定的，</w:t>
      </w:r>
      <w:r w:rsidR="002E43FB">
        <w:rPr>
          <w:rFonts w:hint="eastAsia"/>
          <w:kern w:val="0"/>
          <w:szCs w:val="20"/>
        </w:rPr>
        <w:t>因此生长后的面片会有累计误差。由于优化新增加的面片依然需要使用到目标表面的纹理信息，因此纹理信息强的区域面片也会生长得较为准确，纹理区域太弱德区域面片生长依然会遇到困难。</w:t>
      </w:r>
    </w:p>
    <w:p w:rsidR="00DE5E8D" w:rsidRPr="00AC4CD2" w:rsidRDefault="00DE5E8D" w:rsidP="00AC4CD2">
      <w:pPr>
        <w:spacing w:line="269" w:lineRule="auto"/>
        <w:rPr>
          <w:kern w:val="0"/>
          <w:szCs w:val="20"/>
        </w:rPr>
      </w:pPr>
      <w:r>
        <w:rPr>
          <w:rFonts w:hint="eastAsia"/>
          <w:kern w:val="0"/>
          <w:szCs w:val="20"/>
        </w:rPr>
        <w:t>通常</w:t>
      </w:r>
      <w:r>
        <w:rPr>
          <w:rFonts w:hint="eastAsia"/>
          <w:kern w:val="0"/>
          <w:szCs w:val="20"/>
        </w:rPr>
        <w:t>PMVS</w:t>
      </w:r>
      <w:r>
        <w:rPr>
          <w:rFonts w:hint="eastAsia"/>
          <w:kern w:val="0"/>
          <w:szCs w:val="20"/>
        </w:rPr>
        <w:t>算法已经能大致建立物体的表面，但一些弱纹理区域任会有空洞和错误出现。</w:t>
      </w:r>
    </w:p>
    <w:p w:rsidR="00742C74" w:rsidRDefault="0078569A" w:rsidP="00742C74">
      <w:pPr>
        <w:spacing w:line="269" w:lineRule="auto"/>
        <w:rPr>
          <w:kern w:val="0"/>
          <w:szCs w:val="20"/>
        </w:rPr>
      </w:pPr>
      <w:r>
        <w:rPr>
          <w:rFonts w:hint="eastAsia"/>
          <w:kern w:val="0"/>
          <w:szCs w:val="20"/>
        </w:rPr>
        <w:t>特征点云和稠密点云均可用</w:t>
      </w:r>
      <w:r w:rsidR="007B2537">
        <w:rPr>
          <w:rFonts w:hint="eastAsia"/>
          <w:kern w:val="0"/>
          <w:szCs w:val="20"/>
        </w:rPr>
        <w:t>Visual SfM</w:t>
      </w:r>
      <w:r w:rsidR="007B2537">
        <w:rPr>
          <w:rFonts w:hint="eastAsia"/>
          <w:kern w:val="0"/>
          <w:szCs w:val="20"/>
        </w:rPr>
        <w:t>软件</w:t>
      </w:r>
      <w:r w:rsidR="007B2537">
        <w:rPr>
          <w:rFonts w:hint="eastAsia"/>
          <w:kern w:val="0"/>
          <w:szCs w:val="20"/>
        </w:rPr>
        <w:t>(</w:t>
      </w:r>
      <w:r w:rsidR="007B2537">
        <w:rPr>
          <w:kern w:val="0"/>
          <w:szCs w:val="20"/>
        </w:rPr>
        <w:t>Wu, C. ,2011</w:t>
      </w:r>
      <w:r w:rsidR="007B2537">
        <w:rPr>
          <w:rFonts w:hint="eastAsia"/>
          <w:kern w:val="0"/>
          <w:szCs w:val="20"/>
        </w:rPr>
        <w:t>)</w:t>
      </w:r>
      <w:r w:rsidR="007B2537">
        <w:rPr>
          <w:rFonts w:hint="eastAsia"/>
          <w:kern w:val="0"/>
          <w:szCs w:val="20"/>
        </w:rPr>
        <w:t>快速获取</w:t>
      </w:r>
      <w:r w:rsidR="00876620">
        <w:rPr>
          <w:rFonts w:hint="eastAsia"/>
          <w:kern w:val="0"/>
          <w:szCs w:val="20"/>
        </w:rPr>
        <w:t>。</w:t>
      </w:r>
    </w:p>
    <w:p w:rsidR="00AC71DD" w:rsidRDefault="007765B9" w:rsidP="00742C74">
      <w:pPr>
        <w:spacing w:line="269" w:lineRule="auto"/>
        <w:rPr>
          <w:kern w:val="0"/>
          <w:szCs w:val="20"/>
        </w:rPr>
      </w:pPr>
      <w:r>
        <w:rPr>
          <w:rFonts w:hint="eastAsia"/>
          <w:kern w:val="0"/>
          <w:szCs w:val="20"/>
        </w:rPr>
        <w:t>虽然</w:t>
      </w:r>
      <w:r>
        <w:rPr>
          <w:rFonts w:hint="eastAsia"/>
          <w:kern w:val="0"/>
          <w:szCs w:val="20"/>
        </w:rPr>
        <w:t>SfM</w:t>
      </w:r>
      <w:r>
        <w:rPr>
          <w:rFonts w:hint="eastAsia"/>
          <w:kern w:val="0"/>
          <w:szCs w:val="20"/>
        </w:rPr>
        <w:t>法重建得到的结果会在弱纹理大表面上产生许多表面空洞，但</w:t>
      </w:r>
      <w:r w:rsidR="00486AE0">
        <w:rPr>
          <w:rFonts w:hint="eastAsia"/>
          <w:kern w:val="0"/>
          <w:szCs w:val="20"/>
        </w:rPr>
        <w:t>通常能准确得获取</w:t>
      </w:r>
      <w:r w:rsidR="005F45E8">
        <w:rPr>
          <w:rFonts w:hint="eastAsia"/>
          <w:kern w:val="0"/>
          <w:szCs w:val="20"/>
        </w:rPr>
        <w:t>目标物体整体的</w:t>
      </w:r>
      <w:r w:rsidR="00486AE0">
        <w:rPr>
          <w:rFonts w:hint="eastAsia"/>
          <w:kern w:val="0"/>
          <w:szCs w:val="20"/>
        </w:rPr>
        <w:t>“骨架”</w:t>
      </w:r>
      <w:r w:rsidR="0089364B">
        <w:rPr>
          <w:rFonts w:hint="eastAsia"/>
          <w:kern w:val="0"/>
          <w:szCs w:val="20"/>
        </w:rPr>
        <w:t>。</w:t>
      </w:r>
    </w:p>
    <w:p w:rsidR="00B203BB" w:rsidRDefault="00B203BB" w:rsidP="00B203BB">
      <w:pPr>
        <w:pStyle w:val="5"/>
        <w:rPr>
          <w:rFonts w:eastAsia="SimHei"/>
        </w:rPr>
      </w:pPr>
      <w:r w:rsidRPr="00195F6D">
        <w:rPr>
          <w:rFonts w:eastAsia="SimHei"/>
          <w:b/>
          <w:bCs w:val="0"/>
        </w:rPr>
        <w:t>2.</w:t>
      </w:r>
      <w:r>
        <w:rPr>
          <w:rFonts w:eastAsia="SimHei" w:hint="eastAsia"/>
          <w:b/>
          <w:bCs w:val="0"/>
        </w:rPr>
        <w:t>2</w:t>
      </w:r>
      <w:r>
        <w:rPr>
          <w:rFonts w:eastAsia="SimHei"/>
        </w:rPr>
        <w:t xml:space="preserve"> </w:t>
      </w:r>
      <w:r w:rsidRPr="00B203BB">
        <w:rPr>
          <w:rFonts w:eastAsia="SimHei" w:hint="eastAsia"/>
        </w:rPr>
        <w:t>基于偏振影像的法向量信息提取</w:t>
      </w:r>
    </w:p>
    <w:p w:rsidR="004D39D3" w:rsidRDefault="00136871" w:rsidP="004D39D3">
      <w:pPr>
        <w:rPr>
          <w:rFonts w:ascii="SimSun" w:hAnsi="SimSun"/>
        </w:rPr>
      </w:pPr>
      <w:r>
        <w:rPr>
          <w:rFonts w:ascii="SimSun" w:hAnsi="SimSun" w:hint="eastAsia"/>
        </w:rPr>
        <w:t>本文所提出的所有有关偏振处理的理论都建立在光被光滑表面反射后会产生偏振性这一前提下。</w:t>
      </w:r>
    </w:p>
    <w:p w:rsidR="006B1023" w:rsidRDefault="00FE54A6" w:rsidP="006B1023">
      <w:r>
        <w:rPr>
          <w:rFonts w:ascii="SimSun" w:hAnsi="SimSun" w:hint="eastAsia"/>
        </w:rPr>
        <w:t>菲涅尔反射原理</w:t>
      </w:r>
      <w:r w:rsidRPr="00FE54A6">
        <w:t>(</w:t>
      </w:r>
      <w:r>
        <w:t>Hetch, 1998</w:t>
      </w:r>
      <w:r w:rsidRPr="00FE54A6">
        <w:t>)</w:t>
      </w:r>
      <w:r>
        <w:rPr>
          <w:rFonts w:hint="eastAsia"/>
        </w:rPr>
        <w:t>定量的描述了</w:t>
      </w:r>
      <w:r w:rsidR="00CE311B">
        <w:rPr>
          <w:rFonts w:hint="eastAsia"/>
        </w:rPr>
        <w:t>偏振反射的特性。反射光可以用光强</w:t>
      </w:r>
      <m:oMath>
        <m:r>
          <w:rPr>
            <w:rFonts w:ascii="Cambria Math" w:hAnsi="Cambria Math"/>
          </w:rPr>
          <m:t>I</m:t>
        </m:r>
      </m:oMath>
      <w:r w:rsidR="00350DF4">
        <w:rPr>
          <w:rFonts w:hint="eastAsia"/>
        </w:rPr>
        <w:t>，相位角</w:t>
      </w:r>
      <m:oMath>
        <m:r>
          <m:rPr>
            <m:sty m:val="p"/>
          </m:rPr>
          <w:rPr>
            <w:rFonts w:ascii="Cambria Math" w:hAnsi="Cambria Math"/>
          </w:rPr>
          <m:t>φ</m:t>
        </m:r>
      </m:oMath>
      <w:r w:rsidR="00350DF4">
        <w:rPr>
          <w:rFonts w:hint="eastAsia"/>
        </w:rPr>
        <w:t>和偏振度</w:t>
      </w:r>
      <m:oMath>
        <m:r>
          <m:rPr>
            <m:sty m:val="p"/>
          </m:rPr>
          <w:rPr>
            <w:rFonts w:ascii="Cambria Math" w:hAnsi="Cambria Math"/>
          </w:rPr>
          <m:t>ρ</m:t>
        </m:r>
      </m:oMath>
      <w:r w:rsidR="00350DF4">
        <w:rPr>
          <w:rFonts w:hint="eastAsia"/>
        </w:rPr>
        <w:t>定量的描述</w:t>
      </w:r>
      <w:r w:rsidR="00166C8B">
        <w:rPr>
          <w:rFonts w:hint="eastAsia"/>
        </w:rPr>
        <w:t>(</w:t>
      </w:r>
      <w:r w:rsidR="00166C8B" w:rsidRPr="00166C8B">
        <w:t>Atkinson</w:t>
      </w:r>
      <w:r w:rsidR="00166C8B">
        <w:t>, G. A., &amp; Hancock, E. R. ,2007</w:t>
      </w:r>
      <w:r w:rsidR="00166C8B">
        <w:rPr>
          <w:rFonts w:hint="eastAsia"/>
        </w:rPr>
        <w:t>)</w:t>
      </w:r>
      <w:r w:rsidR="00350DF4">
        <w:rPr>
          <w:rFonts w:hint="eastAsia"/>
        </w:rPr>
        <w:t>。</w:t>
      </w:r>
    </w:p>
    <w:p w:rsidR="006B1023" w:rsidRPr="006B1023" w:rsidRDefault="006B1023" w:rsidP="006B1023">
      <w:r>
        <w:rPr>
          <w:rFonts w:hint="eastAsia"/>
        </w:rPr>
        <w:t>本文中，默认所有光源都是非偏振光，即</w:t>
      </w:r>
    </w:p>
    <w:p w:rsidR="00C97517" w:rsidRDefault="00E12016" w:rsidP="006B1023">
      <w:pPr>
        <w:ind w:firstLine="0"/>
      </w:pPr>
      <m:oMath>
        <m:sSub>
          <m:sSubPr>
            <m:ctrlPr>
              <w:rPr>
                <w:rFonts w:ascii="Cambria Math" w:hAnsi="Cambria Math"/>
              </w:rPr>
            </m:ctrlPr>
          </m:sSubPr>
          <m:e>
            <m:r>
              <w:rPr>
                <w:rFonts w:ascii="Cambria Math" w:hAnsi="Cambria Math"/>
              </w:rPr>
              <m:t>ρ</m:t>
            </m:r>
          </m:e>
          <m:sub>
            <m:r>
              <w:rPr>
                <w:rFonts w:ascii="Cambria Math" w:hAnsi="Cambria Math"/>
              </w:rPr>
              <m:t>in</m:t>
            </m:r>
          </m:sub>
        </m:sSub>
        <m:r>
          <w:rPr>
            <w:rFonts w:ascii="Cambria Math" w:hAnsi="Cambria Math"/>
          </w:rPr>
          <m:t>=0</m:t>
        </m:r>
      </m:oMath>
      <w:r w:rsidR="006B1023">
        <w:rPr>
          <w:rFonts w:hint="eastAsia"/>
        </w:rPr>
        <w:t>。若某物体对于非偏振光的反射光强分布中最大的光强为</w:t>
      </w:r>
      <m:oMath>
        <m:sSub>
          <m:sSubPr>
            <m:ctrlPr>
              <w:rPr>
                <w:rFonts w:ascii="Cambria Math" w:hAnsi="Cambria Math"/>
              </w:rPr>
            </m:ctrlPr>
          </m:sSubPr>
          <m:e>
            <m:r>
              <w:rPr>
                <w:rFonts w:ascii="Cambria Math" w:hAnsi="Cambria Math" w:hint="eastAsia"/>
              </w:rPr>
              <m:t>I</m:t>
            </m:r>
          </m:e>
          <m:sub>
            <m:r>
              <w:rPr>
                <w:rFonts w:ascii="Cambria Math" w:hAnsi="Cambria Math"/>
              </w:rPr>
              <m:t>max</m:t>
            </m:r>
          </m:sub>
        </m:sSub>
      </m:oMath>
      <w:r w:rsidR="006B1023">
        <w:rPr>
          <w:rFonts w:hint="eastAsia"/>
        </w:rPr>
        <w:t>，最小光强为为</w:t>
      </w:r>
      <m:oMath>
        <m:sSub>
          <m:sSubPr>
            <m:ctrlPr>
              <w:rPr>
                <w:rFonts w:ascii="Cambria Math" w:hAnsi="Cambria Math"/>
              </w:rPr>
            </m:ctrlPr>
          </m:sSubPr>
          <m:e>
            <m:r>
              <w:rPr>
                <w:rFonts w:ascii="Cambria Math" w:hAnsi="Cambria Math" w:hint="eastAsia"/>
              </w:rPr>
              <m:t>I</m:t>
            </m:r>
          </m:e>
          <m:sub>
            <m:r>
              <w:rPr>
                <w:rFonts w:ascii="Cambria Math" w:hAnsi="Cambria Math"/>
              </w:rPr>
              <m:t>min</m:t>
            </m:r>
          </m:sub>
        </m:sSub>
      </m:oMath>
      <w:r w:rsidR="00353687">
        <w:rPr>
          <w:rFonts w:hint="eastAsia"/>
        </w:rPr>
        <w:t>。在理想漫反射和理想镜面反射时分别有</w:t>
      </w:r>
      <w:r w:rsidR="00CA1F86">
        <w:rPr>
          <w:rFonts w:hint="eastAsia"/>
        </w:rPr>
        <w:t>(</w:t>
      </w:r>
      <w:r w:rsidR="00CA1F86">
        <w:t>Cui</w:t>
      </w:r>
      <w:r w:rsidR="00CA1F86" w:rsidRPr="00CA1F86">
        <w:t xml:space="preserve"> Zhaopeng, et al.</w:t>
      </w:r>
      <w:r w:rsidR="00CA1F86" w:rsidRPr="00CA1F86">
        <w:rPr>
          <w:rFonts w:hint="eastAsia"/>
        </w:rPr>
        <w:t>)</w:t>
      </w:r>
      <w:r w:rsidR="00C97517">
        <w:rPr>
          <w:rFonts w:hint="eastAsia"/>
        </w:rPr>
        <w:t>：</w:t>
      </w:r>
    </w:p>
    <w:p w:rsidR="007C2606" w:rsidRDefault="00E12016" w:rsidP="00EC748F">
      <w:pPr>
        <w:ind w:firstLine="0"/>
      </w:pPr>
      <m:oMath>
        <m:sSup>
          <m:sSupPr>
            <m:ctrlPr>
              <w:rPr>
                <w:rFonts w:ascii="Cambria Math" w:hAnsi="Cambria Math"/>
                <w:i/>
              </w:rPr>
            </m:ctrlPr>
          </m:sSupPr>
          <m:e>
            <m:r>
              <w:rPr>
                <w:rFonts w:ascii="Cambria Math" w:hAnsi="Cambria Math"/>
              </w:rPr>
              <m:t>I</m:t>
            </m:r>
          </m:e>
          <m:sup>
            <m:r>
              <w:rPr>
                <w:rFonts w:ascii="Cambria Math" w:hAnsi="Cambria Math" w:hint="eastAsia"/>
              </w:rPr>
              <m:t>dp</m:t>
            </m:r>
          </m:sup>
        </m:sSup>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pol</m:t>
                </m:r>
              </m:sub>
            </m:sSub>
          </m:e>
        </m:d>
        <m:r>
          <w:rPr>
            <w:rFonts w:ascii="Cambria Math" w:hAnsi="Cambria Math"/>
          </w:rPr>
          <m:t>=</m:t>
        </m:r>
        <m:f>
          <m:fPr>
            <m:ctrlPr>
              <w:rPr>
                <w:rFonts w:ascii="Cambria Math" w:hAnsi="Cambria Math"/>
                <w:i/>
              </w:rPr>
            </m:ctrlPr>
          </m:fPr>
          <m:num>
            <m:sSubSup>
              <m:sSubSupPr>
                <m:ctrlPr>
                  <w:rPr>
                    <w:rFonts w:ascii="Cambria Math" w:hAnsi="Cambria Math"/>
                  </w:rPr>
                </m:ctrlPr>
              </m:sSubSupPr>
              <m:e>
                <m:r>
                  <w:rPr>
                    <w:rFonts w:ascii="Cambria Math" w:hAnsi="Cambria Math"/>
                  </w:rPr>
                  <m:t>I</m:t>
                </m:r>
              </m:e>
              <m:sub>
                <m:r>
                  <w:rPr>
                    <w:rFonts w:ascii="Cambria Math" w:hAnsi="Cambria Math"/>
                  </w:rPr>
                  <m:t>max</m:t>
                </m:r>
              </m:sub>
              <m:sup>
                <m:r>
                  <w:rPr>
                    <w:rFonts w:ascii="Cambria Math" w:hAnsi="Cambria Math"/>
                  </w:rPr>
                  <m:t>dp</m:t>
                </m:r>
              </m:sup>
            </m:sSubSup>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min</m:t>
                </m:r>
              </m:sub>
              <m:sup>
                <m:r>
                  <w:rPr>
                    <w:rFonts w:ascii="Cambria Math" w:hAnsi="Cambria Math"/>
                  </w:rPr>
                  <m:t>dp</m:t>
                </m:r>
              </m:sup>
            </m:sSubSup>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rPr>
                </m:ctrlPr>
              </m:sSubSupPr>
              <m:e>
                <m:r>
                  <w:rPr>
                    <w:rFonts w:ascii="Cambria Math" w:hAnsi="Cambria Math"/>
                  </w:rPr>
                  <m:t>I</m:t>
                </m:r>
              </m:e>
              <m:sub>
                <m:r>
                  <w:rPr>
                    <w:rFonts w:ascii="Cambria Math" w:hAnsi="Cambria Math"/>
                  </w:rPr>
                  <m:t>max</m:t>
                </m:r>
              </m:sub>
              <m:sup>
                <m:r>
                  <w:rPr>
                    <w:rFonts w:ascii="Cambria Math" w:hAnsi="Cambria Math"/>
                  </w:rPr>
                  <m:t>dp</m:t>
                </m:r>
              </m:sup>
            </m:sSubSup>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min</m:t>
                </m:r>
              </m:sub>
              <m:sup>
                <m:r>
                  <w:rPr>
                    <w:rFonts w:ascii="Cambria Math" w:hAnsi="Cambria Math"/>
                  </w:rPr>
                  <m:t>dp</m:t>
                </m:r>
              </m:sup>
            </m:sSubSup>
          </m:num>
          <m:den>
            <m:r>
              <w:rPr>
                <w:rFonts w:ascii="Cambria Math" w:hAnsi="Cambria Math"/>
              </w:rPr>
              <m:t>2</m:t>
            </m:r>
          </m:den>
        </m:f>
        <m:r>
          <m:rPr>
            <m:sty m:val="p"/>
          </m:rPr>
          <w:rPr>
            <w:rFonts w:ascii="Cambria Math" w:hAnsi="Cambria Math"/>
          </w:rPr>
          <m:t>cos⁡</m:t>
        </m:r>
        <m:r>
          <w:rPr>
            <w:rFonts w:ascii="Cambria Math" w:hAnsi="Cambria Math"/>
          </w:rPr>
          <m:t>(2(</m:t>
        </m:r>
        <m:sSub>
          <m:sSubPr>
            <m:ctrlPr>
              <w:rPr>
                <w:rFonts w:ascii="Cambria Math" w:hAnsi="Cambria Math"/>
                <w:i/>
              </w:rPr>
            </m:ctrlPr>
          </m:sSubPr>
          <m:e>
            <m:r>
              <w:rPr>
                <w:rFonts w:ascii="Cambria Math" w:hAnsi="Cambria Math"/>
              </w:rPr>
              <m:t>ϕ</m:t>
            </m:r>
          </m:e>
          <m:sub>
            <m:r>
              <w:rPr>
                <w:rFonts w:ascii="Cambria Math" w:hAnsi="Cambria Math"/>
              </w:rPr>
              <m:t>pol</m:t>
            </m:r>
          </m:sub>
        </m:sSub>
        <m:r>
          <w:rPr>
            <w:rFonts w:ascii="Cambria Math" w:hAnsi="Cambria Math"/>
          </w:rPr>
          <m:t>-φ))</m:t>
        </m:r>
      </m:oMath>
      <w:r w:rsidR="009D5C2D">
        <w:rPr>
          <w:rFonts w:hint="eastAsia"/>
        </w:rPr>
        <w:t xml:space="preserve">  </w:t>
      </w:r>
      <w:r w:rsidR="009D5C2D">
        <w:rPr>
          <w:rFonts w:hint="eastAsia"/>
        </w:rPr>
        <w:t>公式</w:t>
      </w:r>
      <w:r w:rsidR="009D5C2D">
        <w:rPr>
          <w:rFonts w:hint="eastAsia"/>
        </w:rPr>
        <w:t>(</w:t>
      </w:r>
      <w:r w:rsidR="00831840">
        <w:t>2,1</w:t>
      </w:r>
      <w:r w:rsidR="00831840">
        <w:rPr>
          <w:rFonts w:hint="eastAsia"/>
        </w:rPr>
        <w:t>)</w:t>
      </w:r>
      <w:r w:rsidR="00EC748F">
        <w:t xml:space="preserve"> </w:t>
      </w:r>
    </w:p>
    <w:p w:rsidR="007C2606" w:rsidRDefault="00E12016" w:rsidP="007C2606">
      <w:pPr>
        <w:ind w:firstLine="0"/>
      </w:pPr>
      <m:oMath>
        <m:sSup>
          <m:sSupPr>
            <m:ctrlPr>
              <w:rPr>
                <w:rFonts w:ascii="Cambria Math" w:hAnsi="Cambria Math"/>
                <w:i/>
              </w:rPr>
            </m:ctrlPr>
          </m:sSupPr>
          <m:e>
            <m:r>
              <w:rPr>
                <w:rFonts w:ascii="Cambria Math" w:hAnsi="Cambria Math"/>
              </w:rPr>
              <m:t>I</m:t>
            </m:r>
          </m:e>
          <m:sup>
            <m:r>
              <w:rPr>
                <w:rFonts w:ascii="Cambria Math" w:hAnsi="Cambria Math" w:hint="eastAsia"/>
              </w:rPr>
              <m:t>sp</m:t>
            </m:r>
          </m:sup>
        </m:sSup>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pol</m:t>
                </m:r>
              </m:sub>
            </m:sSub>
          </m:e>
        </m:d>
        <m:r>
          <w:rPr>
            <w:rFonts w:ascii="Cambria Math" w:hAnsi="Cambria Math"/>
          </w:rPr>
          <m:t>=</m:t>
        </m:r>
        <m:f>
          <m:fPr>
            <m:ctrlPr>
              <w:rPr>
                <w:rFonts w:ascii="Cambria Math" w:hAnsi="Cambria Math"/>
                <w:i/>
              </w:rPr>
            </m:ctrlPr>
          </m:fPr>
          <m:num>
            <m:sSubSup>
              <m:sSubSupPr>
                <m:ctrlPr>
                  <w:rPr>
                    <w:rFonts w:ascii="Cambria Math" w:hAnsi="Cambria Math"/>
                  </w:rPr>
                </m:ctrlPr>
              </m:sSubSupPr>
              <m:e>
                <m:r>
                  <w:rPr>
                    <w:rFonts w:ascii="Cambria Math" w:hAnsi="Cambria Math"/>
                  </w:rPr>
                  <m:t>I</m:t>
                </m:r>
              </m:e>
              <m:sub>
                <m:r>
                  <w:rPr>
                    <w:rFonts w:ascii="Cambria Math" w:hAnsi="Cambria Math"/>
                  </w:rPr>
                  <m:t>max</m:t>
                </m:r>
              </m:sub>
              <m:sup>
                <m:r>
                  <w:rPr>
                    <w:rFonts w:ascii="Cambria Math" w:hAnsi="Cambria Math"/>
                  </w:rPr>
                  <m:t>sp</m:t>
                </m:r>
              </m:sup>
            </m:sSubSup>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min</m:t>
                </m:r>
              </m:sub>
              <m:sup>
                <m:r>
                  <w:rPr>
                    <w:rFonts w:ascii="Cambria Math" w:hAnsi="Cambria Math"/>
                  </w:rPr>
                  <m:t>sp</m:t>
                </m:r>
              </m:sup>
            </m:sSubSup>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rPr>
                </m:ctrlPr>
              </m:sSubSupPr>
              <m:e>
                <m:r>
                  <w:rPr>
                    <w:rFonts w:ascii="Cambria Math" w:hAnsi="Cambria Math"/>
                  </w:rPr>
                  <m:t>I</m:t>
                </m:r>
              </m:e>
              <m:sub>
                <m:r>
                  <w:rPr>
                    <w:rFonts w:ascii="Cambria Math" w:hAnsi="Cambria Math"/>
                  </w:rPr>
                  <m:t>max</m:t>
                </m:r>
              </m:sub>
              <m:sup>
                <m:r>
                  <w:rPr>
                    <w:rFonts w:ascii="Cambria Math" w:hAnsi="Cambria Math"/>
                  </w:rPr>
                  <m:t>sp</m:t>
                </m:r>
              </m:sup>
            </m:sSubSup>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min</m:t>
                </m:r>
              </m:sub>
              <m:sup>
                <m:r>
                  <w:rPr>
                    <w:rFonts w:ascii="Cambria Math" w:hAnsi="Cambria Math"/>
                  </w:rPr>
                  <m:t>sp</m:t>
                </m:r>
              </m:sup>
            </m:sSubSup>
          </m:num>
          <m:den>
            <m:r>
              <w:rPr>
                <w:rFonts w:ascii="Cambria Math" w:hAnsi="Cambria Math"/>
              </w:rPr>
              <m:t>2</m:t>
            </m:r>
          </m:den>
        </m:f>
        <m:r>
          <m:rPr>
            <m:sty m:val="p"/>
          </m:rPr>
          <w:rPr>
            <w:rFonts w:ascii="Cambria Math" w:hAnsi="Cambria Math"/>
          </w:rPr>
          <m:t>cos⁡</m:t>
        </m:r>
        <m:r>
          <w:rPr>
            <w:rFonts w:ascii="Cambria Math" w:hAnsi="Cambria Math"/>
          </w:rPr>
          <m:t>(2(</m:t>
        </m:r>
        <m:sSub>
          <m:sSubPr>
            <m:ctrlPr>
              <w:rPr>
                <w:rFonts w:ascii="Cambria Math" w:hAnsi="Cambria Math"/>
                <w:i/>
              </w:rPr>
            </m:ctrlPr>
          </m:sSubPr>
          <m:e>
            <m:r>
              <w:rPr>
                <w:rFonts w:ascii="Cambria Math" w:hAnsi="Cambria Math"/>
              </w:rPr>
              <m:t>ϕ</m:t>
            </m:r>
          </m:e>
          <m:sub>
            <m:r>
              <w:rPr>
                <w:rFonts w:ascii="Cambria Math" w:hAnsi="Cambria Math"/>
              </w:rPr>
              <m:t>pol</m:t>
            </m:r>
          </m:sub>
        </m:sSub>
        <m:r>
          <w:rPr>
            <w:rFonts w:ascii="Cambria Math" w:hAnsi="Cambria Math"/>
          </w:rPr>
          <m:t>-φ+</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w:r w:rsidR="007C2606">
        <w:rPr>
          <w:rFonts w:hint="eastAsia"/>
        </w:rPr>
        <w:t xml:space="preserve">  </w:t>
      </w:r>
      <w:r w:rsidR="007C2606">
        <w:rPr>
          <w:rFonts w:hint="eastAsia"/>
        </w:rPr>
        <w:t>公式</w:t>
      </w:r>
      <w:r w:rsidR="007C2606">
        <w:rPr>
          <w:rFonts w:hint="eastAsia"/>
        </w:rPr>
        <w:t>(</w:t>
      </w:r>
      <w:r w:rsidR="007C2606">
        <w:t>2,</w:t>
      </w:r>
      <w:r w:rsidR="007C2606">
        <w:rPr>
          <w:rFonts w:hint="eastAsia"/>
        </w:rPr>
        <w:t>2)</w:t>
      </w:r>
    </w:p>
    <w:p w:rsidR="00CA1F86" w:rsidRDefault="00EC748F" w:rsidP="00C97517">
      <w:pPr>
        <w:ind w:firstLine="0"/>
      </w:pPr>
      <w:r>
        <w:tab/>
      </w:r>
      <w:r>
        <w:rPr>
          <w:rFonts w:hint="eastAsia"/>
        </w:rPr>
        <w:t>其中</w:t>
      </w:r>
      <w:r>
        <w:rPr>
          <w:rFonts w:hint="eastAsia"/>
        </w:rPr>
        <w:t>dp</w:t>
      </w:r>
      <w:r>
        <w:rPr>
          <w:rFonts w:hint="eastAsia"/>
        </w:rPr>
        <w:t>代表漫反射</w:t>
      </w:r>
      <w:r>
        <w:rPr>
          <w:rFonts w:hint="eastAsia"/>
        </w:rPr>
        <w:t>(diffuse reflection</w:t>
      </w:r>
      <w:r>
        <w:t>)</w:t>
      </w:r>
      <w:r>
        <w:rPr>
          <w:rFonts w:hint="eastAsia"/>
        </w:rPr>
        <w:t>的情况，而</w:t>
      </w:r>
      <w:r>
        <w:rPr>
          <w:rFonts w:hint="eastAsia"/>
        </w:rPr>
        <w:t>sp</w:t>
      </w:r>
      <w:r>
        <w:rPr>
          <w:rFonts w:hint="eastAsia"/>
        </w:rPr>
        <w:t>代表镜面反射</w:t>
      </w:r>
      <w:r>
        <w:rPr>
          <w:rFonts w:hint="eastAsia"/>
        </w:rPr>
        <w:t>(spec</w:t>
      </w:r>
      <w:r>
        <w:t>ular reflection)</w:t>
      </w:r>
      <w:r>
        <w:rPr>
          <w:rFonts w:hint="eastAsia"/>
        </w:rPr>
        <w:t>。</w:t>
      </w:r>
      <m:oMath>
        <m:sSub>
          <m:sSubPr>
            <m:ctrlPr>
              <w:rPr>
                <w:rFonts w:ascii="Cambria Math" w:hAnsi="Cambria Math"/>
                <w:i/>
              </w:rPr>
            </m:ctrlPr>
          </m:sSubPr>
          <m:e>
            <m:r>
              <w:rPr>
                <w:rFonts w:ascii="Cambria Math" w:hAnsi="Cambria Math"/>
              </w:rPr>
              <m:t>ϕ</m:t>
            </m:r>
          </m:e>
          <m:sub>
            <m:r>
              <w:rPr>
                <w:rFonts w:ascii="Cambria Math" w:hAnsi="Cambria Math"/>
              </w:rPr>
              <m:t>pol</m:t>
            </m:r>
          </m:sub>
        </m:sSub>
      </m:oMath>
      <w:r w:rsidR="00CA1F86">
        <w:rPr>
          <w:rFonts w:hint="eastAsia"/>
        </w:rPr>
        <w:t>是</w:t>
      </w:r>
      <w:r w:rsidR="003C6E42">
        <w:rPr>
          <w:rFonts w:hint="eastAsia"/>
        </w:rPr>
        <w:t>偏振角度，</w:t>
      </w:r>
      <m:oMath>
        <m:sSub>
          <m:sSubPr>
            <m:ctrlPr>
              <w:rPr>
                <w:rFonts w:ascii="Cambria Math" w:hAnsi="Cambria Math"/>
                <w:i/>
              </w:rPr>
            </m:ctrlPr>
          </m:sSubPr>
          <m:e>
            <m:r>
              <w:rPr>
                <w:rFonts w:ascii="Cambria Math" w:hAnsi="Cambria Math"/>
              </w:rPr>
              <m:t>I(ϕ</m:t>
            </m:r>
          </m:e>
          <m:sub>
            <m:r>
              <w:rPr>
                <w:rFonts w:ascii="Cambria Math" w:hAnsi="Cambria Math"/>
              </w:rPr>
              <m:t>pol</m:t>
            </m:r>
          </m:sub>
        </m:sSub>
        <m:r>
          <w:rPr>
            <w:rFonts w:ascii="Cambria Math" w:hAnsi="Cambria Math"/>
          </w:rPr>
          <m:t>)</m:t>
        </m:r>
      </m:oMath>
      <w:r w:rsidR="003C6E42">
        <w:rPr>
          <w:rFonts w:hint="eastAsia"/>
        </w:rPr>
        <w:t>是亮度，</w:t>
      </w:r>
      <m:oMath>
        <m:r>
          <w:rPr>
            <w:rFonts w:ascii="Cambria Math" w:hAnsi="Cambria Math"/>
          </w:rPr>
          <m:t>φ</m:t>
        </m:r>
      </m:oMath>
      <w:r w:rsidR="003C6E42">
        <w:rPr>
          <w:rFonts w:hint="eastAsia"/>
        </w:rPr>
        <w:t>是</w:t>
      </w:r>
      <w:r w:rsidR="00340179">
        <w:rPr>
          <w:rFonts w:hint="eastAsia"/>
        </w:rPr>
        <w:t>物体表面的方向角</w:t>
      </w:r>
      <w:r w:rsidR="00464BE3">
        <w:rPr>
          <w:rFonts w:hint="eastAsia"/>
        </w:rPr>
        <w:t>。</w:t>
      </w:r>
    </w:p>
    <w:p w:rsidR="00826AE5" w:rsidRDefault="00826AE5" w:rsidP="00C97517">
      <w:pPr>
        <w:ind w:firstLine="0"/>
      </w:pPr>
      <w:r>
        <w:tab/>
      </w:r>
      <w:r>
        <w:rPr>
          <w:rFonts w:hint="eastAsia"/>
        </w:rPr>
        <w:t>用偏振片</w:t>
      </w:r>
      <w:r>
        <w:rPr>
          <w:rFonts w:hint="eastAsia"/>
        </w:rPr>
        <w:t>+</w:t>
      </w:r>
      <w:r>
        <w:rPr>
          <w:rFonts w:hint="eastAsia"/>
        </w:rPr>
        <w:t>相机测得物体在各个角度的偏振图</w:t>
      </w:r>
      <w:r>
        <w:rPr>
          <w:rFonts w:hint="eastAsia"/>
        </w:rPr>
        <w:lastRenderedPageBreak/>
        <w:t>像</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view</m:t>
                </m:r>
              </m:sub>
            </m:sSub>
          </m:e>
        </m:d>
      </m:oMath>
      <w:r>
        <w:rPr>
          <w:rFonts w:hint="eastAsia"/>
        </w:rPr>
        <w:t>，将</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hint="eastAsia"/>
                  </w:rPr>
                  <m:t>view</m:t>
                </m:r>
              </m:sub>
            </m:sSub>
          </m:e>
        </m:d>
      </m:oMath>
      <w:r>
        <w:rPr>
          <w:rFonts w:hint="eastAsia"/>
        </w:rPr>
        <w:t>与</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pol</m:t>
                </m:r>
              </m:sub>
            </m:sSub>
          </m:e>
        </m:d>
      </m:oMath>
      <w:r>
        <w:rPr>
          <w:rFonts w:hint="eastAsia"/>
        </w:rPr>
        <w:t>拟合后即可求得</w:t>
      </w:r>
      <m:oMath>
        <m:r>
          <w:rPr>
            <w:rFonts w:ascii="Cambria Math" w:hAnsi="Cambria Math"/>
          </w:rPr>
          <m:t>φ</m:t>
        </m:r>
      </m:oMath>
      <w:r>
        <w:rPr>
          <w:rFonts w:hint="eastAsia"/>
        </w:rPr>
        <w:t>角。这就是基于偏振影像的法向量信息提取原理。</w:t>
      </w:r>
    </w:p>
    <w:p w:rsidR="001A02FD" w:rsidRDefault="001A02FD" w:rsidP="00C97517">
      <w:pPr>
        <w:ind w:firstLine="0"/>
      </w:pPr>
      <w:r>
        <w:tab/>
      </w:r>
      <w:r>
        <w:rPr>
          <w:rFonts w:hint="eastAsia"/>
        </w:rPr>
        <w:t>该方法</w:t>
      </w:r>
      <w:r w:rsidR="00596AD0">
        <w:rPr>
          <w:rFonts w:hint="eastAsia"/>
        </w:rPr>
        <w:t>由于提取出的是法向量，因此</w:t>
      </w:r>
      <w:r w:rsidR="005914F7">
        <w:rPr>
          <w:rFonts w:hint="eastAsia"/>
        </w:rPr>
        <w:t>对</w:t>
      </w:r>
      <w:r>
        <w:rPr>
          <w:rFonts w:hint="eastAsia"/>
        </w:rPr>
        <w:t>弱纹理，均匀度高，连续性强的表面区域</w:t>
      </w:r>
      <w:r w:rsidR="00596AD0">
        <w:rPr>
          <w:rFonts w:hint="eastAsia"/>
        </w:rPr>
        <w:t>有较好的效果</w:t>
      </w:r>
      <w:r w:rsidR="00BB6C02">
        <w:rPr>
          <w:rFonts w:hint="eastAsia"/>
        </w:rPr>
        <w:t>，但在变化表面形状变化剧烈的地方效果会变差。</w:t>
      </w:r>
    </w:p>
    <w:p w:rsidR="006D3E83" w:rsidRPr="00FA38BF" w:rsidRDefault="00BB6C02" w:rsidP="00FA38BF">
      <w:pPr>
        <w:ind w:firstLine="0"/>
      </w:pPr>
      <w:r>
        <w:tab/>
      </w:r>
      <w:r w:rsidR="002D60AF">
        <w:rPr>
          <w:rFonts w:hint="eastAsia"/>
        </w:rPr>
        <w:t>事实上，</w:t>
      </w:r>
      <w:r w:rsidR="00572A1C">
        <w:rPr>
          <w:rFonts w:hint="eastAsia"/>
        </w:rPr>
        <w:t>偏振法无法独立完成表面重建，因为</w:t>
      </w:r>
      <m:oMath>
        <m:r>
          <m:rPr>
            <m:sty m:val="p"/>
          </m:rPr>
          <w:rPr>
            <w:rFonts w:ascii="Cambria Math" w:eastAsia="SimHei" w:hAnsi="Cambria Math"/>
          </w:rPr>
          <m:t>π</m:t>
        </m:r>
      </m:oMath>
      <w:r w:rsidR="00572A1C" w:rsidRPr="00F760D2">
        <w:rPr>
          <w:rFonts w:hint="eastAsia"/>
        </w:rPr>
        <w:t>歧义</w:t>
      </w:r>
      <w:r w:rsidR="00572A1C">
        <w:rPr>
          <w:rFonts w:hint="eastAsia"/>
        </w:rPr>
        <w:t>与</w:t>
      </w:r>
      <m:oMath>
        <m:r>
          <m:rPr>
            <m:sty m:val="p"/>
          </m:rPr>
          <w:rPr>
            <w:rFonts w:ascii="Cambria Math" w:eastAsia="SimHei" w:hAnsi="Cambria Math"/>
          </w:rPr>
          <m:t>π</m:t>
        </m:r>
        <m:r>
          <m:rPr>
            <m:sty m:val="p"/>
          </m:rPr>
          <w:rPr>
            <w:rFonts w:ascii="Cambria Math" w:eastAsia="SimHei" w:hAnsi="Cambria Math" w:hint="eastAsia"/>
          </w:rPr>
          <m:t>/2</m:t>
        </m:r>
      </m:oMath>
      <w:r w:rsidR="00572A1C" w:rsidRPr="00F760D2">
        <w:rPr>
          <w:rFonts w:hint="eastAsia"/>
        </w:rPr>
        <w:t>歧义</w:t>
      </w:r>
      <w:r w:rsidR="00F24BC9">
        <w:rPr>
          <w:rFonts w:hint="eastAsia"/>
        </w:rPr>
        <w:t>(</w:t>
      </w:r>
      <w:r w:rsidR="00C94FC1" w:rsidRPr="00C94FC1">
        <w:t>Zhaopeng Cui,</w:t>
      </w:r>
      <w:r w:rsidR="00C94FC1">
        <w:t xml:space="preserve"> et. , 2017)</w:t>
      </w:r>
      <w:r w:rsidR="00613996">
        <w:rPr>
          <w:rFonts w:hint="eastAsia"/>
        </w:rPr>
        <w:t>。</w:t>
      </w:r>
    </w:p>
    <w:p w:rsidR="006D3E83" w:rsidRPr="00F760D2" w:rsidRDefault="00635CE9" w:rsidP="00F760D2">
      <w:pPr>
        <w:pStyle w:val="6"/>
      </w:pPr>
      <w:r w:rsidRPr="00195F6D">
        <w:rPr>
          <w:b/>
        </w:rPr>
        <w:t>2.</w:t>
      </w:r>
      <w:r>
        <w:rPr>
          <w:b/>
        </w:rPr>
        <w:t>2</w:t>
      </w:r>
      <w:r>
        <w:rPr>
          <w:rFonts w:hint="eastAsia"/>
          <w:b/>
        </w:rPr>
        <w:t>.1</w:t>
      </w:r>
      <w:r>
        <w:t xml:space="preserve"> </w:t>
      </w:r>
      <m:oMath>
        <m:r>
          <m:rPr>
            <m:sty m:val="p"/>
          </m:rPr>
          <w:rPr>
            <w:rFonts w:ascii="Cambria Math" w:eastAsia="SimHei" w:hAnsi="Cambria Math"/>
          </w:rPr>
          <m:t>π</m:t>
        </m:r>
      </m:oMath>
      <w:r>
        <w:rPr>
          <w:rFonts w:eastAsia="SimHei" w:hint="eastAsia"/>
        </w:rPr>
        <w:t>歧义问题</w:t>
      </w:r>
    </w:p>
    <w:p w:rsidR="006D3E83" w:rsidRDefault="006D3E83" w:rsidP="00635CE9">
      <w:r>
        <w:rPr>
          <w:rFonts w:hint="eastAsia"/>
        </w:rPr>
        <w:t>事实上</w:t>
      </w:r>
      <w:r w:rsidR="00F760D2">
        <w:rPr>
          <w:rFonts w:hint="eastAsia"/>
        </w:rPr>
        <w:t>，在公式</w:t>
      </w:r>
      <w:r w:rsidR="00F760D2">
        <w:rPr>
          <w:rFonts w:hint="eastAsia"/>
        </w:rPr>
        <w:t>(2.1)</w:t>
      </w:r>
      <w:r w:rsidR="00F760D2">
        <w:rPr>
          <w:rFonts w:hint="eastAsia"/>
        </w:rPr>
        <w:t>中</w:t>
      </w:r>
      <m:oMath>
        <m:r>
          <w:rPr>
            <w:rFonts w:ascii="Cambria Math" w:hAnsi="Cambria Math"/>
          </w:rPr>
          <m:t>φ</m:t>
        </m:r>
      </m:oMath>
      <w:r w:rsidR="00F760D2">
        <w:rPr>
          <w:rFonts w:hint="eastAsia"/>
        </w:rPr>
        <w:t>与</w:t>
      </w:r>
      <m:oMath>
        <m:r>
          <w:rPr>
            <w:rFonts w:ascii="Cambria Math" w:hAnsi="Cambria Math"/>
          </w:rPr>
          <m:t>φ</m:t>
        </m:r>
        <m:r>
          <w:rPr>
            <w:rFonts w:ascii="Cambria Math" w:hAnsi="Cambria Math" w:hint="eastAsia"/>
          </w:rPr>
          <m:t>+</m:t>
        </m:r>
        <m:r>
          <m:rPr>
            <m:sty m:val="p"/>
          </m:rPr>
          <w:rPr>
            <w:rFonts w:ascii="Cambria Math" w:eastAsia="SimHei" w:hAnsi="Cambria Math"/>
          </w:rPr>
          <m:t>π</m:t>
        </m:r>
      </m:oMath>
      <w:r w:rsidR="00F760D2">
        <w:rPr>
          <w:rFonts w:hint="eastAsia"/>
        </w:rPr>
        <w:t>表面形成的</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pol</m:t>
                </m:r>
              </m:sub>
            </m:sSub>
          </m:e>
        </m:d>
      </m:oMath>
      <w:r w:rsidR="00F760D2">
        <w:rPr>
          <w:rFonts w:hint="eastAsia"/>
        </w:rPr>
        <w:t>函数是完全一样的。因此拟合出</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pol</m:t>
                </m:r>
              </m:sub>
            </m:sSub>
          </m:e>
        </m:d>
      </m:oMath>
      <w:r w:rsidR="00F760D2">
        <w:rPr>
          <w:rFonts w:hint="eastAsia"/>
        </w:rPr>
        <w:t>函数后还需要确定</w:t>
      </w:r>
      <m:oMath>
        <m:r>
          <w:rPr>
            <w:rFonts w:ascii="Cambria Math" w:hAnsi="Cambria Math"/>
          </w:rPr>
          <m:t>φ</m:t>
        </m:r>
      </m:oMath>
      <w:r w:rsidR="00F760D2">
        <w:rPr>
          <w:rFonts w:hint="eastAsia"/>
        </w:rPr>
        <w:t>方向角的倾斜方向。该问题称为</w:t>
      </w:r>
      <m:oMath>
        <m:r>
          <m:rPr>
            <m:sty m:val="p"/>
          </m:rPr>
          <w:rPr>
            <w:rFonts w:ascii="Cambria Math" w:eastAsia="SimHei" w:hAnsi="Cambria Math"/>
          </w:rPr>
          <m:t>π</m:t>
        </m:r>
      </m:oMath>
      <w:r w:rsidR="00F760D2" w:rsidRPr="00F760D2">
        <w:rPr>
          <w:rFonts w:hint="eastAsia"/>
        </w:rPr>
        <w:t>歧义</w:t>
      </w:r>
      <w:r w:rsidR="00F760D2">
        <w:rPr>
          <w:rFonts w:hint="eastAsia"/>
        </w:rPr>
        <w:t>。</w:t>
      </w:r>
    </w:p>
    <w:p w:rsidR="00DA60D8" w:rsidRDefault="00DA60D8" w:rsidP="00635CE9">
      <m:oMath>
        <m:r>
          <m:rPr>
            <m:sty m:val="p"/>
          </m:rPr>
          <w:rPr>
            <w:rFonts w:ascii="Cambria Math" w:eastAsia="SimHei" w:hAnsi="Cambria Math"/>
          </w:rPr>
          <m:t>π</m:t>
        </m:r>
      </m:oMath>
      <w:r w:rsidRPr="00F760D2">
        <w:rPr>
          <w:rFonts w:hint="eastAsia"/>
        </w:rPr>
        <w:t>歧义</w:t>
      </w:r>
      <w:r>
        <w:rPr>
          <w:rFonts w:hint="eastAsia"/>
        </w:rPr>
        <w:t>问题通常只要有少量的辅助即可解决。</w:t>
      </w:r>
      <w:r w:rsidR="00EE190A">
        <w:rPr>
          <w:rFonts w:hint="eastAsia"/>
        </w:rPr>
        <w:t>比如用</w:t>
      </w:r>
      <w:r w:rsidR="00EE190A">
        <w:rPr>
          <w:rFonts w:hint="eastAsia"/>
        </w:rPr>
        <w:t>SfM</w:t>
      </w:r>
      <w:r w:rsidR="00EE190A">
        <w:rPr>
          <w:rFonts w:hint="eastAsia"/>
        </w:rPr>
        <w:t>或其他深度相机获取粗略的三维表面结果，即可解决</w:t>
      </w:r>
      <m:oMath>
        <m:r>
          <m:rPr>
            <m:sty m:val="p"/>
          </m:rPr>
          <w:rPr>
            <w:rFonts w:ascii="Cambria Math" w:eastAsia="SimHei" w:hAnsi="Cambria Math"/>
          </w:rPr>
          <m:t>π</m:t>
        </m:r>
      </m:oMath>
      <w:r w:rsidR="00EE190A" w:rsidRPr="00F760D2">
        <w:rPr>
          <w:rFonts w:hint="eastAsia"/>
        </w:rPr>
        <w:t>歧义</w:t>
      </w:r>
      <w:r w:rsidR="00EE190A">
        <w:rPr>
          <w:rFonts w:hint="eastAsia"/>
        </w:rPr>
        <w:t>问题。</w:t>
      </w:r>
    </w:p>
    <w:p w:rsidR="00444A6F" w:rsidRPr="00274573" w:rsidRDefault="00444A6F" w:rsidP="00274573">
      <w:pPr>
        <w:pStyle w:val="6"/>
      </w:pPr>
      <w:r w:rsidRPr="00195F6D">
        <w:rPr>
          <w:b/>
        </w:rPr>
        <w:t>2.</w:t>
      </w:r>
      <w:r>
        <w:rPr>
          <w:b/>
        </w:rPr>
        <w:t>2</w:t>
      </w:r>
      <w:r>
        <w:rPr>
          <w:rFonts w:hint="eastAsia"/>
          <w:b/>
        </w:rPr>
        <w:t>.1</w:t>
      </w:r>
      <w:r>
        <w:t xml:space="preserve"> </w:t>
      </w:r>
      <m:oMath>
        <m:r>
          <m:rPr>
            <m:sty m:val="p"/>
          </m:rPr>
          <w:rPr>
            <w:rFonts w:ascii="Cambria Math" w:eastAsia="SimHei" w:hAnsi="Cambria Math"/>
          </w:rPr>
          <m:t>π</m:t>
        </m:r>
        <m:r>
          <m:rPr>
            <m:sty m:val="p"/>
          </m:rPr>
          <w:rPr>
            <w:rFonts w:ascii="Cambria Math" w:eastAsia="SimHei" w:hAnsi="Cambria Math" w:hint="eastAsia"/>
          </w:rPr>
          <m:t>/2</m:t>
        </m:r>
      </m:oMath>
      <w:r>
        <w:rPr>
          <w:rFonts w:eastAsia="SimHei" w:hint="eastAsia"/>
        </w:rPr>
        <w:t>歧义问题</w:t>
      </w:r>
    </w:p>
    <w:p w:rsidR="00FA38BF" w:rsidRDefault="00274573" w:rsidP="00FA38BF">
      <w:pPr>
        <w:ind w:firstLine="0"/>
      </w:pPr>
      <w:r>
        <w:rPr>
          <w:rFonts w:hint="eastAsia"/>
        </w:rPr>
        <w:t>由于仅从偏振得到的影像无法确定表面时漫反射还是镜面反射，因此存在</w:t>
      </w:r>
      <m:oMath>
        <m:r>
          <m:rPr>
            <m:sty m:val="p"/>
          </m:rPr>
          <w:rPr>
            <w:rFonts w:ascii="Cambria Math" w:eastAsia="SimHei" w:hAnsi="Cambria Math"/>
          </w:rPr>
          <m:t>π</m:t>
        </m:r>
        <m:r>
          <m:rPr>
            <m:sty m:val="p"/>
          </m:rPr>
          <w:rPr>
            <w:rFonts w:ascii="Cambria Math" w:eastAsia="SimHei" w:hAnsi="Cambria Math" w:hint="eastAsia"/>
          </w:rPr>
          <m:t>/2</m:t>
        </m:r>
      </m:oMath>
      <w:r>
        <w:rPr>
          <w:rFonts w:hint="eastAsia"/>
        </w:rPr>
        <w:t>的歧义偏差。该问题称为</w:t>
      </w:r>
      <m:oMath>
        <m:r>
          <m:rPr>
            <m:sty m:val="p"/>
          </m:rPr>
          <w:rPr>
            <w:rFonts w:ascii="Cambria Math" w:eastAsia="SimHei" w:hAnsi="Cambria Math"/>
          </w:rPr>
          <m:t>π</m:t>
        </m:r>
        <m:r>
          <m:rPr>
            <m:sty m:val="p"/>
          </m:rPr>
          <w:rPr>
            <w:rFonts w:ascii="Cambria Math" w:eastAsia="SimHei" w:hAnsi="Cambria Math" w:hint="eastAsia"/>
          </w:rPr>
          <m:t>/2</m:t>
        </m:r>
      </m:oMath>
      <w:r>
        <w:rPr>
          <w:rFonts w:hint="eastAsia"/>
        </w:rPr>
        <w:t>歧义</w:t>
      </w:r>
      <w:r w:rsidR="00444A6F">
        <w:rPr>
          <w:rFonts w:hint="eastAsia"/>
        </w:rPr>
        <w:t>问题</w:t>
      </w:r>
      <w:r w:rsidR="00503466">
        <w:rPr>
          <w:rFonts w:hint="eastAsia"/>
        </w:rPr>
        <w:t>。</w:t>
      </w:r>
    </w:p>
    <w:p w:rsidR="00DA60D8" w:rsidRPr="00F760D2" w:rsidRDefault="00FA38BF" w:rsidP="00425172">
      <w:r w:rsidRPr="00FA38BF">
        <w:rPr>
          <w:rFonts w:hint="eastAsia"/>
        </w:rPr>
        <w:t>相对于能构建“骨架”的较为全局的</w:t>
      </w:r>
      <w:r w:rsidRPr="00FA38BF">
        <w:rPr>
          <w:rFonts w:hint="eastAsia"/>
        </w:rPr>
        <w:t>S</w:t>
      </w:r>
      <w:r w:rsidRPr="00FA38BF">
        <w:t>fM</w:t>
      </w:r>
      <w:r w:rsidRPr="00FA38BF">
        <w:rPr>
          <w:rFonts w:hint="eastAsia"/>
        </w:rPr>
        <w:t>法，偏振法得到的结果通常是片面的。单纯使用偏振法需要一个基准点，再基于该基准点利用法向量进行“生长”。这样做会在离基准点较远的位置产生累计误差，甚至生长“断裂”后会无法完成表面重建。</w:t>
      </w:r>
    </w:p>
    <w:p w:rsidR="00783449" w:rsidRDefault="00783449" w:rsidP="00783449">
      <w:pPr>
        <w:pStyle w:val="5"/>
        <w:rPr>
          <w:rFonts w:eastAsia="SimHei"/>
        </w:rPr>
      </w:pPr>
      <w:r w:rsidRPr="00195F6D">
        <w:rPr>
          <w:rFonts w:eastAsia="SimHei"/>
          <w:b/>
          <w:bCs w:val="0"/>
        </w:rPr>
        <w:t>2.</w:t>
      </w:r>
      <w:r>
        <w:rPr>
          <w:rFonts w:eastAsia="SimHei" w:hint="eastAsia"/>
          <w:b/>
          <w:bCs w:val="0"/>
        </w:rPr>
        <w:t>3</w:t>
      </w:r>
      <w:r>
        <w:rPr>
          <w:rFonts w:eastAsia="SimHei"/>
        </w:rPr>
        <w:t xml:space="preserve"> </w:t>
      </w:r>
      <w:r w:rsidR="00163817">
        <w:rPr>
          <w:rFonts w:eastAsia="SimHei" w:hint="eastAsia"/>
        </w:rPr>
        <w:t>可见光与</w:t>
      </w:r>
      <w:r>
        <w:rPr>
          <w:rFonts w:eastAsia="SimHei" w:hint="eastAsia"/>
        </w:rPr>
        <w:t>偏振法</w:t>
      </w:r>
      <w:r w:rsidR="00163817">
        <w:rPr>
          <w:rFonts w:eastAsia="SimHei" w:hint="eastAsia"/>
        </w:rPr>
        <w:t>三维重建融合</w:t>
      </w:r>
    </w:p>
    <w:p w:rsidR="00D878E3" w:rsidRPr="00D878E3" w:rsidRDefault="00D878E3" w:rsidP="00D878E3">
      <w:pPr>
        <w:rPr>
          <w:rFonts w:ascii="SimSun" w:hAnsi="SimSun"/>
        </w:rPr>
      </w:pPr>
      <w:r>
        <w:rPr>
          <w:rFonts w:ascii="SimSun" w:hAnsi="SimSun" w:hint="eastAsia"/>
        </w:rPr>
        <w:t>由于</w:t>
      </w:r>
      <w:r w:rsidR="007F0F1B">
        <w:rPr>
          <w:rFonts w:ascii="SimSun" w:hAnsi="SimSun" w:hint="eastAsia"/>
        </w:rPr>
        <w:t>基于偏振的法向量提取可以轻易</w:t>
      </w:r>
      <w:r w:rsidR="00521E22">
        <w:rPr>
          <w:rFonts w:ascii="SimSun" w:hAnsi="SimSun" w:hint="eastAsia"/>
        </w:rPr>
        <w:t>为</w:t>
      </w:r>
      <w:r w:rsidR="00C37C7B">
        <w:rPr>
          <w:rFonts w:ascii="SimSun" w:hAnsi="SimSun" w:hint="eastAsia"/>
        </w:rPr>
        <w:t>PMVS</w:t>
      </w:r>
      <w:r w:rsidR="00521E22">
        <w:rPr>
          <w:rFonts w:ascii="SimSun" w:hAnsi="SimSun" w:hint="eastAsia"/>
        </w:rPr>
        <w:t>法提取弱纹理平面，而</w:t>
      </w:r>
      <w:r w:rsidR="00654C66">
        <w:rPr>
          <w:rFonts w:ascii="SimSun" w:hAnsi="SimSun" w:hint="eastAsia"/>
        </w:rPr>
        <w:t>SfM</w:t>
      </w:r>
      <w:r w:rsidR="00C37C7B">
        <w:rPr>
          <w:rFonts w:ascii="SimSun" w:hAnsi="SimSun" w:hint="eastAsia"/>
        </w:rPr>
        <w:t>与PMVS</w:t>
      </w:r>
      <w:r w:rsidR="00521E22">
        <w:rPr>
          <w:rFonts w:ascii="SimSun" w:hAnsi="SimSun" w:hint="eastAsia"/>
        </w:rPr>
        <w:t>法可以为偏振法提供一个整体的框架作为基准，因此将SfM</w:t>
      </w:r>
      <w:r w:rsidR="0097336B">
        <w:rPr>
          <w:rFonts w:ascii="SimSun" w:hAnsi="SimSun"/>
        </w:rPr>
        <w:t>-PMVS</w:t>
      </w:r>
      <w:r w:rsidR="00521E22">
        <w:rPr>
          <w:rFonts w:ascii="SimSun" w:hAnsi="SimSun" w:hint="eastAsia"/>
        </w:rPr>
        <w:t>法与偏振法结合可以提高重建的效果。</w:t>
      </w:r>
    </w:p>
    <w:p w:rsidR="00783449" w:rsidRDefault="00ED2325" w:rsidP="004F4ACD">
      <w:pPr>
        <w:pStyle w:val="4"/>
        <w:rPr>
          <w:rFonts w:ascii="Microsoft YaHei" w:eastAsia="Microsoft YaHei" w:hAnsi="Microsoft YaHei" w:cs="Microsoft YaHei"/>
        </w:rPr>
      </w:pPr>
      <w:r>
        <w:t xml:space="preserve">3 </w:t>
      </w:r>
      <w:r w:rsidR="009B45CE">
        <w:rPr>
          <w:rFonts w:ascii="Microsoft YaHei" w:eastAsia="Microsoft YaHei" w:hAnsi="Microsoft YaHei" w:cs="Microsoft YaHei" w:hint="eastAsia"/>
        </w:rPr>
        <w:t>基于偏振影像的多视图重建方法</w:t>
      </w:r>
    </w:p>
    <w:p w:rsidR="004D6284" w:rsidRDefault="004D6284" w:rsidP="004D6284">
      <w:pPr>
        <w:rPr>
          <w:rFonts w:ascii="SimSun" w:hAnsi="SimSun"/>
        </w:rPr>
      </w:pPr>
      <w:r>
        <w:rPr>
          <w:rFonts w:ascii="SimSun" w:hAnsi="SimSun" w:hint="eastAsia"/>
        </w:rPr>
        <w:t>在本文中，偏振法与SfM法的的整体思路为，直接使用偏振相机对目标进行多视角拍摄，将多视角拍摄的多张结果先运用SfM与PMVS法进行三位构建与表面重建，得到一个粗略的模型；同时对每张图进行偏振法向量分析，分析得到覆盖每张图像的法向量信息；将法向量结果与多视图重建的结果融合，最终得到融合的三维重建结果。</w:t>
      </w:r>
    </w:p>
    <w:p w:rsidR="00FF23F5" w:rsidRPr="00FF23F5" w:rsidRDefault="00FF23F5" w:rsidP="00FF23F5">
      <w:pPr>
        <w:pStyle w:val="5"/>
        <w:rPr>
          <w:rFonts w:eastAsia="SimHei"/>
        </w:rPr>
      </w:pPr>
      <w:r>
        <w:rPr>
          <w:rFonts w:eastAsia="SimHei"/>
          <w:b/>
          <w:bCs w:val="0"/>
        </w:rPr>
        <w:t>3</w:t>
      </w:r>
      <w:r w:rsidRPr="00195F6D">
        <w:rPr>
          <w:rFonts w:eastAsia="SimHei"/>
          <w:b/>
          <w:bCs w:val="0"/>
        </w:rPr>
        <w:t>.</w:t>
      </w:r>
      <w:r>
        <w:rPr>
          <w:rFonts w:eastAsia="SimHei"/>
          <w:b/>
          <w:bCs w:val="0"/>
        </w:rPr>
        <w:t>1</w:t>
      </w:r>
      <w:r>
        <w:rPr>
          <w:rFonts w:eastAsia="SimHei"/>
        </w:rPr>
        <w:t xml:space="preserve"> </w:t>
      </w:r>
      <w:r w:rsidR="00873737">
        <w:rPr>
          <w:rFonts w:eastAsia="SimHei" w:hint="eastAsia"/>
        </w:rPr>
        <w:t>图像采集与预处理</w:t>
      </w:r>
    </w:p>
    <w:p w:rsidR="00FF23F5" w:rsidRDefault="00673C75" w:rsidP="004D6284">
      <w:pPr>
        <w:rPr>
          <w:rFonts w:ascii="SimSun" w:hAnsi="SimSun"/>
        </w:rPr>
      </w:pPr>
      <w:r>
        <w:rPr>
          <w:rFonts w:ascii="SimSun" w:hAnsi="SimSun" w:hint="eastAsia"/>
        </w:rPr>
        <w:t>图像采集主要要满足基于可见光的三维重建要求。</w:t>
      </w:r>
      <w:r w:rsidR="006D5DC7">
        <w:rPr>
          <w:rFonts w:ascii="SimSun" w:hAnsi="SimSun" w:hint="eastAsia"/>
        </w:rPr>
        <w:t>SfM方法与</w:t>
      </w:r>
      <w:r w:rsidR="000C07A0">
        <w:rPr>
          <w:rFonts w:hint="eastAsia"/>
          <w:kern w:val="0"/>
          <w:szCs w:val="20"/>
        </w:rPr>
        <w:t>PMVS</w:t>
      </w:r>
      <w:r w:rsidR="006D5DC7">
        <w:rPr>
          <w:rFonts w:ascii="SimSun" w:hAnsi="SimSun" w:hint="eastAsia"/>
        </w:rPr>
        <w:t>方法</w:t>
      </w:r>
      <w:r>
        <w:rPr>
          <w:rFonts w:ascii="SimSun" w:hAnsi="SimSun" w:hint="eastAsia"/>
        </w:rPr>
        <w:t>通常</w:t>
      </w:r>
      <w:r w:rsidR="00D94760">
        <w:rPr>
          <w:rFonts w:ascii="SimSun" w:hAnsi="SimSun" w:hint="eastAsia"/>
        </w:rPr>
        <w:t>在同一区域</w:t>
      </w:r>
      <w:r>
        <w:rPr>
          <w:rFonts w:ascii="SimSun" w:hAnsi="SimSun" w:hint="eastAsia"/>
        </w:rPr>
        <w:t>需要</w:t>
      </w:r>
      <w:r w:rsidR="006D5DC7">
        <w:rPr>
          <w:rFonts w:ascii="SimSun" w:hAnsi="SimSun" w:hint="eastAsia"/>
        </w:rPr>
        <w:t>较多副图像。</w:t>
      </w:r>
      <w:r w:rsidR="000C07A0">
        <w:rPr>
          <w:rFonts w:hint="eastAsia"/>
          <w:kern w:val="0"/>
          <w:szCs w:val="20"/>
        </w:rPr>
        <w:t>PMVS</w:t>
      </w:r>
      <w:r w:rsidR="00693328">
        <w:rPr>
          <w:rFonts w:ascii="SimSun" w:hAnsi="SimSun" w:hint="eastAsia"/>
        </w:rPr>
        <w:t>要求每个面片至少被2至3个相机清晰的拍摄到，即PMVS算法</w:t>
      </w:r>
      <w:r w:rsidR="00D25C81">
        <w:rPr>
          <w:rFonts w:ascii="SimSun" w:hAnsi="SimSun" w:hint="eastAsia"/>
        </w:rPr>
        <w:t>原文中的</w:t>
      </w:r>
      <m:oMath>
        <m:r>
          <m:rPr>
            <m:sty m:val="p"/>
          </m:rPr>
          <w:rPr>
            <w:rFonts w:ascii="Cambria Math" w:hAnsi="Cambria Math"/>
          </w:rPr>
          <m:t>γ</m:t>
        </m:r>
      </m:oMath>
      <w:r w:rsidR="001836A6">
        <w:rPr>
          <w:rFonts w:ascii="SimSun" w:hAnsi="SimSun" w:hint="eastAsia"/>
        </w:rPr>
        <w:t>参数</w:t>
      </w:r>
      <w:r w:rsidR="002370C4">
        <w:rPr>
          <w:rFonts w:hint="eastAsia"/>
          <w:kern w:val="0"/>
          <w:szCs w:val="20"/>
        </w:rPr>
        <w:t>(</w:t>
      </w:r>
      <w:r w:rsidR="002370C4">
        <w:rPr>
          <w:kern w:val="0"/>
          <w:szCs w:val="20"/>
        </w:rPr>
        <w:t>Furukawa, Y., Ponce, J. ,2007</w:t>
      </w:r>
      <w:r w:rsidR="002370C4">
        <w:rPr>
          <w:rFonts w:hint="eastAsia"/>
          <w:kern w:val="0"/>
          <w:szCs w:val="20"/>
        </w:rPr>
        <w:t>)</w:t>
      </w:r>
      <w:r w:rsidR="001836A6">
        <w:rPr>
          <w:rFonts w:ascii="SimSun" w:hAnsi="SimSun" w:hint="eastAsia"/>
        </w:rPr>
        <w:t>。</w:t>
      </w:r>
      <w:r w:rsidR="008D593C">
        <w:rPr>
          <w:rFonts w:ascii="SimSun" w:hAnsi="SimSun" w:hint="eastAsia"/>
        </w:rPr>
        <w:t>而基于偏振的法向量提取也需要多张图片从不同角度拍摄同一区域以获取不同角度的光强。</w:t>
      </w:r>
      <w:r w:rsidR="00660CBD">
        <w:rPr>
          <w:rFonts w:ascii="SimSun" w:hAnsi="SimSun" w:hint="eastAsia"/>
        </w:rPr>
        <w:t>因此</w:t>
      </w:r>
      <w:r w:rsidR="00C84BA1">
        <w:rPr>
          <w:rFonts w:ascii="SimSun" w:hAnsi="SimSun" w:hint="eastAsia"/>
        </w:rPr>
        <w:t>图像采集</w:t>
      </w:r>
      <w:r w:rsidR="00660CBD">
        <w:rPr>
          <w:rFonts w:ascii="SimSun" w:hAnsi="SimSun" w:hint="eastAsia"/>
        </w:rPr>
        <w:t>至少要保证一定的覆盖度。</w:t>
      </w:r>
    </w:p>
    <w:p w:rsidR="00C25E3D" w:rsidRDefault="007B26C7" w:rsidP="00C25E3D">
      <w:pPr>
        <w:rPr>
          <w:rFonts w:ascii="SimSun" w:hAnsi="SimSun"/>
        </w:rPr>
      </w:pPr>
      <w:r>
        <w:rPr>
          <w:rFonts w:ascii="SimSun" w:hAnsi="SimSun" w:hint="eastAsia"/>
        </w:rPr>
        <w:t>预处理可以使用Visual SfM等软件进行</w:t>
      </w:r>
      <w:r w:rsidR="005A1712">
        <w:rPr>
          <w:rFonts w:ascii="SimSun" w:hAnsi="SimSun" w:hint="eastAsia"/>
        </w:rPr>
        <w:t>SfM与</w:t>
      </w:r>
      <w:r w:rsidR="005A1712">
        <w:rPr>
          <w:rFonts w:ascii="SimSun" w:hAnsi="SimSun" w:hint="eastAsia"/>
        </w:rPr>
        <w:lastRenderedPageBreak/>
        <w:t>PMVS的</w:t>
      </w:r>
      <w:r>
        <w:rPr>
          <w:rFonts w:ascii="SimSun" w:hAnsi="SimSun" w:hint="eastAsia"/>
        </w:rPr>
        <w:t>处理。</w:t>
      </w:r>
    </w:p>
    <w:p w:rsidR="00C25E3D" w:rsidRDefault="00C25E3D" w:rsidP="00C25E3D">
      <w:pPr>
        <w:ind w:firstLine="0"/>
        <w:rPr>
          <w:rFonts w:ascii="SimSun" w:hAnsi="SimSun"/>
        </w:rPr>
      </w:pPr>
      <w:r>
        <w:rPr>
          <w:rFonts w:eastAsia="SimHei"/>
          <w:b/>
          <w:bCs/>
        </w:rPr>
        <w:t>3</w:t>
      </w:r>
      <w:r w:rsidRPr="00195F6D">
        <w:rPr>
          <w:rFonts w:eastAsia="SimHei"/>
          <w:b/>
          <w:bCs/>
        </w:rPr>
        <w:t>.</w:t>
      </w:r>
      <w:r>
        <w:rPr>
          <w:rFonts w:eastAsia="SimHei" w:hint="eastAsia"/>
          <w:b/>
          <w:bCs/>
        </w:rPr>
        <w:t>2</w:t>
      </w:r>
      <w:r>
        <w:rPr>
          <w:rFonts w:eastAsia="SimHei"/>
        </w:rPr>
        <w:t xml:space="preserve"> </w:t>
      </w:r>
      <w:r>
        <w:rPr>
          <w:rFonts w:eastAsia="SimHei" w:hint="eastAsia"/>
        </w:rPr>
        <w:t>处理</w:t>
      </w:r>
      <m:oMath>
        <m:r>
          <m:rPr>
            <m:sty m:val="p"/>
          </m:rPr>
          <w:rPr>
            <w:rFonts w:ascii="Cambria Math" w:eastAsia="SimHei" w:hAnsi="Cambria Math"/>
          </w:rPr>
          <m:t>π/2</m:t>
        </m:r>
      </m:oMath>
      <w:r>
        <w:rPr>
          <w:rFonts w:eastAsia="SimHei" w:hint="eastAsia"/>
        </w:rPr>
        <w:t>歧义</w:t>
      </w:r>
    </w:p>
    <w:p w:rsidR="007B26C7" w:rsidRDefault="001E7A4B" w:rsidP="004D6284">
      <w:pPr>
        <w:rPr>
          <w:rFonts w:ascii="SimSun" w:hAnsi="SimSun"/>
        </w:rPr>
      </w:pPr>
      <w:r>
        <w:rPr>
          <w:rFonts w:ascii="SimSun" w:hAnsi="SimSun" w:hint="eastAsia"/>
        </w:rPr>
        <w:t>本文中，默认需要重建的表面为漫反射表面(显示世界中很少有镜面反射表面)。因此直接用</w:t>
      </w:r>
      <m:oMath>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dp</m:t>
            </m:r>
          </m:sup>
        </m:sSup>
      </m:oMath>
      <w:r>
        <w:rPr>
          <w:rFonts w:ascii="SimSun" w:hAnsi="SimSun" w:hint="eastAsia"/>
        </w:rPr>
        <w:t>得到结果即可。</w:t>
      </w:r>
    </w:p>
    <w:p w:rsidR="00DB5155" w:rsidRDefault="00DB5155" w:rsidP="00DB5155">
      <w:pPr>
        <w:ind w:firstLine="0"/>
        <w:rPr>
          <w:rFonts w:ascii="SimSun" w:hAnsi="SimSun"/>
        </w:rPr>
      </w:pPr>
      <w:r>
        <w:rPr>
          <w:rFonts w:eastAsia="SimHei"/>
          <w:b/>
          <w:bCs/>
        </w:rPr>
        <w:t>3</w:t>
      </w:r>
      <w:r w:rsidRPr="00195F6D">
        <w:rPr>
          <w:rFonts w:eastAsia="SimHei"/>
          <w:b/>
          <w:bCs/>
        </w:rPr>
        <w:t>.</w:t>
      </w:r>
      <w:r w:rsidR="00F309A8">
        <w:rPr>
          <w:rFonts w:eastAsia="SimHei"/>
          <w:b/>
          <w:bCs/>
        </w:rPr>
        <w:t>3</w:t>
      </w:r>
      <w:r>
        <w:rPr>
          <w:rFonts w:eastAsia="SimHei"/>
        </w:rPr>
        <w:t xml:space="preserve"> </w:t>
      </w:r>
      <w:r w:rsidR="005825D5">
        <w:rPr>
          <w:rFonts w:eastAsia="SimHei" w:hint="eastAsia"/>
        </w:rPr>
        <w:t>处理</w:t>
      </w:r>
      <m:oMath>
        <m:r>
          <m:rPr>
            <m:sty m:val="p"/>
          </m:rPr>
          <w:rPr>
            <w:rFonts w:ascii="Cambria Math" w:eastAsia="SimHei" w:hAnsi="Cambria Math"/>
          </w:rPr>
          <m:t>π</m:t>
        </m:r>
      </m:oMath>
      <w:r w:rsidR="005825D5">
        <w:rPr>
          <w:rFonts w:eastAsia="SimHei" w:hint="eastAsia"/>
        </w:rPr>
        <w:t>歧义</w:t>
      </w:r>
      <w:r w:rsidR="00F53149">
        <w:rPr>
          <w:rFonts w:eastAsia="SimHei" w:hint="eastAsia"/>
        </w:rPr>
        <w:t>与</w:t>
      </w:r>
      <w:r w:rsidR="0017733F">
        <w:rPr>
          <w:rFonts w:eastAsia="SimHei" w:hint="eastAsia"/>
        </w:rPr>
        <w:t>表面融合</w:t>
      </w:r>
    </w:p>
    <w:p w:rsidR="00DB5155" w:rsidRDefault="00503466" w:rsidP="0096204A">
      <w:r w:rsidRPr="0096204A">
        <w:rPr>
          <w:rFonts w:hint="eastAsia"/>
        </w:rPr>
        <w:t>虽然单独的偏振表面法向量提取方法完全无法解决</w:t>
      </w:r>
      <m:oMath>
        <m:r>
          <m:rPr>
            <m:sty m:val="p"/>
          </m:rPr>
          <w:rPr>
            <w:rFonts w:ascii="Cambria Math" w:hAnsi="Cambria Math"/>
          </w:rPr>
          <m:t>π</m:t>
        </m:r>
      </m:oMath>
      <w:r w:rsidRPr="0096204A">
        <w:rPr>
          <w:rFonts w:hint="eastAsia"/>
        </w:rPr>
        <w:t>歧义问题</w:t>
      </w:r>
      <w:r>
        <w:rPr>
          <w:rFonts w:hint="eastAsia"/>
        </w:rPr>
        <w:t>，</w:t>
      </w:r>
      <w:r w:rsidRPr="0096204A">
        <w:rPr>
          <w:rFonts w:hint="eastAsia"/>
        </w:rPr>
        <w:t>但结合可见光三维重建结果的优化方法可以解决这个问题</w:t>
      </w:r>
      <w:r>
        <w:rPr>
          <w:rFonts w:hint="eastAsia"/>
        </w:rPr>
        <w:t>。</w:t>
      </w:r>
    </w:p>
    <w:p w:rsidR="00634236" w:rsidRDefault="00634236" w:rsidP="00634236">
      <w:pPr>
        <w:pStyle w:val="6"/>
      </w:pPr>
      <w:r>
        <w:rPr>
          <w:rFonts w:hint="eastAsia"/>
          <w:b/>
        </w:rPr>
        <w:t>3</w:t>
      </w:r>
      <w:r w:rsidRPr="00195F6D">
        <w:rPr>
          <w:b/>
        </w:rPr>
        <w:t>.</w:t>
      </w:r>
      <w:r>
        <w:rPr>
          <w:rFonts w:hint="eastAsia"/>
          <w:b/>
        </w:rPr>
        <w:t>3.1</w:t>
      </w:r>
      <w:r>
        <w:t xml:space="preserve"> </w:t>
      </w:r>
      <w:r w:rsidR="009A42CF">
        <w:rPr>
          <w:rFonts w:ascii="Microsoft YaHei" w:eastAsia="Microsoft YaHei" w:hAnsi="Microsoft YaHei" w:cs="Microsoft YaHei" w:hint="eastAsia"/>
        </w:rPr>
        <w:t>表面优化与</w:t>
      </w:r>
      <w:r w:rsidR="00A17AC0">
        <w:rPr>
          <w:rFonts w:eastAsia="SimHei" w:hint="eastAsia"/>
        </w:rPr>
        <w:t>PMVS</w:t>
      </w:r>
      <w:r w:rsidR="00A17AC0">
        <w:rPr>
          <w:rFonts w:eastAsia="SimHei" w:hint="eastAsia"/>
        </w:rPr>
        <w:t>覆盖区域下的</w:t>
      </w:r>
      <m:oMath>
        <m:r>
          <m:rPr>
            <m:sty m:val="p"/>
          </m:rPr>
          <w:rPr>
            <w:rFonts w:ascii="Cambria Math" w:eastAsia="SimHei" w:hAnsi="Cambria Math"/>
          </w:rPr>
          <m:t>π</m:t>
        </m:r>
      </m:oMath>
      <w:r w:rsidR="00A17AC0">
        <w:rPr>
          <w:rFonts w:eastAsia="SimHei" w:hint="eastAsia"/>
        </w:rPr>
        <w:t>歧义问题</w:t>
      </w:r>
    </w:p>
    <w:p w:rsidR="005C6EA1" w:rsidRDefault="005C6EA1" w:rsidP="0096204A">
      <w:r w:rsidRPr="0096204A">
        <w:rPr>
          <w:rFonts w:hint="eastAsia"/>
        </w:rPr>
        <w:t>在</w:t>
      </w:r>
      <w:r>
        <w:rPr>
          <w:rFonts w:hint="eastAsia"/>
        </w:rPr>
        <w:t>PMVS</w:t>
      </w:r>
      <w:r w:rsidRPr="0096204A">
        <w:rPr>
          <w:rFonts w:hint="eastAsia"/>
        </w:rPr>
        <w:t>的结果能覆盖的区域</w:t>
      </w:r>
      <w:r>
        <w:rPr>
          <w:rFonts w:hint="eastAsia"/>
        </w:rPr>
        <w:t>，</w:t>
      </w:r>
      <w:r w:rsidRPr="0096204A">
        <w:rPr>
          <w:rFonts w:hint="eastAsia"/>
        </w:rPr>
        <w:t>可以在</w:t>
      </w:r>
      <m:oMath>
        <m:r>
          <w:rPr>
            <w:rFonts w:ascii="Cambria Math" w:hAnsi="Cambria Math"/>
          </w:rPr>
          <m:t>φ</m:t>
        </m:r>
      </m:oMath>
      <w:r w:rsidRPr="0096204A">
        <w:rPr>
          <w:rFonts w:hint="eastAsia"/>
        </w:rPr>
        <w:t>与</w:t>
      </w:r>
      <m:oMath>
        <m:r>
          <w:rPr>
            <w:rFonts w:ascii="Cambria Math" w:hAnsi="Cambria Math"/>
          </w:rPr>
          <m:t>φ</m:t>
        </m:r>
        <m:r>
          <m:rPr>
            <m:sty m:val="p"/>
          </m:rPr>
          <w:rPr>
            <w:rFonts w:ascii="Cambria Math" w:hAnsi="Cambria Math" w:hint="eastAsia"/>
          </w:rPr>
          <m:t>+</m:t>
        </m:r>
        <m:r>
          <m:rPr>
            <m:sty m:val="p"/>
          </m:rPr>
          <w:rPr>
            <w:rFonts w:ascii="Cambria Math" w:hAnsi="Cambria Math"/>
          </w:rPr>
          <m:t>π</m:t>
        </m:r>
      </m:oMath>
      <w:r w:rsidRPr="0096204A">
        <w:rPr>
          <w:rFonts w:hint="eastAsia"/>
        </w:rPr>
        <w:t>之间直接取与已知结果更加相似的</w:t>
      </w:r>
      <w:r w:rsidR="005914CF" w:rsidRPr="0096204A">
        <w:rPr>
          <w:rFonts w:hint="eastAsia"/>
        </w:rPr>
        <w:t>一个</w:t>
      </w:r>
      <w:r w:rsidR="00C31F97">
        <w:rPr>
          <w:rFonts w:hint="eastAsia"/>
        </w:rPr>
        <w:t>表面梯度</w:t>
      </w:r>
      <w:r w:rsidR="005914CF">
        <w:rPr>
          <w:rFonts w:hint="eastAsia"/>
        </w:rPr>
        <w:t>。</w:t>
      </w:r>
      <w:r w:rsidR="00212205" w:rsidRPr="0096204A">
        <w:rPr>
          <w:rFonts w:hint="eastAsia"/>
        </w:rPr>
        <w:t>因为</w:t>
      </w:r>
      <w:r w:rsidR="00212205">
        <w:rPr>
          <w:rFonts w:hint="eastAsia"/>
        </w:rPr>
        <w:t>PMVS</w:t>
      </w:r>
      <w:r w:rsidR="00212205" w:rsidRPr="0096204A">
        <w:rPr>
          <w:rFonts w:hint="eastAsia"/>
        </w:rPr>
        <w:t>虽然会有一定的误差</w:t>
      </w:r>
      <w:r w:rsidR="00212205">
        <w:rPr>
          <w:rFonts w:hint="eastAsia"/>
        </w:rPr>
        <w:t>，</w:t>
      </w:r>
      <w:r w:rsidR="00212205" w:rsidRPr="0096204A">
        <w:rPr>
          <w:rFonts w:hint="eastAsia"/>
        </w:rPr>
        <w:t>但通常误差会小于</w:t>
      </w:r>
      <m:oMath>
        <m:r>
          <m:rPr>
            <m:sty m:val="p"/>
          </m:rPr>
          <w:rPr>
            <w:rFonts w:ascii="Cambria Math" w:hAnsi="Cambria Math"/>
          </w:rPr>
          <m:t>π</m:t>
        </m:r>
        <m:r>
          <m:rPr>
            <m:sty m:val="p"/>
          </m:rPr>
          <w:rPr>
            <w:rFonts w:ascii="Cambria Math" w:hAnsi="Cambria Math" w:hint="eastAsia"/>
          </w:rPr>
          <m:t>/2</m:t>
        </m:r>
      </m:oMath>
      <w:r w:rsidR="00212205">
        <w:rPr>
          <w:rFonts w:hint="eastAsia"/>
        </w:rPr>
        <w:t>。</w:t>
      </w:r>
      <w:r w:rsidR="00212205" w:rsidRPr="0096204A">
        <w:rPr>
          <w:rFonts w:hint="eastAsia"/>
        </w:rPr>
        <w:t>因此可以直接近似的处理</w:t>
      </w:r>
      <m:oMath>
        <m:r>
          <m:rPr>
            <m:sty m:val="p"/>
          </m:rPr>
          <w:rPr>
            <w:rFonts w:ascii="Cambria Math" w:hAnsi="Cambria Math"/>
          </w:rPr>
          <m:t>π</m:t>
        </m:r>
      </m:oMath>
      <w:r w:rsidR="00212205" w:rsidRPr="0096204A">
        <w:rPr>
          <w:rFonts w:hint="eastAsia"/>
        </w:rPr>
        <w:t>歧义</w:t>
      </w:r>
      <w:r w:rsidR="0084165A">
        <w:rPr>
          <w:rFonts w:hint="eastAsia"/>
        </w:rPr>
        <w:t>(</w:t>
      </w:r>
      <w:r w:rsidR="0084165A" w:rsidRPr="008E7A1D">
        <w:t>Kadambi, A.</w:t>
      </w:r>
      <w:r w:rsidR="0084165A">
        <w:t>et, 2016</w:t>
      </w:r>
      <w:r w:rsidR="0084165A">
        <w:rPr>
          <w:rFonts w:hint="eastAsia"/>
        </w:rPr>
        <w:t>)</w:t>
      </w:r>
      <w:r w:rsidR="0084165A">
        <w:rPr>
          <w:rFonts w:hint="eastAsia"/>
        </w:rPr>
        <w:t>。通过优化</w:t>
      </w:r>
      <w:r w:rsidR="000251A1">
        <w:rPr>
          <w:rFonts w:hint="eastAsia"/>
        </w:rPr>
        <w:t>得到</w:t>
      </w:r>
      <w:r w:rsidR="0084165A">
        <w:rPr>
          <w:rFonts w:hint="eastAsia"/>
        </w:rPr>
        <w:t>：</w:t>
      </w:r>
    </w:p>
    <w:p w:rsidR="0084165A" w:rsidRDefault="00E12016" w:rsidP="0084165A">
      <w:pPr>
        <w:ind w:firstLine="0"/>
      </w:pPr>
      <m:oMath>
        <m:acc>
          <m:accPr>
            <m:ctrlPr>
              <w:rPr>
                <w:rFonts w:ascii="Cambria Math" w:hAnsi="Cambria Math"/>
              </w:rPr>
            </m:ctrlPr>
          </m:accPr>
          <m:e>
            <m:r>
              <m:rPr>
                <m:scr m:val="script"/>
                <m:sty m:val="p"/>
              </m:rPr>
              <w:rPr>
                <w:rFonts w:ascii="Cambria Math" w:hAnsi="Cambria Math"/>
              </w:rPr>
              <m:t>A</m:t>
            </m:r>
          </m:e>
        </m:acc>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cr m:val="script"/>
                  </m:rPr>
                  <w:rPr>
                    <w:rFonts w:ascii="Cambria Math" w:hAnsi="Cambria Math"/>
                  </w:rPr>
                  <m:t>A</m:t>
                </m:r>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depth</m:t>
                        </m:r>
                      </m:sup>
                    </m:sSup>
                    <m:r>
                      <m:rPr>
                        <m:scr m:val="script"/>
                      </m:rPr>
                      <w:rPr>
                        <w:rFonts w:ascii="Cambria Math" w:hAnsi="Cambria Math"/>
                      </w:rPr>
                      <m:t>-A(</m:t>
                    </m:r>
                    <m:sSup>
                      <m:sSupPr>
                        <m:ctrlPr>
                          <w:rPr>
                            <w:rFonts w:ascii="Cambria Math" w:hAnsi="Cambria Math"/>
                            <w:i/>
                          </w:rPr>
                        </m:ctrlPr>
                      </m:sSupPr>
                      <m:e>
                        <m:r>
                          <w:rPr>
                            <w:rFonts w:ascii="Cambria Math" w:hAnsi="Cambria Math"/>
                          </w:rPr>
                          <m:t>N</m:t>
                        </m:r>
                      </m:e>
                      <m:sup>
                        <m:r>
                          <w:rPr>
                            <w:rFonts w:ascii="Cambria Math" w:hAnsi="Cambria Math"/>
                          </w:rPr>
                          <m:t>polar</m:t>
                        </m:r>
                      </m:sup>
                    </m:sSup>
                    <m:r>
                      <w:rPr>
                        <w:rFonts w:ascii="Cambria Math" w:hAnsi="Cambria Math"/>
                      </w:rPr>
                      <m:t>)</m:t>
                    </m:r>
                  </m:e>
                </m:d>
              </m:e>
              <m:sub>
                <m:r>
                  <w:rPr>
                    <w:rFonts w:ascii="Cambria Math" w:hAnsi="Cambria Math"/>
                  </w:rPr>
                  <m:t>2</m:t>
                </m:r>
              </m:sub>
              <m:sup>
                <m:r>
                  <w:rPr>
                    <w:rFonts w:ascii="Cambria Math" w:hAnsi="Cambria Math"/>
                  </w:rPr>
                  <m:t>2</m:t>
                </m:r>
              </m:sup>
            </m:sSubSup>
            <m:r>
              <w:rPr>
                <w:rFonts w:ascii="Cambria Math" w:hAnsi="Cambria Math"/>
              </w:rPr>
              <m:t>+γ</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m:t>
                    </m:r>
                    <m:r>
                      <m:rPr>
                        <m:scr m:val="script"/>
                      </m:rPr>
                      <w:rPr>
                        <w:rFonts w:ascii="Cambria Math" w:hAnsi="Cambria Math"/>
                      </w:rPr>
                      <m:t>A</m:t>
                    </m:r>
                  </m:e>
                </m:d>
              </m:e>
              <m:sub>
                <m:r>
                  <w:rPr>
                    <w:rFonts w:ascii="Cambria Math" w:hAnsi="Cambria Math"/>
                  </w:rPr>
                  <m:t>1</m:t>
                </m:r>
              </m:sub>
            </m:sSub>
          </m:e>
        </m:func>
        <m:r>
          <w:rPr>
            <w:rFonts w:ascii="Cambria Math" w:hAnsi="Cambria Math"/>
          </w:rPr>
          <m:t>,</m:t>
        </m:r>
        <m:r>
          <m:rPr>
            <m:sty m:val="p"/>
          </m:rPr>
          <w:rPr>
            <w:rFonts w:ascii="Cambria Math" w:hAnsi="Cambria Math" w:hint="eastAsia"/>
          </w:rPr>
          <m:t>其中</m:t>
        </m:r>
        <m:r>
          <m:rPr>
            <m:scr m:val="script"/>
          </m:rPr>
          <w:rPr>
            <w:rFonts w:ascii="Cambria Math" w:hAnsi="Cambria Math"/>
          </w:rPr>
          <m:t>A∈</m:t>
        </m:r>
        <m:r>
          <w:rPr>
            <w:rFonts w:ascii="Cambria Math" w:hAnsi="Cambria Math" w:hint="eastAsia"/>
          </w:rPr>
          <m:t>{0,</m:t>
        </m:r>
        <m:r>
          <w:rPr>
            <w:rFonts w:ascii="Cambria Math" w:hAnsi="Cambria Math"/>
          </w:rPr>
          <m:t>1}</m:t>
        </m:r>
      </m:oMath>
      <w:r w:rsidR="0084165A">
        <w:t xml:space="preserve"> </w:t>
      </w:r>
      <w:r w:rsidR="0084165A">
        <w:rPr>
          <w:rFonts w:hint="eastAsia"/>
        </w:rPr>
        <w:t>公式</w:t>
      </w:r>
      <w:r w:rsidR="0084165A">
        <w:rPr>
          <w:rFonts w:hint="eastAsia"/>
        </w:rPr>
        <w:t>(3.1)</w:t>
      </w:r>
    </w:p>
    <w:p w:rsidR="0084165A" w:rsidRDefault="00E12016" w:rsidP="0096204A">
      <m:oMath>
        <m:sSup>
          <m:sSupPr>
            <m:ctrlPr>
              <w:rPr>
                <w:rFonts w:ascii="Cambria Math" w:hAnsi="Cambria Math"/>
                <w:i/>
              </w:rPr>
            </m:ctrlPr>
          </m:sSupPr>
          <m:e>
            <m:r>
              <w:rPr>
                <w:rFonts w:ascii="Cambria Math" w:hAnsi="Cambria Math"/>
              </w:rPr>
              <m:t>N</m:t>
            </m:r>
          </m:e>
          <m:sup>
            <m:r>
              <w:rPr>
                <w:rFonts w:ascii="Cambria Math" w:hAnsi="Cambria Math"/>
              </w:rPr>
              <m:t>depth</m:t>
            </m:r>
          </m:sup>
        </m:sSup>
      </m:oMath>
      <w:r w:rsidR="00724F65">
        <w:rPr>
          <w:rFonts w:hint="eastAsia"/>
        </w:rPr>
        <w:t>代表</w:t>
      </w:r>
      <w:r w:rsidR="00724F65">
        <w:rPr>
          <w:rFonts w:hint="eastAsia"/>
        </w:rPr>
        <w:t>PMVS</w:t>
      </w:r>
      <w:r w:rsidR="00724F65">
        <w:rPr>
          <w:rFonts w:hint="eastAsia"/>
        </w:rPr>
        <w:t>得到的表面梯度，</w:t>
      </w:r>
      <m:oMath>
        <m:r>
          <m:rPr>
            <m:scr m:val="script"/>
          </m:rPr>
          <w:rPr>
            <w:rFonts w:ascii="Cambria Math" w:hAnsi="Cambria Math"/>
          </w:rPr>
          <m:t>A(</m:t>
        </m:r>
        <m:sSup>
          <m:sSupPr>
            <m:ctrlPr>
              <w:rPr>
                <w:rFonts w:ascii="Cambria Math" w:hAnsi="Cambria Math"/>
                <w:i/>
              </w:rPr>
            </m:ctrlPr>
          </m:sSupPr>
          <m:e>
            <m:r>
              <w:rPr>
                <w:rFonts w:ascii="Cambria Math" w:hAnsi="Cambria Math"/>
              </w:rPr>
              <m:t>N</m:t>
            </m:r>
          </m:e>
          <m:sup>
            <m:r>
              <w:rPr>
                <w:rFonts w:ascii="Cambria Math" w:hAnsi="Cambria Math"/>
              </w:rPr>
              <m:t>polar</m:t>
            </m:r>
          </m:sup>
        </m:sSup>
        <m:r>
          <w:rPr>
            <w:rFonts w:ascii="Cambria Math" w:hAnsi="Cambria Math"/>
          </w:rPr>
          <m:t>)</m:t>
        </m:r>
      </m:oMath>
      <w:r w:rsidR="007C0D94">
        <w:rPr>
          <w:rFonts w:hint="eastAsia"/>
        </w:rPr>
        <w:t>表示偏振结果</w:t>
      </w:r>
      <m:oMath>
        <m:sSup>
          <m:sSupPr>
            <m:ctrlPr>
              <w:rPr>
                <w:rFonts w:ascii="Cambria Math" w:hAnsi="Cambria Math"/>
                <w:i/>
              </w:rPr>
            </m:ctrlPr>
          </m:sSupPr>
          <m:e>
            <m:r>
              <w:rPr>
                <w:rFonts w:ascii="Cambria Math" w:hAnsi="Cambria Math"/>
              </w:rPr>
              <m:t>N</m:t>
            </m:r>
          </m:e>
          <m:sup>
            <m:r>
              <w:rPr>
                <w:rFonts w:ascii="Cambria Math" w:hAnsi="Cambria Math"/>
              </w:rPr>
              <m:t>polar</m:t>
            </m:r>
          </m:sup>
        </m:sSup>
      </m:oMath>
      <w:r w:rsidR="007C0D94">
        <w:rPr>
          <w:rFonts w:hint="eastAsia"/>
        </w:rPr>
        <w:t>在经过覆盖全图的</w:t>
      </w:r>
      <m:oMath>
        <m:r>
          <m:rPr>
            <m:scr m:val="script"/>
          </m:rPr>
          <w:rPr>
            <w:rFonts w:ascii="Cambria Math" w:hAnsi="Cambria Math"/>
          </w:rPr>
          <m:t>A</m:t>
        </m:r>
      </m:oMath>
      <w:r w:rsidR="007C0D94">
        <w:rPr>
          <w:rFonts w:hint="eastAsia"/>
        </w:rPr>
        <w:t>修正后得到的偏振结果。而</w:t>
      </w:r>
      <m:oMath>
        <m:r>
          <m:rPr>
            <m:scr m:val="script"/>
          </m:rPr>
          <w:rPr>
            <w:rFonts w:ascii="Cambria Math" w:hAnsi="Cambria Math"/>
          </w:rPr>
          <m:t>A</m:t>
        </m:r>
      </m:oMath>
      <w:r w:rsidR="007C0D94">
        <w:rPr>
          <w:rFonts w:hint="eastAsia"/>
        </w:rPr>
        <w:t>对偏振结果</w:t>
      </w:r>
      <m:oMath>
        <m:sSup>
          <m:sSupPr>
            <m:ctrlPr>
              <w:rPr>
                <w:rFonts w:ascii="Cambria Math" w:hAnsi="Cambria Math"/>
                <w:i/>
              </w:rPr>
            </m:ctrlPr>
          </m:sSupPr>
          <m:e>
            <m:r>
              <w:rPr>
                <w:rFonts w:ascii="Cambria Math" w:hAnsi="Cambria Math"/>
              </w:rPr>
              <m:t>N</m:t>
            </m:r>
          </m:e>
          <m:sup>
            <m:r>
              <w:rPr>
                <w:rFonts w:ascii="Cambria Math" w:hAnsi="Cambria Math"/>
              </w:rPr>
              <m:t>polar</m:t>
            </m:r>
          </m:sup>
        </m:sSup>
      </m:oMath>
      <w:r w:rsidR="007C0D94">
        <w:rPr>
          <w:rFonts w:hint="eastAsia"/>
        </w:rPr>
        <w:t>的修正时二元的，即在</w:t>
      </w:r>
      <w:r w:rsidR="007C0D94" w:rsidRPr="0096204A">
        <w:rPr>
          <w:rFonts w:hint="eastAsia"/>
        </w:rPr>
        <w:t>在</w:t>
      </w:r>
      <m:oMath>
        <m:r>
          <w:rPr>
            <w:rFonts w:ascii="Cambria Math" w:hAnsi="Cambria Math"/>
          </w:rPr>
          <m:t>φ</m:t>
        </m:r>
      </m:oMath>
      <w:r w:rsidR="007C0D94" w:rsidRPr="0096204A">
        <w:rPr>
          <w:rFonts w:hint="eastAsia"/>
        </w:rPr>
        <w:t>与</w:t>
      </w:r>
      <m:oMath>
        <m:r>
          <w:rPr>
            <w:rFonts w:ascii="Cambria Math" w:hAnsi="Cambria Math"/>
          </w:rPr>
          <m:t>φ</m:t>
        </m:r>
        <m:r>
          <m:rPr>
            <m:sty m:val="p"/>
          </m:rPr>
          <w:rPr>
            <w:rFonts w:ascii="Cambria Math" w:hAnsi="Cambria Math" w:hint="eastAsia"/>
          </w:rPr>
          <m:t>+</m:t>
        </m:r>
        <m:r>
          <m:rPr>
            <m:sty m:val="p"/>
          </m:rPr>
          <w:rPr>
            <w:rFonts w:ascii="Cambria Math" w:hAnsi="Cambria Math"/>
          </w:rPr>
          <m:t>π</m:t>
        </m:r>
      </m:oMath>
      <w:r w:rsidR="007C0D94" w:rsidRPr="0096204A">
        <w:rPr>
          <w:rFonts w:hint="eastAsia"/>
        </w:rPr>
        <w:t>之间</w:t>
      </w:r>
      <w:r w:rsidR="007C0D94">
        <w:rPr>
          <w:rFonts w:hint="eastAsia"/>
        </w:rPr>
        <w:t>二选一。</w:t>
      </w:r>
    </w:p>
    <w:p w:rsidR="009A0AEC" w:rsidRDefault="009A0AEC" w:rsidP="0096204A">
      <w:r>
        <w:rPr>
          <w:rFonts w:hint="eastAsia"/>
        </w:rPr>
        <w:t>通常该方法还需要加上公式</w:t>
      </w:r>
      <w:r>
        <w:rPr>
          <w:rFonts w:hint="eastAsia"/>
        </w:rPr>
        <w:t>3.1</w:t>
      </w:r>
      <w:r>
        <w:rPr>
          <w:rFonts w:hint="eastAsia"/>
        </w:rPr>
        <w:t>中的正则项</w:t>
      </w:r>
      <m:oMath>
        <m:r>
          <w:rPr>
            <w:rFonts w:ascii="Cambria Math" w:hAnsi="Cambria Math"/>
          </w:rPr>
          <m:t>γ</m:t>
        </m:r>
      </m:oMath>
      <w:r>
        <w:rPr>
          <w:rFonts w:hint="eastAsia"/>
        </w:rPr>
        <w:t>以保证</w:t>
      </w:r>
      <m:oMath>
        <m:r>
          <m:rPr>
            <m:scr m:val="script"/>
          </m:rPr>
          <w:rPr>
            <w:rFonts w:ascii="Cambria Math" w:hAnsi="Cambria Math"/>
          </w:rPr>
          <m:t>A</m:t>
        </m:r>
      </m:oMath>
      <w:r>
        <w:rPr>
          <w:rFonts w:hint="eastAsia"/>
        </w:rPr>
        <w:t>的连续性，即保证表面连续性。</w:t>
      </w:r>
      <w:r w:rsidR="00F920E8">
        <w:rPr>
          <w:rFonts w:hint="eastAsia"/>
        </w:rPr>
        <w:t>当表面连续时较差，正则项的系数可以适当减小，</w:t>
      </w:r>
      <w:r w:rsidR="00D3298F">
        <w:rPr>
          <w:rFonts w:hint="eastAsia"/>
        </w:rPr>
        <w:t>即</w:t>
      </w:r>
      <w:r w:rsidR="00F920E8">
        <w:rPr>
          <w:rFonts w:hint="eastAsia"/>
        </w:rPr>
        <w:t>更加“</w:t>
      </w:r>
      <w:r w:rsidR="00D3298F">
        <w:rPr>
          <w:rFonts w:hint="eastAsia"/>
        </w:rPr>
        <w:t>信任</w:t>
      </w:r>
      <w:r w:rsidR="00F920E8">
        <w:rPr>
          <w:rFonts w:hint="eastAsia"/>
        </w:rPr>
        <w:t>”</w:t>
      </w:r>
      <w:r w:rsidR="00D3298F">
        <w:rPr>
          <w:rFonts w:hint="eastAsia"/>
        </w:rPr>
        <w:t>PMVS</w:t>
      </w:r>
      <w:r w:rsidR="00D3298F">
        <w:rPr>
          <w:rFonts w:hint="eastAsia"/>
        </w:rPr>
        <w:t>重建的结果。</w:t>
      </w:r>
    </w:p>
    <w:p w:rsidR="00434C0F" w:rsidRPr="009A0AEC" w:rsidRDefault="00434C0F" w:rsidP="00434C0F">
      <w:pPr>
        <w:pStyle w:val="6"/>
      </w:pPr>
      <w:r>
        <w:rPr>
          <w:rFonts w:hint="eastAsia"/>
          <w:b/>
        </w:rPr>
        <w:t>3</w:t>
      </w:r>
      <w:r w:rsidRPr="00195F6D">
        <w:rPr>
          <w:b/>
        </w:rPr>
        <w:t>.</w:t>
      </w:r>
      <w:r>
        <w:rPr>
          <w:rFonts w:hint="eastAsia"/>
          <w:b/>
        </w:rPr>
        <w:t>3.</w:t>
      </w:r>
      <w:r w:rsidR="00763638">
        <w:rPr>
          <w:rFonts w:hint="eastAsia"/>
          <w:b/>
        </w:rPr>
        <w:t>2</w:t>
      </w:r>
      <w:r>
        <w:t xml:space="preserve"> </w:t>
      </w:r>
      <w:r w:rsidR="003B6939">
        <w:rPr>
          <w:rFonts w:ascii="Microsoft YaHei" w:eastAsia="Microsoft YaHei" w:hAnsi="Microsoft YaHei" w:cs="Microsoft YaHei" w:hint="eastAsia"/>
        </w:rPr>
        <w:t>表面生长</w:t>
      </w:r>
    </w:p>
    <w:p w:rsidR="008E7787" w:rsidRDefault="00C67F2E" w:rsidP="00A67ABC">
      <w:pPr>
        <w:rPr>
          <w:rFonts w:hint="eastAsia"/>
        </w:rPr>
      </w:pPr>
      <w:r w:rsidRPr="0096204A">
        <w:rPr>
          <w:rFonts w:hint="eastAsia"/>
        </w:rPr>
        <w:t>在弱纹理区域</w:t>
      </w:r>
      <w:r>
        <w:rPr>
          <w:rFonts w:hint="eastAsia"/>
        </w:rPr>
        <w:t>，</w:t>
      </w:r>
      <w:r>
        <w:rPr>
          <w:rFonts w:hint="eastAsia"/>
        </w:rPr>
        <w:t>PMVS</w:t>
      </w:r>
      <w:r w:rsidRPr="0096204A">
        <w:rPr>
          <w:rFonts w:hint="eastAsia"/>
        </w:rPr>
        <w:t>的结果存在</w:t>
      </w:r>
      <w:r>
        <w:rPr>
          <w:rFonts w:hint="eastAsia"/>
        </w:rPr>
        <w:t>“</w:t>
      </w:r>
      <w:r w:rsidRPr="0096204A">
        <w:rPr>
          <w:rFonts w:hint="eastAsia"/>
        </w:rPr>
        <w:t>空洞</w:t>
      </w:r>
      <w:r>
        <w:rPr>
          <w:rFonts w:hint="eastAsia"/>
        </w:rPr>
        <w:t>”</w:t>
      </w:r>
      <w:r w:rsidRPr="0096204A">
        <w:rPr>
          <w:rFonts w:hint="eastAsia"/>
        </w:rPr>
        <w:t>时</w:t>
      </w:r>
      <w:r>
        <w:rPr>
          <w:rFonts w:hint="eastAsia"/>
        </w:rPr>
        <w:t>，</w:t>
      </w:r>
      <w:r w:rsidRPr="0096204A">
        <w:rPr>
          <w:rFonts w:hint="eastAsia"/>
        </w:rPr>
        <w:t>需要</w:t>
      </w:r>
      <w:r w:rsidR="000561A2">
        <w:rPr>
          <w:rFonts w:hint="eastAsia"/>
        </w:rPr>
        <w:t>利用偏振法向量法继续寻找寻找表面。</w:t>
      </w:r>
      <w:r w:rsidR="00601F7F">
        <w:rPr>
          <w:rFonts w:hint="eastAsia"/>
        </w:rPr>
        <w:t>即在</w:t>
      </w:r>
      <w:r w:rsidR="00601F7F">
        <w:rPr>
          <w:rFonts w:hint="eastAsia"/>
        </w:rPr>
        <w:t>PMVS</w:t>
      </w:r>
      <w:r w:rsidR="00601F7F">
        <w:rPr>
          <w:rFonts w:hint="eastAsia"/>
        </w:rPr>
        <w:t>无法继续生长面片的条件下，利用偏振得到的</w:t>
      </w:r>
      <w:r w:rsidR="009A42CF">
        <w:rPr>
          <w:rFonts w:hint="eastAsia"/>
        </w:rPr>
        <w:t>通常</w:t>
      </w:r>
      <w:r w:rsidR="00601F7F">
        <w:rPr>
          <w:rFonts w:hint="eastAsia"/>
        </w:rPr>
        <w:t>法向量结果对表面继续进行生长，以完成表面重建。</w:t>
      </w:r>
    </w:p>
    <w:p w:rsidR="00A67ABC" w:rsidRDefault="008F5C18" w:rsidP="00086420">
      <w:pPr>
        <w:rPr>
          <w:rFonts w:hint="eastAsia"/>
        </w:rPr>
      </w:pPr>
      <w:r>
        <w:rPr>
          <w:rFonts w:hint="eastAsia"/>
        </w:rPr>
        <w:t>事实上，表面的生长是不需要关心</w:t>
      </w:r>
      <m:oMath>
        <m:r>
          <m:rPr>
            <m:sty m:val="p"/>
          </m:rPr>
          <w:rPr>
            <w:rFonts w:ascii="Cambria Math" w:eastAsia="SimHei" w:hAnsi="Cambria Math"/>
          </w:rPr>
          <m:t>π</m:t>
        </m:r>
      </m:oMath>
      <w:r w:rsidRPr="00F760D2">
        <w:rPr>
          <w:rFonts w:hint="eastAsia"/>
        </w:rPr>
        <w:t>歧义</w:t>
      </w:r>
      <w:r>
        <w:rPr>
          <w:rFonts w:hint="eastAsia"/>
        </w:rPr>
        <w:t>问题的，</w:t>
      </w:r>
      <w:r>
        <w:rPr>
          <w:rFonts w:hint="eastAsia"/>
        </w:rPr>
        <w:t>PMVS</w:t>
      </w:r>
      <w:r>
        <w:rPr>
          <w:rFonts w:hint="eastAsia"/>
        </w:rPr>
        <w:t>中的面片生长也仅仅需要确定面片的法向量的角度，而相差</w:t>
      </w:r>
      <m:oMath>
        <m:r>
          <m:rPr>
            <m:sty m:val="p"/>
          </m:rPr>
          <w:rPr>
            <w:rFonts w:ascii="Cambria Math" w:eastAsia="SimHei" w:hAnsi="Cambria Math"/>
          </w:rPr>
          <m:t>π</m:t>
        </m:r>
      </m:oMath>
      <w:r>
        <w:rPr>
          <w:rFonts w:hint="eastAsia"/>
        </w:rPr>
        <w:t>角的法向量通常被认为是相同的，即只关心面片的角度，不关心面片内外表面。</w:t>
      </w:r>
      <w:r w:rsidR="00CE67CD">
        <w:rPr>
          <w:rFonts w:hint="eastAsia"/>
        </w:rPr>
        <w:t>因此仅仅用未经过</w:t>
      </w:r>
      <m:oMath>
        <m:r>
          <m:rPr>
            <m:sty m:val="p"/>
          </m:rPr>
          <w:rPr>
            <w:rFonts w:ascii="Cambria Math" w:eastAsia="SimHei" w:hAnsi="Cambria Math"/>
          </w:rPr>
          <m:t>π</m:t>
        </m:r>
      </m:oMath>
      <w:r w:rsidR="00CE67CD" w:rsidRPr="00F760D2">
        <w:rPr>
          <w:rFonts w:hint="eastAsia"/>
        </w:rPr>
        <w:t>歧义</w:t>
      </w:r>
      <w:r w:rsidR="00CE67CD">
        <w:rPr>
          <w:rFonts w:hint="eastAsia"/>
        </w:rPr>
        <w:t>问题纠正的表面法向量结果对</w:t>
      </w:r>
      <w:r w:rsidR="00CE67CD">
        <w:rPr>
          <w:rFonts w:hint="eastAsia"/>
        </w:rPr>
        <w:t>PMVS</w:t>
      </w:r>
      <w:r w:rsidR="00CE67CD">
        <w:rPr>
          <w:rFonts w:hint="eastAsia"/>
        </w:rPr>
        <w:t>结果进行面片生长是可行的。</w:t>
      </w:r>
    </w:p>
    <w:p w:rsidR="00D357DA" w:rsidRPr="009A0AEC" w:rsidRDefault="00D357DA" w:rsidP="00D357DA">
      <w:pPr>
        <w:pStyle w:val="6"/>
      </w:pPr>
      <w:r>
        <w:rPr>
          <w:rFonts w:hint="eastAsia"/>
          <w:b/>
        </w:rPr>
        <w:t>3</w:t>
      </w:r>
      <w:r w:rsidRPr="00195F6D">
        <w:rPr>
          <w:b/>
        </w:rPr>
        <w:t>.</w:t>
      </w:r>
      <w:r>
        <w:rPr>
          <w:rFonts w:hint="eastAsia"/>
          <w:b/>
        </w:rPr>
        <w:t>3.3</w:t>
      </w:r>
      <w:r>
        <w:t xml:space="preserve"> </w:t>
      </w:r>
      <w:r>
        <w:rPr>
          <w:rFonts w:ascii="Microsoft YaHei" w:eastAsia="Microsoft YaHei" w:hAnsi="Microsoft YaHei" w:cs="Microsoft YaHei" w:hint="eastAsia"/>
        </w:rPr>
        <w:t>弱纹理区域</w:t>
      </w:r>
      <w:r>
        <w:rPr>
          <w:rFonts w:eastAsia="SimHei" w:hint="eastAsia"/>
        </w:rPr>
        <w:t>的</w:t>
      </w:r>
      <m:oMath>
        <m:r>
          <m:rPr>
            <m:sty m:val="p"/>
          </m:rPr>
          <w:rPr>
            <w:rFonts w:ascii="Cambria Math" w:eastAsia="SimHei" w:hAnsi="Cambria Math"/>
          </w:rPr>
          <m:t>π</m:t>
        </m:r>
      </m:oMath>
      <w:r>
        <w:rPr>
          <w:rFonts w:eastAsia="SimHei" w:hint="eastAsia"/>
        </w:rPr>
        <w:t>歧义问题与优化</w:t>
      </w:r>
    </w:p>
    <w:p w:rsidR="00696E50" w:rsidRPr="00195F6D" w:rsidRDefault="00417D7C" w:rsidP="00733735">
      <w:pPr>
        <w:ind w:firstLine="0"/>
      </w:pPr>
      <w:r>
        <w:rPr>
          <w:rFonts w:ascii="SimSun" w:hAnsi="SimSun"/>
        </w:rPr>
        <w:tab/>
      </w:r>
      <w:r w:rsidR="009616A5" w:rsidRPr="000C641B">
        <w:rPr>
          <w:rFonts w:hint="eastAsia"/>
        </w:rPr>
        <w:t>PMVS</w:t>
      </w:r>
      <w:r w:rsidR="009616A5" w:rsidRPr="000C641B">
        <w:rPr>
          <w:rFonts w:hint="eastAsia"/>
        </w:rPr>
        <w:t>法</w:t>
      </w:r>
      <w:r w:rsidR="003104E9">
        <w:rPr>
          <w:rFonts w:hint="eastAsia"/>
        </w:rPr>
        <w:t>对一些弱纹理区域</w:t>
      </w:r>
      <w:r w:rsidR="009616A5" w:rsidRPr="000C641B">
        <w:rPr>
          <w:rFonts w:hint="eastAsia"/>
        </w:rPr>
        <w:t>虽然无法求出</w:t>
      </w:r>
      <w:r w:rsidR="003104E9">
        <w:rPr>
          <w:rFonts w:hint="eastAsia"/>
        </w:rPr>
        <w:t>连续</w:t>
      </w:r>
      <w:r w:rsidR="003104E9">
        <w:rPr>
          <w:rFonts w:hint="eastAsia"/>
        </w:rPr>
        <w:lastRenderedPageBreak/>
        <w:t>的整个表面，但通常可以求得该区域得边界。</w:t>
      </w:r>
      <w:r w:rsidR="00D02753">
        <w:rPr>
          <w:rFonts w:hint="eastAsia"/>
        </w:rPr>
        <w:t>因此偏振提取法向量法只需要“补洞”即可。</w:t>
      </w:r>
      <w:r w:rsidR="008532E1">
        <w:rPr>
          <w:rFonts w:hint="eastAsia"/>
        </w:rPr>
        <w:t>由于边界是可信的，因此可以利用这些面片作为基准点，使用优化方法得到一个全局最优得结果，解决整个区域得</w:t>
      </w:r>
      <m:oMath>
        <m:r>
          <m:rPr>
            <m:sty m:val="p"/>
          </m:rPr>
          <w:rPr>
            <w:rFonts w:ascii="Cambria Math" w:eastAsia="SimHei" w:hAnsi="Cambria Math"/>
          </w:rPr>
          <m:t>π</m:t>
        </m:r>
      </m:oMath>
      <w:r w:rsidR="008532E1" w:rsidRPr="00F760D2">
        <w:rPr>
          <w:rFonts w:hint="eastAsia"/>
        </w:rPr>
        <w:t>歧义</w:t>
      </w:r>
      <w:r w:rsidR="008532E1">
        <w:rPr>
          <w:rFonts w:hint="eastAsia"/>
        </w:rPr>
        <w:t>问题。</w:t>
      </w:r>
      <w:r w:rsidR="00696E50" w:rsidRPr="00195F6D">
        <w:rPr>
          <w:sz w:val="16"/>
          <w:szCs w:val="16"/>
        </w:rPr>
        <w:t xml:space="preserve"> </w:t>
      </w:r>
    </w:p>
    <w:p w:rsidR="00696E50" w:rsidRPr="00195F6D" w:rsidRDefault="00696E50">
      <w:pPr>
        <w:pStyle w:val="4"/>
        <w:spacing w:before="260" w:after="220"/>
      </w:pPr>
      <w:r w:rsidRPr="00195F6D">
        <w:t xml:space="preserve">4  </w:t>
      </w:r>
      <w:r w:rsidRPr="00195F6D">
        <w:rPr>
          <w:rFonts w:hAnsi="SimSun"/>
        </w:rPr>
        <w:t>结</w:t>
      </w:r>
      <w:r w:rsidRPr="00195F6D">
        <w:t xml:space="preserve">  </w:t>
      </w:r>
      <w:r w:rsidRPr="00195F6D">
        <w:rPr>
          <w:rFonts w:hAnsi="SimSun"/>
        </w:rPr>
        <w:t>论</w:t>
      </w:r>
    </w:p>
    <w:p w:rsidR="00164822" w:rsidRDefault="007E126C">
      <w:pPr>
        <w:rPr>
          <w:szCs w:val="20"/>
        </w:rPr>
      </w:pPr>
      <w:r>
        <w:rPr>
          <w:rFonts w:hint="eastAsia"/>
          <w:szCs w:val="20"/>
        </w:rPr>
        <w:t>本文描述了利用偏振相机，结合可见光影像对目标进行三维重建的核心步骤于整体流程。</w:t>
      </w:r>
      <w:r w:rsidR="00A254FC">
        <w:rPr>
          <w:rFonts w:hint="eastAsia"/>
          <w:szCs w:val="20"/>
        </w:rPr>
        <w:t>由于该方法并未工业化，继续探索、研究该方法具有重大意义。</w:t>
      </w:r>
    </w:p>
    <w:p w:rsidR="00696E50" w:rsidRPr="00195F6D" w:rsidRDefault="00C61501" w:rsidP="00D3013A">
      <w:pPr>
        <w:rPr>
          <w:kern w:val="0"/>
        </w:rPr>
      </w:pPr>
      <w:r>
        <w:rPr>
          <w:rFonts w:hint="eastAsia"/>
          <w:szCs w:val="20"/>
        </w:rPr>
        <w:t>在现有的偏振三维重建理论中，大多数都是提出了理论，但离真正融合、得到三维重建结果还有很大的距离。因此还需更多实验</w:t>
      </w:r>
      <w:r w:rsidR="00D3013A">
        <w:rPr>
          <w:rFonts w:hint="eastAsia"/>
          <w:szCs w:val="20"/>
        </w:rPr>
        <w:t>来发现问题，证明理论</w:t>
      </w:r>
      <w:bookmarkStart w:id="0" w:name="_GoBack"/>
      <w:bookmarkEnd w:id="0"/>
      <w:r>
        <w:rPr>
          <w:rFonts w:hint="eastAsia"/>
          <w:szCs w:val="20"/>
        </w:rPr>
        <w:t>。</w:t>
      </w:r>
    </w:p>
    <w:p w:rsidR="00696E50" w:rsidRPr="00195F6D" w:rsidRDefault="00696E50">
      <w:pPr>
        <w:spacing w:after="160"/>
        <w:rPr>
          <w:kern w:val="0"/>
          <w:lang w:val="fr-FR"/>
        </w:rPr>
      </w:pPr>
      <w:r w:rsidRPr="00195F6D">
        <w:rPr>
          <w:rFonts w:eastAsia="SimHei"/>
          <w:kern w:val="0"/>
          <w:szCs w:val="28"/>
        </w:rPr>
        <w:t>志</w:t>
      </w:r>
      <w:r w:rsidRPr="00195F6D">
        <w:rPr>
          <w:rFonts w:eastAsia="SimHei"/>
          <w:kern w:val="0"/>
          <w:szCs w:val="28"/>
        </w:rPr>
        <w:t xml:space="preserve">  </w:t>
      </w:r>
      <w:r w:rsidRPr="00195F6D">
        <w:rPr>
          <w:rFonts w:eastAsia="SimHei"/>
          <w:kern w:val="0"/>
          <w:szCs w:val="28"/>
        </w:rPr>
        <w:t>谢</w:t>
      </w:r>
      <w:r w:rsidRPr="00195F6D">
        <w:rPr>
          <w:kern w:val="0"/>
          <w:szCs w:val="28"/>
        </w:rPr>
        <w:t xml:space="preserve">  </w:t>
      </w:r>
      <w:r w:rsidRPr="00195F6D">
        <w:rPr>
          <w:rFonts w:eastAsia="楷体" w:hAnsi="楷体"/>
        </w:rPr>
        <w:t>此次</w:t>
      </w:r>
      <w:r w:rsidR="00B85A00">
        <w:rPr>
          <w:rFonts w:ascii="Microsoft YaHei" w:eastAsia="Microsoft YaHei" w:hAnsi="Microsoft YaHei" w:cs="Microsoft YaHei" w:hint="eastAsia"/>
        </w:rPr>
        <w:t>研究</w:t>
      </w:r>
      <w:r w:rsidRPr="00195F6D">
        <w:rPr>
          <w:rFonts w:eastAsia="楷体" w:hAnsi="楷体"/>
        </w:rPr>
        <w:t>获取得到了澳大利亚科学与工业研究</w:t>
      </w:r>
      <w:r w:rsidRPr="00195F6D">
        <w:rPr>
          <w:rFonts w:eastAsia="楷体" w:hAnsi="楷体"/>
          <w:kern w:val="0"/>
        </w:rPr>
        <w:t>组织大气与海洋研究所</w:t>
      </w:r>
      <w:r w:rsidRPr="00195F6D">
        <w:rPr>
          <w:rFonts w:eastAsia="楷体"/>
        </w:rPr>
        <w:t>......</w:t>
      </w:r>
      <w:r w:rsidRPr="00195F6D">
        <w:rPr>
          <w:rFonts w:eastAsia="楷体" w:hAnsi="楷体"/>
        </w:rPr>
        <w:t>在此表示衷心的感谢！</w:t>
      </w:r>
    </w:p>
    <w:p w:rsidR="00166C8B" w:rsidRDefault="00696E50" w:rsidP="00956650">
      <w:pPr>
        <w:pStyle w:val="4"/>
        <w:rPr>
          <w:sz w:val="16"/>
        </w:rPr>
      </w:pPr>
      <w:r w:rsidRPr="00195F6D">
        <w:rPr>
          <w:rFonts w:eastAsia="SimHei" w:hAnsi="SimHei"/>
          <w:bCs w:val="0"/>
          <w:sz w:val="21"/>
        </w:rPr>
        <w:t>参考文献</w:t>
      </w:r>
      <w:r w:rsidRPr="008F5C18">
        <w:rPr>
          <w:rFonts w:eastAsia="SimHei"/>
          <w:bCs w:val="0"/>
          <w:sz w:val="21"/>
          <w:lang w:val="fr-FR"/>
        </w:rPr>
        <w:t>(</w:t>
      </w:r>
      <w:r w:rsidRPr="008F5C18">
        <w:rPr>
          <w:b/>
          <w:bCs w:val="0"/>
          <w:sz w:val="21"/>
          <w:lang w:val="fr-FR"/>
        </w:rPr>
        <w:t>References</w:t>
      </w:r>
      <w:r w:rsidRPr="008F5C18">
        <w:rPr>
          <w:bCs w:val="0"/>
          <w:sz w:val="21"/>
          <w:lang w:val="fr-FR"/>
        </w:rPr>
        <w:t>)</w:t>
      </w:r>
    </w:p>
    <w:p w:rsidR="009800E5" w:rsidRDefault="009800E5" w:rsidP="00166C8B">
      <w:pPr>
        <w:spacing w:line="240" w:lineRule="auto"/>
        <w:ind w:left="336" w:hangingChars="200" w:hanging="336"/>
        <w:rPr>
          <w:sz w:val="16"/>
          <w:szCs w:val="16"/>
        </w:rPr>
      </w:pPr>
      <w:r w:rsidRPr="009800E5">
        <w:rPr>
          <w:sz w:val="16"/>
          <w:szCs w:val="16"/>
        </w:rPr>
        <w:t>Andrew, A. M. (2003). Multiple view geometry in computer vision. </w:t>
      </w:r>
      <w:r w:rsidRPr="009800E5">
        <w:rPr>
          <w:i/>
          <w:iCs/>
          <w:sz w:val="16"/>
          <w:szCs w:val="16"/>
        </w:rPr>
        <w:t>Kybernetes,</w:t>
      </w:r>
      <w:r w:rsidRPr="009800E5">
        <w:rPr>
          <w:sz w:val="16"/>
          <w:szCs w:val="16"/>
        </w:rPr>
        <w:t> </w:t>
      </w:r>
      <w:r w:rsidRPr="009800E5">
        <w:rPr>
          <w:i/>
          <w:iCs/>
          <w:sz w:val="16"/>
          <w:szCs w:val="16"/>
        </w:rPr>
        <w:t>30</w:t>
      </w:r>
      <w:r w:rsidRPr="009800E5">
        <w:rPr>
          <w:sz w:val="16"/>
          <w:szCs w:val="16"/>
        </w:rPr>
        <w:t>(9/10), 1865 - 1872.</w:t>
      </w:r>
    </w:p>
    <w:p w:rsidR="00CA1F86" w:rsidRDefault="00166C8B" w:rsidP="00166C8B">
      <w:pPr>
        <w:spacing w:line="240" w:lineRule="auto"/>
        <w:ind w:left="336" w:hangingChars="200" w:hanging="336"/>
        <w:rPr>
          <w:sz w:val="16"/>
          <w:szCs w:val="16"/>
        </w:rPr>
      </w:pPr>
      <w:r w:rsidRPr="00166C8B">
        <w:rPr>
          <w:sz w:val="16"/>
          <w:szCs w:val="16"/>
        </w:rPr>
        <w:t>Atkinson, G. A., &amp; Hancock, E. R. (2007). Shape estimation using polarization and shading from two views. </w:t>
      </w:r>
      <w:r w:rsidRPr="00166C8B">
        <w:rPr>
          <w:i/>
          <w:iCs/>
          <w:sz w:val="16"/>
          <w:szCs w:val="16"/>
        </w:rPr>
        <w:t>IEEE Transactions on Pattern Analysis &amp; Machine Intelligence,</w:t>
      </w:r>
      <w:r w:rsidRPr="00166C8B">
        <w:rPr>
          <w:sz w:val="16"/>
          <w:szCs w:val="16"/>
        </w:rPr>
        <w:t> </w:t>
      </w:r>
      <w:r w:rsidRPr="00166C8B">
        <w:rPr>
          <w:i/>
          <w:iCs/>
          <w:sz w:val="16"/>
          <w:szCs w:val="16"/>
        </w:rPr>
        <w:t>29</w:t>
      </w:r>
      <w:r w:rsidRPr="00166C8B">
        <w:rPr>
          <w:sz w:val="16"/>
          <w:szCs w:val="16"/>
        </w:rPr>
        <w:t>(11), 2001-17.</w:t>
      </w:r>
    </w:p>
    <w:p w:rsidR="00464667" w:rsidRDefault="00CA1F86" w:rsidP="00166C8B">
      <w:pPr>
        <w:spacing w:line="240" w:lineRule="auto"/>
        <w:ind w:left="336" w:hangingChars="200" w:hanging="336"/>
        <w:rPr>
          <w:sz w:val="16"/>
          <w:szCs w:val="16"/>
        </w:rPr>
      </w:pPr>
      <w:r w:rsidRPr="00CA1F86">
        <w:rPr>
          <w:sz w:val="16"/>
          <w:szCs w:val="16"/>
        </w:rPr>
        <w:t>Cui, Zhaopeng, et al. "Polarimetric Multi-View Stereo."</w:t>
      </w:r>
    </w:p>
    <w:p w:rsidR="00A66D7C" w:rsidRPr="00464667" w:rsidRDefault="00A66D7C" w:rsidP="00A66D7C">
      <w:pPr>
        <w:spacing w:line="240" w:lineRule="auto"/>
        <w:ind w:left="336" w:hangingChars="200" w:hanging="336"/>
        <w:rPr>
          <w:sz w:val="16"/>
          <w:szCs w:val="16"/>
        </w:rPr>
      </w:pPr>
      <w:r w:rsidRPr="00A66D7C">
        <w:rPr>
          <w:sz w:val="16"/>
          <w:szCs w:val="16"/>
        </w:rPr>
        <w:t>Dellaert, F., Seitz, S. M., Thorpe, C. E., &amp; Thrun, S. (2000). Structure from motion without correspondence. </w:t>
      </w:r>
      <w:r w:rsidRPr="00A66D7C">
        <w:rPr>
          <w:i/>
          <w:iCs/>
          <w:sz w:val="16"/>
          <w:szCs w:val="16"/>
        </w:rPr>
        <w:t>Computer Vision and Pattern Recognition, 2000. Proceedings. IEEE Conference on</w:t>
      </w:r>
      <w:r w:rsidRPr="00A66D7C">
        <w:rPr>
          <w:sz w:val="16"/>
          <w:szCs w:val="16"/>
        </w:rPr>
        <w:t> (Vol.2, pp.557-564 vol.2). IEEE.</w:t>
      </w:r>
    </w:p>
    <w:p w:rsidR="000A696B" w:rsidRDefault="003C528E" w:rsidP="000A696B">
      <w:pPr>
        <w:ind w:left="336" w:hangingChars="200" w:hanging="336"/>
        <w:rPr>
          <w:sz w:val="16"/>
          <w:szCs w:val="16"/>
        </w:rPr>
      </w:pPr>
      <w:r>
        <w:rPr>
          <w:sz w:val="16"/>
          <w:szCs w:val="16"/>
        </w:rPr>
        <w:t>Furukawa, Y.,</w:t>
      </w:r>
      <w:r w:rsidR="00464667" w:rsidRPr="00464667">
        <w:rPr>
          <w:sz w:val="16"/>
          <w:szCs w:val="16"/>
        </w:rPr>
        <w:t xml:space="preserve"> Ponce, J. (2007). Accurate, Dense, and Robust Multi-View Stereopsis. </w:t>
      </w:r>
      <w:r w:rsidR="00464667" w:rsidRPr="00464667">
        <w:rPr>
          <w:i/>
          <w:iCs/>
          <w:sz w:val="16"/>
          <w:szCs w:val="16"/>
        </w:rPr>
        <w:t>Computer Vision and Pattern Recognition, 2007. CVPR '07. IEEE Conference on</w:t>
      </w:r>
      <w:r w:rsidR="00464667" w:rsidRPr="00464667">
        <w:rPr>
          <w:sz w:val="16"/>
          <w:szCs w:val="16"/>
        </w:rPr>
        <w:t> (Vol.32, pp.1-8). IEEE.</w:t>
      </w:r>
      <w:r w:rsidR="000A696B">
        <w:rPr>
          <w:sz w:val="16"/>
          <w:szCs w:val="16"/>
        </w:rPr>
        <w:t xml:space="preserve"> </w:t>
      </w:r>
    </w:p>
    <w:p w:rsidR="008E7787" w:rsidRDefault="000A696B" w:rsidP="000A696B">
      <w:pPr>
        <w:ind w:left="336" w:hangingChars="200" w:hanging="336"/>
        <w:rPr>
          <w:rFonts w:ascii="Arial" w:hAnsi="Arial" w:cs="Arial"/>
          <w:color w:val="000000"/>
          <w:szCs w:val="20"/>
          <w:shd w:val="clear" w:color="auto" w:fill="FFFFFF"/>
        </w:rPr>
      </w:pPr>
      <w:r w:rsidRPr="000A696B">
        <w:rPr>
          <w:sz w:val="16"/>
          <w:szCs w:val="16"/>
        </w:rPr>
        <w:t>Hecht, E. (1998). Optics Third Edition. </w:t>
      </w:r>
      <w:r w:rsidRPr="000A696B">
        <w:rPr>
          <w:i/>
          <w:iCs/>
          <w:sz w:val="16"/>
          <w:szCs w:val="16"/>
        </w:rPr>
        <w:t>Addison-Wesley</w:t>
      </w:r>
      <w:r w:rsidRPr="000A696B">
        <w:rPr>
          <w:sz w:val="16"/>
          <w:szCs w:val="16"/>
        </w:rPr>
        <w:t>.</w:t>
      </w:r>
      <w:r w:rsidR="008E7787" w:rsidRPr="008E7787">
        <w:rPr>
          <w:rFonts w:ascii="Arial" w:hAnsi="Arial" w:cs="Arial"/>
          <w:color w:val="000000"/>
          <w:szCs w:val="20"/>
          <w:shd w:val="clear" w:color="auto" w:fill="FFFFFF"/>
        </w:rPr>
        <w:t xml:space="preserve"> </w:t>
      </w:r>
    </w:p>
    <w:p w:rsidR="000A696B" w:rsidRPr="000A696B" w:rsidRDefault="008E7787" w:rsidP="000A696B">
      <w:pPr>
        <w:ind w:left="336" w:hangingChars="200" w:hanging="336"/>
        <w:rPr>
          <w:sz w:val="16"/>
          <w:szCs w:val="16"/>
        </w:rPr>
      </w:pPr>
      <w:r w:rsidRPr="008E7787">
        <w:rPr>
          <w:sz w:val="16"/>
          <w:szCs w:val="16"/>
        </w:rPr>
        <w:t>Kadambi, A., Taamazyan, V., Shi, B., &amp; Raskar, R. (2016). Polarized 3D: High-Quality Depth Sensing with Polarization Cues. </w:t>
      </w:r>
      <w:r w:rsidRPr="008E7787">
        <w:rPr>
          <w:i/>
          <w:iCs/>
          <w:sz w:val="16"/>
          <w:szCs w:val="16"/>
        </w:rPr>
        <w:t>IEEE International Conference on Computer Vision</w:t>
      </w:r>
      <w:r w:rsidRPr="008E7787">
        <w:rPr>
          <w:sz w:val="16"/>
          <w:szCs w:val="16"/>
        </w:rPr>
        <w:t> (pp.3370-3378). IEEE.</w:t>
      </w:r>
    </w:p>
    <w:p w:rsidR="006578CD" w:rsidRDefault="00495D8F" w:rsidP="00495D8F">
      <w:pPr>
        <w:ind w:left="336" w:hangingChars="200" w:hanging="336"/>
      </w:pPr>
      <w:r w:rsidRPr="00495D8F">
        <w:rPr>
          <w:sz w:val="16"/>
          <w:szCs w:val="16"/>
        </w:rPr>
        <w:t>Lowe, D. G. (2004). Distinctive image features from scale-invariant keypoints. </w:t>
      </w:r>
      <w:r w:rsidRPr="00495D8F">
        <w:rPr>
          <w:i/>
          <w:iCs/>
          <w:sz w:val="16"/>
          <w:szCs w:val="16"/>
        </w:rPr>
        <w:t>International Journal of Computer Vision,</w:t>
      </w:r>
      <w:r w:rsidRPr="00495D8F">
        <w:rPr>
          <w:sz w:val="16"/>
          <w:szCs w:val="16"/>
        </w:rPr>
        <w:t> </w:t>
      </w:r>
      <w:r w:rsidRPr="00495D8F">
        <w:rPr>
          <w:i/>
          <w:iCs/>
          <w:sz w:val="16"/>
          <w:szCs w:val="16"/>
        </w:rPr>
        <w:t>60</w:t>
      </w:r>
      <w:r w:rsidRPr="00495D8F">
        <w:rPr>
          <w:sz w:val="16"/>
          <w:szCs w:val="16"/>
        </w:rPr>
        <w:t>(2), 91-110.</w:t>
      </w:r>
    </w:p>
    <w:p w:rsidR="00E7764D" w:rsidRDefault="006578CD" w:rsidP="00495D8F">
      <w:pPr>
        <w:ind w:left="336" w:hangingChars="200" w:hanging="336"/>
      </w:pPr>
      <w:r w:rsidRPr="006578CD">
        <w:rPr>
          <w:sz w:val="16"/>
          <w:szCs w:val="16"/>
        </w:rPr>
        <w:t>Wu, C. (2011). VisualSFM: A visual structure from motion system.</w:t>
      </w:r>
      <w:r w:rsidR="00E7764D" w:rsidRPr="00E7764D">
        <w:t xml:space="preserve"> </w:t>
      </w:r>
    </w:p>
    <w:p w:rsidR="00495D8F" w:rsidRPr="00464667" w:rsidRDefault="00F24BC9" w:rsidP="00495D8F">
      <w:pPr>
        <w:ind w:left="336" w:hangingChars="200" w:hanging="336"/>
        <w:rPr>
          <w:sz w:val="16"/>
          <w:szCs w:val="16"/>
        </w:rPr>
        <w:sectPr w:rsidR="00495D8F" w:rsidRPr="00464667">
          <w:type w:val="continuous"/>
          <w:pgSz w:w="11907" w:h="16216"/>
          <w:pgMar w:top="907" w:right="1134" w:bottom="907" w:left="1134" w:header="680" w:footer="567" w:gutter="0"/>
          <w:cols w:num="2" w:space="397"/>
          <w:titlePg/>
          <w:docGrid w:type="lines" w:linePitch="312"/>
        </w:sectPr>
      </w:pPr>
      <w:r>
        <w:rPr>
          <w:sz w:val="16"/>
          <w:szCs w:val="16"/>
        </w:rPr>
        <w:t>Zhaopeng Cui</w:t>
      </w:r>
      <w:r w:rsidR="00E7764D" w:rsidRPr="00E7764D">
        <w:rPr>
          <w:sz w:val="16"/>
          <w:szCs w:val="16"/>
        </w:rPr>
        <w:t>, Jinwei Gu, Boxin Shi, Ping Tan, and Jan Kautz. "Polarimetric Multi-View Stereo". CVPR 2017.</w:t>
      </w:r>
    </w:p>
    <w:p w:rsidR="00696E50" w:rsidRPr="00195F6D" w:rsidRDefault="00696E50">
      <w:pPr>
        <w:ind w:firstLine="0"/>
      </w:pPr>
    </w:p>
    <w:p w:rsidR="00696E50" w:rsidRPr="00195F6D" w:rsidRDefault="009A048C">
      <w:pPr>
        <w:pStyle w:val="7"/>
        <w:spacing w:line="360" w:lineRule="auto"/>
      </w:pPr>
      <w:r w:rsidRPr="009A048C">
        <w:rPr>
          <w:sz w:val="32"/>
        </w:rPr>
        <w:t xml:space="preserve">Research on High Precision 3D </w:t>
      </w:r>
      <w:r w:rsidR="00972421">
        <w:rPr>
          <w:rFonts w:hint="eastAsia"/>
          <w:sz w:val="32"/>
        </w:rPr>
        <w:t>Re</w:t>
      </w:r>
      <w:r w:rsidR="00972421">
        <w:rPr>
          <w:sz w:val="32"/>
        </w:rPr>
        <w:t>construction</w:t>
      </w:r>
      <w:r w:rsidRPr="009A048C">
        <w:rPr>
          <w:sz w:val="32"/>
        </w:rPr>
        <w:t xml:space="preserve"> Technology of Polarization Vision</w:t>
      </w:r>
    </w:p>
    <w:p w:rsidR="00696E50" w:rsidRPr="00195F6D" w:rsidRDefault="00696E50">
      <w:pPr>
        <w:pStyle w:val="80"/>
        <w:spacing w:line="360" w:lineRule="auto"/>
        <w:rPr>
          <w:sz w:val="18"/>
          <w:szCs w:val="18"/>
        </w:rPr>
      </w:pPr>
      <w:r w:rsidRPr="00195F6D">
        <w:rPr>
          <w:sz w:val="18"/>
          <w:szCs w:val="18"/>
        </w:rPr>
        <w:t>LI Xiaoying</w:t>
      </w:r>
      <w:r w:rsidRPr="00195F6D">
        <w:rPr>
          <w:b/>
          <w:bCs/>
          <w:sz w:val="18"/>
          <w:szCs w:val="18"/>
          <w:vertAlign w:val="superscript"/>
        </w:rPr>
        <w:t>1, 2</w:t>
      </w:r>
      <w:r w:rsidRPr="00195F6D">
        <w:rPr>
          <w:sz w:val="18"/>
          <w:szCs w:val="18"/>
        </w:rPr>
        <w:t>, GU Xingfa</w:t>
      </w:r>
      <w:r w:rsidRPr="00195F6D">
        <w:rPr>
          <w:b/>
          <w:bCs/>
          <w:sz w:val="18"/>
          <w:szCs w:val="18"/>
          <w:vertAlign w:val="superscript"/>
        </w:rPr>
        <w:t>1, 2</w:t>
      </w:r>
      <w:r w:rsidRPr="00195F6D">
        <w:rPr>
          <w:sz w:val="18"/>
          <w:szCs w:val="18"/>
        </w:rPr>
        <w:t>, YU Tao</w:t>
      </w:r>
      <w:r w:rsidRPr="00195F6D">
        <w:rPr>
          <w:b/>
          <w:bCs/>
          <w:sz w:val="18"/>
          <w:szCs w:val="18"/>
          <w:vertAlign w:val="superscript"/>
        </w:rPr>
        <w:t>1, 2</w:t>
      </w:r>
      <w:r w:rsidRPr="00195F6D">
        <w:rPr>
          <w:sz w:val="18"/>
          <w:szCs w:val="18"/>
        </w:rPr>
        <w:t>, CHENG Tianhai</w:t>
      </w:r>
      <w:r w:rsidRPr="00195F6D">
        <w:rPr>
          <w:b/>
          <w:bCs/>
          <w:sz w:val="18"/>
          <w:szCs w:val="18"/>
          <w:vertAlign w:val="superscript"/>
        </w:rPr>
        <w:t>1, 2</w:t>
      </w:r>
      <w:r w:rsidRPr="00195F6D">
        <w:rPr>
          <w:sz w:val="18"/>
          <w:szCs w:val="18"/>
        </w:rPr>
        <w:t>, GAO Hailiang</w:t>
      </w:r>
      <w:r w:rsidRPr="00195F6D">
        <w:rPr>
          <w:b/>
          <w:bCs/>
          <w:sz w:val="18"/>
          <w:szCs w:val="18"/>
          <w:vertAlign w:val="superscript"/>
        </w:rPr>
        <w:t>1, 2</w:t>
      </w:r>
      <w:r w:rsidRPr="00195F6D">
        <w:rPr>
          <w:sz w:val="18"/>
          <w:szCs w:val="18"/>
        </w:rPr>
        <w:t xml:space="preserve">, </w:t>
      </w:r>
      <w:r w:rsidRPr="00195F6D">
        <w:br/>
      </w:r>
      <w:r w:rsidRPr="00195F6D">
        <w:rPr>
          <w:sz w:val="18"/>
          <w:szCs w:val="18"/>
        </w:rPr>
        <w:t>LI Jiaguo</w:t>
      </w:r>
      <w:r w:rsidRPr="00195F6D">
        <w:rPr>
          <w:b/>
          <w:bCs/>
          <w:sz w:val="18"/>
          <w:szCs w:val="18"/>
          <w:vertAlign w:val="superscript"/>
        </w:rPr>
        <w:t>1, 2</w:t>
      </w:r>
      <w:r w:rsidRPr="00195F6D">
        <w:rPr>
          <w:sz w:val="18"/>
          <w:szCs w:val="18"/>
        </w:rPr>
        <w:t>, YANG Xiaofeng</w:t>
      </w:r>
      <w:r w:rsidRPr="00195F6D">
        <w:rPr>
          <w:b/>
          <w:bCs/>
          <w:sz w:val="18"/>
          <w:szCs w:val="18"/>
          <w:vertAlign w:val="superscript"/>
        </w:rPr>
        <w:t>1, 2</w:t>
      </w:r>
    </w:p>
    <w:p w:rsidR="00696E50" w:rsidRPr="00195F6D" w:rsidRDefault="00696E50">
      <w:pPr>
        <w:pStyle w:val="31"/>
        <w:spacing w:line="360" w:lineRule="auto"/>
        <w:rPr>
          <w:color w:val="FF0000"/>
        </w:rPr>
      </w:pPr>
      <w:r w:rsidRPr="00195F6D">
        <w:rPr>
          <w:i w:val="0"/>
          <w:iCs/>
        </w:rPr>
        <w:t>1</w:t>
      </w:r>
      <w:r w:rsidRPr="00195F6D">
        <w:t xml:space="preserve">. State Key Laboratory of Remote Sensing Science, Jointly Sponsored by the Institute of Remote Sensing Applications of </w:t>
      </w:r>
      <w:r w:rsidRPr="00195F6D">
        <w:lastRenderedPageBreak/>
        <w:t>Chinese Academy of Sciences and Beijing Normal University, Beijing</w:t>
      </w:r>
      <w:r w:rsidRPr="00195F6D">
        <w:rPr>
          <w:i w:val="0"/>
          <w:iCs/>
        </w:rPr>
        <w:t xml:space="preserve"> 100101</w:t>
      </w:r>
      <w:r w:rsidRPr="00195F6D">
        <w:t xml:space="preserve">, China; </w:t>
      </w:r>
      <w:r w:rsidRPr="00195F6D">
        <w:br/>
      </w:r>
      <w:r w:rsidRPr="00195F6D">
        <w:rPr>
          <w:i w:val="0"/>
          <w:iCs/>
        </w:rPr>
        <w:t>2</w:t>
      </w:r>
      <w:r w:rsidRPr="00195F6D">
        <w:t>. Demonstration Centre for Spaceborne Remote Sensing National Space Administration,</w:t>
      </w:r>
      <w:r w:rsidRPr="00195F6D">
        <w:rPr>
          <w:color w:val="auto"/>
        </w:rPr>
        <w:t xml:space="preserve"> Beijing</w:t>
      </w:r>
      <w:r w:rsidRPr="00195F6D">
        <w:rPr>
          <w:i w:val="0"/>
          <w:iCs/>
          <w:color w:val="auto"/>
        </w:rPr>
        <w:t xml:space="preserve"> 100101</w:t>
      </w:r>
      <w:r w:rsidRPr="00195F6D">
        <w:rPr>
          <w:color w:val="auto"/>
        </w:rPr>
        <w:t>, China</w:t>
      </w:r>
    </w:p>
    <w:p w:rsidR="00696E50" w:rsidRPr="00195F6D" w:rsidRDefault="00696E50">
      <w:pPr>
        <w:autoSpaceDE w:val="0"/>
        <w:autoSpaceDN w:val="0"/>
        <w:adjustRightInd w:val="0"/>
        <w:spacing w:line="360" w:lineRule="auto"/>
        <w:ind w:left="425" w:right="425" w:firstLine="0"/>
        <w:rPr>
          <w:szCs w:val="20"/>
        </w:rPr>
      </w:pPr>
      <w:r w:rsidRPr="00195F6D">
        <w:rPr>
          <w:b/>
          <w:kern w:val="0"/>
          <w:szCs w:val="20"/>
        </w:rPr>
        <w:t>Abstract</w:t>
      </w:r>
      <w:r w:rsidR="00195F6D">
        <w:rPr>
          <w:rFonts w:hint="eastAsia"/>
          <w:b/>
          <w:kern w:val="0"/>
          <w:szCs w:val="20"/>
        </w:rPr>
        <w:t xml:space="preserve">: </w:t>
      </w:r>
      <w:r w:rsidR="0007532C" w:rsidRPr="0007532C">
        <w:rPr>
          <w:rStyle w:val="line"/>
          <w:szCs w:val="20"/>
        </w:rPr>
        <w:t>Accurate three-dimensional point cloud data and derived from the surface model data is the digital city to build the basic data, widely used in aviation, land resources, urban modeling and other fields. Among them, 3D visual reconstruction based on visible light image technology is the industrial and academic construction of three-dimensional point cloud commonly used program, including the introduction of Photoscan, Pixel4D and Smart3D and other industrial photogrammetry software. As the error-based image matching technology to achieve three-dimensional reconstruction method can not effectively guarantee the accuracy, resulting in surface discontinuity, not widespread situation. In order to solve this problem, the polarization information can be used to reflect the precise normal vector information. Therefore, this paper focuses on the polarization information and the visible core data fusion, and summarizes the high-precision three-dimensional imaging technology of polarization vision</w:t>
      </w:r>
      <w:r w:rsidR="0007532C">
        <w:rPr>
          <w:rStyle w:val="line"/>
          <w:szCs w:val="20"/>
        </w:rPr>
        <w:t>.</w:t>
      </w:r>
    </w:p>
    <w:p w:rsidR="00696E50" w:rsidRPr="00195F6D" w:rsidRDefault="00696E50">
      <w:pPr>
        <w:autoSpaceDE w:val="0"/>
        <w:autoSpaceDN w:val="0"/>
        <w:adjustRightInd w:val="0"/>
        <w:spacing w:line="360" w:lineRule="auto"/>
        <w:ind w:left="425" w:right="425" w:firstLine="0"/>
        <w:rPr>
          <w:b/>
          <w:bCs/>
          <w:szCs w:val="20"/>
        </w:rPr>
      </w:pPr>
      <w:r w:rsidRPr="00195F6D">
        <w:rPr>
          <w:b/>
          <w:bCs/>
          <w:kern w:val="0"/>
          <w:szCs w:val="20"/>
        </w:rPr>
        <w:t>Key words:</w:t>
      </w:r>
      <w:r w:rsidRPr="00195F6D">
        <w:rPr>
          <w:kern w:val="0"/>
          <w:szCs w:val="20"/>
        </w:rPr>
        <w:t xml:space="preserve"> </w:t>
      </w:r>
      <w:r w:rsidR="004B1CBB">
        <w:rPr>
          <w:rFonts w:hint="eastAsia"/>
          <w:kern w:val="0"/>
          <w:szCs w:val="20"/>
        </w:rPr>
        <w:t>stereo</w:t>
      </w:r>
      <w:r w:rsidR="004B1CBB">
        <w:rPr>
          <w:kern w:val="0"/>
          <w:szCs w:val="20"/>
        </w:rPr>
        <w:t xml:space="preserve"> vision</w:t>
      </w:r>
      <w:r w:rsidR="004B1CBB">
        <w:rPr>
          <w:szCs w:val="20"/>
        </w:rPr>
        <w:t>, photogrammetry, polari</w:t>
      </w:r>
      <w:r w:rsidR="00F970F8">
        <w:rPr>
          <w:szCs w:val="20"/>
        </w:rPr>
        <w:t>metric</w:t>
      </w:r>
      <w:r w:rsidRPr="00195F6D">
        <w:rPr>
          <w:szCs w:val="20"/>
        </w:rPr>
        <w:t xml:space="preserve">, </w:t>
      </w:r>
      <w:r w:rsidR="00F970F8">
        <w:rPr>
          <w:szCs w:val="20"/>
        </w:rPr>
        <w:t>multi-view stereo</w:t>
      </w:r>
    </w:p>
    <w:p w:rsidR="00696E50" w:rsidRPr="00195F6D" w:rsidRDefault="00195F6D">
      <w:pPr>
        <w:autoSpaceDE w:val="0"/>
        <w:autoSpaceDN w:val="0"/>
        <w:adjustRightInd w:val="0"/>
        <w:spacing w:line="360" w:lineRule="auto"/>
        <w:ind w:left="425" w:right="425" w:firstLine="0"/>
        <w:rPr>
          <w:rFonts w:eastAsia="SimHei"/>
          <w:b/>
          <w:kern w:val="0"/>
          <w:szCs w:val="20"/>
        </w:rPr>
      </w:pPr>
      <w:r>
        <w:rPr>
          <w:b/>
          <w:bCs/>
          <w:szCs w:val="20"/>
        </w:rPr>
        <w:t>S</w:t>
      </w:r>
      <w:r>
        <w:rPr>
          <w:rFonts w:hint="eastAsia"/>
          <w:b/>
          <w:bCs/>
          <w:szCs w:val="20"/>
        </w:rPr>
        <w:t>upported by(</w:t>
      </w:r>
      <w:r w:rsidRPr="00195F6D">
        <w:rPr>
          <w:rFonts w:hint="eastAsia"/>
          <w:b/>
          <w:bCs/>
          <w:color w:val="FF0000"/>
          <w:szCs w:val="20"/>
        </w:rPr>
        <w:t>基金项目</w:t>
      </w:r>
      <w:r>
        <w:rPr>
          <w:rFonts w:hint="eastAsia"/>
          <w:b/>
          <w:bCs/>
          <w:szCs w:val="20"/>
        </w:rPr>
        <w:t>)</w:t>
      </w:r>
      <w:r w:rsidR="00696E50" w:rsidRPr="00195F6D">
        <w:rPr>
          <w:rFonts w:eastAsia="SimHei"/>
          <w:b/>
          <w:kern w:val="0"/>
          <w:szCs w:val="20"/>
        </w:rPr>
        <w:t xml:space="preserve">   </w:t>
      </w:r>
    </w:p>
    <w:p w:rsidR="00696E50" w:rsidRPr="00195F6D" w:rsidRDefault="00696E50">
      <w:pPr>
        <w:ind w:firstLine="0"/>
        <w:rPr>
          <w:color w:val="000000"/>
        </w:rPr>
      </w:pPr>
    </w:p>
    <w:p w:rsidR="00696E50" w:rsidRPr="00195F6D" w:rsidRDefault="00696E50">
      <w:pPr>
        <w:ind w:firstLine="0"/>
      </w:pPr>
    </w:p>
    <w:sectPr w:rsidR="00696E50" w:rsidRPr="00195F6D">
      <w:headerReference w:type="even" r:id="rId13"/>
      <w:headerReference w:type="default" r:id="rId14"/>
      <w:headerReference w:type="first" r:id="rId15"/>
      <w:footerReference w:type="first" r:id="rId16"/>
      <w:type w:val="continuous"/>
      <w:pgSz w:w="11907" w:h="16216"/>
      <w:pgMar w:top="907" w:right="1134" w:bottom="907" w:left="1134" w:header="680" w:footer="567"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016" w:rsidRDefault="00E12016">
      <w:pPr>
        <w:spacing w:line="240" w:lineRule="auto"/>
      </w:pPr>
      <w:r>
        <w:separator/>
      </w:r>
    </w:p>
    <w:p w:rsidR="00E12016" w:rsidRDefault="00E12016"/>
    <w:p w:rsidR="00E12016" w:rsidRDefault="00E12016" w:rsidP="0096204A"/>
  </w:endnote>
  <w:endnote w:type="continuationSeparator" w:id="0">
    <w:p w:rsidR="00E12016" w:rsidRDefault="00E12016">
      <w:pPr>
        <w:spacing w:line="240" w:lineRule="auto"/>
      </w:pPr>
      <w:r>
        <w:continuationSeparator/>
      </w:r>
    </w:p>
    <w:p w:rsidR="00E12016" w:rsidRDefault="00E12016"/>
    <w:p w:rsidR="00E12016" w:rsidRDefault="00E12016" w:rsidP="009620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方正黑体简体">
    <w:altName w:val="Malgun Gothic Semilight"/>
    <w:charset w:val="86"/>
    <w:family w:val="auto"/>
    <w:pitch w:val="variable"/>
    <w:sig w:usb0="00000000" w:usb1="080E0000" w:usb2="00000010" w:usb3="00000000" w:csb0="00040000" w:csb1="00000000"/>
  </w:font>
  <w:font w:name="方正楷体简体">
    <w:altName w:val="Malgun Gothic Semilight"/>
    <w:charset w:val="86"/>
    <w:family w:val="auto"/>
    <w:pitch w:val="variable"/>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icrosoft YaHei">
    <w:panose1 w:val="020B0503020204020204"/>
    <w:charset w:val="86"/>
    <w:family w:val="swiss"/>
    <w:pitch w:val="variable"/>
    <w:sig w:usb0="80000287" w:usb1="28CF3C50" w:usb2="00000016" w:usb3="00000000" w:csb0="0004001F" w:csb1="00000000"/>
  </w:font>
  <w:font w:name="FangSong_GB2312">
    <w:panose1 w:val="02010609060101010101"/>
    <w:charset w:val="86"/>
    <w:family w:val="modern"/>
    <w:pitch w:val="fixed"/>
    <w:sig w:usb0="800002BF" w:usb1="38CF7CFA" w:usb2="00000016" w:usb3="00000000" w:csb0="00040001" w:csb1="00000000"/>
  </w:font>
  <w:font w:name="仿宋">
    <w:altName w:val="Malgun Gothic Semilight"/>
    <w:panose1 w:val="00000000000000000000"/>
    <w:charset w:val="86"/>
    <w:family w:val="roman"/>
    <w:notTrueType/>
    <w:pitch w:val="default"/>
    <w:sig w:usb0="00000000"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
    <w:altName w:val="Malgun Gothic Semilight"/>
    <w:charset w:val="86"/>
    <w:family w:val="modern"/>
    <w:pitch w:val="fixed"/>
    <w:sig w:usb0="00000000" w:usb1="38CF7CFA" w:usb2="00000016" w:usb3="00000000" w:csb0="00040001" w:csb1="00000000"/>
  </w:font>
  <w:font w:name="KaiTi_GB2312">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328" w:rsidRDefault="00693328">
    <w:pPr>
      <w:pStyle w:val="af"/>
      <w:framePr w:h="0" w:wrap="around" w:vAnchor="text" w:hAnchor="margin" w:xAlign="center" w:y="1"/>
      <w:rPr>
        <w:rStyle w:val="a3"/>
      </w:rPr>
    </w:pPr>
    <w:r>
      <w:fldChar w:fldCharType="begin"/>
    </w:r>
    <w:r>
      <w:rPr>
        <w:rStyle w:val="a3"/>
      </w:rPr>
      <w:instrText xml:space="preserve">PAGE  </w:instrText>
    </w:r>
    <w:r>
      <w:fldChar w:fldCharType="separate"/>
    </w:r>
    <w:r w:rsidR="00D3013A">
      <w:rPr>
        <w:rStyle w:val="a3"/>
        <w:noProof/>
      </w:rPr>
      <w:t>8</w:t>
    </w:r>
    <w:r>
      <w:fldChar w:fldCharType="end"/>
    </w:r>
  </w:p>
  <w:p w:rsidR="00693328" w:rsidRDefault="00693328">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328" w:rsidRDefault="00693328">
    <w:pPr>
      <w:pStyle w:val="af"/>
      <w:framePr w:h="0" w:wrap="around" w:vAnchor="text" w:hAnchor="margin" w:xAlign="center" w:y="1"/>
      <w:rPr>
        <w:rStyle w:val="a3"/>
      </w:rPr>
    </w:pPr>
    <w:r>
      <w:fldChar w:fldCharType="begin"/>
    </w:r>
    <w:r>
      <w:rPr>
        <w:rStyle w:val="a3"/>
      </w:rPr>
      <w:instrText xml:space="preserve">PAGE  </w:instrText>
    </w:r>
    <w:r>
      <w:fldChar w:fldCharType="separate"/>
    </w:r>
    <w:r w:rsidR="00D3013A">
      <w:rPr>
        <w:rStyle w:val="a3"/>
        <w:noProof/>
      </w:rPr>
      <w:t>9</w:t>
    </w:r>
    <w:r>
      <w:fldChar w:fldCharType="end"/>
    </w:r>
  </w:p>
  <w:p w:rsidR="00693328" w:rsidRDefault="00693328">
    <w:pPr>
      <w:pStyle w:val="af"/>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328" w:rsidRDefault="00693328">
    <w:pPr>
      <w:pStyle w:val="af2"/>
      <w:tabs>
        <w:tab w:val="left" w:pos="3420"/>
      </w:tabs>
      <w:spacing w:after="120"/>
      <w:rPr>
        <w:u w:val="single"/>
        <w:lang w:val="en-GB"/>
      </w:rPr>
    </w:pPr>
    <w:r>
      <w:rPr>
        <w:u w:val="single"/>
        <w:lang w:val="en-GB"/>
      </w:rPr>
      <w:t xml:space="preserve">                                    </w:t>
    </w:r>
  </w:p>
  <w:p w:rsidR="00693328" w:rsidRDefault="00693328">
    <w:pPr>
      <w:spacing w:line="269" w:lineRule="auto"/>
      <w:ind w:firstLine="295"/>
      <w:rPr>
        <w:rFonts w:hAnsi="SimSun"/>
        <w:sz w:val="15"/>
        <w:szCs w:val="18"/>
      </w:rPr>
    </w:pPr>
    <w:r>
      <w:rPr>
        <w:rFonts w:eastAsia="SimHei" w:hAnsi="SimSun" w:hint="eastAsia"/>
        <w:sz w:val="15"/>
        <w:szCs w:val="18"/>
      </w:rPr>
      <w:t>收稿日期</w:t>
    </w:r>
    <w:r>
      <w:rPr>
        <w:rFonts w:eastAsia="SimHei" w:hAnsi="SimSun" w:hint="eastAsia"/>
        <w:color w:val="FF0000"/>
        <w:sz w:val="15"/>
        <w:szCs w:val="18"/>
      </w:rPr>
      <w:t>（六号黑体）</w:t>
    </w:r>
    <w:r>
      <w:rPr>
        <w:rFonts w:hAnsi="SimSun" w:hint="eastAsia"/>
        <w:b/>
        <w:bCs/>
        <w:sz w:val="15"/>
        <w:szCs w:val="18"/>
      </w:rPr>
      <w:t>:</w:t>
    </w:r>
    <w:r>
      <w:rPr>
        <w:rFonts w:hAnsi="SimSun" w:hint="eastAsia"/>
        <w:sz w:val="15"/>
        <w:szCs w:val="18"/>
      </w:rPr>
      <w:t xml:space="preserve"> 2009-01-06</w:t>
    </w:r>
    <w:r>
      <w:rPr>
        <w:rFonts w:eastAsia="SimHei" w:hAnsi="SimSun" w:hint="eastAsia"/>
        <w:color w:val="FF0000"/>
        <w:sz w:val="15"/>
        <w:szCs w:val="18"/>
      </w:rPr>
      <w:t>（六号）</w:t>
    </w:r>
    <w:r>
      <w:rPr>
        <w:rFonts w:hAnsi="SimSun" w:hint="eastAsia"/>
        <w:sz w:val="15"/>
        <w:szCs w:val="18"/>
      </w:rPr>
      <w:t xml:space="preserve">; </w:t>
    </w:r>
    <w:r>
      <w:rPr>
        <w:rFonts w:eastAsia="SimHei" w:hAnsi="SimSun" w:hint="eastAsia"/>
        <w:sz w:val="15"/>
        <w:szCs w:val="18"/>
      </w:rPr>
      <w:t>修订日期</w:t>
    </w:r>
    <w:r>
      <w:rPr>
        <w:rFonts w:eastAsia="SimHei" w:hAnsi="SimSun" w:hint="eastAsia"/>
        <w:color w:val="FF0000"/>
        <w:sz w:val="15"/>
        <w:szCs w:val="18"/>
      </w:rPr>
      <w:t>（六号黑体）</w:t>
    </w:r>
    <w:r>
      <w:rPr>
        <w:rFonts w:hAnsi="SimSun" w:hint="eastAsia"/>
        <w:b/>
        <w:bCs/>
        <w:sz w:val="15"/>
        <w:szCs w:val="18"/>
      </w:rPr>
      <w:t>:</w:t>
    </w:r>
    <w:r>
      <w:rPr>
        <w:rFonts w:hAnsi="SimSun" w:hint="eastAsia"/>
        <w:sz w:val="15"/>
        <w:szCs w:val="18"/>
      </w:rPr>
      <w:t xml:space="preserve"> 2009-05-20; </w:t>
    </w:r>
    <w:r>
      <w:rPr>
        <w:rFonts w:hAnsi="SimSun" w:hint="eastAsia"/>
        <w:sz w:val="15"/>
        <w:szCs w:val="18"/>
      </w:rPr>
      <w:t>优先数字出版日期</w:t>
    </w:r>
    <w:r>
      <w:rPr>
        <w:rFonts w:hAnsi="SimSun" w:hint="eastAsia"/>
        <w:sz w:val="15"/>
        <w:szCs w:val="18"/>
      </w:rPr>
      <w:t>:2009-05-27</w:t>
    </w:r>
  </w:p>
  <w:p w:rsidR="00693328" w:rsidRDefault="00693328">
    <w:pPr>
      <w:spacing w:line="269" w:lineRule="auto"/>
      <w:ind w:firstLine="295"/>
      <w:rPr>
        <w:rFonts w:hAnsi="SimSun"/>
        <w:sz w:val="15"/>
        <w:szCs w:val="18"/>
      </w:rPr>
    </w:pPr>
    <w:r>
      <w:rPr>
        <w:rFonts w:eastAsia="SimHei" w:hAnsi="SimSun" w:hint="eastAsia"/>
        <w:sz w:val="15"/>
        <w:szCs w:val="18"/>
      </w:rPr>
      <w:t>基金项目</w:t>
    </w:r>
    <w:r>
      <w:rPr>
        <w:rFonts w:eastAsia="SimHei" w:hAnsi="SimSun" w:hint="eastAsia"/>
        <w:color w:val="FF0000"/>
        <w:sz w:val="15"/>
        <w:szCs w:val="18"/>
      </w:rPr>
      <w:t>（六号黑体）</w:t>
    </w:r>
    <w:r>
      <w:rPr>
        <w:rFonts w:hAnsi="SimSun" w:hint="eastAsia"/>
        <w:b/>
        <w:bCs/>
        <w:sz w:val="15"/>
        <w:szCs w:val="18"/>
      </w:rPr>
      <w:t>:</w:t>
    </w:r>
    <w:r>
      <w:rPr>
        <w:rFonts w:hAnsi="SimSun" w:hint="eastAsia"/>
        <w:sz w:val="4"/>
        <w:szCs w:val="18"/>
      </w:rPr>
      <w:t xml:space="preserve"> </w:t>
    </w:r>
    <w:r>
      <w:rPr>
        <w:rFonts w:ascii="SimSun" w:hAnsi="SimSun" w:hint="eastAsia"/>
        <w:sz w:val="15"/>
        <w:szCs w:val="15"/>
      </w:rPr>
      <w:t>国家高技术研究发展计划</w:t>
    </w:r>
    <w:r>
      <w:rPr>
        <w:rFonts w:hint="eastAsia"/>
        <w:sz w:val="15"/>
        <w:szCs w:val="15"/>
      </w:rPr>
      <w:t>无场地定标关键技术项目</w:t>
    </w:r>
    <w:r>
      <w:rPr>
        <w:rFonts w:hint="eastAsia"/>
        <w:sz w:val="15"/>
        <w:szCs w:val="15"/>
      </w:rPr>
      <w:t>(</w:t>
    </w:r>
    <w:r>
      <w:rPr>
        <w:rFonts w:hint="eastAsia"/>
        <w:sz w:val="15"/>
        <w:szCs w:val="15"/>
      </w:rPr>
      <w:t>编号</w:t>
    </w:r>
    <w:r>
      <w:rPr>
        <w:rFonts w:hint="eastAsia"/>
        <w:sz w:val="15"/>
        <w:szCs w:val="15"/>
      </w:rPr>
      <w:t xml:space="preserve">: </w:t>
    </w:r>
    <w:r>
      <w:rPr>
        <w:sz w:val="15"/>
        <w:szCs w:val="15"/>
      </w:rPr>
      <w:t>8</w:t>
    </w:r>
    <w:r>
      <w:rPr>
        <w:rFonts w:hint="eastAsia"/>
        <w:sz w:val="15"/>
        <w:szCs w:val="15"/>
      </w:rPr>
      <w:t>-</w:t>
    </w:r>
    <w:r>
      <w:rPr>
        <w:sz w:val="15"/>
        <w:szCs w:val="15"/>
      </w:rPr>
      <w:t>060011</w:t>
    </w:r>
    <w:r>
      <w:rPr>
        <w:rFonts w:hint="eastAsia"/>
        <w:sz w:val="15"/>
        <w:szCs w:val="15"/>
      </w:rPr>
      <w:t>)</w:t>
    </w:r>
    <w:r>
      <w:rPr>
        <w:rFonts w:eastAsia="SimHei" w:hAnsi="SimSun" w:hint="eastAsia"/>
        <w:color w:val="FF0000"/>
        <w:sz w:val="15"/>
        <w:szCs w:val="18"/>
      </w:rPr>
      <w:t xml:space="preserve"> </w:t>
    </w:r>
    <w:r>
      <w:rPr>
        <w:rFonts w:eastAsia="SimHei" w:hAnsi="SimSun" w:hint="eastAsia"/>
        <w:color w:val="FF0000"/>
        <w:sz w:val="15"/>
        <w:szCs w:val="18"/>
      </w:rPr>
      <w:t>（国家级项目应放在第一位）</w:t>
    </w:r>
  </w:p>
  <w:p w:rsidR="00693328" w:rsidRDefault="00693328" w:rsidP="00195F6D">
    <w:pPr>
      <w:adjustRightInd w:val="0"/>
      <w:spacing w:line="269" w:lineRule="auto"/>
      <w:ind w:firstLine="295"/>
      <w:rPr>
        <w:rFonts w:eastAsia="SimHei" w:hAnsi="SimSun"/>
        <w:color w:val="FF0000"/>
        <w:sz w:val="15"/>
        <w:szCs w:val="18"/>
      </w:rPr>
    </w:pPr>
    <w:r>
      <w:rPr>
        <w:rFonts w:eastAsia="SimHei" w:hAnsi="SimSun"/>
        <w:sz w:val="15"/>
        <w:szCs w:val="18"/>
      </w:rPr>
      <w:t>第一作者简介</w:t>
    </w:r>
    <w:r>
      <w:rPr>
        <w:rFonts w:eastAsia="SimHei" w:hAnsi="SimSun" w:hint="eastAsia"/>
        <w:color w:val="FF0000"/>
        <w:sz w:val="15"/>
        <w:szCs w:val="18"/>
      </w:rPr>
      <w:t>（六号黑体）</w:t>
    </w:r>
    <w:r>
      <w:rPr>
        <w:rFonts w:hAnsi="SimSun" w:hint="eastAsia"/>
        <w:b/>
        <w:bCs/>
        <w:sz w:val="15"/>
        <w:szCs w:val="18"/>
      </w:rPr>
      <w:t>:</w:t>
    </w:r>
    <w:r>
      <w:rPr>
        <w:rFonts w:ascii="SimSun" w:hAnsi="SimSun" w:hint="eastAsia"/>
        <w:spacing w:val="-2"/>
        <w:sz w:val="15"/>
        <w:szCs w:val="15"/>
      </w:rPr>
      <w:t xml:space="preserve"> 高帅(1983— ),男,博士研究生, 主要研究方向为植被定量遥感、全球变化遥感的理论和应用。E-mail: gaoshuai@irsa.ac.cn</w:t>
    </w:r>
    <w:r>
      <w:rPr>
        <w:rFonts w:eastAsia="SimHei" w:hAnsi="SimSun" w:hint="eastAsia"/>
        <w:color w:val="FF0000"/>
        <w:sz w:val="15"/>
        <w:szCs w:val="18"/>
      </w:rPr>
      <w:t>（六号宋体）</w:t>
    </w:r>
  </w:p>
  <w:p w:rsidR="00693328" w:rsidRPr="00175CB2" w:rsidRDefault="00693328" w:rsidP="00195F6D">
    <w:pPr>
      <w:adjustRightInd w:val="0"/>
      <w:spacing w:line="269" w:lineRule="auto"/>
      <w:ind w:firstLine="295"/>
      <w:rPr>
        <w:rFonts w:ascii="Arial" w:hAnsi="Arial" w:cs="Arial"/>
        <w:sz w:val="2"/>
        <w:lang w:val="en-GB"/>
      </w:rPr>
    </w:pPr>
    <w:r w:rsidRPr="00195F6D">
      <w:rPr>
        <w:rFonts w:eastAsia="SimHei" w:hAnsi="SimSun" w:hint="eastAsia"/>
        <w:color w:val="000000"/>
        <w:sz w:val="15"/>
        <w:szCs w:val="18"/>
      </w:rPr>
      <w:t>通信作者简介</w:t>
    </w:r>
    <w:r>
      <w:rPr>
        <w:rFonts w:eastAsia="SimHei" w:hAnsi="SimSun" w:hint="eastAsia"/>
        <w:color w:val="FF0000"/>
        <w:sz w:val="15"/>
        <w:szCs w:val="18"/>
      </w:rPr>
      <w:t>（六号黑体）</w:t>
    </w:r>
    <w:r>
      <w:rPr>
        <w:rFonts w:eastAsia="SimHei" w:hAnsi="SimSun"/>
        <w:color w:val="FF0000"/>
        <w:sz w:val="15"/>
        <w:szCs w:val="18"/>
      </w:rPr>
      <w:t>……</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328" w:rsidRDefault="00693328">
    <w:pPr>
      <w:wordWrap w:val="0"/>
      <w:spacing w:after="400"/>
      <w:ind w:firstLine="0"/>
      <w:jc w:val="right"/>
      <w:rPr>
        <w:rFonts w:ascii="Arial" w:hAnsi="Arial" w:cs="Arial"/>
        <w:sz w:val="2"/>
        <w:lang w:val="en-G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016" w:rsidRDefault="00E12016">
      <w:pPr>
        <w:spacing w:line="240" w:lineRule="auto"/>
      </w:pPr>
      <w:r>
        <w:separator/>
      </w:r>
    </w:p>
    <w:p w:rsidR="00E12016" w:rsidRDefault="00E12016"/>
    <w:p w:rsidR="00E12016" w:rsidRDefault="00E12016" w:rsidP="0096204A"/>
  </w:footnote>
  <w:footnote w:type="continuationSeparator" w:id="0">
    <w:p w:rsidR="00E12016" w:rsidRDefault="00E12016">
      <w:pPr>
        <w:spacing w:line="240" w:lineRule="auto"/>
      </w:pPr>
      <w:r>
        <w:continuationSeparator/>
      </w:r>
    </w:p>
    <w:p w:rsidR="00E12016" w:rsidRDefault="00E12016"/>
    <w:p w:rsidR="00E12016" w:rsidRDefault="00E12016" w:rsidP="0096204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328" w:rsidRDefault="00693328">
    <w:pPr>
      <w:pStyle w:val="af0"/>
      <w:pBdr>
        <w:bottom w:val="single" w:sz="2" w:space="1" w:color="auto"/>
      </w:pBdr>
      <w:tabs>
        <w:tab w:val="clear" w:pos="4153"/>
        <w:tab w:val="clear" w:pos="8306"/>
        <w:tab w:val="center" w:pos="4854"/>
        <w:tab w:val="right" w:pos="9534"/>
      </w:tabs>
      <w:spacing w:before="140" w:line="264" w:lineRule="auto"/>
      <w:ind w:firstLine="113"/>
      <w:jc w:val="both"/>
      <w:rPr>
        <w:rStyle w:val="a3"/>
        <w:sz w:val="17"/>
      </w:rPr>
    </w:pPr>
    <w:r>
      <w:rPr>
        <w:sz w:val="17"/>
      </w:rPr>
      <w:fldChar w:fldCharType="begin"/>
    </w:r>
    <w:r>
      <w:rPr>
        <w:rStyle w:val="a3"/>
        <w:sz w:val="17"/>
      </w:rPr>
      <w:instrText xml:space="preserve">PAGE  </w:instrText>
    </w:r>
    <w:r>
      <w:rPr>
        <w:sz w:val="17"/>
      </w:rPr>
      <w:fldChar w:fldCharType="separate"/>
    </w:r>
    <w:r w:rsidR="00D3013A">
      <w:rPr>
        <w:rStyle w:val="a3"/>
        <w:noProof/>
        <w:sz w:val="17"/>
      </w:rPr>
      <w:t>8</w:t>
    </w:r>
    <w:r>
      <w:rPr>
        <w:sz w:val="17"/>
      </w:rPr>
      <w:fldChar w:fldCharType="end"/>
    </w:r>
    <w:r>
      <w:rPr>
        <w:sz w:val="17"/>
        <w:lang w:val="en-GB"/>
      </w:rPr>
      <w:tab/>
    </w:r>
    <w:r>
      <w:rPr>
        <w:sz w:val="17"/>
        <w:lang w:val="en-GB"/>
      </w:rPr>
      <w:tab/>
    </w:r>
  </w:p>
  <w:p w:rsidR="00693328" w:rsidRDefault="00693328">
    <w:pPr>
      <w:rPr>
        <w:sz w:val="4"/>
      </w:rPr>
    </w:pPr>
  </w:p>
  <w:p w:rsidR="00693328" w:rsidRDefault="00693328">
    <w:pPr>
      <w:rPr>
        <w:sz w:val="1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328" w:rsidRDefault="00693328">
    <w:pPr>
      <w:pStyle w:val="af0"/>
      <w:pBdr>
        <w:bottom w:val="single" w:sz="2" w:space="1" w:color="auto"/>
      </w:pBdr>
      <w:tabs>
        <w:tab w:val="clear" w:pos="4153"/>
        <w:tab w:val="clear" w:pos="8306"/>
        <w:tab w:val="center" w:pos="4854"/>
        <w:tab w:val="right" w:pos="9534"/>
      </w:tabs>
      <w:spacing w:before="140" w:line="264" w:lineRule="auto"/>
      <w:ind w:firstLine="113"/>
      <w:jc w:val="both"/>
      <w:rPr>
        <w:sz w:val="4"/>
      </w:rPr>
    </w:pPr>
    <w:r>
      <w:rPr>
        <w:rFonts w:hint="eastAsia"/>
      </w:rPr>
      <w:tab/>
    </w:r>
    <w:r>
      <w:rPr>
        <w:sz w:val="17"/>
      </w:rPr>
      <w:fldChar w:fldCharType="begin"/>
    </w:r>
    <w:r>
      <w:rPr>
        <w:rStyle w:val="a3"/>
        <w:sz w:val="17"/>
      </w:rPr>
      <w:instrText xml:space="preserve">PAGE  </w:instrText>
    </w:r>
    <w:r>
      <w:rPr>
        <w:sz w:val="17"/>
      </w:rPr>
      <w:fldChar w:fldCharType="separate"/>
    </w:r>
    <w:r w:rsidR="00D3013A">
      <w:rPr>
        <w:rStyle w:val="a3"/>
        <w:noProof/>
        <w:sz w:val="17"/>
      </w:rPr>
      <w:t>9</w:t>
    </w:r>
    <w:r>
      <w:rPr>
        <w:sz w:val="17"/>
      </w:rPr>
      <w:fldChar w:fldCharType="end"/>
    </w:r>
  </w:p>
  <w:p w:rsidR="00693328" w:rsidRDefault="00693328">
    <w:pPr>
      <w:rPr>
        <w:sz w:val="4"/>
      </w:rPr>
    </w:pPr>
  </w:p>
  <w:p w:rsidR="00693328" w:rsidRDefault="00693328">
    <w:pPr>
      <w:rPr>
        <w:sz w:val="1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328" w:rsidRDefault="00693328">
    <w:pPr>
      <w:tabs>
        <w:tab w:val="left" w:pos="8420"/>
      </w:tabs>
      <w:rPr>
        <w:b/>
        <w:sz w:val="12"/>
      </w:rPr>
    </w:pPr>
    <w:r>
      <w:rPr>
        <w:sz w:val="12"/>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328" w:rsidRDefault="00693328">
    <w:pPr>
      <w:pStyle w:val="af0"/>
      <w:pBdr>
        <w:bottom w:val="single" w:sz="2" w:space="1" w:color="auto"/>
      </w:pBdr>
      <w:tabs>
        <w:tab w:val="clear" w:pos="4153"/>
        <w:tab w:val="clear" w:pos="8306"/>
        <w:tab w:val="center" w:pos="4854"/>
        <w:tab w:val="right" w:pos="9534"/>
      </w:tabs>
      <w:spacing w:before="240" w:line="264" w:lineRule="auto"/>
      <w:ind w:firstLine="113"/>
      <w:jc w:val="both"/>
      <w:rPr>
        <w:rStyle w:val="a3"/>
        <w:sz w:val="17"/>
      </w:rPr>
    </w:pPr>
    <w:r>
      <w:rPr>
        <w:sz w:val="17"/>
      </w:rPr>
      <w:fldChar w:fldCharType="begin"/>
    </w:r>
    <w:r>
      <w:rPr>
        <w:rStyle w:val="a3"/>
        <w:sz w:val="17"/>
      </w:rPr>
      <w:instrText xml:space="preserve">PAGE  </w:instrText>
    </w:r>
    <w:r>
      <w:rPr>
        <w:sz w:val="17"/>
      </w:rPr>
      <w:fldChar w:fldCharType="separate"/>
    </w:r>
    <w:r w:rsidR="00D3013A">
      <w:rPr>
        <w:rStyle w:val="a3"/>
        <w:noProof/>
        <w:sz w:val="17"/>
      </w:rPr>
      <w:t>10</w:t>
    </w:r>
    <w:r>
      <w:rPr>
        <w:sz w:val="17"/>
      </w:rPr>
      <w:fldChar w:fldCharType="end"/>
    </w:r>
    <w:r>
      <w:rPr>
        <w:sz w:val="17"/>
        <w:lang w:val="en-GB"/>
      </w:rPr>
      <w:tab/>
    </w:r>
    <w:r>
      <w:rPr>
        <w:rFonts w:hint="eastAsia"/>
        <w:spacing w:val="0"/>
        <w:sz w:val="17"/>
        <w:lang w:val="en-GB"/>
      </w:rPr>
      <w:t>Journal of Remote Sensing</w:t>
    </w:r>
    <w:r>
      <w:rPr>
        <w:rFonts w:hint="eastAsia"/>
        <w:sz w:val="17"/>
        <w:lang w:val="en-GB"/>
      </w:rPr>
      <w:t xml:space="preserve">  </w:t>
    </w:r>
    <w:r>
      <w:rPr>
        <w:rFonts w:eastAsia="KaiTi_GB2312" w:hint="eastAsia"/>
        <w:sz w:val="17"/>
        <w:lang w:val="en-GB"/>
      </w:rPr>
      <w:t>遥感学报</w:t>
    </w:r>
    <w:r>
      <w:rPr>
        <w:rFonts w:hint="eastAsia"/>
        <w:sz w:val="17"/>
        <w:lang w:val="en-GB"/>
      </w:rPr>
      <w:t xml:space="preserve">  2009, 13(2)</w:t>
    </w:r>
    <w:r>
      <w:rPr>
        <w:sz w:val="17"/>
        <w:lang w:val="en-GB"/>
      </w:rPr>
      <w:tab/>
    </w:r>
  </w:p>
  <w:p w:rsidR="00693328" w:rsidRDefault="00693328">
    <w:pPr>
      <w:rPr>
        <w:sz w:val="4"/>
      </w:rPr>
    </w:pPr>
  </w:p>
  <w:p w:rsidR="00693328" w:rsidRDefault="00693328">
    <w:pPr>
      <w:rPr>
        <w:sz w:val="12"/>
      </w:rPr>
    </w:pPr>
  </w:p>
  <w:p w:rsidR="00693328" w:rsidRDefault="00693328"/>
  <w:p w:rsidR="00693328" w:rsidRDefault="00693328" w:rsidP="0096204A"/>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328" w:rsidRDefault="00693328">
    <w:pPr>
      <w:pStyle w:val="af0"/>
      <w:pBdr>
        <w:bottom w:val="single" w:sz="2" w:space="1" w:color="auto"/>
      </w:pBdr>
      <w:tabs>
        <w:tab w:val="clear" w:pos="4153"/>
        <w:tab w:val="clear" w:pos="8306"/>
        <w:tab w:val="center" w:pos="4854"/>
        <w:tab w:val="right" w:pos="9564"/>
      </w:tabs>
      <w:spacing w:before="20"/>
      <w:ind w:firstLine="113"/>
      <w:jc w:val="both"/>
      <w:rPr>
        <w:rStyle w:val="a3"/>
        <w:sz w:val="17"/>
      </w:rPr>
    </w:pPr>
    <w:r>
      <w:rPr>
        <w:sz w:val="17"/>
        <w:lang w:val="en-GB"/>
      </w:rPr>
      <w:tab/>
    </w:r>
    <w:r>
      <w:rPr>
        <w:sz w:val="17"/>
        <w:lang w:val="en-GB"/>
      </w:rPr>
      <w:tab/>
    </w:r>
    <w:r>
      <w:rPr>
        <w:sz w:val="17"/>
      </w:rPr>
      <w:fldChar w:fldCharType="begin"/>
    </w:r>
    <w:r>
      <w:rPr>
        <w:rStyle w:val="a3"/>
        <w:sz w:val="17"/>
      </w:rPr>
      <w:instrText xml:space="preserve">PAGE  </w:instrText>
    </w:r>
    <w:r>
      <w:rPr>
        <w:sz w:val="17"/>
      </w:rPr>
      <w:fldChar w:fldCharType="separate"/>
    </w:r>
    <w:r w:rsidR="00223025">
      <w:rPr>
        <w:rStyle w:val="a3"/>
        <w:noProof/>
        <w:sz w:val="17"/>
      </w:rPr>
      <w:t>11</w:t>
    </w:r>
    <w:r>
      <w:rPr>
        <w:sz w:val="17"/>
      </w:rPr>
      <w:fldChar w:fldCharType="end"/>
    </w:r>
  </w:p>
  <w:p w:rsidR="00693328" w:rsidRDefault="00693328">
    <w:pPr>
      <w:rPr>
        <w:sz w:val="4"/>
      </w:rPr>
    </w:pPr>
  </w:p>
  <w:p w:rsidR="00693328" w:rsidRDefault="00693328">
    <w:pPr>
      <w:rPr>
        <w:sz w:val="12"/>
      </w:rPr>
    </w:pPr>
  </w:p>
  <w:p w:rsidR="00693328" w:rsidRDefault="00693328"/>
  <w:p w:rsidR="00693328" w:rsidRDefault="00693328" w:rsidP="0096204A"/>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328" w:rsidRDefault="00693328">
    <w:pPr>
      <w:pStyle w:val="af0"/>
      <w:pBdr>
        <w:bottom w:val="single" w:sz="2" w:space="1" w:color="auto"/>
      </w:pBdr>
      <w:tabs>
        <w:tab w:val="clear" w:pos="8306"/>
        <w:tab w:val="right" w:pos="6546"/>
      </w:tabs>
      <w:spacing w:before="40"/>
      <w:ind w:firstLine="0"/>
      <w:jc w:val="both"/>
      <w:rPr>
        <w:sz w:val="17"/>
      </w:rPr>
    </w:pPr>
    <w:r>
      <w:rPr>
        <w:rFonts w:hint="eastAsia"/>
        <w:spacing w:val="2"/>
        <w:sz w:val="17"/>
      </w:rPr>
      <w:t>1007-4619 (2010) 01-0000-06</w:t>
    </w:r>
    <w:r>
      <w:rPr>
        <w:rFonts w:hint="eastAsia"/>
        <w:sz w:val="17"/>
      </w:rPr>
      <w:tab/>
    </w:r>
    <w:r>
      <w:rPr>
        <w:rFonts w:hint="eastAsia"/>
        <w:sz w:val="17"/>
      </w:rPr>
      <w:tab/>
      <w:t xml:space="preserve"> </w:t>
    </w:r>
    <w:r>
      <w:rPr>
        <w:rFonts w:hint="eastAsia"/>
        <w:sz w:val="17"/>
      </w:rPr>
      <w:tab/>
      <w:t xml:space="preserve"> </w:t>
    </w:r>
    <w:r>
      <w:rPr>
        <w:rFonts w:hint="eastAsia"/>
        <w:spacing w:val="2"/>
        <w:sz w:val="17"/>
      </w:rPr>
      <w:t>Journal of Remote Sensing</w:t>
    </w:r>
    <w:r>
      <w:rPr>
        <w:rFonts w:hint="eastAsia"/>
        <w:sz w:val="17"/>
      </w:rPr>
      <w:t xml:space="preserve">  </w:t>
    </w:r>
    <w:r>
      <w:rPr>
        <w:rFonts w:eastAsia="KaiTi_GB2312" w:hint="eastAsia"/>
        <w:sz w:val="17"/>
      </w:rPr>
      <w:t>遥感学报</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FFFFF83"/>
    <w:lvl w:ilvl="0">
      <w:start w:val="1"/>
      <w:numFmt w:val="bullet"/>
      <w:lvlText w:val=""/>
      <w:lvlJc w:val="left"/>
      <w:pPr>
        <w:tabs>
          <w:tab w:val="num" w:pos="780"/>
        </w:tabs>
        <w:ind w:left="780" w:hanging="360"/>
      </w:pPr>
      <w:rPr>
        <w:rFonts w:ascii="Wingdings" w:hAnsi="Wingdings" w:hint="default"/>
      </w:rPr>
    </w:lvl>
  </w:abstractNum>
  <w:abstractNum w:abstractNumId="1" w15:restartNumberingAfterBreak="0">
    <w:nsid w:val="04097D38"/>
    <w:multiLevelType w:val="multilevel"/>
    <w:tmpl w:val="04097D38"/>
    <w:lvl w:ilvl="0">
      <w:start w:val="1"/>
      <w:numFmt w:val="lowerLetter"/>
      <w:pStyle w:val="2"/>
      <w:lvlText w:val="(%1)"/>
      <w:lvlJc w:val="left"/>
      <w:pPr>
        <w:ind w:left="780" w:hanging="360"/>
      </w:pPr>
      <w:rPr>
        <w:rFonts w:ascii="SimSun" w:eastAsia="SimSun" w:hAnsi="SimSun" w:hint="default"/>
        <w:color w:val="auto"/>
        <w:sz w:val="16"/>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2CA544A"/>
    <w:multiLevelType w:val="singleLevel"/>
    <w:tmpl w:val="52CA544A"/>
    <w:lvl w:ilvl="0">
      <w:start w:val="1"/>
      <w:numFmt w:val="decimal"/>
      <w:pStyle w:val="references"/>
      <w:lvlText w:val="[%1]"/>
      <w:lvlJc w:val="left"/>
      <w:pPr>
        <w:tabs>
          <w:tab w:val="num" w:pos="5626"/>
        </w:tabs>
        <w:ind w:left="5626" w:hanging="360"/>
      </w:pPr>
      <w:rPr>
        <w:rFonts w:ascii="Times New Roman" w:hAnsi="Times New Roman" w:cs="Times New Roman" w:hint="default"/>
        <w:b w:val="0"/>
        <w:bCs w:val="0"/>
        <w:i w:val="0"/>
        <w:iCs w:val="0"/>
        <w:sz w:val="16"/>
        <w:szCs w:val="16"/>
      </w:rPr>
    </w:lvl>
  </w:abstractNum>
  <w:abstractNum w:abstractNumId="3" w15:restartNumberingAfterBreak="0">
    <w:nsid w:val="52FAEF11"/>
    <w:multiLevelType w:val="singleLevel"/>
    <w:tmpl w:val="52FAEF11"/>
    <w:lvl w:ilvl="0">
      <w:start w:val="1"/>
      <w:numFmt w:val="decimal"/>
      <w:suff w:val="nothing"/>
      <w:lvlText w:val="%1."/>
      <w:lvlJc w:val="left"/>
    </w:lvl>
  </w:abstractNum>
  <w:abstractNum w:abstractNumId="4" w15:restartNumberingAfterBreak="0">
    <w:nsid w:val="5342261F"/>
    <w:multiLevelType w:val="singleLevel"/>
    <w:tmpl w:val="5342261F"/>
    <w:lvl w:ilvl="0">
      <w:start w:val="1"/>
      <w:numFmt w:val="decimal"/>
      <w:suff w:val="nothing"/>
      <w:lvlText w:val="(%1)"/>
      <w:lvlJc w:val="left"/>
    </w:lvl>
  </w:abstractNum>
  <w:num w:numId="1">
    <w:abstractNumId w:val="1"/>
  </w:num>
  <w:num w:numId="2">
    <w:abstractNumId w:val="2"/>
  </w:num>
  <w:num w:numId="3">
    <w:abstractNumId w:val="1"/>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6"/>
  <w:drawingGridVerticalSpacing w:val="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917"/>
    <w:rsid w:val="000141A8"/>
    <w:rsid w:val="000202B2"/>
    <w:rsid w:val="0002465E"/>
    <w:rsid w:val="000251A1"/>
    <w:rsid w:val="00035821"/>
    <w:rsid w:val="00036934"/>
    <w:rsid w:val="0004719A"/>
    <w:rsid w:val="000561A2"/>
    <w:rsid w:val="0007532C"/>
    <w:rsid w:val="00086420"/>
    <w:rsid w:val="00091F2D"/>
    <w:rsid w:val="000A30F0"/>
    <w:rsid w:val="000A696B"/>
    <w:rsid w:val="000B3473"/>
    <w:rsid w:val="000C07A0"/>
    <w:rsid w:val="000C641B"/>
    <w:rsid w:val="00106476"/>
    <w:rsid w:val="00114223"/>
    <w:rsid w:val="00122522"/>
    <w:rsid w:val="00136871"/>
    <w:rsid w:val="00163817"/>
    <w:rsid w:val="00164822"/>
    <w:rsid w:val="00166C8B"/>
    <w:rsid w:val="00172A27"/>
    <w:rsid w:val="001758B7"/>
    <w:rsid w:val="00175CB2"/>
    <w:rsid w:val="0017733F"/>
    <w:rsid w:val="001836A6"/>
    <w:rsid w:val="001954A7"/>
    <w:rsid w:val="00195F6D"/>
    <w:rsid w:val="001A02FD"/>
    <w:rsid w:val="001E7A4B"/>
    <w:rsid w:val="002064B0"/>
    <w:rsid w:val="00212205"/>
    <w:rsid w:val="00223025"/>
    <w:rsid w:val="002370C4"/>
    <w:rsid w:val="00252F8B"/>
    <w:rsid w:val="00253351"/>
    <w:rsid w:val="00253B0C"/>
    <w:rsid w:val="00274573"/>
    <w:rsid w:val="002A20EF"/>
    <w:rsid w:val="002B11DA"/>
    <w:rsid w:val="002D60AF"/>
    <w:rsid w:val="002E43FB"/>
    <w:rsid w:val="003028A9"/>
    <w:rsid w:val="003104E9"/>
    <w:rsid w:val="0031405C"/>
    <w:rsid w:val="00330D62"/>
    <w:rsid w:val="00340179"/>
    <w:rsid w:val="00350DF4"/>
    <w:rsid w:val="00353687"/>
    <w:rsid w:val="00375689"/>
    <w:rsid w:val="0037613E"/>
    <w:rsid w:val="003830B6"/>
    <w:rsid w:val="003856B1"/>
    <w:rsid w:val="003955AE"/>
    <w:rsid w:val="003B5FF3"/>
    <w:rsid w:val="003B6939"/>
    <w:rsid w:val="003C0FC0"/>
    <w:rsid w:val="003C528E"/>
    <w:rsid w:val="003C6E42"/>
    <w:rsid w:val="003F58AD"/>
    <w:rsid w:val="00415C30"/>
    <w:rsid w:val="00417D7C"/>
    <w:rsid w:val="00425172"/>
    <w:rsid w:val="00434C0F"/>
    <w:rsid w:val="00435C49"/>
    <w:rsid w:val="00444A6F"/>
    <w:rsid w:val="00464667"/>
    <w:rsid w:val="00464BE3"/>
    <w:rsid w:val="00486AE0"/>
    <w:rsid w:val="00495D8F"/>
    <w:rsid w:val="004B1CBB"/>
    <w:rsid w:val="004D39D3"/>
    <w:rsid w:val="004D4DDE"/>
    <w:rsid w:val="004D6284"/>
    <w:rsid w:val="004F4ACD"/>
    <w:rsid w:val="00503466"/>
    <w:rsid w:val="00511C9E"/>
    <w:rsid w:val="00521E22"/>
    <w:rsid w:val="00525B2D"/>
    <w:rsid w:val="0052676D"/>
    <w:rsid w:val="00572A1C"/>
    <w:rsid w:val="005825D5"/>
    <w:rsid w:val="005914CF"/>
    <w:rsid w:val="005914F7"/>
    <w:rsid w:val="00593899"/>
    <w:rsid w:val="00596AD0"/>
    <w:rsid w:val="005A1712"/>
    <w:rsid w:val="005B459D"/>
    <w:rsid w:val="005C61A9"/>
    <w:rsid w:val="005C6EA1"/>
    <w:rsid w:val="005D647F"/>
    <w:rsid w:val="005F45E8"/>
    <w:rsid w:val="00601F7F"/>
    <w:rsid w:val="00613996"/>
    <w:rsid w:val="00634236"/>
    <w:rsid w:val="0063523B"/>
    <w:rsid w:val="00635CE9"/>
    <w:rsid w:val="00654C66"/>
    <w:rsid w:val="006578CD"/>
    <w:rsid w:val="00660CBD"/>
    <w:rsid w:val="006730F6"/>
    <w:rsid w:val="00673C75"/>
    <w:rsid w:val="00675DA0"/>
    <w:rsid w:val="006807FD"/>
    <w:rsid w:val="0068414C"/>
    <w:rsid w:val="00692F70"/>
    <w:rsid w:val="00693328"/>
    <w:rsid w:val="00696E50"/>
    <w:rsid w:val="006A6670"/>
    <w:rsid w:val="006B1023"/>
    <w:rsid w:val="006B235D"/>
    <w:rsid w:val="006B7AF0"/>
    <w:rsid w:val="006C16C1"/>
    <w:rsid w:val="006D3E83"/>
    <w:rsid w:val="006D5DC7"/>
    <w:rsid w:val="006F5459"/>
    <w:rsid w:val="006F5AF8"/>
    <w:rsid w:val="00724F65"/>
    <w:rsid w:val="00733735"/>
    <w:rsid w:val="00742C74"/>
    <w:rsid w:val="00747D5C"/>
    <w:rsid w:val="00763638"/>
    <w:rsid w:val="007765B9"/>
    <w:rsid w:val="007771AB"/>
    <w:rsid w:val="00777F1A"/>
    <w:rsid w:val="00783449"/>
    <w:rsid w:val="0078569A"/>
    <w:rsid w:val="00785C6F"/>
    <w:rsid w:val="007955CD"/>
    <w:rsid w:val="007B2537"/>
    <w:rsid w:val="007B26C7"/>
    <w:rsid w:val="007C0D94"/>
    <w:rsid w:val="007C1692"/>
    <w:rsid w:val="007C2606"/>
    <w:rsid w:val="007C37B7"/>
    <w:rsid w:val="007D5323"/>
    <w:rsid w:val="007E126C"/>
    <w:rsid w:val="007F0F1B"/>
    <w:rsid w:val="00826AE5"/>
    <w:rsid w:val="00831840"/>
    <w:rsid w:val="008328CC"/>
    <w:rsid w:val="0084165A"/>
    <w:rsid w:val="008475AF"/>
    <w:rsid w:val="008532E1"/>
    <w:rsid w:val="00857077"/>
    <w:rsid w:val="00873737"/>
    <w:rsid w:val="00875F8B"/>
    <w:rsid w:val="00876620"/>
    <w:rsid w:val="00876B29"/>
    <w:rsid w:val="0089364B"/>
    <w:rsid w:val="008D593C"/>
    <w:rsid w:val="008E651F"/>
    <w:rsid w:val="008E7787"/>
    <w:rsid w:val="008E7A1D"/>
    <w:rsid w:val="008F5C18"/>
    <w:rsid w:val="00906191"/>
    <w:rsid w:val="009076E4"/>
    <w:rsid w:val="00916958"/>
    <w:rsid w:val="0092049A"/>
    <w:rsid w:val="0092282D"/>
    <w:rsid w:val="00925EB2"/>
    <w:rsid w:val="00931B18"/>
    <w:rsid w:val="00942D84"/>
    <w:rsid w:val="00951C9B"/>
    <w:rsid w:val="00956650"/>
    <w:rsid w:val="009616A5"/>
    <w:rsid w:val="0096204A"/>
    <w:rsid w:val="00972421"/>
    <w:rsid w:val="0097336B"/>
    <w:rsid w:val="009800E5"/>
    <w:rsid w:val="00980B26"/>
    <w:rsid w:val="009A048C"/>
    <w:rsid w:val="009A0AEC"/>
    <w:rsid w:val="009A37CB"/>
    <w:rsid w:val="009A42CF"/>
    <w:rsid w:val="009A457E"/>
    <w:rsid w:val="009B2077"/>
    <w:rsid w:val="009B45CE"/>
    <w:rsid w:val="009B4D70"/>
    <w:rsid w:val="009D5C2D"/>
    <w:rsid w:val="009D78AD"/>
    <w:rsid w:val="009E1101"/>
    <w:rsid w:val="009F6F34"/>
    <w:rsid w:val="00A01C25"/>
    <w:rsid w:val="00A17AC0"/>
    <w:rsid w:val="00A254FC"/>
    <w:rsid w:val="00A33747"/>
    <w:rsid w:val="00A61C50"/>
    <w:rsid w:val="00A66D7C"/>
    <w:rsid w:val="00A67ABC"/>
    <w:rsid w:val="00A90962"/>
    <w:rsid w:val="00AB7528"/>
    <w:rsid w:val="00AC4CD2"/>
    <w:rsid w:val="00AC71DD"/>
    <w:rsid w:val="00AF7DAF"/>
    <w:rsid w:val="00B00DBC"/>
    <w:rsid w:val="00B058D8"/>
    <w:rsid w:val="00B11F69"/>
    <w:rsid w:val="00B203BB"/>
    <w:rsid w:val="00B468B9"/>
    <w:rsid w:val="00B85A00"/>
    <w:rsid w:val="00BA3089"/>
    <w:rsid w:val="00BA7296"/>
    <w:rsid w:val="00BB6C02"/>
    <w:rsid w:val="00BC7D21"/>
    <w:rsid w:val="00BD0C7F"/>
    <w:rsid w:val="00C01782"/>
    <w:rsid w:val="00C200F7"/>
    <w:rsid w:val="00C25E3D"/>
    <w:rsid w:val="00C26C01"/>
    <w:rsid w:val="00C305D5"/>
    <w:rsid w:val="00C31F97"/>
    <w:rsid w:val="00C37C7B"/>
    <w:rsid w:val="00C53339"/>
    <w:rsid w:val="00C54C60"/>
    <w:rsid w:val="00C61501"/>
    <w:rsid w:val="00C67F2E"/>
    <w:rsid w:val="00C8367A"/>
    <w:rsid w:val="00C84BA1"/>
    <w:rsid w:val="00C92071"/>
    <w:rsid w:val="00C9348A"/>
    <w:rsid w:val="00C94FC1"/>
    <w:rsid w:val="00C97517"/>
    <w:rsid w:val="00CA1F86"/>
    <w:rsid w:val="00CB161C"/>
    <w:rsid w:val="00CC3774"/>
    <w:rsid w:val="00CC5A4D"/>
    <w:rsid w:val="00CC688A"/>
    <w:rsid w:val="00CD78F0"/>
    <w:rsid w:val="00CE1967"/>
    <w:rsid w:val="00CE311B"/>
    <w:rsid w:val="00CE67CD"/>
    <w:rsid w:val="00CF512F"/>
    <w:rsid w:val="00D02753"/>
    <w:rsid w:val="00D05EBC"/>
    <w:rsid w:val="00D25C81"/>
    <w:rsid w:val="00D3013A"/>
    <w:rsid w:val="00D3298F"/>
    <w:rsid w:val="00D357DA"/>
    <w:rsid w:val="00D43D63"/>
    <w:rsid w:val="00D878E3"/>
    <w:rsid w:val="00D94760"/>
    <w:rsid w:val="00D9613F"/>
    <w:rsid w:val="00DA60D8"/>
    <w:rsid w:val="00DB2117"/>
    <w:rsid w:val="00DB29F0"/>
    <w:rsid w:val="00DB32D6"/>
    <w:rsid w:val="00DB5155"/>
    <w:rsid w:val="00DC12FC"/>
    <w:rsid w:val="00DE13E3"/>
    <w:rsid w:val="00DE5AD8"/>
    <w:rsid w:val="00DE5E8D"/>
    <w:rsid w:val="00DE610D"/>
    <w:rsid w:val="00DF085E"/>
    <w:rsid w:val="00DF5439"/>
    <w:rsid w:val="00E02D7F"/>
    <w:rsid w:val="00E12016"/>
    <w:rsid w:val="00E30648"/>
    <w:rsid w:val="00E56A9E"/>
    <w:rsid w:val="00E65928"/>
    <w:rsid w:val="00E7027A"/>
    <w:rsid w:val="00E7764D"/>
    <w:rsid w:val="00E9551E"/>
    <w:rsid w:val="00EC748F"/>
    <w:rsid w:val="00ED2325"/>
    <w:rsid w:val="00EE1721"/>
    <w:rsid w:val="00EE190A"/>
    <w:rsid w:val="00F127A8"/>
    <w:rsid w:val="00F24BC9"/>
    <w:rsid w:val="00F309A8"/>
    <w:rsid w:val="00F53149"/>
    <w:rsid w:val="00F62985"/>
    <w:rsid w:val="00F637BF"/>
    <w:rsid w:val="00F760D2"/>
    <w:rsid w:val="00F920E8"/>
    <w:rsid w:val="00F970F8"/>
    <w:rsid w:val="00FA0805"/>
    <w:rsid w:val="00FA38BF"/>
    <w:rsid w:val="00FE3F2E"/>
    <w:rsid w:val="00FE54A6"/>
    <w:rsid w:val="00FF2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AEB49C0"/>
  <w15:chartTrackingRefBased/>
  <w15:docId w15:val="{1E950A6D-1098-4697-9C6A-93863329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annotation text" w:semiHidden="1"/>
    <w:lsdException w:name="caption" w:semiHidden="1" w:unhideWhenUsed="1" w:qFormat="1"/>
    <w:lsdException w:name="table of figures" w:semiHidden="1"/>
    <w:lsdException w:name="footnote reference" w:semiHidden="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04A"/>
    <w:pPr>
      <w:widowControl w:val="0"/>
      <w:snapToGrid w:val="0"/>
      <w:spacing w:line="252" w:lineRule="auto"/>
      <w:ind w:firstLine="420"/>
      <w:jc w:val="both"/>
    </w:pPr>
    <w:rPr>
      <w:spacing w:val="4"/>
      <w:kern w:val="2"/>
      <w:szCs w:val="21"/>
    </w:rPr>
  </w:style>
  <w:style w:type="paragraph" w:styleId="1">
    <w:name w:val="heading 1"/>
    <w:basedOn w:val="a"/>
    <w:next w:val="a"/>
    <w:qFormat/>
    <w:pPr>
      <w:keepNext/>
      <w:keepLines/>
      <w:spacing w:before="360" w:after="280" w:line="0" w:lineRule="atLeast"/>
      <w:ind w:firstLine="0"/>
      <w:jc w:val="center"/>
      <w:outlineLvl w:val="0"/>
    </w:pPr>
    <w:rPr>
      <w:rFonts w:eastAsia="方正黑体简体"/>
      <w:bCs/>
      <w:snapToGrid w:val="0"/>
      <w:kern w:val="44"/>
      <w:sz w:val="40"/>
      <w:szCs w:val="44"/>
    </w:rPr>
  </w:style>
  <w:style w:type="paragraph" w:styleId="20">
    <w:name w:val="heading 2"/>
    <w:basedOn w:val="a"/>
    <w:next w:val="a"/>
    <w:qFormat/>
    <w:pPr>
      <w:keepNext/>
      <w:keepLines/>
      <w:spacing w:after="80" w:line="240" w:lineRule="auto"/>
      <w:ind w:firstLine="0"/>
      <w:jc w:val="center"/>
      <w:outlineLvl w:val="1"/>
    </w:pPr>
    <w:rPr>
      <w:rFonts w:eastAsia="方正楷体简体"/>
      <w:bCs/>
      <w:sz w:val="26"/>
      <w:szCs w:val="32"/>
    </w:rPr>
  </w:style>
  <w:style w:type="paragraph" w:styleId="3">
    <w:name w:val="heading 3"/>
    <w:basedOn w:val="a"/>
    <w:next w:val="a"/>
    <w:qFormat/>
    <w:pPr>
      <w:keepNext/>
      <w:keepLines/>
      <w:spacing w:before="240" w:after="400" w:line="274" w:lineRule="auto"/>
      <w:jc w:val="left"/>
      <w:outlineLvl w:val="2"/>
    </w:pPr>
    <w:rPr>
      <w:rFonts w:ascii="Arial" w:eastAsia="Times New Roman" w:hAnsi="Arial"/>
      <w:bCs/>
      <w:sz w:val="16"/>
      <w:szCs w:val="22"/>
    </w:rPr>
  </w:style>
  <w:style w:type="paragraph" w:styleId="4">
    <w:name w:val="heading 4"/>
    <w:basedOn w:val="a"/>
    <w:next w:val="a"/>
    <w:qFormat/>
    <w:pPr>
      <w:keepNext/>
      <w:spacing w:before="280" w:after="240"/>
      <w:ind w:firstLine="0"/>
      <w:jc w:val="left"/>
      <w:outlineLvl w:val="3"/>
    </w:pPr>
    <w:rPr>
      <w:bCs/>
      <w:sz w:val="28"/>
      <w:szCs w:val="16"/>
    </w:rPr>
  </w:style>
  <w:style w:type="paragraph" w:styleId="5">
    <w:name w:val="heading 5"/>
    <w:basedOn w:val="a"/>
    <w:next w:val="a"/>
    <w:qFormat/>
    <w:pPr>
      <w:keepNext/>
      <w:spacing w:before="120" w:after="120"/>
      <w:ind w:firstLine="0"/>
      <w:outlineLvl w:val="4"/>
    </w:pPr>
    <w:rPr>
      <w:rFonts w:eastAsia="方正黑体简体"/>
      <w:bCs/>
      <w:szCs w:val="18"/>
    </w:rPr>
  </w:style>
  <w:style w:type="paragraph" w:styleId="6">
    <w:name w:val="heading 6"/>
    <w:basedOn w:val="a"/>
    <w:next w:val="a"/>
    <w:qFormat/>
    <w:pPr>
      <w:keepNext/>
      <w:keepLines/>
      <w:spacing w:line="250" w:lineRule="auto"/>
      <w:ind w:left="454" w:hanging="454"/>
      <w:outlineLvl w:val="5"/>
    </w:pPr>
    <w:rPr>
      <w:rFonts w:eastAsia="方正黑体简体"/>
      <w:bCs/>
    </w:rPr>
  </w:style>
  <w:style w:type="paragraph" w:styleId="7">
    <w:name w:val="heading 7"/>
    <w:basedOn w:val="a"/>
    <w:next w:val="a"/>
    <w:qFormat/>
    <w:pPr>
      <w:keepNext/>
      <w:spacing w:before="400"/>
      <w:ind w:left="454" w:right="454" w:firstLine="0"/>
      <w:jc w:val="center"/>
      <w:outlineLvl w:val="6"/>
    </w:pPr>
    <w:rPr>
      <w:b/>
      <w:bCs/>
      <w:sz w:val="28"/>
    </w:rPr>
  </w:style>
  <w:style w:type="paragraph" w:styleId="8">
    <w:name w:val="heading 8"/>
    <w:basedOn w:val="a"/>
    <w:next w:val="a"/>
    <w:qFormat/>
    <w:pPr>
      <w:keepNext/>
      <w:ind w:firstLine="0"/>
      <w:outlineLvl w:val="7"/>
    </w:pPr>
    <w:rPr>
      <w:b/>
      <w:bCs/>
      <w:sz w:val="16"/>
    </w:rPr>
  </w:style>
  <w:style w:type="paragraph" w:styleId="9">
    <w:name w:val="heading 9"/>
    <w:basedOn w:val="a"/>
    <w:next w:val="a"/>
    <w:qFormat/>
    <w:pPr>
      <w:keepNext/>
      <w:ind w:firstLine="0"/>
      <w:jc w:val="cente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已访问的超链接"/>
    <w:rPr>
      <w:color w:val="800080"/>
      <w:u w:val="single"/>
    </w:rPr>
  </w:style>
  <w:style w:type="character" w:styleId="a5">
    <w:name w:val="Hyperlink"/>
    <w:rPr>
      <w:color w:val="0000FF"/>
      <w:u w:val="single"/>
    </w:rPr>
  </w:style>
  <w:style w:type="character" w:styleId="a6">
    <w:name w:val="annotation reference"/>
    <w:semiHidden/>
    <w:rPr>
      <w:sz w:val="21"/>
      <w:szCs w:val="21"/>
    </w:rPr>
  </w:style>
  <w:style w:type="character" w:styleId="a7">
    <w:name w:val="footnote reference"/>
    <w:semiHidden/>
    <w:rPr>
      <w:vertAlign w:val="superscript"/>
    </w:rPr>
  </w:style>
  <w:style w:type="character" w:customStyle="1" w:styleId="zwChar">
    <w:name w:val="zw Char"/>
    <w:rPr>
      <w:rFonts w:eastAsia="SimSun"/>
      <w:kern w:val="2"/>
      <w:sz w:val="24"/>
      <w:szCs w:val="24"/>
      <w:lang w:val="en-US" w:eastAsia="zh-CN" w:bidi="ar-SA"/>
    </w:rPr>
  </w:style>
  <w:style w:type="character" w:customStyle="1" w:styleId="CharChar">
    <w:name w:val="Char Char"/>
    <w:rPr>
      <w:kern w:val="2"/>
      <w:sz w:val="18"/>
      <w:szCs w:val="18"/>
    </w:rPr>
  </w:style>
  <w:style w:type="character" w:customStyle="1" w:styleId="Char">
    <w:name w:val="尾注文本 Char"/>
    <w:locked/>
    <w:rPr>
      <w:rFonts w:ascii="SimSun" w:eastAsia="SimSun" w:hAnsi="SimSun"/>
      <w:kern w:val="2"/>
      <w:sz w:val="21"/>
      <w:szCs w:val="24"/>
      <w:lang w:val="en-US" w:eastAsia="zh-CN" w:bidi="ar-SA"/>
    </w:rPr>
  </w:style>
  <w:style w:type="character" w:customStyle="1" w:styleId="3Char">
    <w:name w:val="标题 3 Char"/>
    <w:rPr>
      <w:rFonts w:eastAsia="SimSun"/>
      <w:b/>
      <w:bCs/>
      <w:kern w:val="2"/>
      <w:sz w:val="32"/>
      <w:szCs w:val="32"/>
      <w:lang w:val="en-US" w:eastAsia="zh-CN" w:bidi="ar-SA"/>
    </w:rPr>
  </w:style>
  <w:style w:type="character" w:customStyle="1" w:styleId="Char0">
    <w:name w:val="脚注文本 Char"/>
    <w:rPr>
      <w:kern w:val="2"/>
      <w:sz w:val="18"/>
      <w:szCs w:val="18"/>
    </w:rPr>
  </w:style>
  <w:style w:type="character" w:customStyle="1" w:styleId="reviewreferences1">
    <w:name w:val="reviewreferences1"/>
    <w:rPr>
      <w:color w:val="000000"/>
      <w:sz w:val="16"/>
      <w:szCs w:val="16"/>
    </w:rPr>
  </w:style>
  <w:style w:type="character" w:customStyle="1" w:styleId="b3Char">
    <w:name w:val="b3 Char"/>
    <w:rPr>
      <w:rFonts w:ascii="SimSun" w:eastAsia="SimSun" w:hAnsi="SimSun"/>
      <w:b/>
      <w:bCs/>
      <w:kern w:val="2"/>
      <w:sz w:val="24"/>
      <w:szCs w:val="32"/>
      <w:lang w:val="en-US" w:eastAsia="zh-CN" w:bidi="ar-SA"/>
    </w:rPr>
  </w:style>
  <w:style w:type="character" w:customStyle="1" w:styleId="fm-vol-iss-date1">
    <w:name w:val="fm-vol-iss-date1"/>
    <w:rPr>
      <w:rFonts w:ascii="Arial" w:hAnsi="Arial" w:cs="Arial" w:hint="default"/>
      <w:sz w:val="18"/>
      <w:szCs w:val="18"/>
    </w:rPr>
  </w:style>
  <w:style w:type="character" w:customStyle="1" w:styleId="zw1Char">
    <w:name w:val="zw1 Char"/>
    <w:rPr>
      <w:rFonts w:eastAsia="SimSun" w:cs="SimSun"/>
      <w:kern w:val="2"/>
      <w:sz w:val="24"/>
      <w:lang w:val="en-US" w:eastAsia="zh-CN" w:bidi="ar-SA"/>
    </w:rPr>
  </w:style>
  <w:style w:type="character" w:customStyle="1" w:styleId="szChar">
    <w:name w:val="sz Char"/>
    <w:rPr>
      <w:rFonts w:eastAsia="SimSun"/>
      <w:sz w:val="24"/>
      <w:lang w:val="en-US" w:eastAsia="zh-CN" w:bidi="ar-SA"/>
    </w:rPr>
  </w:style>
  <w:style w:type="character" w:customStyle="1" w:styleId="fieldname1">
    <w:name w:val="fieldname1"/>
    <w:rPr>
      <w:rFonts w:ascii="Arial" w:hAnsi="Arial" w:cs="Arial" w:hint="default"/>
      <w:color w:val="000000"/>
      <w:sz w:val="16"/>
      <w:szCs w:val="16"/>
    </w:rPr>
  </w:style>
  <w:style w:type="character" w:customStyle="1" w:styleId="m11">
    <w:name w:val="m11"/>
    <w:rPr>
      <w:sz w:val="16"/>
      <w:szCs w:val="16"/>
    </w:rPr>
  </w:style>
  <w:style w:type="character" w:customStyle="1" w:styleId="CharChar1">
    <w:name w:val="Char Char1"/>
    <w:rPr>
      <w:kern w:val="2"/>
      <w:sz w:val="18"/>
      <w:szCs w:val="18"/>
    </w:rPr>
  </w:style>
  <w:style w:type="character" w:customStyle="1" w:styleId="Char1">
    <w:name w:val="页脚 Char"/>
    <w:rPr>
      <w:kern w:val="2"/>
      <w:sz w:val="18"/>
      <w:szCs w:val="18"/>
    </w:rPr>
  </w:style>
  <w:style w:type="character" w:customStyle="1" w:styleId="english-title1">
    <w:name w:val="english-title1"/>
    <w:rPr>
      <w:rFonts w:ascii="Arial" w:hAnsi="Arial" w:cs="Arial" w:hint="default"/>
      <w:b/>
      <w:bCs/>
      <w:color w:val="999999"/>
      <w:sz w:val="24"/>
      <w:szCs w:val="24"/>
    </w:rPr>
  </w:style>
  <w:style w:type="character" w:customStyle="1" w:styleId="line">
    <w:name w:val="line"/>
    <w:basedOn w:val="a0"/>
  </w:style>
  <w:style w:type="paragraph" w:styleId="a8">
    <w:name w:val="annotation subject"/>
    <w:basedOn w:val="a9"/>
    <w:next w:val="a9"/>
    <w:semiHidden/>
    <w:rPr>
      <w:b/>
      <w:bCs/>
    </w:rPr>
  </w:style>
  <w:style w:type="paragraph" w:styleId="21">
    <w:name w:val="Body Text Indent 2"/>
    <w:basedOn w:val="a"/>
    <w:pPr>
      <w:snapToGrid/>
      <w:spacing w:beforeLines="50" w:before="156" w:afterLines="50" w:after="156" w:line="360" w:lineRule="auto"/>
      <w:ind w:firstLineChars="248" w:firstLine="521"/>
    </w:pPr>
    <w:rPr>
      <w:rFonts w:ascii="SimSun" w:hAnsi="SimSun"/>
      <w:color w:val="000000"/>
      <w:spacing w:val="0"/>
      <w:sz w:val="21"/>
      <w:szCs w:val="24"/>
    </w:rPr>
  </w:style>
  <w:style w:type="paragraph" w:styleId="2">
    <w:name w:val="List Bullet 2"/>
    <w:basedOn w:val="a"/>
    <w:pPr>
      <w:numPr>
        <w:numId w:val="1"/>
      </w:numPr>
      <w:tabs>
        <w:tab w:val="left" w:pos="780"/>
      </w:tabs>
      <w:snapToGrid/>
      <w:spacing w:line="240" w:lineRule="auto"/>
      <w:ind w:leftChars="200" w:left="200" w:hangingChars="200" w:hanging="200"/>
    </w:pPr>
    <w:rPr>
      <w:spacing w:val="0"/>
      <w:sz w:val="21"/>
      <w:szCs w:val="24"/>
    </w:rPr>
  </w:style>
  <w:style w:type="paragraph" w:styleId="a9">
    <w:name w:val="annotation text"/>
    <w:basedOn w:val="a"/>
    <w:semiHidden/>
    <w:pPr>
      <w:snapToGrid/>
      <w:spacing w:line="240" w:lineRule="auto"/>
      <w:ind w:firstLine="0"/>
      <w:jc w:val="left"/>
    </w:pPr>
    <w:rPr>
      <w:spacing w:val="0"/>
      <w:sz w:val="21"/>
      <w:szCs w:val="24"/>
    </w:rPr>
  </w:style>
  <w:style w:type="paragraph" w:styleId="aa">
    <w:name w:val="Body Text First Indent"/>
    <w:basedOn w:val="ab"/>
    <w:pPr>
      <w:snapToGrid/>
      <w:spacing w:after="120" w:line="240" w:lineRule="auto"/>
      <w:ind w:firstLineChars="100" w:firstLine="420"/>
    </w:pPr>
    <w:rPr>
      <w:b w:val="0"/>
      <w:bCs w:val="0"/>
      <w:spacing w:val="0"/>
      <w:sz w:val="21"/>
      <w:szCs w:val="24"/>
    </w:rPr>
  </w:style>
  <w:style w:type="paragraph" w:styleId="ab">
    <w:name w:val="Body Text"/>
    <w:basedOn w:val="a"/>
    <w:pPr>
      <w:ind w:firstLine="0"/>
    </w:pPr>
    <w:rPr>
      <w:b/>
      <w:bCs/>
      <w:sz w:val="18"/>
      <w:szCs w:val="18"/>
    </w:rPr>
  </w:style>
  <w:style w:type="paragraph" w:styleId="ac">
    <w:name w:val="Document Map"/>
    <w:basedOn w:val="a"/>
    <w:semiHidden/>
    <w:pPr>
      <w:shd w:val="clear" w:color="auto" w:fill="000080"/>
    </w:pPr>
  </w:style>
  <w:style w:type="paragraph" w:styleId="22">
    <w:name w:val="Body Text 2"/>
    <w:basedOn w:val="a"/>
    <w:pPr>
      <w:spacing w:before="200" w:after="240"/>
      <w:ind w:firstLine="0"/>
    </w:pPr>
    <w:rPr>
      <w:rFonts w:eastAsia="方正楷体简体"/>
    </w:rPr>
  </w:style>
  <w:style w:type="paragraph" w:styleId="ad">
    <w:name w:val="Body Text Indent"/>
    <w:basedOn w:val="a"/>
    <w:pPr>
      <w:widowControl/>
      <w:snapToGrid/>
      <w:spacing w:line="240" w:lineRule="auto"/>
      <w:ind w:firstLine="720"/>
      <w:jc w:val="left"/>
    </w:pPr>
    <w:rPr>
      <w:rFonts w:ascii="SimSun" w:hAnsi="SimSun"/>
      <w:spacing w:val="0"/>
      <w:kern w:val="0"/>
      <w:sz w:val="24"/>
      <w:szCs w:val="24"/>
    </w:rPr>
  </w:style>
  <w:style w:type="paragraph" w:customStyle="1" w:styleId="50">
    <w:name w:val="标题5"/>
    <w:basedOn w:val="a"/>
    <w:pPr>
      <w:spacing w:before="120" w:after="120"/>
      <w:ind w:firstLine="0"/>
      <w:jc w:val="center"/>
      <w:outlineLvl w:val="4"/>
    </w:pPr>
    <w:rPr>
      <w:rFonts w:eastAsia="方正黑体简体"/>
      <w:bCs/>
      <w:color w:val="000000"/>
    </w:rPr>
  </w:style>
  <w:style w:type="paragraph" w:styleId="ae">
    <w:name w:val="Balloon Text"/>
    <w:basedOn w:val="a"/>
    <w:semiHidden/>
    <w:pPr>
      <w:snapToGrid/>
      <w:spacing w:line="240" w:lineRule="auto"/>
      <w:ind w:firstLine="0"/>
    </w:pPr>
    <w:rPr>
      <w:spacing w:val="0"/>
      <w:sz w:val="18"/>
      <w:szCs w:val="18"/>
    </w:rPr>
  </w:style>
  <w:style w:type="paragraph" w:customStyle="1" w:styleId="70">
    <w:name w:val="标题7"/>
    <w:basedOn w:val="a"/>
    <w:pPr>
      <w:spacing w:before="1080" w:after="360"/>
      <w:ind w:firstLine="0"/>
      <w:jc w:val="center"/>
      <w:outlineLvl w:val="6"/>
    </w:pPr>
    <w:rPr>
      <w:b/>
      <w:bCs/>
      <w:color w:val="000000"/>
      <w:sz w:val="24"/>
    </w:rPr>
  </w:style>
  <w:style w:type="paragraph" w:customStyle="1" w:styleId="23">
    <w:name w:val="样式2"/>
    <w:basedOn w:val="a"/>
    <w:pPr>
      <w:spacing w:after="360" w:line="259" w:lineRule="auto"/>
      <w:ind w:left="425" w:right="425" w:firstLine="0"/>
    </w:pPr>
    <w:rPr>
      <w:snapToGrid w:val="0"/>
      <w:szCs w:val="24"/>
    </w:rPr>
  </w:style>
  <w:style w:type="paragraph" w:styleId="af">
    <w:name w:val="footer"/>
    <w:basedOn w:val="a"/>
    <w:pPr>
      <w:tabs>
        <w:tab w:val="center" w:pos="4153"/>
        <w:tab w:val="right" w:pos="8306"/>
      </w:tabs>
      <w:spacing w:line="240" w:lineRule="auto"/>
      <w:jc w:val="left"/>
    </w:pPr>
    <w:rPr>
      <w:sz w:val="18"/>
      <w:szCs w:val="18"/>
    </w:rPr>
  </w:style>
  <w:style w:type="paragraph" w:customStyle="1" w:styleId="Char2">
    <w:name w:val="Char"/>
    <w:basedOn w:val="a"/>
    <w:pPr>
      <w:widowControl/>
      <w:snapToGrid/>
      <w:spacing w:after="160" w:line="240" w:lineRule="exact"/>
      <w:ind w:firstLine="0"/>
      <w:jc w:val="left"/>
    </w:pPr>
    <w:rPr>
      <w:spacing w:val="0"/>
      <w:sz w:val="21"/>
      <w:szCs w:val="24"/>
    </w:rPr>
  </w:style>
  <w:style w:type="paragraph" w:styleId="af0">
    <w:name w:val="header"/>
    <w:basedOn w:val="a"/>
    <w:pPr>
      <w:pBdr>
        <w:bottom w:val="single" w:sz="6" w:space="1" w:color="auto"/>
      </w:pBdr>
      <w:tabs>
        <w:tab w:val="center" w:pos="4153"/>
        <w:tab w:val="right" w:pos="8306"/>
      </w:tabs>
      <w:spacing w:line="240" w:lineRule="auto"/>
      <w:jc w:val="center"/>
    </w:pPr>
    <w:rPr>
      <w:sz w:val="18"/>
      <w:szCs w:val="18"/>
    </w:rPr>
  </w:style>
  <w:style w:type="paragraph" w:customStyle="1" w:styleId="zw1">
    <w:name w:val="zw1"/>
    <w:basedOn w:val="a"/>
    <w:next w:val="a"/>
    <w:pPr>
      <w:snapToGrid/>
      <w:spacing w:line="400" w:lineRule="exact"/>
      <w:ind w:firstLineChars="200" w:firstLine="200"/>
      <w:jc w:val="left"/>
    </w:pPr>
    <w:rPr>
      <w:spacing w:val="0"/>
      <w:sz w:val="24"/>
      <w:szCs w:val="20"/>
    </w:rPr>
  </w:style>
  <w:style w:type="paragraph" w:customStyle="1" w:styleId="10">
    <w:name w:val="样式1"/>
    <w:basedOn w:val="a"/>
    <w:pPr>
      <w:spacing w:after="580" w:line="276" w:lineRule="auto"/>
      <w:ind w:firstLine="0"/>
      <w:jc w:val="center"/>
    </w:pPr>
    <w:rPr>
      <w:sz w:val="18"/>
    </w:rPr>
  </w:style>
  <w:style w:type="paragraph" w:styleId="af1">
    <w:name w:val="List"/>
    <w:basedOn w:val="a"/>
    <w:pPr>
      <w:snapToGrid/>
      <w:spacing w:line="240" w:lineRule="auto"/>
      <w:ind w:left="200" w:hangingChars="200" w:hanging="200"/>
    </w:pPr>
    <w:rPr>
      <w:spacing w:val="0"/>
      <w:sz w:val="21"/>
      <w:szCs w:val="24"/>
    </w:rPr>
  </w:style>
  <w:style w:type="paragraph" w:customStyle="1" w:styleId="40">
    <w:name w:val="样式4"/>
    <w:basedOn w:val="a"/>
    <w:pPr>
      <w:spacing w:line="312" w:lineRule="auto"/>
      <w:ind w:firstLine="0"/>
    </w:pPr>
    <w:rPr>
      <w:sz w:val="19"/>
    </w:rPr>
  </w:style>
  <w:style w:type="paragraph" w:customStyle="1" w:styleId="80">
    <w:name w:val="标题8"/>
    <w:basedOn w:val="a"/>
    <w:pPr>
      <w:spacing w:before="300" w:after="120"/>
      <w:ind w:left="454" w:right="454" w:firstLine="0"/>
      <w:jc w:val="center"/>
      <w:outlineLvl w:val="7"/>
    </w:pPr>
    <w:rPr>
      <w:color w:val="000000"/>
      <w:sz w:val="21"/>
    </w:rPr>
  </w:style>
  <w:style w:type="paragraph" w:customStyle="1" w:styleId="MTDisplayEquation">
    <w:name w:val="MTDisplayEquation"/>
    <w:basedOn w:val="a"/>
    <w:pPr>
      <w:ind w:firstLine="0"/>
    </w:pPr>
  </w:style>
  <w:style w:type="paragraph" w:styleId="30">
    <w:name w:val="Body Text Indent 3"/>
    <w:basedOn w:val="a"/>
    <w:pPr>
      <w:spacing w:after="240"/>
    </w:pPr>
  </w:style>
  <w:style w:type="paragraph" w:styleId="af2">
    <w:name w:val="footnote text"/>
    <w:basedOn w:val="af"/>
    <w:semiHidden/>
    <w:pPr>
      <w:tabs>
        <w:tab w:val="clear" w:pos="4153"/>
        <w:tab w:val="clear" w:pos="8306"/>
      </w:tabs>
      <w:ind w:firstLine="0"/>
    </w:pPr>
    <w:rPr>
      <w:spacing w:val="2"/>
      <w:sz w:val="15"/>
    </w:rPr>
  </w:style>
  <w:style w:type="paragraph" w:styleId="af3">
    <w:name w:val="table of figures"/>
    <w:basedOn w:val="a"/>
    <w:next w:val="a"/>
    <w:semiHidden/>
    <w:pPr>
      <w:spacing w:line="250" w:lineRule="exact"/>
      <w:ind w:left="340" w:hanging="340"/>
    </w:pPr>
    <w:rPr>
      <w:sz w:val="16"/>
    </w:rPr>
  </w:style>
  <w:style w:type="paragraph" w:customStyle="1" w:styleId="zw">
    <w:name w:val="zw"/>
    <w:basedOn w:val="a"/>
    <w:pPr>
      <w:snapToGrid/>
      <w:spacing w:line="400" w:lineRule="exact"/>
      <w:ind w:firstLineChars="200" w:firstLine="480"/>
      <w:jc w:val="left"/>
    </w:pPr>
    <w:rPr>
      <w:spacing w:val="0"/>
      <w:sz w:val="24"/>
      <w:szCs w:val="24"/>
    </w:rPr>
  </w:style>
  <w:style w:type="paragraph" w:customStyle="1" w:styleId="31">
    <w:name w:val="样式3"/>
    <w:basedOn w:val="a"/>
    <w:pPr>
      <w:spacing w:after="280"/>
      <w:ind w:left="454" w:right="454" w:firstLine="0"/>
      <w:jc w:val="center"/>
    </w:pPr>
    <w:rPr>
      <w:i/>
      <w:color w:val="000000"/>
      <w:sz w:val="17"/>
      <w:szCs w:val="18"/>
    </w:rPr>
  </w:style>
  <w:style w:type="paragraph" w:customStyle="1" w:styleId="11">
    <w:name w:val="正文1"/>
    <w:pPr>
      <w:widowControl w:val="0"/>
      <w:adjustRightInd w:val="0"/>
      <w:spacing w:line="360" w:lineRule="atLeast"/>
      <w:textAlignment w:val="baseline"/>
    </w:pPr>
    <w:rPr>
      <w:rFonts w:ascii="SimSun"/>
      <w:sz w:val="34"/>
    </w:rPr>
  </w:style>
  <w:style w:type="paragraph" w:customStyle="1" w:styleId="b4">
    <w:name w:val="b4"/>
    <w:basedOn w:val="4"/>
    <w:pPr>
      <w:keepLines/>
      <w:widowControl/>
      <w:autoSpaceDE w:val="0"/>
      <w:autoSpaceDN w:val="0"/>
      <w:snapToGrid/>
      <w:spacing w:before="0" w:after="0" w:line="400" w:lineRule="exact"/>
      <w:textAlignment w:val="bottom"/>
    </w:pPr>
    <w:rPr>
      <w:rFonts w:ascii="Arial" w:hAnsi="Arial"/>
      <w:b/>
      <w:spacing w:val="0"/>
      <w:sz w:val="24"/>
      <w:szCs w:val="28"/>
    </w:rPr>
  </w:style>
  <w:style w:type="paragraph" w:customStyle="1" w:styleId="CharCharCharChar">
    <w:name w:val="Char Char Char Char"/>
    <w:basedOn w:val="a"/>
    <w:pPr>
      <w:snapToGrid/>
      <w:spacing w:line="360" w:lineRule="auto"/>
      <w:ind w:firstLineChars="200" w:firstLine="200"/>
    </w:pPr>
    <w:rPr>
      <w:rFonts w:ascii="SimSun" w:hAnsi="SimSun"/>
      <w:spacing w:val="0"/>
      <w:sz w:val="24"/>
      <w:szCs w:val="24"/>
    </w:rPr>
  </w:style>
  <w:style w:type="paragraph" w:customStyle="1" w:styleId="sz">
    <w:name w:val="sz"/>
    <w:basedOn w:val="a"/>
    <w:pPr>
      <w:tabs>
        <w:tab w:val="left" w:pos="2280"/>
      </w:tabs>
      <w:adjustRightInd w:val="0"/>
      <w:snapToGrid/>
      <w:spacing w:line="360" w:lineRule="atLeast"/>
      <w:ind w:firstLine="0"/>
      <w:jc w:val="left"/>
      <w:textAlignment w:val="baseline"/>
    </w:pPr>
    <w:rPr>
      <w:spacing w:val="0"/>
      <w:kern w:val="0"/>
      <w:sz w:val="24"/>
      <w:szCs w:val="20"/>
    </w:rPr>
  </w:style>
  <w:style w:type="paragraph" w:customStyle="1" w:styleId="b2">
    <w:name w:val="b2"/>
    <w:basedOn w:val="20"/>
    <w:pPr>
      <w:snapToGrid/>
      <w:spacing w:after="100"/>
      <w:jc w:val="left"/>
    </w:pPr>
    <w:rPr>
      <w:rFonts w:ascii="Arial" w:eastAsia="SimSun" w:hAnsi="Arial"/>
      <w:b/>
      <w:spacing w:val="0"/>
      <w:sz w:val="24"/>
    </w:rPr>
  </w:style>
  <w:style w:type="paragraph" w:customStyle="1" w:styleId="b3">
    <w:name w:val="b3"/>
    <w:basedOn w:val="3"/>
    <w:pPr>
      <w:snapToGrid/>
      <w:spacing w:before="0" w:after="0" w:line="240" w:lineRule="auto"/>
      <w:ind w:firstLine="0"/>
    </w:pPr>
    <w:rPr>
      <w:rFonts w:ascii="SimSun" w:eastAsia="SimSun" w:hAnsi="SimSun"/>
      <w:b/>
      <w:spacing w:val="0"/>
      <w:sz w:val="24"/>
      <w:szCs w:val="32"/>
    </w:rPr>
  </w:style>
  <w:style w:type="paragraph" w:customStyle="1" w:styleId="CharCharCharCharCharChar">
    <w:name w:val="Char Char Char Char Char Char"/>
    <w:basedOn w:val="a"/>
    <w:pPr>
      <w:widowControl/>
      <w:adjustRightInd w:val="0"/>
      <w:snapToGrid/>
      <w:spacing w:afterLines="50" w:after="156" w:line="360" w:lineRule="auto"/>
      <w:ind w:firstLineChars="200" w:firstLine="560"/>
    </w:pPr>
    <w:rPr>
      <w:bCs/>
      <w:spacing w:val="0"/>
      <w:kern w:val="0"/>
      <w:sz w:val="30"/>
      <w:szCs w:val="30"/>
    </w:rPr>
  </w:style>
  <w:style w:type="paragraph" w:customStyle="1" w:styleId="references">
    <w:name w:val="references"/>
    <w:pPr>
      <w:numPr>
        <w:numId w:val="2"/>
      </w:numPr>
      <w:tabs>
        <w:tab w:val="left" w:pos="5626"/>
      </w:tabs>
      <w:spacing w:after="50" w:line="180" w:lineRule="exact"/>
      <w:jc w:val="both"/>
    </w:pPr>
    <w:rPr>
      <w:rFonts w:eastAsia="MS Mincho"/>
      <w:sz w:val="16"/>
      <w:szCs w:val="16"/>
      <w:lang w:eastAsia="en-US"/>
    </w:rPr>
  </w:style>
  <w:style w:type="character" w:styleId="af4">
    <w:name w:val="Placeholder Text"/>
    <w:basedOn w:val="a0"/>
    <w:uiPriority w:val="99"/>
    <w:semiHidden/>
    <w:rsid w:val="00350D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364627">
      <w:bodyDiv w:val="1"/>
      <w:marLeft w:val="0"/>
      <w:marRight w:val="0"/>
      <w:marTop w:val="0"/>
      <w:marBottom w:val="0"/>
      <w:divBdr>
        <w:top w:val="none" w:sz="0" w:space="0" w:color="auto"/>
        <w:left w:val="none" w:sz="0" w:space="0" w:color="auto"/>
        <w:bottom w:val="none" w:sz="0" w:space="0" w:color="auto"/>
        <w:right w:val="none" w:sz="0" w:space="0" w:color="auto"/>
      </w:divBdr>
    </w:div>
    <w:div w:id="2076930783">
      <w:bodyDiv w:val="1"/>
      <w:marLeft w:val="0"/>
      <w:marRight w:val="0"/>
      <w:marTop w:val="0"/>
      <w:marBottom w:val="0"/>
      <w:divBdr>
        <w:top w:val="none" w:sz="0" w:space="0" w:color="auto"/>
        <w:left w:val="none" w:sz="0" w:space="0" w:color="auto"/>
        <w:bottom w:val="none" w:sz="0" w:space="0" w:color="auto"/>
        <w:right w:val="none" w:sz="0" w:space="0" w:color="auto"/>
      </w:divBdr>
      <w:divsChild>
        <w:div w:id="38238842">
          <w:marLeft w:val="0"/>
          <w:marRight w:val="0"/>
          <w:marTop w:val="0"/>
          <w:marBottom w:val="0"/>
          <w:divBdr>
            <w:top w:val="none" w:sz="0" w:space="0" w:color="auto"/>
            <w:left w:val="none" w:sz="0" w:space="0" w:color="auto"/>
            <w:bottom w:val="none" w:sz="0" w:space="0" w:color="auto"/>
            <w:right w:val="none" w:sz="0" w:space="0" w:color="auto"/>
          </w:divBdr>
        </w:div>
        <w:div w:id="47459452">
          <w:marLeft w:val="0"/>
          <w:marRight w:val="0"/>
          <w:marTop w:val="0"/>
          <w:marBottom w:val="0"/>
          <w:divBdr>
            <w:top w:val="none" w:sz="0" w:space="0" w:color="auto"/>
            <w:left w:val="none" w:sz="0" w:space="0" w:color="auto"/>
            <w:bottom w:val="none" w:sz="0" w:space="0" w:color="auto"/>
            <w:right w:val="none" w:sz="0" w:space="0" w:color="auto"/>
          </w:divBdr>
        </w:div>
        <w:div w:id="53741728">
          <w:marLeft w:val="0"/>
          <w:marRight w:val="0"/>
          <w:marTop w:val="0"/>
          <w:marBottom w:val="0"/>
          <w:divBdr>
            <w:top w:val="none" w:sz="0" w:space="0" w:color="auto"/>
            <w:left w:val="none" w:sz="0" w:space="0" w:color="auto"/>
            <w:bottom w:val="none" w:sz="0" w:space="0" w:color="auto"/>
            <w:right w:val="none" w:sz="0" w:space="0" w:color="auto"/>
          </w:divBdr>
        </w:div>
        <w:div w:id="99952736">
          <w:marLeft w:val="0"/>
          <w:marRight w:val="0"/>
          <w:marTop w:val="0"/>
          <w:marBottom w:val="0"/>
          <w:divBdr>
            <w:top w:val="none" w:sz="0" w:space="0" w:color="auto"/>
            <w:left w:val="none" w:sz="0" w:space="0" w:color="auto"/>
            <w:bottom w:val="none" w:sz="0" w:space="0" w:color="auto"/>
            <w:right w:val="none" w:sz="0" w:space="0" w:color="auto"/>
          </w:divBdr>
        </w:div>
        <w:div w:id="107966072">
          <w:marLeft w:val="0"/>
          <w:marRight w:val="0"/>
          <w:marTop w:val="0"/>
          <w:marBottom w:val="0"/>
          <w:divBdr>
            <w:top w:val="none" w:sz="0" w:space="0" w:color="auto"/>
            <w:left w:val="none" w:sz="0" w:space="0" w:color="auto"/>
            <w:bottom w:val="none" w:sz="0" w:space="0" w:color="auto"/>
            <w:right w:val="none" w:sz="0" w:space="0" w:color="auto"/>
          </w:divBdr>
        </w:div>
        <w:div w:id="130173782">
          <w:marLeft w:val="0"/>
          <w:marRight w:val="0"/>
          <w:marTop w:val="0"/>
          <w:marBottom w:val="0"/>
          <w:divBdr>
            <w:top w:val="none" w:sz="0" w:space="0" w:color="auto"/>
            <w:left w:val="none" w:sz="0" w:space="0" w:color="auto"/>
            <w:bottom w:val="none" w:sz="0" w:space="0" w:color="auto"/>
            <w:right w:val="none" w:sz="0" w:space="0" w:color="auto"/>
          </w:divBdr>
        </w:div>
        <w:div w:id="142821096">
          <w:marLeft w:val="0"/>
          <w:marRight w:val="0"/>
          <w:marTop w:val="0"/>
          <w:marBottom w:val="0"/>
          <w:divBdr>
            <w:top w:val="none" w:sz="0" w:space="0" w:color="auto"/>
            <w:left w:val="none" w:sz="0" w:space="0" w:color="auto"/>
            <w:bottom w:val="none" w:sz="0" w:space="0" w:color="auto"/>
            <w:right w:val="none" w:sz="0" w:space="0" w:color="auto"/>
          </w:divBdr>
        </w:div>
        <w:div w:id="164251880">
          <w:marLeft w:val="0"/>
          <w:marRight w:val="0"/>
          <w:marTop w:val="0"/>
          <w:marBottom w:val="0"/>
          <w:divBdr>
            <w:top w:val="none" w:sz="0" w:space="0" w:color="auto"/>
            <w:left w:val="none" w:sz="0" w:space="0" w:color="auto"/>
            <w:bottom w:val="none" w:sz="0" w:space="0" w:color="auto"/>
            <w:right w:val="none" w:sz="0" w:space="0" w:color="auto"/>
          </w:divBdr>
        </w:div>
        <w:div w:id="192767523">
          <w:marLeft w:val="0"/>
          <w:marRight w:val="0"/>
          <w:marTop w:val="0"/>
          <w:marBottom w:val="0"/>
          <w:divBdr>
            <w:top w:val="none" w:sz="0" w:space="0" w:color="auto"/>
            <w:left w:val="none" w:sz="0" w:space="0" w:color="auto"/>
            <w:bottom w:val="none" w:sz="0" w:space="0" w:color="auto"/>
            <w:right w:val="none" w:sz="0" w:space="0" w:color="auto"/>
          </w:divBdr>
        </w:div>
        <w:div w:id="202179061">
          <w:marLeft w:val="0"/>
          <w:marRight w:val="0"/>
          <w:marTop w:val="0"/>
          <w:marBottom w:val="0"/>
          <w:divBdr>
            <w:top w:val="none" w:sz="0" w:space="0" w:color="auto"/>
            <w:left w:val="none" w:sz="0" w:space="0" w:color="auto"/>
            <w:bottom w:val="none" w:sz="0" w:space="0" w:color="auto"/>
            <w:right w:val="none" w:sz="0" w:space="0" w:color="auto"/>
          </w:divBdr>
        </w:div>
        <w:div w:id="203444438">
          <w:marLeft w:val="0"/>
          <w:marRight w:val="0"/>
          <w:marTop w:val="0"/>
          <w:marBottom w:val="0"/>
          <w:divBdr>
            <w:top w:val="none" w:sz="0" w:space="0" w:color="auto"/>
            <w:left w:val="none" w:sz="0" w:space="0" w:color="auto"/>
            <w:bottom w:val="none" w:sz="0" w:space="0" w:color="auto"/>
            <w:right w:val="none" w:sz="0" w:space="0" w:color="auto"/>
          </w:divBdr>
        </w:div>
        <w:div w:id="209727052">
          <w:marLeft w:val="0"/>
          <w:marRight w:val="0"/>
          <w:marTop w:val="0"/>
          <w:marBottom w:val="0"/>
          <w:divBdr>
            <w:top w:val="none" w:sz="0" w:space="0" w:color="auto"/>
            <w:left w:val="none" w:sz="0" w:space="0" w:color="auto"/>
            <w:bottom w:val="none" w:sz="0" w:space="0" w:color="auto"/>
            <w:right w:val="none" w:sz="0" w:space="0" w:color="auto"/>
          </w:divBdr>
        </w:div>
        <w:div w:id="218054686">
          <w:marLeft w:val="0"/>
          <w:marRight w:val="0"/>
          <w:marTop w:val="0"/>
          <w:marBottom w:val="0"/>
          <w:divBdr>
            <w:top w:val="none" w:sz="0" w:space="0" w:color="auto"/>
            <w:left w:val="none" w:sz="0" w:space="0" w:color="auto"/>
            <w:bottom w:val="none" w:sz="0" w:space="0" w:color="auto"/>
            <w:right w:val="none" w:sz="0" w:space="0" w:color="auto"/>
          </w:divBdr>
        </w:div>
        <w:div w:id="221018373">
          <w:marLeft w:val="0"/>
          <w:marRight w:val="0"/>
          <w:marTop w:val="0"/>
          <w:marBottom w:val="0"/>
          <w:divBdr>
            <w:top w:val="none" w:sz="0" w:space="0" w:color="auto"/>
            <w:left w:val="none" w:sz="0" w:space="0" w:color="auto"/>
            <w:bottom w:val="none" w:sz="0" w:space="0" w:color="auto"/>
            <w:right w:val="none" w:sz="0" w:space="0" w:color="auto"/>
          </w:divBdr>
        </w:div>
        <w:div w:id="227963714">
          <w:marLeft w:val="0"/>
          <w:marRight w:val="0"/>
          <w:marTop w:val="0"/>
          <w:marBottom w:val="0"/>
          <w:divBdr>
            <w:top w:val="none" w:sz="0" w:space="0" w:color="auto"/>
            <w:left w:val="none" w:sz="0" w:space="0" w:color="auto"/>
            <w:bottom w:val="none" w:sz="0" w:space="0" w:color="auto"/>
            <w:right w:val="none" w:sz="0" w:space="0" w:color="auto"/>
          </w:divBdr>
        </w:div>
        <w:div w:id="231090311">
          <w:marLeft w:val="0"/>
          <w:marRight w:val="0"/>
          <w:marTop w:val="0"/>
          <w:marBottom w:val="0"/>
          <w:divBdr>
            <w:top w:val="none" w:sz="0" w:space="0" w:color="auto"/>
            <w:left w:val="none" w:sz="0" w:space="0" w:color="auto"/>
            <w:bottom w:val="none" w:sz="0" w:space="0" w:color="auto"/>
            <w:right w:val="none" w:sz="0" w:space="0" w:color="auto"/>
          </w:divBdr>
        </w:div>
        <w:div w:id="234440899">
          <w:marLeft w:val="0"/>
          <w:marRight w:val="0"/>
          <w:marTop w:val="0"/>
          <w:marBottom w:val="0"/>
          <w:divBdr>
            <w:top w:val="none" w:sz="0" w:space="0" w:color="auto"/>
            <w:left w:val="none" w:sz="0" w:space="0" w:color="auto"/>
            <w:bottom w:val="none" w:sz="0" w:space="0" w:color="auto"/>
            <w:right w:val="none" w:sz="0" w:space="0" w:color="auto"/>
          </w:divBdr>
        </w:div>
        <w:div w:id="247081329">
          <w:marLeft w:val="0"/>
          <w:marRight w:val="0"/>
          <w:marTop w:val="0"/>
          <w:marBottom w:val="0"/>
          <w:divBdr>
            <w:top w:val="none" w:sz="0" w:space="0" w:color="auto"/>
            <w:left w:val="none" w:sz="0" w:space="0" w:color="auto"/>
            <w:bottom w:val="none" w:sz="0" w:space="0" w:color="auto"/>
            <w:right w:val="none" w:sz="0" w:space="0" w:color="auto"/>
          </w:divBdr>
        </w:div>
        <w:div w:id="270626850">
          <w:marLeft w:val="0"/>
          <w:marRight w:val="0"/>
          <w:marTop w:val="0"/>
          <w:marBottom w:val="0"/>
          <w:divBdr>
            <w:top w:val="none" w:sz="0" w:space="0" w:color="auto"/>
            <w:left w:val="none" w:sz="0" w:space="0" w:color="auto"/>
            <w:bottom w:val="none" w:sz="0" w:space="0" w:color="auto"/>
            <w:right w:val="none" w:sz="0" w:space="0" w:color="auto"/>
          </w:divBdr>
        </w:div>
        <w:div w:id="282931001">
          <w:marLeft w:val="0"/>
          <w:marRight w:val="0"/>
          <w:marTop w:val="0"/>
          <w:marBottom w:val="0"/>
          <w:divBdr>
            <w:top w:val="none" w:sz="0" w:space="0" w:color="auto"/>
            <w:left w:val="none" w:sz="0" w:space="0" w:color="auto"/>
            <w:bottom w:val="none" w:sz="0" w:space="0" w:color="auto"/>
            <w:right w:val="none" w:sz="0" w:space="0" w:color="auto"/>
          </w:divBdr>
        </w:div>
        <w:div w:id="289096589">
          <w:marLeft w:val="0"/>
          <w:marRight w:val="0"/>
          <w:marTop w:val="0"/>
          <w:marBottom w:val="0"/>
          <w:divBdr>
            <w:top w:val="none" w:sz="0" w:space="0" w:color="auto"/>
            <w:left w:val="none" w:sz="0" w:space="0" w:color="auto"/>
            <w:bottom w:val="none" w:sz="0" w:space="0" w:color="auto"/>
            <w:right w:val="none" w:sz="0" w:space="0" w:color="auto"/>
          </w:divBdr>
        </w:div>
        <w:div w:id="291640137">
          <w:marLeft w:val="0"/>
          <w:marRight w:val="0"/>
          <w:marTop w:val="0"/>
          <w:marBottom w:val="0"/>
          <w:divBdr>
            <w:top w:val="none" w:sz="0" w:space="0" w:color="auto"/>
            <w:left w:val="none" w:sz="0" w:space="0" w:color="auto"/>
            <w:bottom w:val="none" w:sz="0" w:space="0" w:color="auto"/>
            <w:right w:val="none" w:sz="0" w:space="0" w:color="auto"/>
          </w:divBdr>
        </w:div>
        <w:div w:id="296186579">
          <w:marLeft w:val="0"/>
          <w:marRight w:val="0"/>
          <w:marTop w:val="0"/>
          <w:marBottom w:val="0"/>
          <w:divBdr>
            <w:top w:val="none" w:sz="0" w:space="0" w:color="auto"/>
            <w:left w:val="none" w:sz="0" w:space="0" w:color="auto"/>
            <w:bottom w:val="none" w:sz="0" w:space="0" w:color="auto"/>
            <w:right w:val="none" w:sz="0" w:space="0" w:color="auto"/>
          </w:divBdr>
        </w:div>
        <w:div w:id="336469283">
          <w:marLeft w:val="0"/>
          <w:marRight w:val="0"/>
          <w:marTop w:val="0"/>
          <w:marBottom w:val="0"/>
          <w:divBdr>
            <w:top w:val="none" w:sz="0" w:space="0" w:color="auto"/>
            <w:left w:val="none" w:sz="0" w:space="0" w:color="auto"/>
            <w:bottom w:val="none" w:sz="0" w:space="0" w:color="auto"/>
            <w:right w:val="none" w:sz="0" w:space="0" w:color="auto"/>
          </w:divBdr>
        </w:div>
        <w:div w:id="347172704">
          <w:marLeft w:val="0"/>
          <w:marRight w:val="0"/>
          <w:marTop w:val="0"/>
          <w:marBottom w:val="0"/>
          <w:divBdr>
            <w:top w:val="none" w:sz="0" w:space="0" w:color="auto"/>
            <w:left w:val="none" w:sz="0" w:space="0" w:color="auto"/>
            <w:bottom w:val="none" w:sz="0" w:space="0" w:color="auto"/>
            <w:right w:val="none" w:sz="0" w:space="0" w:color="auto"/>
          </w:divBdr>
        </w:div>
        <w:div w:id="353699661">
          <w:marLeft w:val="0"/>
          <w:marRight w:val="0"/>
          <w:marTop w:val="0"/>
          <w:marBottom w:val="0"/>
          <w:divBdr>
            <w:top w:val="none" w:sz="0" w:space="0" w:color="auto"/>
            <w:left w:val="none" w:sz="0" w:space="0" w:color="auto"/>
            <w:bottom w:val="none" w:sz="0" w:space="0" w:color="auto"/>
            <w:right w:val="none" w:sz="0" w:space="0" w:color="auto"/>
          </w:divBdr>
        </w:div>
        <w:div w:id="360328298">
          <w:marLeft w:val="0"/>
          <w:marRight w:val="0"/>
          <w:marTop w:val="0"/>
          <w:marBottom w:val="0"/>
          <w:divBdr>
            <w:top w:val="none" w:sz="0" w:space="0" w:color="auto"/>
            <w:left w:val="none" w:sz="0" w:space="0" w:color="auto"/>
            <w:bottom w:val="none" w:sz="0" w:space="0" w:color="auto"/>
            <w:right w:val="none" w:sz="0" w:space="0" w:color="auto"/>
          </w:divBdr>
        </w:div>
        <w:div w:id="377094904">
          <w:marLeft w:val="0"/>
          <w:marRight w:val="0"/>
          <w:marTop w:val="0"/>
          <w:marBottom w:val="0"/>
          <w:divBdr>
            <w:top w:val="none" w:sz="0" w:space="0" w:color="auto"/>
            <w:left w:val="none" w:sz="0" w:space="0" w:color="auto"/>
            <w:bottom w:val="none" w:sz="0" w:space="0" w:color="auto"/>
            <w:right w:val="none" w:sz="0" w:space="0" w:color="auto"/>
          </w:divBdr>
        </w:div>
        <w:div w:id="381758111">
          <w:marLeft w:val="0"/>
          <w:marRight w:val="0"/>
          <w:marTop w:val="0"/>
          <w:marBottom w:val="0"/>
          <w:divBdr>
            <w:top w:val="none" w:sz="0" w:space="0" w:color="auto"/>
            <w:left w:val="none" w:sz="0" w:space="0" w:color="auto"/>
            <w:bottom w:val="none" w:sz="0" w:space="0" w:color="auto"/>
            <w:right w:val="none" w:sz="0" w:space="0" w:color="auto"/>
          </w:divBdr>
        </w:div>
        <w:div w:id="383262316">
          <w:marLeft w:val="0"/>
          <w:marRight w:val="0"/>
          <w:marTop w:val="0"/>
          <w:marBottom w:val="0"/>
          <w:divBdr>
            <w:top w:val="none" w:sz="0" w:space="0" w:color="auto"/>
            <w:left w:val="none" w:sz="0" w:space="0" w:color="auto"/>
            <w:bottom w:val="none" w:sz="0" w:space="0" w:color="auto"/>
            <w:right w:val="none" w:sz="0" w:space="0" w:color="auto"/>
          </w:divBdr>
        </w:div>
        <w:div w:id="411466368">
          <w:marLeft w:val="0"/>
          <w:marRight w:val="0"/>
          <w:marTop w:val="0"/>
          <w:marBottom w:val="0"/>
          <w:divBdr>
            <w:top w:val="none" w:sz="0" w:space="0" w:color="auto"/>
            <w:left w:val="none" w:sz="0" w:space="0" w:color="auto"/>
            <w:bottom w:val="none" w:sz="0" w:space="0" w:color="auto"/>
            <w:right w:val="none" w:sz="0" w:space="0" w:color="auto"/>
          </w:divBdr>
        </w:div>
        <w:div w:id="419183796">
          <w:marLeft w:val="0"/>
          <w:marRight w:val="0"/>
          <w:marTop w:val="0"/>
          <w:marBottom w:val="0"/>
          <w:divBdr>
            <w:top w:val="none" w:sz="0" w:space="0" w:color="auto"/>
            <w:left w:val="none" w:sz="0" w:space="0" w:color="auto"/>
            <w:bottom w:val="none" w:sz="0" w:space="0" w:color="auto"/>
            <w:right w:val="none" w:sz="0" w:space="0" w:color="auto"/>
          </w:divBdr>
        </w:div>
        <w:div w:id="428475021">
          <w:marLeft w:val="0"/>
          <w:marRight w:val="0"/>
          <w:marTop w:val="0"/>
          <w:marBottom w:val="0"/>
          <w:divBdr>
            <w:top w:val="none" w:sz="0" w:space="0" w:color="auto"/>
            <w:left w:val="none" w:sz="0" w:space="0" w:color="auto"/>
            <w:bottom w:val="none" w:sz="0" w:space="0" w:color="auto"/>
            <w:right w:val="none" w:sz="0" w:space="0" w:color="auto"/>
          </w:divBdr>
        </w:div>
        <w:div w:id="444270060">
          <w:marLeft w:val="0"/>
          <w:marRight w:val="0"/>
          <w:marTop w:val="0"/>
          <w:marBottom w:val="0"/>
          <w:divBdr>
            <w:top w:val="none" w:sz="0" w:space="0" w:color="auto"/>
            <w:left w:val="none" w:sz="0" w:space="0" w:color="auto"/>
            <w:bottom w:val="none" w:sz="0" w:space="0" w:color="auto"/>
            <w:right w:val="none" w:sz="0" w:space="0" w:color="auto"/>
          </w:divBdr>
        </w:div>
        <w:div w:id="484660402">
          <w:marLeft w:val="0"/>
          <w:marRight w:val="0"/>
          <w:marTop w:val="0"/>
          <w:marBottom w:val="0"/>
          <w:divBdr>
            <w:top w:val="none" w:sz="0" w:space="0" w:color="auto"/>
            <w:left w:val="none" w:sz="0" w:space="0" w:color="auto"/>
            <w:bottom w:val="none" w:sz="0" w:space="0" w:color="auto"/>
            <w:right w:val="none" w:sz="0" w:space="0" w:color="auto"/>
          </w:divBdr>
        </w:div>
        <w:div w:id="489490659">
          <w:marLeft w:val="0"/>
          <w:marRight w:val="0"/>
          <w:marTop w:val="0"/>
          <w:marBottom w:val="0"/>
          <w:divBdr>
            <w:top w:val="none" w:sz="0" w:space="0" w:color="auto"/>
            <w:left w:val="none" w:sz="0" w:space="0" w:color="auto"/>
            <w:bottom w:val="none" w:sz="0" w:space="0" w:color="auto"/>
            <w:right w:val="none" w:sz="0" w:space="0" w:color="auto"/>
          </w:divBdr>
        </w:div>
        <w:div w:id="499585746">
          <w:marLeft w:val="0"/>
          <w:marRight w:val="0"/>
          <w:marTop w:val="0"/>
          <w:marBottom w:val="0"/>
          <w:divBdr>
            <w:top w:val="none" w:sz="0" w:space="0" w:color="auto"/>
            <w:left w:val="none" w:sz="0" w:space="0" w:color="auto"/>
            <w:bottom w:val="none" w:sz="0" w:space="0" w:color="auto"/>
            <w:right w:val="none" w:sz="0" w:space="0" w:color="auto"/>
          </w:divBdr>
        </w:div>
        <w:div w:id="525599097">
          <w:marLeft w:val="0"/>
          <w:marRight w:val="0"/>
          <w:marTop w:val="0"/>
          <w:marBottom w:val="0"/>
          <w:divBdr>
            <w:top w:val="none" w:sz="0" w:space="0" w:color="auto"/>
            <w:left w:val="none" w:sz="0" w:space="0" w:color="auto"/>
            <w:bottom w:val="none" w:sz="0" w:space="0" w:color="auto"/>
            <w:right w:val="none" w:sz="0" w:space="0" w:color="auto"/>
          </w:divBdr>
        </w:div>
        <w:div w:id="528688041">
          <w:marLeft w:val="0"/>
          <w:marRight w:val="0"/>
          <w:marTop w:val="0"/>
          <w:marBottom w:val="0"/>
          <w:divBdr>
            <w:top w:val="none" w:sz="0" w:space="0" w:color="auto"/>
            <w:left w:val="none" w:sz="0" w:space="0" w:color="auto"/>
            <w:bottom w:val="none" w:sz="0" w:space="0" w:color="auto"/>
            <w:right w:val="none" w:sz="0" w:space="0" w:color="auto"/>
          </w:divBdr>
        </w:div>
        <w:div w:id="530647080">
          <w:marLeft w:val="0"/>
          <w:marRight w:val="0"/>
          <w:marTop w:val="0"/>
          <w:marBottom w:val="0"/>
          <w:divBdr>
            <w:top w:val="none" w:sz="0" w:space="0" w:color="auto"/>
            <w:left w:val="none" w:sz="0" w:space="0" w:color="auto"/>
            <w:bottom w:val="none" w:sz="0" w:space="0" w:color="auto"/>
            <w:right w:val="none" w:sz="0" w:space="0" w:color="auto"/>
          </w:divBdr>
        </w:div>
        <w:div w:id="551354553">
          <w:marLeft w:val="0"/>
          <w:marRight w:val="0"/>
          <w:marTop w:val="0"/>
          <w:marBottom w:val="0"/>
          <w:divBdr>
            <w:top w:val="none" w:sz="0" w:space="0" w:color="auto"/>
            <w:left w:val="none" w:sz="0" w:space="0" w:color="auto"/>
            <w:bottom w:val="none" w:sz="0" w:space="0" w:color="auto"/>
            <w:right w:val="none" w:sz="0" w:space="0" w:color="auto"/>
          </w:divBdr>
        </w:div>
        <w:div w:id="558172835">
          <w:marLeft w:val="0"/>
          <w:marRight w:val="0"/>
          <w:marTop w:val="0"/>
          <w:marBottom w:val="0"/>
          <w:divBdr>
            <w:top w:val="none" w:sz="0" w:space="0" w:color="auto"/>
            <w:left w:val="none" w:sz="0" w:space="0" w:color="auto"/>
            <w:bottom w:val="none" w:sz="0" w:space="0" w:color="auto"/>
            <w:right w:val="none" w:sz="0" w:space="0" w:color="auto"/>
          </w:divBdr>
        </w:div>
        <w:div w:id="578487636">
          <w:marLeft w:val="0"/>
          <w:marRight w:val="0"/>
          <w:marTop w:val="0"/>
          <w:marBottom w:val="0"/>
          <w:divBdr>
            <w:top w:val="none" w:sz="0" w:space="0" w:color="auto"/>
            <w:left w:val="none" w:sz="0" w:space="0" w:color="auto"/>
            <w:bottom w:val="none" w:sz="0" w:space="0" w:color="auto"/>
            <w:right w:val="none" w:sz="0" w:space="0" w:color="auto"/>
          </w:divBdr>
        </w:div>
        <w:div w:id="583993917">
          <w:marLeft w:val="0"/>
          <w:marRight w:val="0"/>
          <w:marTop w:val="0"/>
          <w:marBottom w:val="0"/>
          <w:divBdr>
            <w:top w:val="none" w:sz="0" w:space="0" w:color="auto"/>
            <w:left w:val="none" w:sz="0" w:space="0" w:color="auto"/>
            <w:bottom w:val="none" w:sz="0" w:space="0" w:color="auto"/>
            <w:right w:val="none" w:sz="0" w:space="0" w:color="auto"/>
          </w:divBdr>
        </w:div>
        <w:div w:id="587230480">
          <w:marLeft w:val="0"/>
          <w:marRight w:val="0"/>
          <w:marTop w:val="0"/>
          <w:marBottom w:val="0"/>
          <w:divBdr>
            <w:top w:val="none" w:sz="0" w:space="0" w:color="auto"/>
            <w:left w:val="none" w:sz="0" w:space="0" w:color="auto"/>
            <w:bottom w:val="none" w:sz="0" w:space="0" w:color="auto"/>
            <w:right w:val="none" w:sz="0" w:space="0" w:color="auto"/>
          </w:divBdr>
        </w:div>
        <w:div w:id="593830353">
          <w:marLeft w:val="0"/>
          <w:marRight w:val="0"/>
          <w:marTop w:val="0"/>
          <w:marBottom w:val="0"/>
          <w:divBdr>
            <w:top w:val="none" w:sz="0" w:space="0" w:color="auto"/>
            <w:left w:val="none" w:sz="0" w:space="0" w:color="auto"/>
            <w:bottom w:val="none" w:sz="0" w:space="0" w:color="auto"/>
            <w:right w:val="none" w:sz="0" w:space="0" w:color="auto"/>
          </w:divBdr>
        </w:div>
        <w:div w:id="595672803">
          <w:marLeft w:val="0"/>
          <w:marRight w:val="0"/>
          <w:marTop w:val="0"/>
          <w:marBottom w:val="0"/>
          <w:divBdr>
            <w:top w:val="none" w:sz="0" w:space="0" w:color="auto"/>
            <w:left w:val="none" w:sz="0" w:space="0" w:color="auto"/>
            <w:bottom w:val="none" w:sz="0" w:space="0" w:color="auto"/>
            <w:right w:val="none" w:sz="0" w:space="0" w:color="auto"/>
          </w:divBdr>
        </w:div>
        <w:div w:id="630982260">
          <w:marLeft w:val="0"/>
          <w:marRight w:val="0"/>
          <w:marTop w:val="0"/>
          <w:marBottom w:val="0"/>
          <w:divBdr>
            <w:top w:val="none" w:sz="0" w:space="0" w:color="auto"/>
            <w:left w:val="none" w:sz="0" w:space="0" w:color="auto"/>
            <w:bottom w:val="none" w:sz="0" w:space="0" w:color="auto"/>
            <w:right w:val="none" w:sz="0" w:space="0" w:color="auto"/>
          </w:divBdr>
        </w:div>
        <w:div w:id="635765234">
          <w:marLeft w:val="0"/>
          <w:marRight w:val="0"/>
          <w:marTop w:val="0"/>
          <w:marBottom w:val="0"/>
          <w:divBdr>
            <w:top w:val="none" w:sz="0" w:space="0" w:color="auto"/>
            <w:left w:val="none" w:sz="0" w:space="0" w:color="auto"/>
            <w:bottom w:val="none" w:sz="0" w:space="0" w:color="auto"/>
            <w:right w:val="none" w:sz="0" w:space="0" w:color="auto"/>
          </w:divBdr>
        </w:div>
        <w:div w:id="637344936">
          <w:marLeft w:val="0"/>
          <w:marRight w:val="0"/>
          <w:marTop w:val="0"/>
          <w:marBottom w:val="0"/>
          <w:divBdr>
            <w:top w:val="none" w:sz="0" w:space="0" w:color="auto"/>
            <w:left w:val="none" w:sz="0" w:space="0" w:color="auto"/>
            <w:bottom w:val="none" w:sz="0" w:space="0" w:color="auto"/>
            <w:right w:val="none" w:sz="0" w:space="0" w:color="auto"/>
          </w:divBdr>
        </w:div>
        <w:div w:id="647200486">
          <w:marLeft w:val="0"/>
          <w:marRight w:val="0"/>
          <w:marTop w:val="0"/>
          <w:marBottom w:val="0"/>
          <w:divBdr>
            <w:top w:val="none" w:sz="0" w:space="0" w:color="auto"/>
            <w:left w:val="none" w:sz="0" w:space="0" w:color="auto"/>
            <w:bottom w:val="none" w:sz="0" w:space="0" w:color="auto"/>
            <w:right w:val="none" w:sz="0" w:space="0" w:color="auto"/>
          </w:divBdr>
        </w:div>
        <w:div w:id="663973946">
          <w:marLeft w:val="0"/>
          <w:marRight w:val="0"/>
          <w:marTop w:val="0"/>
          <w:marBottom w:val="0"/>
          <w:divBdr>
            <w:top w:val="none" w:sz="0" w:space="0" w:color="auto"/>
            <w:left w:val="none" w:sz="0" w:space="0" w:color="auto"/>
            <w:bottom w:val="none" w:sz="0" w:space="0" w:color="auto"/>
            <w:right w:val="none" w:sz="0" w:space="0" w:color="auto"/>
          </w:divBdr>
        </w:div>
        <w:div w:id="671681562">
          <w:marLeft w:val="0"/>
          <w:marRight w:val="0"/>
          <w:marTop w:val="0"/>
          <w:marBottom w:val="0"/>
          <w:divBdr>
            <w:top w:val="none" w:sz="0" w:space="0" w:color="auto"/>
            <w:left w:val="none" w:sz="0" w:space="0" w:color="auto"/>
            <w:bottom w:val="none" w:sz="0" w:space="0" w:color="auto"/>
            <w:right w:val="none" w:sz="0" w:space="0" w:color="auto"/>
          </w:divBdr>
        </w:div>
        <w:div w:id="673721818">
          <w:marLeft w:val="0"/>
          <w:marRight w:val="0"/>
          <w:marTop w:val="0"/>
          <w:marBottom w:val="0"/>
          <w:divBdr>
            <w:top w:val="none" w:sz="0" w:space="0" w:color="auto"/>
            <w:left w:val="none" w:sz="0" w:space="0" w:color="auto"/>
            <w:bottom w:val="none" w:sz="0" w:space="0" w:color="auto"/>
            <w:right w:val="none" w:sz="0" w:space="0" w:color="auto"/>
          </w:divBdr>
        </w:div>
        <w:div w:id="676619035">
          <w:marLeft w:val="0"/>
          <w:marRight w:val="0"/>
          <w:marTop w:val="0"/>
          <w:marBottom w:val="0"/>
          <w:divBdr>
            <w:top w:val="none" w:sz="0" w:space="0" w:color="auto"/>
            <w:left w:val="none" w:sz="0" w:space="0" w:color="auto"/>
            <w:bottom w:val="none" w:sz="0" w:space="0" w:color="auto"/>
            <w:right w:val="none" w:sz="0" w:space="0" w:color="auto"/>
          </w:divBdr>
        </w:div>
        <w:div w:id="729113785">
          <w:marLeft w:val="0"/>
          <w:marRight w:val="0"/>
          <w:marTop w:val="0"/>
          <w:marBottom w:val="0"/>
          <w:divBdr>
            <w:top w:val="none" w:sz="0" w:space="0" w:color="auto"/>
            <w:left w:val="none" w:sz="0" w:space="0" w:color="auto"/>
            <w:bottom w:val="none" w:sz="0" w:space="0" w:color="auto"/>
            <w:right w:val="none" w:sz="0" w:space="0" w:color="auto"/>
          </w:divBdr>
        </w:div>
        <w:div w:id="736829216">
          <w:marLeft w:val="0"/>
          <w:marRight w:val="0"/>
          <w:marTop w:val="0"/>
          <w:marBottom w:val="0"/>
          <w:divBdr>
            <w:top w:val="none" w:sz="0" w:space="0" w:color="auto"/>
            <w:left w:val="none" w:sz="0" w:space="0" w:color="auto"/>
            <w:bottom w:val="none" w:sz="0" w:space="0" w:color="auto"/>
            <w:right w:val="none" w:sz="0" w:space="0" w:color="auto"/>
          </w:divBdr>
        </w:div>
        <w:div w:id="741373147">
          <w:marLeft w:val="0"/>
          <w:marRight w:val="0"/>
          <w:marTop w:val="0"/>
          <w:marBottom w:val="0"/>
          <w:divBdr>
            <w:top w:val="none" w:sz="0" w:space="0" w:color="auto"/>
            <w:left w:val="none" w:sz="0" w:space="0" w:color="auto"/>
            <w:bottom w:val="none" w:sz="0" w:space="0" w:color="auto"/>
            <w:right w:val="none" w:sz="0" w:space="0" w:color="auto"/>
          </w:divBdr>
        </w:div>
        <w:div w:id="746654339">
          <w:marLeft w:val="0"/>
          <w:marRight w:val="0"/>
          <w:marTop w:val="0"/>
          <w:marBottom w:val="0"/>
          <w:divBdr>
            <w:top w:val="none" w:sz="0" w:space="0" w:color="auto"/>
            <w:left w:val="none" w:sz="0" w:space="0" w:color="auto"/>
            <w:bottom w:val="none" w:sz="0" w:space="0" w:color="auto"/>
            <w:right w:val="none" w:sz="0" w:space="0" w:color="auto"/>
          </w:divBdr>
        </w:div>
        <w:div w:id="776825063">
          <w:marLeft w:val="0"/>
          <w:marRight w:val="0"/>
          <w:marTop w:val="0"/>
          <w:marBottom w:val="0"/>
          <w:divBdr>
            <w:top w:val="none" w:sz="0" w:space="0" w:color="auto"/>
            <w:left w:val="none" w:sz="0" w:space="0" w:color="auto"/>
            <w:bottom w:val="none" w:sz="0" w:space="0" w:color="auto"/>
            <w:right w:val="none" w:sz="0" w:space="0" w:color="auto"/>
          </w:divBdr>
        </w:div>
        <w:div w:id="785002124">
          <w:marLeft w:val="0"/>
          <w:marRight w:val="0"/>
          <w:marTop w:val="0"/>
          <w:marBottom w:val="0"/>
          <w:divBdr>
            <w:top w:val="none" w:sz="0" w:space="0" w:color="auto"/>
            <w:left w:val="none" w:sz="0" w:space="0" w:color="auto"/>
            <w:bottom w:val="none" w:sz="0" w:space="0" w:color="auto"/>
            <w:right w:val="none" w:sz="0" w:space="0" w:color="auto"/>
          </w:divBdr>
        </w:div>
        <w:div w:id="812256156">
          <w:marLeft w:val="0"/>
          <w:marRight w:val="0"/>
          <w:marTop w:val="0"/>
          <w:marBottom w:val="0"/>
          <w:divBdr>
            <w:top w:val="none" w:sz="0" w:space="0" w:color="auto"/>
            <w:left w:val="none" w:sz="0" w:space="0" w:color="auto"/>
            <w:bottom w:val="none" w:sz="0" w:space="0" w:color="auto"/>
            <w:right w:val="none" w:sz="0" w:space="0" w:color="auto"/>
          </w:divBdr>
        </w:div>
        <w:div w:id="814956457">
          <w:marLeft w:val="0"/>
          <w:marRight w:val="0"/>
          <w:marTop w:val="0"/>
          <w:marBottom w:val="0"/>
          <w:divBdr>
            <w:top w:val="none" w:sz="0" w:space="0" w:color="auto"/>
            <w:left w:val="none" w:sz="0" w:space="0" w:color="auto"/>
            <w:bottom w:val="none" w:sz="0" w:space="0" w:color="auto"/>
            <w:right w:val="none" w:sz="0" w:space="0" w:color="auto"/>
          </w:divBdr>
        </w:div>
        <w:div w:id="822819451">
          <w:marLeft w:val="0"/>
          <w:marRight w:val="0"/>
          <w:marTop w:val="0"/>
          <w:marBottom w:val="0"/>
          <w:divBdr>
            <w:top w:val="none" w:sz="0" w:space="0" w:color="auto"/>
            <w:left w:val="none" w:sz="0" w:space="0" w:color="auto"/>
            <w:bottom w:val="none" w:sz="0" w:space="0" w:color="auto"/>
            <w:right w:val="none" w:sz="0" w:space="0" w:color="auto"/>
          </w:divBdr>
        </w:div>
        <w:div w:id="837887551">
          <w:marLeft w:val="0"/>
          <w:marRight w:val="0"/>
          <w:marTop w:val="0"/>
          <w:marBottom w:val="0"/>
          <w:divBdr>
            <w:top w:val="none" w:sz="0" w:space="0" w:color="auto"/>
            <w:left w:val="none" w:sz="0" w:space="0" w:color="auto"/>
            <w:bottom w:val="none" w:sz="0" w:space="0" w:color="auto"/>
            <w:right w:val="none" w:sz="0" w:space="0" w:color="auto"/>
          </w:divBdr>
        </w:div>
        <w:div w:id="845824636">
          <w:marLeft w:val="0"/>
          <w:marRight w:val="0"/>
          <w:marTop w:val="0"/>
          <w:marBottom w:val="0"/>
          <w:divBdr>
            <w:top w:val="none" w:sz="0" w:space="0" w:color="auto"/>
            <w:left w:val="none" w:sz="0" w:space="0" w:color="auto"/>
            <w:bottom w:val="none" w:sz="0" w:space="0" w:color="auto"/>
            <w:right w:val="none" w:sz="0" w:space="0" w:color="auto"/>
          </w:divBdr>
        </w:div>
        <w:div w:id="867568252">
          <w:marLeft w:val="0"/>
          <w:marRight w:val="0"/>
          <w:marTop w:val="0"/>
          <w:marBottom w:val="0"/>
          <w:divBdr>
            <w:top w:val="none" w:sz="0" w:space="0" w:color="auto"/>
            <w:left w:val="none" w:sz="0" w:space="0" w:color="auto"/>
            <w:bottom w:val="none" w:sz="0" w:space="0" w:color="auto"/>
            <w:right w:val="none" w:sz="0" w:space="0" w:color="auto"/>
          </w:divBdr>
        </w:div>
        <w:div w:id="887885114">
          <w:marLeft w:val="0"/>
          <w:marRight w:val="0"/>
          <w:marTop w:val="0"/>
          <w:marBottom w:val="0"/>
          <w:divBdr>
            <w:top w:val="none" w:sz="0" w:space="0" w:color="auto"/>
            <w:left w:val="none" w:sz="0" w:space="0" w:color="auto"/>
            <w:bottom w:val="none" w:sz="0" w:space="0" w:color="auto"/>
            <w:right w:val="none" w:sz="0" w:space="0" w:color="auto"/>
          </w:divBdr>
        </w:div>
        <w:div w:id="895509426">
          <w:marLeft w:val="0"/>
          <w:marRight w:val="0"/>
          <w:marTop w:val="0"/>
          <w:marBottom w:val="0"/>
          <w:divBdr>
            <w:top w:val="none" w:sz="0" w:space="0" w:color="auto"/>
            <w:left w:val="none" w:sz="0" w:space="0" w:color="auto"/>
            <w:bottom w:val="none" w:sz="0" w:space="0" w:color="auto"/>
            <w:right w:val="none" w:sz="0" w:space="0" w:color="auto"/>
          </w:divBdr>
        </w:div>
        <w:div w:id="898595901">
          <w:marLeft w:val="0"/>
          <w:marRight w:val="0"/>
          <w:marTop w:val="0"/>
          <w:marBottom w:val="0"/>
          <w:divBdr>
            <w:top w:val="none" w:sz="0" w:space="0" w:color="auto"/>
            <w:left w:val="none" w:sz="0" w:space="0" w:color="auto"/>
            <w:bottom w:val="none" w:sz="0" w:space="0" w:color="auto"/>
            <w:right w:val="none" w:sz="0" w:space="0" w:color="auto"/>
          </w:divBdr>
        </w:div>
        <w:div w:id="906572288">
          <w:marLeft w:val="0"/>
          <w:marRight w:val="0"/>
          <w:marTop w:val="0"/>
          <w:marBottom w:val="0"/>
          <w:divBdr>
            <w:top w:val="none" w:sz="0" w:space="0" w:color="auto"/>
            <w:left w:val="none" w:sz="0" w:space="0" w:color="auto"/>
            <w:bottom w:val="none" w:sz="0" w:space="0" w:color="auto"/>
            <w:right w:val="none" w:sz="0" w:space="0" w:color="auto"/>
          </w:divBdr>
        </w:div>
        <w:div w:id="913930567">
          <w:marLeft w:val="0"/>
          <w:marRight w:val="0"/>
          <w:marTop w:val="0"/>
          <w:marBottom w:val="0"/>
          <w:divBdr>
            <w:top w:val="none" w:sz="0" w:space="0" w:color="auto"/>
            <w:left w:val="none" w:sz="0" w:space="0" w:color="auto"/>
            <w:bottom w:val="none" w:sz="0" w:space="0" w:color="auto"/>
            <w:right w:val="none" w:sz="0" w:space="0" w:color="auto"/>
          </w:divBdr>
        </w:div>
        <w:div w:id="950431997">
          <w:marLeft w:val="0"/>
          <w:marRight w:val="0"/>
          <w:marTop w:val="0"/>
          <w:marBottom w:val="0"/>
          <w:divBdr>
            <w:top w:val="none" w:sz="0" w:space="0" w:color="auto"/>
            <w:left w:val="none" w:sz="0" w:space="0" w:color="auto"/>
            <w:bottom w:val="none" w:sz="0" w:space="0" w:color="auto"/>
            <w:right w:val="none" w:sz="0" w:space="0" w:color="auto"/>
          </w:divBdr>
        </w:div>
        <w:div w:id="955330600">
          <w:marLeft w:val="0"/>
          <w:marRight w:val="0"/>
          <w:marTop w:val="0"/>
          <w:marBottom w:val="0"/>
          <w:divBdr>
            <w:top w:val="none" w:sz="0" w:space="0" w:color="auto"/>
            <w:left w:val="none" w:sz="0" w:space="0" w:color="auto"/>
            <w:bottom w:val="none" w:sz="0" w:space="0" w:color="auto"/>
            <w:right w:val="none" w:sz="0" w:space="0" w:color="auto"/>
          </w:divBdr>
        </w:div>
        <w:div w:id="957416142">
          <w:marLeft w:val="0"/>
          <w:marRight w:val="0"/>
          <w:marTop w:val="0"/>
          <w:marBottom w:val="0"/>
          <w:divBdr>
            <w:top w:val="none" w:sz="0" w:space="0" w:color="auto"/>
            <w:left w:val="none" w:sz="0" w:space="0" w:color="auto"/>
            <w:bottom w:val="none" w:sz="0" w:space="0" w:color="auto"/>
            <w:right w:val="none" w:sz="0" w:space="0" w:color="auto"/>
          </w:divBdr>
        </w:div>
        <w:div w:id="961227877">
          <w:marLeft w:val="0"/>
          <w:marRight w:val="0"/>
          <w:marTop w:val="0"/>
          <w:marBottom w:val="0"/>
          <w:divBdr>
            <w:top w:val="none" w:sz="0" w:space="0" w:color="auto"/>
            <w:left w:val="none" w:sz="0" w:space="0" w:color="auto"/>
            <w:bottom w:val="none" w:sz="0" w:space="0" w:color="auto"/>
            <w:right w:val="none" w:sz="0" w:space="0" w:color="auto"/>
          </w:divBdr>
        </w:div>
        <w:div w:id="974603333">
          <w:marLeft w:val="0"/>
          <w:marRight w:val="0"/>
          <w:marTop w:val="0"/>
          <w:marBottom w:val="0"/>
          <w:divBdr>
            <w:top w:val="none" w:sz="0" w:space="0" w:color="auto"/>
            <w:left w:val="none" w:sz="0" w:space="0" w:color="auto"/>
            <w:bottom w:val="none" w:sz="0" w:space="0" w:color="auto"/>
            <w:right w:val="none" w:sz="0" w:space="0" w:color="auto"/>
          </w:divBdr>
        </w:div>
        <w:div w:id="979306235">
          <w:marLeft w:val="0"/>
          <w:marRight w:val="0"/>
          <w:marTop w:val="0"/>
          <w:marBottom w:val="0"/>
          <w:divBdr>
            <w:top w:val="none" w:sz="0" w:space="0" w:color="auto"/>
            <w:left w:val="none" w:sz="0" w:space="0" w:color="auto"/>
            <w:bottom w:val="none" w:sz="0" w:space="0" w:color="auto"/>
            <w:right w:val="none" w:sz="0" w:space="0" w:color="auto"/>
          </w:divBdr>
        </w:div>
        <w:div w:id="983240726">
          <w:marLeft w:val="0"/>
          <w:marRight w:val="0"/>
          <w:marTop w:val="0"/>
          <w:marBottom w:val="0"/>
          <w:divBdr>
            <w:top w:val="none" w:sz="0" w:space="0" w:color="auto"/>
            <w:left w:val="none" w:sz="0" w:space="0" w:color="auto"/>
            <w:bottom w:val="none" w:sz="0" w:space="0" w:color="auto"/>
            <w:right w:val="none" w:sz="0" w:space="0" w:color="auto"/>
          </w:divBdr>
        </w:div>
        <w:div w:id="993294384">
          <w:marLeft w:val="0"/>
          <w:marRight w:val="0"/>
          <w:marTop w:val="0"/>
          <w:marBottom w:val="0"/>
          <w:divBdr>
            <w:top w:val="none" w:sz="0" w:space="0" w:color="auto"/>
            <w:left w:val="none" w:sz="0" w:space="0" w:color="auto"/>
            <w:bottom w:val="none" w:sz="0" w:space="0" w:color="auto"/>
            <w:right w:val="none" w:sz="0" w:space="0" w:color="auto"/>
          </w:divBdr>
        </w:div>
        <w:div w:id="1005327875">
          <w:marLeft w:val="0"/>
          <w:marRight w:val="0"/>
          <w:marTop w:val="0"/>
          <w:marBottom w:val="0"/>
          <w:divBdr>
            <w:top w:val="none" w:sz="0" w:space="0" w:color="auto"/>
            <w:left w:val="none" w:sz="0" w:space="0" w:color="auto"/>
            <w:bottom w:val="none" w:sz="0" w:space="0" w:color="auto"/>
            <w:right w:val="none" w:sz="0" w:space="0" w:color="auto"/>
          </w:divBdr>
        </w:div>
        <w:div w:id="1032875315">
          <w:marLeft w:val="0"/>
          <w:marRight w:val="0"/>
          <w:marTop w:val="0"/>
          <w:marBottom w:val="0"/>
          <w:divBdr>
            <w:top w:val="none" w:sz="0" w:space="0" w:color="auto"/>
            <w:left w:val="none" w:sz="0" w:space="0" w:color="auto"/>
            <w:bottom w:val="none" w:sz="0" w:space="0" w:color="auto"/>
            <w:right w:val="none" w:sz="0" w:space="0" w:color="auto"/>
          </w:divBdr>
        </w:div>
        <w:div w:id="1033187931">
          <w:marLeft w:val="0"/>
          <w:marRight w:val="0"/>
          <w:marTop w:val="0"/>
          <w:marBottom w:val="0"/>
          <w:divBdr>
            <w:top w:val="none" w:sz="0" w:space="0" w:color="auto"/>
            <w:left w:val="none" w:sz="0" w:space="0" w:color="auto"/>
            <w:bottom w:val="none" w:sz="0" w:space="0" w:color="auto"/>
            <w:right w:val="none" w:sz="0" w:space="0" w:color="auto"/>
          </w:divBdr>
        </w:div>
        <w:div w:id="1033311456">
          <w:marLeft w:val="0"/>
          <w:marRight w:val="0"/>
          <w:marTop w:val="0"/>
          <w:marBottom w:val="0"/>
          <w:divBdr>
            <w:top w:val="none" w:sz="0" w:space="0" w:color="auto"/>
            <w:left w:val="none" w:sz="0" w:space="0" w:color="auto"/>
            <w:bottom w:val="none" w:sz="0" w:space="0" w:color="auto"/>
            <w:right w:val="none" w:sz="0" w:space="0" w:color="auto"/>
          </w:divBdr>
        </w:div>
        <w:div w:id="1038551797">
          <w:marLeft w:val="0"/>
          <w:marRight w:val="0"/>
          <w:marTop w:val="0"/>
          <w:marBottom w:val="0"/>
          <w:divBdr>
            <w:top w:val="none" w:sz="0" w:space="0" w:color="auto"/>
            <w:left w:val="none" w:sz="0" w:space="0" w:color="auto"/>
            <w:bottom w:val="none" w:sz="0" w:space="0" w:color="auto"/>
            <w:right w:val="none" w:sz="0" w:space="0" w:color="auto"/>
          </w:divBdr>
        </w:div>
        <w:div w:id="1048720326">
          <w:marLeft w:val="0"/>
          <w:marRight w:val="0"/>
          <w:marTop w:val="0"/>
          <w:marBottom w:val="0"/>
          <w:divBdr>
            <w:top w:val="none" w:sz="0" w:space="0" w:color="auto"/>
            <w:left w:val="none" w:sz="0" w:space="0" w:color="auto"/>
            <w:bottom w:val="none" w:sz="0" w:space="0" w:color="auto"/>
            <w:right w:val="none" w:sz="0" w:space="0" w:color="auto"/>
          </w:divBdr>
        </w:div>
        <w:div w:id="1085342336">
          <w:marLeft w:val="0"/>
          <w:marRight w:val="0"/>
          <w:marTop w:val="0"/>
          <w:marBottom w:val="0"/>
          <w:divBdr>
            <w:top w:val="none" w:sz="0" w:space="0" w:color="auto"/>
            <w:left w:val="none" w:sz="0" w:space="0" w:color="auto"/>
            <w:bottom w:val="none" w:sz="0" w:space="0" w:color="auto"/>
            <w:right w:val="none" w:sz="0" w:space="0" w:color="auto"/>
          </w:divBdr>
        </w:div>
        <w:div w:id="1094017061">
          <w:marLeft w:val="0"/>
          <w:marRight w:val="0"/>
          <w:marTop w:val="0"/>
          <w:marBottom w:val="0"/>
          <w:divBdr>
            <w:top w:val="none" w:sz="0" w:space="0" w:color="auto"/>
            <w:left w:val="none" w:sz="0" w:space="0" w:color="auto"/>
            <w:bottom w:val="none" w:sz="0" w:space="0" w:color="auto"/>
            <w:right w:val="none" w:sz="0" w:space="0" w:color="auto"/>
          </w:divBdr>
        </w:div>
        <w:div w:id="1112630159">
          <w:marLeft w:val="0"/>
          <w:marRight w:val="0"/>
          <w:marTop w:val="0"/>
          <w:marBottom w:val="0"/>
          <w:divBdr>
            <w:top w:val="none" w:sz="0" w:space="0" w:color="auto"/>
            <w:left w:val="none" w:sz="0" w:space="0" w:color="auto"/>
            <w:bottom w:val="none" w:sz="0" w:space="0" w:color="auto"/>
            <w:right w:val="none" w:sz="0" w:space="0" w:color="auto"/>
          </w:divBdr>
        </w:div>
        <w:div w:id="1113860723">
          <w:marLeft w:val="0"/>
          <w:marRight w:val="0"/>
          <w:marTop w:val="0"/>
          <w:marBottom w:val="0"/>
          <w:divBdr>
            <w:top w:val="none" w:sz="0" w:space="0" w:color="auto"/>
            <w:left w:val="none" w:sz="0" w:space="0" w:color="auto"/>
            <w:bottom w:val="none" w:sz="0" w:space="0" w:color="auto"/>
            <w:right w:val="none" w:sz="0" w:space="0" w:color="auto"/>
          </w:divBdr>
        </w:div>
        <w:div w:id="1137844133">
          <w:marLeft w:val="0"/>
          <w:marRight w:val="0"/>
          <w:marTop w:val="0"/>
          <w:marBottom w:val="0"/>
          <w:divBdr>
            <w:top w:val="none" w:sz="0" w:space="0" w:color="auto"/>
            <w:left w:val="none" w:sz="0" w:space="0" w:color="auto"/>
            <w:bottom w:val="none" w:sz="0" w:space="0" w:color="auto"/>
            <w:right w:val="none" w:sz="0" w:space="0" w:color="auto"/>
          </w:divBdr>
        </w:div>
        <w:div w:id="1153134295">
          <w:marLeft w:val="0"/>
          <w:marRight w:val="0"/>
          <w:marTop w:val="0"/>
          <w:marBottom w:val="0"/>
          <w:divBdr>
            <w:top w:val="none" w:sz="0" w:space="0" w:color="auto"/>
            <w:left w:val="none" w:sz="0" w:space="0" w:color="auto"/>
            <w:bottom w:val="none" w:sz="0" w:space="0" w:color="auto"/>
            <w:right w:val="none" w:sz="0" w:space="0" w:color="auto"/>
          </w:divBdr>
        </w:div>
        <w:div w:id="1156141165">
          <w:marLeft w:val="0"/>
          <w:marRight w:val="0"/>
          <w:marTop w:val="0"/>
          <w:marBottom w:val="0"/>
          <w:divBdr>
            <w:top w:val="none" w:sz="0" w:space="0" w:color="auto"/>
            <w:left w:val="none" w:sz="0" w:space="0" w:color="auto"/>
            <w:bottom w:val="none" w:sz="0" w:space="0" w:color="auto"/>
            <w:right w:val="none" w:sz="0" w:space="0" w:color="auto"/>
          </w:divBdr>
        </w:div>
        <w:div w:id="1157918179">
          <w:marLeft w:val="0"/>
          <w:marRight w:val="0"/>
          <w:marTop w:val="0"/>
          <w:marBottom w:val="0"/>
          <w:divBdr>
            <w:top w:val="none" w:sz="0" w:space="0" w:color="auto"/>
            <w:left w:val="none" w:sz="0" w:space="0" w:color="auto"/>
            <w:bottom w:val="none" w:sz="0" w:space="0" w:color="auto"/>
            <w:right w:val="none" w:sz="0" w:space="0" w:color="auto"/>
          </w:divBdr>
        </w:div>
        <w:div w:id="1177648439">
          <w:marLeft w:val="0"/>
          <w:marRight w:val="0"/>
          <w:marTop w:val="0"/>
          <w:marBottom w:val="0"/>
          <w:divBdr>
            <w:top w:val="none" w:sz="0" w:space="0" w:color="auto"/>
            <w:left w:val="none" w:sz="0" w:space="0" w:color="auto"/>
            <w:bottom w:val="none" w:sz="0" w:space="0" w:color="auto"/>
            <w:right w:val="none" w:sz="0" w:space="0" w:color="auto"/>
          </w:divBdr>
        </w:div>
        <w:div w:id="1210068720">
          <w:marLeft w:val="0"/>
          <w:marRight w:val="0"/>
          <w:marTop w:val="0"/>
          <w:marBottom w:val="0"/>
          <w:divBdr>
            <w:top w:val="none" w:sz="0" w:space="0" w:color="auto"/>
            <w:left w:val="none" w:sz="0" w:space="0" w:color="auto"/>
            <w:bottom w:val="none" w:sz="0" w:space="0" w:color="auto"/>
            <w:right w:val="none" w:sz="0" w:space="0" w:color="auto"/>
          </w:divBdr>
        </w:div>
        <w:div w:id="1224296533">
          <w:marLeft w:val="0"/>
          <w:marRight w:val="0"/>
          <w:marTop w:val="0"/>
          <w:marBottom w:val="0"/>
          <w:divBdr>
            <w:top w:val="none" w:sz="0" w:space="0" w:color="auto"/>
            <w:left w:val="none" w:sz="0" w:space="0" w:color="auto"/>
            <w:bottom w:val="none" w:sz="0" w:space="0" w:color="auto"/>
            <w:right w:val="none" w:sz="0" w:space="0" w:color="auto"/>
          </w:divBdr>
        </w:div>
        <w:div w:id="1246499495">
          <w:marLeft w:val="0"/>
          <w:marRight w:val="0"/>
          <w:marTop w:val="0"/>
          <w:marBottom w:val="0"/>
          <w:divBdr>
            <w:top w:val="none" w:sz="0" w:space="0" w:color="auto"/>
            <w:left w:val="none" w:sz="0" w:space="0" w:color="auto"/>
            <w:bottom w:val="none" w:sz="0" w:space="0" w:color="auto"/>
            <w:right w:val="none" w:sz="0" w:space="0" w:color="auto"/>
          </w:divBdr>
        </w:div>
        <w:div w:id="1266769654">
          <w:marLeft w:val="0"/>
          <w:marRight w:val="0"/>
          <w:marTop w:val="0"/>
          <w:marBottom w:val="0"/>
          <w:divBdr>
            <w:top w:val="none" w:sz="0" w:space="0" w:color="auto"/>
            <w:left w:val="none" w:sz="0" w:space="0" w:color="auto"/>
            <w:bottom w:val="none" w:sz="0" w:space="0" w:color="auto"/>
            <w:right w:val="none" w:sz="0" w:space="0" w:color="auto"/>
          </w:divBdr>
        </w:div>
        <w:div w:id="1268394580">
          <w:marLeft w:val="0"/>
          <w:marRight w:val="0"/>
          <w:marTop w:val="0"/>
          <w:marBottom w:val="0"/>
          <w:divBdr>
            <w:top w:val="none" w:sz="0" w:space="0" w:color="auto"/>
            <w:left w:val="none" w:sz="0" w:space="0" w:color="auto"/>
            <w:bottom w:val="none" w:sz="0" w:space="0" w:color="auto"/>
            <w:right w:val="none" w:sz="0" w:space="0" w:color="auto"/>
          </w:divBdr>
        </w:div>
        <w:div w:id="1282489868">
          <w:marLeft w:val="0"/>
          <w:marRight w:val="0"/>
          <w:marTop w:val="0"/>
          <w:marBottom w:val="0"/>
          <w:divBdr>
            <w:top w:val="none" w:sz="0" w:space="0" w:color="auto"/>
            <w:left w:val="none" w:sz="0" w:space="0" w:color="auto"/>
            <w:bottom w:val="none" w:sz="0" w:space="0" w:color="auto"/>
            <w:right w:val="none" w:sz="0" w:space="0" w:color="auto"/>
          </w:divBdr>
        </w:div>
        <w:div w:id="1290357683">
          <w:marLeft w:val="0"/>
          <w:marRight w:val="0"/>
          <w:marTop w:val="0"/>
          <w:marBottom w:val="0"/>
          <w:divBdr>
            <w:top w:val="none" w:sz="0" w:space="0" w:color="auto"/>
            <w:left w:val="none" w:sz="0" w:space="0" w:color="auto"/>
            <w:bottom w:val="none" w:sz="0" w:space="0" w:color="auto"/>
            <w:right w:val="none" w:sz="0" w:space="0" w:color="auto"/>
          </w:divBdr>
        </w:div>
        <w:div w:id="1295406643">
          <w:marLeft w:val="0"/>
          <w:marRight w:val="0"/>
          <w:marTop w:val="0"/>
          <w:marBottom w:val="0"/>
          <w:divBdr>
            <w:top w:val="none" w:sz="0" w:space="0" w:color="auto"/>
            <w:left w:val="none" w:sz="0" w:space="0" w:color="auto"/>
            <w:bottom w:val="none" w:sz="0" w:space="0" w:color="auto"/>
            <w:right w:val="none" w:sz="0" w:space="0" w:color="auto"/>
          </w:divBdr>
        </w:div>
        <w:div w:id="1304892393">
          <w:marLeft w:val="0"/>
          <w:marRight w:val="0"/>
          <w:marTop w:val="0"/>
          <w:marBottom w:val="0"/>
          <w:divBdr>
            <w:top w:val="none" w:sz="0" w:space="0" w:color="auto"/>
            <w:left w:val="none" w:sz="0" w:space="0" w:color="auto"/>
            <w:bottom w:val="none" w:sz="0" w:space="0" w:color="auto"/>
            <w:right w:val="none" w:sz="0" w:space="0" w:color="auto"/>
          </w:divBdr>
        </w:div>
        <w:div w:id="1308973556">
          <w:marLeft w:val="0"/>
          <w:marRight w:val="0"/>
          <w:marTop w:val="0"/>
          <w:marBottom w:val="0"/>
          <w:divBdr>
            <w:top w:val="none" w:sz="0" w:space="0" w:color="auto"/>
            <w:left w:val="none" w:sz="0" w:space="0" w:color="auto"/>
            <w:bottom w:val="none" w:sz="0" w:space="0" w:color="auto"/>
            <w:right w:val="none" w:sz="0" w:space="0" w:color="auto"/>
          </w:divBdr>
        </w:div>
        <w:div w:id="1310087858">
          <w:marLeft w:val="0"/>
          <w:marRight w:val="0"/>
          <w:marTop w:val="0"/>
          <w:marBottom w:val="0"/>
          <w:divBdr>
            <w:top w:val="none" w:sz="0" w:space="0" w:color="auto"/>
            <w:left w:val="none" w:sz="0" w:space="0" w:color="auto"/>
            <w:bottom w:val="none" w:sz="0" w:space="0" w:color="auto"/>
            <w:right w:val="none" w:sz="0" w:space="0" w:color="auto"/>
          </w:divBdr>
        </w:div>
        <w:div w:id="1319573545">
          <w:marLeft w:val="0"/>
          <w:marRight w:val="0"/>
          <w:marTop w:val="0"/>
          <w:marBottom w:val="0"/>
          <w:divBdr>
            <w:top w:val="none" w:sz="0" w:space="0" w:color="auto"/>
            <w:left w:val="none" w:sz="0" w:space="0" w:color="auto"/>
            <w:bottom w:val="none" w:sz="0" w:space="0" w:color="auto"/>
            <w:right w:val="none" w:sz="0" w:space="0" w:color="auto"/>
          </w:divBdr>
        </w:div>
        <w:div w:id="1338730419">
          <w:marLeft w:val="0"/>
          <w:marRight w:val="0"/>
          <w:marTop w:val="0"/>
          <w:marBottom w:val="0"/>
          <w:divBdr>
            <w:top w:val="none" w:sz="0" w:space="0" w:color="auto"/>
            <w:left w:val="none" w:sz="0" w:space="0" w:color="auto"/>
            <w:bottom w:val="none" w:sz="0" w:space="0" w:color="auto"/>
            <w:right w:val="none" w:sz="0" w:space="0" w:color="auto"/>
          </w:divBdr>
        </w:div>
        <w:div w:id="1351182272">
          <w:marLeft w:val="0"/>
          <w:marRight w:val="0"/>
          <w:marTop w:val="0"/>
          <w:marBottom w:val="0"/>
          <w:divBdr>
            <w:top w:val="none" w:sz="0" w:space="0" w:color="auto"/>
            <w:left w:val="none" w:sz="0" w:space="0" w:color="auto"/>
            <w:bottom w:val="none" w:sz="0" w:space="0" w:color="auto"/>
            <w:right w:val="none" w:sz="0" w:space="0" w:color="auto"/>
          </w:divBdr>
        </w:div>
        <w:div w:id="1351376961">
          <w:marLeft w:val="0"/>
          <w:marRight w:val="0"/>
          <w:marTop w:val="0"/>
          <w:marBottom w:val="0"/>
          <w:divBdr>
            <w:top w:val="none" w:sz="0" w:space="0" w:color="auto"/>
            <w:left w:val="none" w:sz="0" w:space="0" w:color="auto"/>
            <w:bottom w:val="none" w:sz="0" w:space="0" w:color="auto"/>
            <w:right w:val="none" w:sz="0" w:space="0" w:color="auto"/>
          </w:divBdr>
        </w:div>
        <w:div w:id="1373388269">
          <w:marLeft w:val="0"/>
          <w:marRight w:val="0"/>
          <w:marTop w:val="0"/>
          <w:marBottom w:val="0"/>
          <w:divBdr>
            <w:top w:val="none" w:sz="0" w:space="0" w:color="auto"/>
            <w:left w:val="none" w:sz="0" w:space="0" w:color="auto"/>
            <w:bottom w:val="none" w:sz="0" w:space="0" w:color="auto"/>
            <w:right w:val="none" w:sz="0" w:space="0" w:color="auto"/>
          </w:divBdr>
        </w:div>
        <w:div w:id="1377776145">
          <w:marLeft w:val="0"/>
          <w:marRight w:val="0"/>
          <w:marTop w:val="0"/>
          <w:marBottom w:val="0"/>
          <w:divBdr>
            <w:top w:val="none" w:sz="0" w:space="0" w:color="auto"/>
            <w:left w:val="none" w:sz="0" w:space="0" w:color="auto"/>
            <w:bottom w:val="none" w:sz="0" w:space="0" w:color="auto"/>
            <w:right w:val="none" w:sz="0" w:space="0" w:color="auto"/>
          </w:divBdr>
        </w:div>
        <w:div w:id="1389843758">
          <w:marLeft w:val="0"/>
          <w:marRight w:val="0"/>
          <w:marTop w:val="0"/>
          <w:marBottom w:val="0"/>
          <w:divBdr>
            <w:top w:val="none" w:sz="0" w:space="0" w:color="auto"/>
            <w:left w:val="none" w:sz="0" w:space="0" w:color="auto"/>
            <w:bottom w:val="none" w:sz="0" w:space="0" w:color="auto"/>
            <w:right w:val="none" w:sz="0" w:space="0" w:color="auto"/>
          </w:divBdr>
        </w:div>
        <w:div w:id="1390572694">
          <w:marLeft w:val="0"/>
          <w:marRight w:val="0"/>
          <w:marTop w:val="0"/>
          <w:marBottom w:val="0"/>
          <w:divBdr>
            <w:top w:val="none" w:sz="0" w:space="0" w:color="auto"/>
            <w:left w:val="none" w:sz="0" w:space="0" w:color="auto"/>
            <w:bottom w:val="none" w:sz="0" w:space="0" w:color="auto"/>
            <w:right w:val="none" w:sz="0" w:space="0" w:color="auto"/>
          </w:divBdr>
        </w:div>
        <w:div w:id="1395852514">
          <w:marLeft w:val="0"/>
          <w:marRight w:val="0"/>
          <w:marTop w:val="0"/>
          <w:marBottom w:val="0"/>
          <w:divBdr>
            <w:top w:val="none" w:sz="0" w:space="0" w:color="auto"/>
            <w:left w:val="none" w:sz="0" w:space="0" w:color="auto"/>
            <w:bottom w:val="none" w:sz="0" w:space="0" w:color="auto"/>
            <w:right w:val="none" w:sz="0" w:space="0" w:color="auto"/>
          </w:divBdr>
        </w:div>
        <w:div w:id="1422220190">
          <w:marLeft w:val="0"/>
          <w:marRight w:val="0"/>
          <w:marTop w:val="0"/>
          <w:marBottom w:val="0"/>
          <w:divBdr>
            <w:top w:val="none" w:sz="0" w:space="0" w:color="auto"/>
            <w:left w:val="none" w:sz="0" w:space="0" w:color="auto"/>
            <w:bottom w:val="none" w:sz="0" w:space="0" w:color="auto"/>
            <w:right w:val="none" w:sz="0" w:space="0" w:color="auto"/>
          </w:divBdr>
        </w:div>
        <w:div w:id="1460224880">
          <w:marLeft w:val="0"/>
          <w:marRight w:val="0"/>
          <w:marTop w:val="0"/>
          <w:marBottom w:val="0"/>
          <w:divBdr>
            <w:top w:val="none" w:sz="0" w:space="0" w:color="auto"/>
            <w:left w:val="none" w:sz="0" w:space="0" w:color="auto"/>
            <w:bottom w:val="none" w:sz="0" w:space="0" w:color="auto"/>
            <w:right w:val="none" w:sz="0" w:space="0" w:color="auto"/>
          </w:divBdr>
        </w:div>
        <w:div w:id="1467697273">
          <w:marLeft w:val="0"/>
          <w:marRight w:val="0"/>
          <w:marTop w:val="0"/>
          <w:marBottom w:val="0"/>
          <w:divBdr>
            <w:top w:val="none" w:sz="0" w:space="0" w:color="auto"/>
            <w:left w:val="none" w:sz="0" w:space="0" w:color="auto"/>
            <w:bottom w:val="none" w:sz="0" w:space="0" w:color="auto"/>
            <w:right w:val="none" w:sz="0" w:space="0" w:color="auto"/>
          </w:divBdr>
        </w:div>
        <w:div w:id="1473135569">
          <w:marLeft w:val="0"/>
          <w:marRight w:val="0"/>
          <w:marTop w:val="0"/>
          <w:marBottom w:val="0"/>
          <w:divBdr>
            <w:top w:val="none" w:sz="0" w:space="0" w:color="auto"/>
            <w:left w:val="none" w:sz="0" w:space="0" w:color="auto"/>
            <w:bottom w:val="none" w:sz="0" w:space="0" w:color="auto"/>
            <w:right w:val="none" w:sz="0" w:space="0" w:color="auto"/>
          </w:divBdr>
        </w:div>
        <w:div w:id="1474104989">
          <w:marLeft w:val="0"/>
          <w:marRight w:val="0"/>
          <w:marTop w:val="0"/>
          <w:marBottom w:val="0"/>
          <w:divBdr>
            <w:top w:val="none" w:sz="0" w:space="0" w:color="auto"/>
            <w:left w:val="none" w:sz="0" w:space="0" w:color="auto"/>
            <w:bottom w:val="none" w:sz="0" w:space="0" w:color="auto"/>
            <w:right w:val="none" w:sz="0" w:space="0" w:color="auto"/>
          </w:divBdr>
        </w:div>
        <w:div w:id="1490439805">
          <w:marLeft w:val="0"/>
          <w:marRight w:val="0"/>
          <w:marTop w:val="0"/>
          <w:marBottom w:val="0"/>
          <w:divBdr>
            <w:top w:val="none" w:sz="0" w:space="0" w:color="auto"/>
            <w:left w:val="none" w:sz="0" w:space="0" w:color="auto"/>
            <w:bottom w:val="none" w:sz="0" w:space="0" w:color="auto"/>
            <w:right w:val="none" w:sz="0" w:space="0" w:color="auto"/>
          </w:divBdr>
        </w:div>
        <w:div w:id="1494296430">
          <w:marLeft w:val="0"/>
          <w:marRight w:val="0"/>
          <w:marTop w:val="0"/>
          <w:marBottom w:val="0"/>
          <w:divBdr>
            <w:top w:val="none" w:sz="0" w:space="0" w:color="auto"/>
            <w:left w:val="none" w:sz="0" w:space="0" w:color="auto"/>
            <w:bottom w:val="none" w:sz="0" w:space="0" w:color="auto"/>
            <w:right w:val="none" w:sz="0" w:space="0" w:color="auto"/>
          </w:divBdr>
        </w:div>
        <w:div w:id="1516380137">
          <w:marLeft w:val="0"/>
          <w:marRight w:val="0"/>
          <w:marTop w:val="0"/>
          <w:marBottom w:val="0"/>
          <w:divBdr>
            <w:top w:val="none" w:sz="0" w:space="0" w:color="auto"/>
            <w:left w:val="none" w:sz="0" w:space="0" w:color="auto"/>
            <w:bottom w:val="none" w:sz="0" w:space="0" w:color="auto"/>
            <w:right w:val="none" w:sz="0" w:space="0" w:color="auto"/>
          </w:divBdr>
        </w:div>
        <w:div w:id="1537548820">
          <w:marLeft w:val="0"/>
          <w:marRight w:val="0"/>
          <w:marTop w:val="0"/>
          <w:marBottom w:val="0"/>
          <w:divBdr>
            <w:top w:val="none" w:sz="0" w:space="0" w:color="auto"/>
            <w:left w:val="none" w:sz="0" w:space="0" w:color="auto"/>
            <w:bottom w:val="none" w:sz="0" w:space="0" w:color="auto"/>
            <w:right w:val="none" w:sz="0" w:space="0" w:color="auto"/>
          </w:divBdr>
        </w:div>
        <w:div w:id="1563827475">
          <w:marLeft w:val="0"/>
          <w:marRight w:val="0"/>
          <w:marTop w:val="0"/>
          <w:marBottom w:val="0"/>
          <w:divBdr>
            <w:top w:val="none" w:sz="0" w:space="0" w:color="auto"/>
            <w:left w:val="none" w:sz="0" w:space="0" w:color="auto"/>
            <w:bottom w:val="none" w:sz="0" w:space="0" w:color="auto"/>
            <w:right w:val="none" w:sz="0" w:space="0" w:color="auto"/>
          </w:divBdr>
        </w:div>
        <w:div w:id="1569463305">
          <w:marLeft w:val="0"/>
          <w:marRight w:val="0"/>
          <w:marTop w:val="0"/>
          <w:marBottom w:val="0"/>
          <w:divBdr>
            <w:top w:val="none" w:sz="0" w:space="0" w:color="auto"/>
            <w:left w:val="none" w:sz="0" w:space="0" w:color="auto"/>
            <w:bottom w:val="none" w:sz="0" w:space="0" w:color="auto"/>
            <w:right w:val="none" w:sz="0" w:space="0" w:color="auto"/>
          </w:divBdr>
        </w:div>
        <w:div w:id="1570655288">
          <w:marLeft w:val="0"/>
          <w:marRight w:val="0"/>
          <w:marTop w:val="0"/>
          <w:marBottom w:val="0"/>
          <w:divBdr>
            <w:top w:val="none" w:sz="0" w:space="0" w:color="auto"/>
            <w:left w:val="none" w:sz="0" w:space="0" w:color="auto"/>
            <w:bottom w:val="none" w:sz="0" w:space="0" w:color="auto"/>
            <w:right w:val="none" w:sz="0" w:space="0" w:color="auto"/>
          </w:divBdr>
        </w:div>
        <w:div w:id="1578515414">
          <w:marLeft w:val="0"/>
          <w:marRight w:val="0"/>
          <w:marTop w:val="0"/>
          <w:marBottom w:val="0"/>
          <w:divBdr>
            <w:top w:val="none" w:sz="0" w:space="0" w:color="auto"/>
            <w:left w:val="none" w:sz="0" w:space="0" w:color="auto"/>
            <w:bottom w:val="none" w:sz="0" w:space="0" w:color="auto"/>
            <w:right w:val="none" w:sz="0" w:space="0" w:color="auto"/>
          </w:divBdr>
        </w:div>
        <w:div w:id="1585148123">
          <w:marLeft w:val="0"/>
          <w:marRight w:val="0"/>
          <w:marTop w:val="0"/>
          <w:marBottom w:val="0"/>
          <w:divBdr>
            <w:top w:val="none" w:sz="0" w:space="0" w:color="auto"/>
            <w:left w:val="none" w:sz="0" w:space="0" w:color="auto"/>
            <w:bottom w:val="none" w:sz="0" w:space="0" w:color="auto"/>
            <w:right w:val="none" w:sz="0" w:space="0" w:color="auto"/>
          </w:divBdr>
        </w:div>
        <w:div w:id="1615795029">
          <w:marLeft w:val="0"/>
          <w:marRight w:val="0"/>
          <w:marTop w:val="0"/>
          <w:marBottom w:val="0"/>
          <w:divBdr>
            <w:top w:val="none" w:sz="0" w:space="0" w:color="auto"/>
            <w:left w:val="none" w:sz="0" w:space="0" w:color="auto"/>
            <w:bottom w:val="none" w:sz="0" w:space="0" w:color="auto"/>
            <w:right w:val="none" w:sz="0" w:space="0" w:color="auto"/>
          </w:divBdr>
        </w:div>
        <w:div w:id="1625572980">
          <w:marLeft w:val="0"/>
          <w:marRight w:val="0"/>
          <w:marTop w:val="0"/>
          <w:marBottom w:val="0"/>
          <w:divBdr>
            <w:top w:val="none" w:sz="0" w:space="0" w:color="auto"/>
            <w:left w:val="none" w:sz="0" w:space="0" w:color="auto"/>
            <w:bottom w:val="none" w:sz="0" w:space="0" w:color="auto"/>
            <w:right w:val="none" w:sz="0" w:space="0" w:color="auto"/>
          </w:divBdr>
        </w:div>
        <w:div w:id="1626426778">
          <w:marLeft w:val="0"/>
          <w:marRight w:val="0"/>
          <w:marTop w:val="0"/>
          <w:marBottom w:val="0"/>
          <w:divBdr>
            <w:top w:val="none" w:sz="0" w:space="0" w:color="auto"/>
            <w:left w:val="none" w:sz="0" w:space="0" w:color="auto"/>
            <w:bottom w:val="none" w:sz="0" w:space="0" w:color="auto"/>
            <w:right w:val="none" w:sz="0" w:space="0" w:color="auto"/>
          </w:divBdr>
        </w:div>
        <w:div w:id="1626690093">
          <w:marLeft w:val="0"/>
          <w:marRight w:val="0"/>
          <w:marTop w:val="0"/>
          <w:marBottom w:val="0"/>
          <w:divBdr>
            <w:top w:val="none" w:sz="0" w:space="0" w:color="auto"/>
            <w:left w:val="none" w:sz="0" w:space="0" w:color="auto"/>
            <w:bottom w:val="none" w:sz="0" w:space="0" w:color="auto"/>
            <w:right w:val="none" w:sz="0" w:space="0" w:color="auto"/>
          </w:divBdr>
        </w:div>
        <w:div w:id="1635021779">
          <w:marLeft w:val="0"/>
          <w:marRight w:val="0"/>
          <w:marTop w:val="0"/>
          <w:marBottom w:val="0"/>
          <w:divBdr>
            <w:top w:val="none" w:sz="0" w:space="0" w:color="auto"/>
            <w:left w:val="none" w:sz="0" w:space="0" w:color="auto"/>
            <w:bottom w:val="none" w:sz="0" w:space="0" w:color="auto"/>
            <w:right w:val="none" w:sz="0" w:space="0" w:color="auto"/>
          </w:divBdr>
        </w:div>
        <w:div w:id="1640695168">
          <w:marLeft w:val="0"/>
          <w:marRight w:val="0"/>
          <w:marTop w:val="0"/>
          <w:marBottom w:val="0"/>
          <w:divBdr>
            <w:top w:val="none" w:sz="0" w:space="0" w:color="auto"/>
            <w:left w:val="none" w:sz="0" w:space="0" w:color="auto"/>
            <w:bottom w:val="none" w:sz="0" w:space="0" w:color="auto"/>
            <w:right w:val="none" w:sz="0" w:space="0" w:color="auto"/>
          </w:divBdr>
        </w:div>
        <w:div w:id="1647514320">
          <w:marLeft w:val="0"/>
          <w:marRight w:val="0"/>
          <w:marTop w:val="0"/>
          <w:marBottom w:val="0"/>
          <w:divBdr>
            <w:top w:val="none" w:sz="0" w:space="0" w:color="auto"/>
            <w:left w:val="none" w:sz="0" w:space="0" w:color="auto"/>
            <w:bottom w:val="none" w:sz="0" w:space="0" w:color="auto"/>
            <w:right w:val="none" w:sz="0" w:space="0" w:color="auto"/>
          </w:divBdr>
        </w:div>
        <w:div w:id="1662809950">
          <w:marLeft w:val="0"/>
          <w:marRight w:val="0"/>
          <w:marTop w:val="0"/>
          <w:marBottom w:val="0"/>
          <w:divBdr>
            <w:top w:val="none" w:sz="0" w:space="0" w:color="auto"/>
            <w:left w:val="none" w:sz="0" w:space="0" w:color="auto"/>
            <w:bottom w:val="none" w:sz="0" w:space="0" w:color="auto"/>
            <w:right w:val="none" w:sz="0" w:space="0" w:color="auto"/>
          </w:divBdr>
        </w:div>
        <w:div w:id="1666325006">
          <w:marLeft w:val="0"/>
          <w:marRight w:val="0"/>
          <w:marTop w:val="0"/>
          <w:marBottom w:val="0"/>
          <w:divBdr>
            <w:top w:val="none" w:sz="0" w:space="0" w:color="auto"/>
            <w:left w:val="none" w:sz="0" w:space="0" w:color="auto"/>
            <w:bottom w:val="none" w:sz="0" w:space="0" w:color="auto"/>
            <w:right w:val="none" w:sz="0" w:space="0" w:color="auto"/>
          </w:divBdr>
        </w:div>
        <w:div w:id="1672948133">
          <w:marLeft w:val="0"/>
          <w:marRight w:val="0"/>
          <w:marTop w:val="0"/>
          <w:marBottom w:val="0"/>
          <w:divBdr>
            <w:top w:val="none" w:sz="0" w:space="0" w:color="auto"/>
            <w:left w:val="none" w:sz="0" w:space="0" w:color="auto"/>
            <w:bottom w:val="none" w:sz="0" w:space="0" w:color="auto"/>
            <w:right w:val="none" w:sz="0" w:space="0" w:color="auto"/>
          </w:divBdr>
        </w:div>
        <w:div w:id="1675035670">
          <w:marLeft w:val="0"/>
          <w:marRight w:val="0"/>
          <w:marTop w:val="0"/>
          <w:marBottom w:val="0"/>
          <w:divBdr>
            <w:top w:val="none" w:sz="0" w:space="0" w:color="auto"/>
            <w:left w:val="none" w:sz="0" w:space="0" w:color="auto"/>
            <w:bottom w:val="none" w:sz="0" w:space="0" w:color="auto"/>
            <w:right w:val="none" w:sz="0" w:space="0" w:color="auto"/>
          </w:divBdr>
        </w:div>
        <w:div w:id="1693454317">
          <w:marLeft w:val="0"/>
          <w:marRight w:val="0"/>
          <w:marTop w:val="0"/>
          <w:marBottom w:val="0"/>
          <w:divBdr>
            <w:top w:val="none" w:sz="0" w:space="0" w:color="auto"/>
            <w:left w:val="none" w:sz="0" w:space="0" w:color="auto"/>
            <w:bottom w:val="none" w:sz="0" w:space="0" w:color="auto"/>
            <w:right w:val="none" w:sz="0" w:space="0" w:color="auto"/>
          </w:divBdr>
        </w:div>
        <w:div w:id="1705517432">
          <w:marLeft w:val="0"/>
          <w:marRight w:val="0"/>
          <w:marTop w:val="0"/>
          <w:marBottom w:val="0"/>
          <w:divBdr>
            <w:top w:val="none" w:sz="0" w:space="0" w:color="auto"/>
            <w:left w:val="none" w:sz="0" w:space="0" w:color="auto"/>
            <w:bottom w:val="none" w:sz="0" w:space="0" w:color="auto"/>
            <w:right w:val="none" w:sz="0" w:space="0" w:color="auto"/>
          </w:divBdr>
        </w:div>
        <w:div w:id="1712026494">
          <w:marLeft w:val="0"/>
          <w:marRight w:val="0"/>
          <w:marTop w:val="0"/>
          <w:marBottom w:val="0"/>
          <w:divBdr>
            <w:top w:val="none" w:sz="0" w:space="0" w:color="auto"/>
            <w:left w:val="none" w:sz="0" w:space="0" w:color="auto"/>
            <w:bottom w:val="none" w:sz="0" w:space="0" w:color="auto"/>
            <w:right w:val="none" w:sz="0" w:space="0" w:color="auto"/>
          </w:divBdr>
        </w:div>
        <w:div w:id="1717046710">
          <w:marLeft w:val="0"/>
          <w:marRight w:val="0"/>
          <w:marTop w:val="0"/>
          <w:marBottom w:val="0"/>
          <w:divBdr>
            <w:top w:val="none" w:sz="0" w:space="0" w:color="auto"/>
            <w:left w:val="none" w:sz="0" w:space="0" w:color="auto"/>
            <w:bottom w:val="none" w:sz="0" w:space="0" w:color="auto"/>
            <w:right w:val="none" w:sz="0" w:space="0" w:color="auto"/>
          </w:divBdr>
        </w:div>
        <w:div w:id="1720277317">
          <w:marLeft w:val="0"/>
          <w:marRight w:val="0"/>
          <w:marTop w:val="0"/>
          <w:marBottom w:val="0"/>
          <w:divBdr>
            <w:top w:val="none" w:sz="0" w:space="0" w:color="auto"/>
            <w:left w:val="none" w:sz="0" w:space="0" w:color="auto"/>
            <w:bottom w:val="none" w:sz="0" w:space="0" w:color="auto"/>
            <w:right w:val="none" w:sz="0" w:space="0" w:color="auto"/>
          </w:divBdr>
        </w:div>
        <w:div w:id="1726829049">
          <w:marLeft w:val="0"/>
          <w:marRight w:val="0"/>
          <w:marTop w:val="0"/>
          <w:marBottom w:val="0"/>
          <w:divBdr>
            <w:top w:val="none" w:sz="0" w:space="0" w:color="auto"/>
            <w:left w:val="none" w:sz="0" w:space="0" w:color="auto"/>
            <w:bottom w:val="none" w:sz="0" w:space="0" w:color="auto"/>
            <w:right w:val="none" w:sz="0" w:space="0" w:color="auto"/>
          </w:divBdr>
        </w:div>
        <w:div w:id="1727677685">
          <w:marLeft w:val="0"/>
          <w:marRight w:val="0"/>
          <w:marTop w:val="0"/>
          <w:marBottom w:val="0"/>
          <w:divBdr>
            <w:top w:val="none" w:sz="0" w:space="0" w:color="auto"/>
            <w:left w:val="none" w:sz="0" w:space="0" w:color="auto"/>
            <w:bottom w:val="none" w:sz="0" w:space="0" w:color="auto"/>
            <w:right w:val="none" w:sz="0" w:space="0" w:color="auto"/>
          </w:divBdr>
        </w:div>
        <w:div w:id="1731882139">
          <w:marLeft w:val="0"/>
          <w:marRight w:val="0"/>
          <w:marTop w:val="0"/>
          <w:marBottom w:val="0"/>
          <w:divBdr>
            <w:top w:val="none" w:sz="0" w:space="0" w:color="auto"/>
            <w:left w:val="none" w:sz="0" w:space="0" w:color="auto"/>
            <w:bottom w:val="none" w:sz="0" w:space="0" w:color="auto"/>
            <w:right w:val="none" w:sz="0" w:space="0" w:color="auto"/>
          </w:divBdr>
        </w:div>
        <w:div w:id="1732729144">
          <w:marLeft w:val="0"/>
          <w:marRight w:val="0"/>
          <w:marTop w:val="0"/>
          <w:marBottom w:val="0"/>
          <w:divBdr>
            <w:top w:val="none" w:sz="0" w:space="0" w:color="auto"/>
            <w:left w:val="none" w:sz="0" w:space="0" w:color="auto"/>
            <w:bottom w:val="none" w:sz="0" w:space="0" w:color="auto"/>
            <w:right w:val="none" w:sz="0" w:space="0" w:color="auto"/>
          </w:divBdr>
        </w:div>
        <w:div w:id="1734310803">
          <w:marLeft w:val="0"/>
          <w:marRight w:val="0"/>
          <w:marTop w:val="0"/>
          <w:marBottom w:val="0"/>
          <w:divBdr>
            <w:top w:val="none" w:sz="0" w:space="0" w:color="auto"/>
            <w:left w:val="none" w:sz="0" w:space="0" w:color="auto"/>
            <w:bottom w:val="none" w:sz="0" w:space="0" w:color="auto"/>
            <w:right w:val="none" w:sz="0" w:space="0" w:color="auto"/>
          </w:divBdr>
        </w:div>
        <w:div w:id="1735273748">
          <w:marLeft w:val="0"/>
          <w:marRight w:val="0"/>
          <w:marTop w:val="0"/>
          <w:marBottom w:val="0"/>
          <w:divBdr>
            <w:top w:val="none" w:sz="0" w:space="0" w:color="auto"/>
            <w:left w:val="none" w:sz="0" w:space="0" w:color="auto"/>
            <w:bottom w:val="none" w:sz="0" w:space="0" w:color="auto"/>
            <w:right w:val="none" w:sz="0" w:space="0" w:color="auto"/>
          </w:divBdr>
        </w:div>
        <w:div w:id="1735355735">
          <w:marLeft w:val="0"/>
          <w:marRight w:val="0"/>
          <w:marTop w:val="0"/>
          <w:marBottom w:val="0"/>
          <w:divBdr>
            <w:top w:val="none" w:sz="0" w:space="0" w:color="auto"/>
            <w:left w:val="none" w:sz="0" w:space="0" w:color="auto"/>
            <w:bottom w:val="none" w:sz="0" w:space="0" w:color="auto"/>
            <w:right w:val="none" w:sz="0" w:space="0" w:color="auto"/>
          </w:divBdr>
        </w:div>
        <w:div w:id="1735660970">
          <w:marLeft w:val="0"/>
          <w:marRight w:val="0"/>
          <w:marTop w:val="0"/>
          <w:marBottom w:val="0"/>
          <w:divBdr>
            <w:top w:val="none" w:sz="0" w:space="0" w:color="auto"/>
            <w:left w:val="none" w:sz="0" w:space="0" w:color="auto"/>
            <w:bottom w:val="none" w:sz="0" w:space="0" w:color="auto"/>
            <w:right w:val="none" w:sz="0" w:space="0" w:color="auto"/>
          </w:divBdr>
        </w:div>
        <w:div w:id="1750730096">
          <w:marLeft w:val="0"/>
          <w:marRight w:val="0"/>
          <w:marTop w:val="0"/>
          <w:marBottom w:val="0"/>
          <w:divBdr>
            <w:top w:val="none" w:sz="0" w:space="0" w:color="auto"/>
            <w:left w:val="none" w:sz="0" w:space="0" w:color="auto"/>
            <w:bottom w:val="none" w:sz="0" w:space="0" w:color="auto"/>
            <w:right w:val="none" w:sz="0" w:space="0" w:color="auto"/>
          </w:divBdr>
        </w:div>
        <w:div w:id="1770663014">
          <w:marLeft w:val="0"/>
          <w:marRight w:val="0"/>
          <w:marTop w:val="0"/>
          <w:marBottom w:val="0"/>
          <w:divBdr>
            <w:top w:val="none" w:sz="0" w:space="0" w:color="auto"/>
            <w:left w:val="none" w:sz="0" w:space="0" w:color="auto"/>
            <w:bottom w:val="none" w:sz="0" w:space="0" w:color="auto"/>
            <w:right w:val="none" w:sz="0" w:space="0" w:color="auto"/>
          </w:divBdr>
        </w:div>
        <w:div w:id="1771853306">
          <w:marLeft w:val="0"/>
          <w:marRight w:val="0"/>
          <w:marTop w:val="0"/>
          <w:marBottom w:val="0"/>
          <w:divBdr>
            <w:top w:val="none" w:sz="0" w:space="0" w:color="auto"/>
            <w:left w:val="none" w:sz="0" w:space="0" w:color="auto"/>
            <w:bottom w:val="none" w:sz="0" w:space="0" w:color="auto"/>
            <w:right w:val="none" w:sz="0" w:space="0" w:color="auto"/>
          </w:divBdr>
        </w:div>
        <w:div w:id="1776364015">
          <w:marLeft w:val="0"/>
          <w:marRight w:val="0"/>
          <w:marTop w:val="0"/>
          <w:marBottom w:val="0"/>
          <w:divBdr>
            <w:top w:val="none" w:sz="0" w:space="0" w:color="auto"/>
            <w:left w:val="none" w:sz="0" w:space="0" w:color="auto"/>
            <w:bottom w:val="none" w:sz="0" w:space="0" w:color="auto"/>
            <w:right w:val="none" w:sz="0" w:space="0" w:color="auto"/>
          </w:divBdr>
        </w:div>
        <w:div w:id="1782191184">
          <w:marLeft w:val="0"/>
          <w:marRight w:val="0"/>
          <w:marTop w:val="0"/>
          <w:marBottom w:val="0"/>
          <w:divBdr>
            <w:top w:val="none" w:sz="0" w:space="0" w:color="auto"/>
            <w:left w:val="none" w:sz="0" w:space="0" w:color="auto"/>
            <w:bottom w:val="none" w:sz="0" w:space="0" w:color="auto"/>
            <w:right w:val="none" w:sz="0" w:space="0" w:color="auto"/>
          </w:divBdr>
        </w:div>
        <w:div w:id="1782608386">
          <w:marLeft w:val="0"/>
          <w:marRight w:val="0"/>
          <w:marTop w:val="0"/>
          <w:marBottom w:val="0"/>
          <w:divBdr>
            <w:top w:val="none" w:sz="0" w:space="0" w:color="auto"/>
            <w:left w:val="none" w:sz="0" w:space="0" w:color="auto"/>
            <w:bottom w:val="none" w:sz="0" w:space="0" w:color="auto"/>
            <w:right w:val="none" w:sz="0" w:space="0" w:color="auto"/>
          </w:divBdr>
        </w:div>
        <w:div w:id="1783186215">
          <w:marLeft w:val="0"/>
          <w:marRight w:val="0"/>
          <w:marTop w:val="0"/>
          <w:marBottom w:val="0"/>
          <w:divBdr>
            <w:top w:val="none" w:sz="0" w:space="0" w:color="auto"/>
            <w:left w:val="none" w:sz="0" w:space="0" w:color="auto"/>
            <w:bottom w:val="none" w:sz="0" w:space="0" w:color="auto"/>
            <w:right w:val="none" w:sz="0" w:space="0" w:color="auto"/>
          </w:divBdr>
        </w:div>
        <w:div w:id="1794790263">
          <w:marLeft w:val="0"/>
          <w:marRight w:val="0"/>
          <w:marTop w:val="0"/>
          <w:marBottom w:val="0"/>
          <w:divBdr>
            <w:top w:val="none" w:sz="0" w:space="0" w:color="auto"/>
            <w:left w:val="none" w:sz="0" w:space="0" w:color="auto"/>
            <w:bottom w:val="none" w:sz="0" w:space="0" w:color="auto"/>
            <w:right w:val="none" w:sz="0" w:space="0" w:color="auto"/>
          </w:divBdr>
        </w:div>
        <w:div w:id="1802336423">
          <w:marLeft w:val="0"/>
          <w:marRight w:val="0"/>
          <w:marTop w:val="0"/>
          <w:marBottom w:val="0"/>
          <w:divBdr>
            <w:top w:val="none" w:sz="0" w:space="0" w:color="auto"/>
            <w:left w:val="none" w:sz="0" w:space="0" w:color="auto"/>
            <w:bottom w:val="none" w:sz="0" w:space="0" w:color="auto"/>
            <w:right w:val="none" w:sz="0" w:space="0" w:color="auto"/>
          </w:divBdr>
        </w:div>
        <w:div w:id="1850102166">
          <w:marLeft w:val="0"/>
          <w:marRight w:val="0"/>
          <w:marTop w:val="0"/>
          <w:marBottom w:val="0"/>
          <w:divBdr>
            <w:top w:val="none" w:sz="0" w:space="0" w:color="auto"/>
            <w:left w:val="none" w:sz="0" w:space="0" w:color="auto"/>
            <w:bottom w:val="none" w:sz="0" w:space="0" w:color="auto"/>
            <w:right w:val="none" w:sz="0" w:space="0" w:color="auto"/>
          </w:divBdr>
        </w:div>
        <w:div w:id="1853109381">
          <w:marLeft w:val="0"/>
          <w:marRight w:val="0"/>
          <w:marTop w:val="0"/>
          <w:marBottom w:val="0"/>
          <w:divBdr>
            <w:top w:val="none" w:sz="0" w:space="0" w:color="auto"/>
            <w:left w:val="none" w:sz="0" w:space="0" w:color="auto"/>
            <w:bottom w:val="none" w:sz="0" w:space="0" w:color="auto"/>
            <w:right w:val="none" w:sz="0" w:space="0" w:color="auto"/>
          </w:divBdr>
        </w:div>
        <w:div w:id="1891646501">
          <w:marLeft w:val="0"/>
          <w:marRight w:val="0"/>
          <w:marTop w:val="0"/>
          <w:marBottom w:val="0"/>
          <w:divBdr>
            <w:top w:val="none" w:sz="0" w:space="0" w:color="auto"/>
            <w:left w:val="none" w:sz="0" w:space="0" w:color="auto"/>
            <w:bottom w:val="none" w:sz="0" w:space="0" w:color="auto"/>
            <w:right w:val="none" w:sz="0" w:space="0" w:color="auto"/>
          </w:divBdr>
        </w:div>
        <w:div w:id="1894585275">
          <w:marLeft w:val="0"/>
          <w:marRight w:val="0"/>
          <w:marTop w:val="0"/>
          <w:marBottom w:val="0"/>
          <w:divBdr>
            <w:top w:val="none" w:sz="0" w:space="0" w:color="auto"/>
            <w:left w:val="none" w:sz="0" w:space="0" w:color="auto"/>
            <w:bottom w:val="none" w:sz="0" w:space="0" w:color="auto"/>
            <w:right w:val="none" w:sz="0" w:space="0" w:color="auto"/>
          </w:divBdr>
        </w:div>
        <w:div w:id="1919559115">
          <w:marLeft w:val="0"/>
          <w:marRight w:val="0"/>
          <w:marTop w:val="0"/>
          <w:marBottom w:val="0"/>
          <w:divBdr>
            <w:top w:val="none" w:sz="0" w:space="0" w:color="auto"/>
            <w:left w:val="none" w:sz="0" w:space="0" w:color="auto"/>
            <w:bottom w:val="none" w:sz="0" w:space="0" w:color="auto"/>
            <w:right w:val="none" w:sz="0" w:space="0" w:color="auto"/>
          </w:divBdr>
        </w:div>
        <w:div w:id="1928687595">
          <w:marLeft w:val="0"/>
          <w:marRight w:val="0"/>
          <w:marTop w:val="0"/>
          <w:marBottom w:val="0"/>
          <w:divBdr>
            <w:top w:val="none" w:sz="0" w:space="0" w:color="auto"/>
            <w:left w:val="none" w:sz="0" w:space="0" w:color="auto"/>
            <w:bottom w:val="none" w:sz="0" w:space="0" w:color="auto"/>
            <w:right w:val="none" w:sz="0" w:space="0" w:color="auto"/>
          </w:divBdr>
        </w:div>
        <w:div w:id="1932394895">
          <w:marLeft w:val="0"/>
          <w:marRight w:val="0"/>
          <w:marTop w:val="0"/>
          <w:marBottom w:val="0"/>
          <w:divBdr>
            <w:top w:val="none" w:sz="0" w:space="0" w:color="auto"/>
            <w:left w:val="none" w:sz="0" w:space="0" w:color="auto"/>
            <w:bottom w:val="none" w:sz="0" w:space="0" w:color="auto"/>
            <w:right w:val="none" w:sz="0" w:space="0" w:color="auto"/>
          </w:divBdr>
        </w:div>
        <w:div w:id="1948342588">
          <w:marLeft w:val="0"/>
          <w:marRight w:val="0"/>
          <w:marTop w:val="0"/>
          <w:marBottom w:val="0"/>
          <w:divBdr>
            <w:top w:val="none" w:sz="0" w:space="0" w:color="auto"/>
            <w:left w:val="none" w:sz="0" w:space="0" w:color="auto"/>
            <w:bottom w:val="none" w:sz="0" w:space="0" w:color="auto"/>
            <w:right w:val="none" w:sz="0" w:space="0" w:color="auto"/>
          </w:divBdr>
        </w:div>
        <w:div w:id="1952399800">
          <w:marLeft w:val="0"/>
          <w:marRight w:val="0"/>
          <w:marTop w:val="0"/>
          <w:marBottom w:val="0"/>
          <w:divBdr>
            <w:top w:val="none" w:sz="0" w:space="0" w:color="auto"/>
            <w:left w:val="none" w:sz="0" w:space="0" w:color="auto"/>
            <w:bottom w:val="none" w:sz="0" w:space="0" w:color="auto"/>
            <w:right w:val="none" w:sz="0" w:space="0" w:color="auto"/>
          </w:divBdr>
        </w:div>
        <w:div w:id="1956982233">
          <w:marLeft w:val="0"/>
          <w:marRight w:val="0"/>
          <w:marTop w:val="0"/>
          <w:marBottom w:val="0"/>
          <w:divBdr>
            <w:top w:val="none" w:sz="0" w:space="0" w:color="auto"/>
            <w:left w:val="none" w:sz="0" w:space="0" w:color="auto"/>
            <w:bottom w:val="none" w:sz="0" w:space="0" w:color="auto"/>
            <w:right w:val="none" w:sz="0" w:space="0" w:color="auto"/>
          </w:divBdr>
        </w:div>
        <w:div w:id="1963262293">
          <w:marLeft w:val="0"/>
          <w:marRight w:val="0"/>
          <w:marTop w:val="0"/>
          <w:marBottom w:val="0"/>
          <w:divBdr>
            <w:top w:val="none" w:sz="0" w:space="0" w:color="auto"/>
            <w:left w:val="none" w:sz="0" w:space="0" w:color="auto"/>
            <w:bottom w:val="none" w:sz="0" w:space="0" w:color="auto"/>
            <w:right w:val="none" w:sz="0" w:space="0" w:color="auto"/>
          </w:divBdr>
        </w:div>
        <w:div w:id="1973438194">
          <w:marLeft w:val="0"/>
          <w:marRight w:val="0"/>
          <w:marTop w:val="0"/>
          <w:marBottom w:val="0"/>
          <w:divBdr>
            <w:top w:val="none" w:sz="0" w:space="0" w:color="auto"/>
            <w:left w:val="none" w:sz="0" w:space="0" w:color="auto"/>
            <w:bottom w:val="none" w:sz="0" w:space="0" w:color="auto"/>
            <w:right w:val="none" w:sz="0" w:space="0" w:color="auto"/>
          </w:divBdr>
        </w:div>
        <w:div w:id="1975988558">
          <w:marLeft w:val="0"/>
          <w:marRight w:val="0"/>
          <w:marTop w:val="0"/>
          <w:marBottom w:val="0"/>
          <w:divBdr>
            <w:top w:val="none" w:sz="0" w:space="0" w:color="auto"/>
            <w:left w:val="none" w:sz="0" w:space="0" w:color="auto"/>
            <w:bottom w:val="none" w:sz="0" w:space="0" w:color="auto"/>
            <w:right w:val="none" w:sz="0" w:space="0" w:color="auto"/>
          </w:divBdr>
        </w:div>
        <w:div w:id="1985156040">
          <w:marLeft w:val="0"/>
          <w:marRight w:val="0"/>
          <w:marTop w:val="0"/>
          <w:marBottom w:val="0"/>
          <w:divBdr>
            <w:top w:val="none" w:sz="0" w:space="0" w:color="auto"/>
            <w:left w:val="none" w:sz="0" w:space="0" w:color="auto"/>
            <w:bottom w:val="none" w:sz="0" w:space="0" w:color="auto"/>
            <w:right w:val="none" w:sz="0" w:space="0" w:color="auto"/>
          </w:divBdr>
        </w:div>
        <w:div w:id="1991639749">
          <w:marLeft w:val="0"/>
          <w:marRight w:val="0"/>
          <w:marTop w:val="0"/>
          <w:marBottom w:val="0"/>
          <w:divBdr>
            <w:top w:val="none" w:sz="0" w:space="0" w:color="auto"/>
            <w:left w:val="none" w:sz="0" w:space="0" w:color="auto"/>
            <w:bottom w:val="none" w:sz="0" w:space="0" w:color="auto"/>
            <w:right w:val="none" w:sz="0" w:space="0" w:color="auto"/>
          </w:divBdr>
        </w:div>
        <w:div w:id="2019623704">
          <w:marLeft w:val="0"/>
          <w:marRight w:val="0"/>
          <w:marTop w:val="0"/>
          <w:marBottom w:val="0"/>
          <w:divBdr>
            <w:top w:val="none" w:sz="0" w:space="0" w:color="auto"/>
            <w:left w:val="none" w:sz="0" w:space="0" w:color="auto"/>
            <w:bottom w:val="none" w:sz="0" w:space="0" w:color="auto"/>
            <w:right w:val="none" w:sz="0" w:space="0" w:color="auto"/>
          </w:divBdr>
        </w:div>
        <w:div w:id="2022121227">
          <w:marLeft w:val="0"/>
          <w:marRight w:val="0"/>
          <w:marTop w:val="0"/>
          <w:marBottom w:val="0"/>
          <w:divBdr>
            <w:top w:val="none" w:sz="0" w:space="0" w:color="auto"/>
            <w:left w:val="none" w:sz="0" w:space="0" w:color="auto"/>
            <w:bottom w:val="none" w:sz="0" w:space="0" w:color="auto"/>
            <w:right w:val="none" w:sz="0" w:space="0" w:color="auto"/>
          </w:divBdr>
        </w:div>
        <w:div w:id="2028483253">
          <w:marLeft w:val="0"/>
          <w:marRight w:val="0"/>
          <w:marTop w:val="0"/>
          <w:marBottom w:val="0"/>
          <w:divBdr>
            <w:top w:val="none" w:sz="0" w:space="0" w:color="auto"/>
            <w:left w:val="none" w:sz="0" w:space="0" w:color="auto"/>
            <w:bottom w:val="none" w:sz="0" w:space="0" w:color="auto"/>
            <w:right w:val="none" w:sz="0" w:space="0" w:color="auto"/>
          </w:divBdr>
        </w:div>
        <w:div w:id="2029284208">
          <w:marLeft w:val="0"/>
          <w:marRight w:val="0"/>
          <w:marTop w:val="0"/>
          <w:marBottom w:val="0"/>
          <w:divBdr>
            <w:top w:val="none" w:sz="0" w:space="0" w:color="auto"/>
            <w:left w:val="none" w:sz="0" w:space="0" w:color="auto"/>
            <w:bottom w:val="none" w:sz="0" w:space="0" w:color="auto"/>
            <w:right w:val="none" w:sz="0" w:space="0" w:color="auto"/>
          </w:divBdr>
        </w:div>
        <w:div w:id="2049378770">
          <w:marLeft w:val="0"/>
          <w:marRight w:val="0"/>
          <w:marTop w:val="0"/>
          <w:marBottom w:val="0"/>
          <w:divBdr>
            <w:top w:val="none" w:sz="0" w:space="0" w:color="auto"/>
            <w:left w:val="none" w:sz="0" w:space="0" w:color="auto"/>
            <w:bottom w:val="none" w:sz="0" w:space="0" w:color="auto"/>
            <w:right w:val="none" w:sz="0" w:space="0" w:color="auto"/>
          </w:divBdr>
        </w:div>
        <w:div w:id="2052535580">
          <w:marLeft w:val="0"/>
          <w:marRight w:val="0"/>
          <w:marTop w:val="0"/>
          <w:marBottom w:val="0"/>
          <w:divBdr>
            <w:top w:val="none" w:sz="0" w:space="0" w:color="auto"/>
            <w:left w:val="none" w:sz="0" w:space="0" w:color="auto"/>
            <w:bottom w:val="none" w:sz="0" w:space="0" w:color="auto"/>
            <w:right w:val="none" w:sz="0" w:space="0" w:color="auto"/>
          </w:divBdr>
        </w:div>
        <w:div w:id="2058435976">
          <w:marLeft w:val="0"/>
          <w:marRight w:val="0"/>
          <w:marTop w:val="0"/>
          <w:marBottom w:val="0"/>
          <w:divBdr>
            <w:top w:val="none" w:sz="0" w:space="0" w:color="auto"/>
            <w:left w:val="none" w:sz="0" w:space="0" w:color="auto"/>
            <w:bottom w:val="none" w:sz="0" w:space="0" w:color="auto"/>
            <w:right w:val="none" w:sz="0" w:space="0" w:color="auto"/>
          </w:divBdr>
        </w:div>
        <w:div w:id="2065715733">
          <w:marLeft w:val="0"/>
          <w:marRight w:val="0"/>
          <w:marTop w:val="0"/>
          <w:marBottom w:val="0"/>
          <w:divBdr>
            <w:top w:val="none" w:sz="0" w:space="0" w:color="auto"/>
            <w:left w:val="none" w:sz="0" w:space="0" w:color="auto"/>
            <w:bottom w:val="none" w:sz="0" w:space="0" w:color="auto"/>
            <w:right w:val="none" w:sz="0" w:space="0" w:color="auto"/>
          </w:divBdr>
        </w:div>
        <w:div w:id="2084522119">
          <w:marLeft w:val="0"/>
          <w:marRight w:val="0"/>
          <w:marTop w:val="0"/>
          <w:marBottom w:val="0"/>
          <w:divBdr>
            <w:top w:val="none" w:sz="0" w:space="0" w:color="auto"/>
            <w:left w:val="none" w:sz="0" w:space="0" w:color="auto"/>
            <w:bottom w:val="none" w:sz="0" w:space="0" w:color="auto"/>
            <w:right w:val="none" w:sz="0" w:space="0" w:color="auto"/>
          </w:divBdr>
        </w:div>
        <w:div w:id="2085490876">
          <w:marLeft w:val="0"/>
          <w:marRight w:val="0"/>
          <w:marTop w:val="0"/>
          <w:marBottom w:val="0"/>
          <w:divBdr>
            <w:top w:val="none" w:sz="0" w:space="0" w:color="auto"/>
            <w:left w:val="none" w:sz="0" w:space="0" w:color="auto"/>
            <w:bottom w:val="none" w:sz="0" w:space="0" w:color="auto"/>
            <w:right w:val="none" w:sz="0" w:space="0" w:color="auto"/>
          </w:divBdr>
        </w:div>
        <w:div w:id="2099666657">
          <w:marLeft w:val="0"/>
          <w:marRight w:val="0"/>
          <w:marTop w:val="0"/>
          <w:marBottom w:val="0"/>
          <w:divBdr>
            <w:top w:val="none" w:sz="0" w:space="0" w:color="auto"/>
            <w:left w:val="none" w:sz="0" w:space="0" w:color="auto"/>
            <w:bottom w:val="none" w:sz="0" w:space="0" w:color="auto"/>
            <w:right w:val="none" w:sz="0" w:space="0" w:color="auto"/>
          </w:divBdr>
        </w:div>
        <w:div w:id="21113929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2030</TotalTime>
  <Pages>4</Pages>
  <Words>1227</Words>
  <Characters>6997</Characters>
  <Application>Microsoft Office Word</Application>
  <DocSecurity>0</DocSecurity>
  <PresentationFormat/>
  <Lines>58</Lines>
  <Paragraphs>16</Paragraphs>
  <Slides>0</Slides>
  <Notes>0</Notes>
  <HiddenSlides>0</HiddenSlides>
  <MMClips>0</MMClips>
  <ScaleCrop>false</ScaleCrop>
  <Company>x6x8.com</Company>
  <LinksUpToDate>false</LinksUpToDate>
  <CharactersWithSpaces>8208</CharactersWithSpaces>
  <SharedDoc>false</SharedDoc>
  <HLinks>
    <vt:vector size="6" baseType="variant">
      <vt:variant>
        <vt:i4>1978354626</vt:i4>
      </vt:variant>
      <vt:variant>
        <vt:i4>0</vt:i4>
      </vt:variant>
      <vt:variant>
        <vt:i4>0</vt:i4>
      </vt:variant>
      <vt:variant>
        <vt:i4>5</vt:i4>
      </vt:variant>
      <vt:variant>
        <vt:lpwstr>../AppData/Local/Temp/ javascript:JGSearch('北京交通大学土木建筑工程学院');</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wyy</dc:creator>
  <cp:keywords/>
  <cp:lastModifiedBy>jialiang cui</cp:lastModifiedBy>
  <cp:revision>213</cp:revision>
  <cp:lastPrinted>2009-11-16T08:01:00Z</cp:lastPrinted>
  <dcterms:created xsi:type="dcterms:W3CDTF">2017-08-08T13:59:00Z</dcterms:created>
  <dcterms:modified xsi:type="dcterms:W3CDTF">2017-08-26T18:40:00Z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2052-9.1.0.4517</vt:lpwstr>
  </property>
</Properties>
</file>