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3</w:t>
      </w:r>
    </w:p>
    <w:p>
      <w:pPr>
        <w:spacing w:after="400"/>
      </w:pPr>
    </w:p>
    <w:p>
      <w:pPr>
        <w:spacing w:after="200"/>
        <w:jc w:val="center"/>
      </w:pPr>
      <w:r>
        <w:rPr>
          <w:rFonts w:ascii="Arial" w:cs="Arial" w:eastAsia="Arial" w:hAnsi="Arial"/>
          <w:b/>
          <w:bCs/>
          <w:color w:val="2D2D2D"/>
          <w:sz w:val="56"/>
          <w:szCs w:val="56"/>
        </w:rPr>
        <w:t xml:space="preserve">CLAUDE FOR WRITING</w:t>
      </w:r>
    </w:p>
    <w:p>
      <w:pPr>
        <w:spacing w:after="100"/>
        <w:jc w:val="center"/>
      </w:pPr>
      <w:r>
        <w:rPr>
          <w:rFonts w:ascii="Arial" w:cs="Arial" w:eastAsia="Arial" w:hAnsi="Arial"/>
          <w:b/>
          <w:bCs/>
          <w:color w:val="2D2D2D"/>
          <w:sz w:val="56"/>
          <w:szCs w:val="56"/>
        </w:rPr>
        <w:t xml:space="preserve">&amp; COMMUNICATION</w:t>
      </w:r>
    </w:p>
    <w:p>
      <w:pPr>
        <w:spacing w:after="400"/>
      </w:pPr>
    </w:p>
    <w:p>
      <w:pPr>
        <w:spacing w:after="600"/>
        <w:jc w:val="center"/>
      </w:pPr>
      <w:r>
        <w:rPr>
          <w:rFonts w:ascii="Arial" w:cs="Arial" w:eastAsia="Arial" w:hAnsi="Arial"/>
          <w:color w:val="4A4A4A"/>
          <w:sz w:val="28"/>
          <w:szCs w:val="28"/>
        </w:rPr>
        <w:t xml:space="preserve">From Quick Emails to Polished Proposals—Without Losing Your Voice</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36"/>
          <w:szCs w:val="36"/>
        </w:rPr>
        <w:t xml:space="preserve">Introduction: Your Writing, Amplified</w:t>
      </w:r>
    </w:p>
    <w:p>
      <w:pPr>
        <w:spacing w:after="200"/>
      </w:pPr>
      <w:r>
        <w:rPr>
          <w:rFonts w:ascii="Arial" w:cs="Arial" w:eastAsia="Arial" w:hAnsi="Arial"/>
          <w:color w:val="4A4A4A"/>
          <w:sz w:val="24"/>
          <w:szCs w:val="24"/>
        </w:rPr>
        <w:t xml:space="preserve">Writing consumes more of your workday than you probably realize. Emails, proposals, follow-ups, social media posts, client updates, internal memos, job descriptions, website copy—the list never ends. And every piece of writing represents a choice: spend 30 minutes crafting it yourself, or spend 3 minutes with Claude and get something better.</w:t>
      </w:r>
    </w:p>
    <w:p>
      <w:pPr>
        <w:spacing w:after="200"/>
      </w:pPr>
      <w:r>
        <w:rPr>
          <w:rFonts w:ascii="Arial" w:cs="Arial" w:eastAsia="Arial" w:hAnsi="Arial"/>
          <w:color w:val="4A4A4A"/>
          <w:sz w:val="24"/>
          <w:szCs w:val="24"/>
        </w:rPr>
        <w:t xml:space="preserve">This volume isn’t about turning Claude into your ghostwriter. It’s about using Claude as a writing partner that makes you faster without making you sound like a robot. The goal is output that sounds like you on your best day—clear, confident, and on point—produced in a fraction of the time.</w:t>
      </w:r>
    </w:p>
    <w:p>
      <w:pPr>
        <w:spacing w:after="200"/>
      </w:pPr>
      <w:r>
        <w:rPr>
          <w:rFonts w:ascii="Arial" w:cs="Arial" w:eastAsia="Arial" w:hAnsi="Arial"/>
          <w:color w:val="4A4A4A"/>
          <w:sz w:val="24"/>
          <w:szCs w:val="24"/>
        </w:rPr>
        <w:t xml:space="preserve">The biggest fear people have about using AI for writing is losing their voice. That fear is valid—but avoidable. When you give Claude the right direction, it amplifies your voice rather than replacing it. This guide shows you exactly how to do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Learn in This Volume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How to draft emails in under 2 minutes that sound like you, not a template</w:t>
            </w:r>
          </w:p>
          <w:p>
            <w:pPr>
              <w:spacing w:after="80"/>
            </w:pPr>
            <w:r>
              <w:rPr>
                <w:rFonts w:ascii="Arial" w:cs="Arial" w:eastAsia="Arial" w:hAnsi="Arial"/>
                <w:color w:val="4A4A4A"/>
                <w:sz w:val="22"/>
                <w:szCs w:val="22"/>
              </w:rPr>
              <w:t xml:space="preserve">• A system for editing and proofreading that catches what you miss</w:t>
            </w:r>
          </w:p>
          <w:p>
            <w:pPr>
              <w:spacing w:after="80"/>
            </w:pPr>
            <w:r>
              <w:rPr>
                <w:rFonts w:ascii="Arial" w:cs="Arial" w:eastAsia="Arial" w:hAnsi="Arial"/>
                <w:color w:val="4A4A4A"/>
                <w:sz w:val="22"/>
                <w:szCs w:val="22"/>
              </w:rPr>
              <w:t xml:space="preserve">• How to adjust tone instantly—from formal proposals to casual Slack messages</w:t>
            </w:r>
          </w:p>
          <w:p>
            <w:pPr>
              <w:spacing w:after="80"/>
            </w:pPr>
            <w:r>
              <w:rPr>
                <w:rFonts w:ascii="Arial" w:cs="Arial" w:eastAsia="Arial" w:hAnsi="Arial"/>
                <w:color w:val="4A4A4A"/>
                <w:sz w:val="22"/>
                <w:szCs w:val="22"/>
              </w:rPr>
              <w:t xml:space="preserve">• Techniques for writing from scratch vs. improving existing drafts</w:t>
            </w:r>
          </w:p>
          <w:p>
            <w:pPr>
              <w:spacing w:after="80"/>
            </w:pPr>
            <w:r>
              <w:rPr>
                <w:rFonts w:ascii="Arial" w:cs="Arial" w:eastAsia="Arial" w:hAnsi="Arial"/>
                <w:color w:val="4A4A4A"/>
                <w:sz w:val="22"/>
                <w:szCs w:val="22"/>
              </w:rPr>
              <w:t xml:space="preserve">• How to create reusable templates that save hours every week</w:t>
            </w:r>
          </w:p>
          <w:p>
            <w:pPr>
              <w:spacing w:after="80"/>
            </w:pPr>
            <w:r>
              <w:rPr>
                <w:rFonts w:ascii="Arial" w:cs="Arial" w:eastAsia="Arial" w:hAnsi="Arial"/>
                <w:color w:val="4A4A4A"/>
                <w:sz w:val="22"/>
                <w:szCs w:val="22"/>
              </w:rPr>
              <w:t xml:space="preserve">• Social media content workflows that maintain quality at volume</w:t>
            </w:r>
          </w:p>
          <w:p>
            <w:pPr>
              <w:spacing w:after="80"/>
            </w:pPr>
            <w:r>
              <w:rPr>
                <w:rFonts w:ascii="Arial" w:cs="Arial" w:eastAsia="Arial" w:hAnsi="Arial"/>
                <w:color w:val="4A4A4A"/>
                <w:sz w:val="22"/>
                <w:szCs w:val="22"/>
              </w:rPr>
              <w:t xml:space="preserve">• Long-form content strategies for blogs, reports, and articles</w:t>
            </w:r>
          </w:p>
          <w:p>
            <w:pPr>
              <w:spacing w:after="80"/>
            </w:pPr>
            <w:r>
              <w:rPr>
                <w:rFonts w:ascii="Arial" w:cs="Arial" w:eastAsia="Arial" w:hAnsi="Arial"/>
                <w:color w:val="4A4A4A"/>
                <w:sz w:val="22"/>
                <w:szCs w:val="22"/>
              </w:rPr>
              <w:t xml:space="preserve">• The voice preservation method: keeping Claude’s output authentically yours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Email Drafting: Your Biggest Time Saver</w:t>
      </w:r>
    </w:p>
    <w:p>
      <w:pPr>
        <w:spacing w:after="200"/>
      </w:pPr>
      <w:r>
        <w:rPr>
          <w:rFonts w:ascii="Arial" w:cs="Arial" w:eastAsia="Arial" w:hAnsi="Arial"/>
          <w:color w:val="4A4A4A"/>
          <w:sz w:val="24"/>
          <w:szCs w:val="24"/>
        </w:rPr>
        <w:t xml:space="preserve">Email is where most people feel the impact of Claude first. The average professional spends over 2 hours a day on email. Even cutting that by 30% gives you back 3+ hours a week—that’s a full half-day, every single week.</w:t>
      </w:r>
    </w:p>
    <w:p>
      <w:pPr>
        <w:pStyle w:val="Heading2"/>
        <w:spacing w:before="300" w:after="150"/>
      </w:pPr>
      <w:r>
        <w:rPr>
          <w:rFonts w:ascii="Arial" w:cs="Arial" w:eastAsia="Arial" w:hAnsi="Arial"/>
          <w:b/>
          <w:bCs/>
          <w:color w:val="2D2D2D"/>
          <w:sz w:val="28"/>
          <w:szCs w:val="28"/>
        </w:rPr>
        <w:t xml:space="preserve">Quick Reply Emails</w:t>
      </w:r>
    </w:p>
    <w:p>
      <w:pPr>
        <w:spacing w:after="200"/>
      </w:pPr>
      <w:r>
        <w:rPr>
          <w:rFonts w:ascii="Arial" w:cs="Arial" w:eastAsia="Arial" w:hAnsi="Arial"/>
          <w:color w:val="4A4A4A"/>
          <w:sz w:val="24"/>
          <w:szCs w:val="24"/>
        </w:rPr>
        <w:t xml:space="preserve">For routine replies that don’t need deep thought but still need to sound professional, Claude is nearly instant.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Quick Professional Reply</w:t>
            </w:r>
            <w:r>
              <w:rPr>
                <w:rFonts w:ascii="Arial" w:cs="Arial" w:eastAsia="Arial" w:hAnsi="Arial"/>
                <w:color w:val="4A4A4A"/>
                <w:sz w:val="20"/>
                <w:szCs w:val="20"/>
              </w:rPr>
              <w:t xml:space="preserve"> | 1 minute</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received this email: [PASTE THE EMAIL]. Write a reply that [accepts/declines/acknowledges/requests more info]. Keep it under 50 words. Tone: [friendly/professional/direct]. Sign off as [YOUR NAME].</w:t>
            </w:r>
          </w:p>
        </w:tc>
      </w:tr>
    </w:tbl>
    <w:p>
      <w:pPr>
        <w:spacing w:after="200"/>
      </w:pPr>
    </w:p>
    <w:p>
      <w:pPr>
        <w:pStyle w:val="Heading2"/>
        <w:spacing w:before="300" w:after="150"/>
      </w:pPr>
      <w:r>
        <w:rPr>
          <w:rFonts w:ascii="Arial" w:cs="Arial" w:eastAsia="Arial" w:hAnsi="Arial"/>
          <w:b/>
          <w:bCs/>
          <w:color w:val="2D2D2D"/>
          <w:sz w:val="28"/>
          <w:szCs w:val="28"/>
        </w:rPr>
        <w:t xml:space="preserve">Important Outreach Emails</w:t>
      </w:r>
    </w:p>
    <w:p>
      <w:pPr>
        <w:spacing w:after="200"/>
      </w:pPr>
      <w:r>
        <w:rPr>
          <w:rFonts w:ascii="Arial" w:cs="Arial" w:eastAsia="Arial" w:hAnsi="Arial"/>
          <w:color w:val="4A4A4A"/>
          <w:sz w:val="24"/>
          <w:szCs w:val="24"/>
        </w:rPr>
        <w:t xml:space="preserve">When the stakes are higher—reaching out to a potential client, following up after a meeting, or asking for something—you need more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High-Stakes Outreach Email</w:t>
            </w:r>
            <w:r>
              <w:rPr>
                <w:rFonts w:ascii="Arial" w:cs="Arial" w:eastAsia="Arial" w:hAnsi="Arial"/>
                <w:color w:val="4A4A4A"/>
                <w:sz w:val="20"/>
                <w:szCs w:val="20"/>
              </w:rPr>
              <w:t xml:space="preserve"> | 2-3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Write an email to [NAME], [THEIR ROLE] at [COMPANY/DESCRIPTION]. Purpose: [WHAT YOU WANT—meeting, proposal review, introduction, etc.]. Context: [WHAT’S ALREADY HAPPENED OR WHAT YOU KNOW ABOUT THEM]. My business: [WHAT YOU DO IN ONE SENTENCE]. Include: [SPECIFIC DETAIL, OFFER, OR PROOF POINT]. Tone: [confident but not pushy / warm and personal / direct and professional]. Keep it under [100-150] words. No generic openers like “I hope this finds you well.”</w:t>
            </w:r>
          </w:p>
        </w:tc>
      </w:tr>
    </w:tbl>
    <w:p>
      <w:pPr>
        <w:spacing w:after="200"/>
      </w:pPr>
    </w:p>
    <w:p>
      <w:pPr>
        <w:pStyle w:val="Heading2"/>
        <w:spacing w:before="300" w:after="150"/>
      </w:pPr>
      <w:r>
        <w:rPr>
          <w:rFonts w:ascii="Arial" w:cs="Arial" w:eastAsia="Arial" w:hAnsi="Arial"/>
          <w:b/>
          <w:bCs/>
          <w:color w:val="2D2D2D"/>
          <w:sz w:val="28"/>
          <w:szCs w:val="28"/>
        </w:rPr>
        <w:t xml:space="preserve">Difficult Emails</w:t>
      </w:r>
    </w:p>
    <w:p>
      <w:pPr>
        <w:spacing w:after="200"/>
      </w:pPr>
      <w:r>
        <w:rPr>
          <w:rFonts w:ascii="Arial" w:cs="Arial" w:eastAsia="Arial" w:hAnsi="Arial"/>
          <w:color w:val="4A4A4A"/>
          <w:sz w:val="24"/>
          <w:szCs w:val="24"/>
        </w:rPr>
        <w:t xml:space="preserve">These are the ones that sit in your drafts for hours. Delivering bad news, pushing back on a client, addressing a complaint, asking for overdue payment. Claude helps you find the right words when emotions make writing harder.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Difficult Conversation Email</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need to write a difficult email. Situation: [WHAT HAPPENED AND WHY THIS IS HARD]. The recipient is [WHO THEY ARE AND YOUR RELATIONSHIP]. What I need to communicate: [THE KEY MESSAGE]. What I want to preserve: [THE RELATIONSHIP / THEIR RESPECT / A FUTURE OPPORTUNITY]. What I want to avoid: [SOUNDING DEFENSIVE / BEING TOO APOLOGETIC / BURNING A BRIDGE]. Write a draft that’s honest but constructive. Under 150 words.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For difficult emails, ask Claude for 2-3 versions with different approaches—one more direct, one softer, one in between. Pick the one that feels right or combine elements from each.</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Editing and Proofreading: Your Second Set of Eyes</w:t>
      </w:r>
    </w:p>
    <w:p>
      <w:pPr>
        <w:spacing w:after="200"/>
      </w:pPr>
      <w:r>
        <w:rPr>
          <w:rFonts w:ascii="Arial" w:cs="Arial" w:eastAsia="Arial" w:hAnsi="Arial"/>
          <w:color w:val="4A4A4A"/>
          <w:sz w:val="24"/>
          <w:szCs w:val="24"/>
        </w:rPr>
        <w:t xml:space="preserve">Writing is rewriting. But most of us don’t have someone to review our work before we hit send. Claude fills that gap—catching errors, tightening language, and spotting issues you’re too close to see.</w:t>
      </w:r>
    </w:p>
    <w:p>
      <w:pPr>
        <w:pStyle w:val="Heading2"/>
        <w:spacing w:before="300" w:after="150"/>
      </w:pPr>
      <w:r>
        <w:rPr>
          <w:rFonts w:ascii="Arial" w:cs="Arial" w:eastAsia="Arial" w:hAnsi="Arial"/>
          <w:b/>
          <w:bCs/>
          <w:color w:val="2D2D2D"/>
          <w:sz w:val="28"/>
          <w:szCs w:val="28"/>
        </w:rPr>
        <w:t xml:space="preserve">The Quick Polish</w:t>
      </w:r>
    </w:p>
    <w:p>
      <w:pPr>
        <w:spacing w:after="200"/>
      </w:pPr>
      <w:r>
        <w:rPr>
          <w:rFonts w:ascii="Arial" w:cs="Arial" w:eastAsia="Arial" w:hAnsi="Arial"/>
          <w:color w:val="4A4A4A"/>
          <w:sz w:val="24"/>
          <w:szCs w:val="24"/>
        </w:rPr>
        <w:t xml:space="preserve">For content that’s mostly done but needs a once-over. This is the writing equivalent of spell-check on steroids.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Quick Edit and Polish</w:t>
            </w:r>
            <w:r>
              <w:rPr>
                <w:rFonts w:ascii="Arial" w:cs="Arial" w:eastAsia="Arial" w:hAnsi="Arial"/>
                <w:color w:val="4A4A4A"/>
                <w:sz w:val="20"/>
                <w:szCs w:val="20"/>
              </w:rPr>
              <w:t xml:space="preserve"> | 1-2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Edit this for clarity, grammar, and flow. Don’t change my voice or meaning—just clean it up. If you spot anything confusing or awkward, fix it. [PASTE YOUR TEXT]</w:t>
            </w:r>
          </w:p>
        </w:tc>
      </w:tr>
    </w:tbl>
    <w:p>
      <w:pPr>
        <w:spacing w:after="200"/>
      </w:pPr>
    </w:p>
    <w:p>
      <w:pPr>
        <w:pStyle w:val="Heading2"/>
        <w:spacing w:before="300" w:after="150"/>
      </w:pPr>
      <w:r>
        <w:rPr>
          <w:rFonts w:ascii="Arial" w:cs="Arial" w:eastAsia="Arial" w:hAnsi="Arial"/>
          <w:b/>
          <w:bCs/>
          <w:color w:val="2D2D2D"/>
          <w:sz w:val="28"/>
          <w:szCs w:val="28"/>
        </w:rPr>
        <w:t xml:space="preserve">The Deep Edit</w:t>
      </w:r>
    </w:p>
    <w:p>
      <w:pPr>
        <w:spacing w:after="200"/>
      </w:pPr>
      <w:r>
        <w:rPr>
          <w:rFonts w:ascii="Arial" w:cs="Arial" w:eastAsia="Arial" w:hAnsi="Arial"/>
          <w:color w:val="4A4A4A"/>
          <w:sz w:val="24"/>
          <w:szCs w:val="24"/>
        </w:rPr>
        <w:t xml:space="preserve">When you need more than grammar fixes—you need someone to tell you if the piece actually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Deep Structural Edit</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Review this [EMAIL / PROPOSAL / ARTICLE / POST] with a critical eye. The audience is [WHO]. The goal is [WHAT I WANT THEM TO DO OR FEEL]. Tell me: (1) Is the opening strong enough to keep reading? (2) Is the main message clear within the first few lines? (3) Are there any sections that drag or feel unnecessary? (4) Is the call-to-action compelling? (5) What would you cut, and what would you expand? Then provide a revised version with your suggestions applied. [PASTE YOUR TEXT]</w:t>
            </w:r>
          </w:p>
        </w:tc>
      </w:tr>
    </w:tbl>
    <w:p>
      <w:pPr>
        <w:spacing w:after="200"/>
      </w:pPr>
    </w:p>
    <w:p>
      <w:pPr>
        <w:pStyle w:val="Heading2"/>
        <w:spacing w:before="300" w:after="150"/>
      </w:pPr>
      <w:r>
        <w:rPr>
          <w:rFonts w:ascii="Arial" w:cs="Arial" w:eastAsia="Arial" w:hAnsi="Arial"/>
          <w:b/>
          <w:bCs/>
          <w:color w:val="2D2D2D"/>
          <w:sz w:val="28"/>
          <w:szCs w:val="28"/>
        </w:rPr>
        <w:t xml:space="preserve">The Voice Check</w:t>
      </w:r>
    </w:p>
    <w:p>
      <w:pPr>
        <w:spacing w:after="200"/>
      </w:pPr>
      <w:r>
        <w:rPr>
          <w:rFonts w:ascii="Arial" w:cs="Arial" w:eastAsia="Arial" w:hAnsi="Arial"/>
          <w:color w:val="4A4A4A"/>
          <w:sz w:val="24"/>
          <w:szCs w:val="24"/>
        </w:rPr>
        <w:t xml:space="preserve">Sometimes the content is right but the tone is wrong. Maybe it’s too stiff for a casual audience, or too breezy for a serious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Tone and Voice Adjustment</w:t>
            </w:r>
            <w:r>
              <w:rPr>
                <w:rFonts w:ascii="Arial" w:cs="Arial" w:eastAsia="Arial" w:hAnsi="Arial"/>
                <w:color w:val="4A4A4A"/>
                <w:sz w:val="20"/>
                <w:szCs w:val="20"/>
              </w:rPr>
              <w:t xml:space="preserve"> | 2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Here’s my [EMAIL / POST / MESSAGE]. The content is right, but the tone is off. Current tone: [HOW IT SOUNDS NOW—too formal, too casual, too wordy, too blunt]. Target tone: [HOW I WANT IT TO SOUND—warm and professional, conversational, authoritative, friendly]. Rewrite it with the adjusted tone. Keep all the key information the same. [PASTE YOUR TEXT]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Send yourself an email that Claude edited, then read it on your phone. If it sounds like something you’d actually write, the voice is right. If it feels “off,” tell Claude what feels wrong and iterate.</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Tone Mastery: One Message, Many Voices</w:t>
      </w:r>
    </w:p>
    <w:p>
      <w:pPr>
        <w:spacing w:after="200"/>
      </w:pPr>
      <w:r>
        <w:rPr>
          <w:rFonts w:ascii="Arial" w:cs="Arial" w:eastAsia="Arial" w:hAnsi="Arial"/>
          <w:color w:val="4A4A4A"/>
          <w:sz w:val="24"/>
          <w:szCs w:val="24"/>
        </w:rPr>
        <w:t xml:space="preserve">The same message can land completely differently depending on tone. Claude can shift between tones instantly, which means you can adapt your communication to any audience without starting from scratch.</w:t>
      </w:r>
    </w:p>
    <w:p>
      <w:pPr>
        <w:pStyle w:val="Heading2"/>
        <w:spacing w:before="300" w:after="150"/>
      </w:pPr>
      <w:r>
        <w:rPr>
          <w:rFonts w:ascii="Arial" w:cs="Arial" w:eastAsia="Arial" w:hAnsi="Arial"/>
          <w:b/>
          <w:bCs/>
          <w:color w:val="2D2D2D"/>
          <w:sz w:val="28"/>
          <w:szCs w:val="28"/>
        </w:rPr>
        <w:t xml:space="preserve">The Tone Spectrum</w:t>
      </w:r>
    </w:p>
    <w:p>
      <w:pPr>
        <w:spacing w:after="200"/>
      </w:pPr>
      <w:r>
        <w:rPr>
          <w:rFonts w:ascii="Arial" w:cs="Arial" w:eastAsia="Arial" w:hAnsi="Arial"/>
          <w:color w:val="4A4A4A"/>
          <w:sz w:val="24"/>
          <w:szCs w:val="24"/>
        </w:rPr>
        <w:t xml:space="preserve">Here’s the same core message—a project delay notification—written in different tones. Notice how the information stays the same but the feel changes completely.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FORMAL / CORPORATE</w:t>
            </w:r>
          </w:p>
          <w:p>
            <w:r>
              <w:rPr>
                <w:rFonts w:ascii="Arial" w:cs="Arial" w:eastAsia="Arial" w:hAnsi="Arial"/>
                <w:i/>
                <w:iCs/>
                <w:color w:val="4A4A4A"/>
                <w:sz w:val="21"/>
                <w:szCs w:val="21"/>
              </w:rPr>
              <w:t xml:space="preserve">We are writing to inform you that the project timeline has been adjusted. The revised delivery date is March 15. We remain committed to delivering a high-quality outcome and appreciate your continued partnership.</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CASUAL / FRIENDLY</w:t>
            </w:r>
          </w:p>
          <w:p>
            <w:r>
              <w:rPr>
                <w:rFonts w:ascii="Arial" w:cs="Arial" w:eastAsia="Arial" w:hAnsi="Arial"/>
                <w:i/>
                <w:iCs/>
                <w:color w:val="4A4A4A"/>
                <w:sz w:val="21"/>
                <w:szCs w:val="21"/>
              </w:rPr>
              <w:t xml:space="preserve">Hey Sarah—quick heads-up that we’re pushing the delivery to March 15. We hit a snag with the vendor but we’re on it. I’ll keep you posted. Let me know if you have questions!</w:t>
            </w:r>
          </w:p>
        </w:tc>
      </w:tr>
    </w:tbl>
    <w:p>
      <w:pPr>
        <w:spacing w:after="200"/>
      </w:pPr>
    </w:p>
    <w:p>
      <w:pPr>
        <w:spacing w:after="200"/>
      </w:pPr>
      <w:r>
        <w:rPr>
          <w:rFonts w:ascii="Arial" w:cs="Arial" w:eastAsia="Arial" w:hAnsi="Arial"/>
          <w:color w:val="4A4A4A"/>
          <w:sz w:val="24"/>
          <w:szCs w:val="24"/>
        </w:rPr>
        <w:t xml:space="preserve">Neither is wrong—they’re for different audiences and relationships. The power is in being able to switch between them effortlessly.</w:t>
      </w:r>
    </w:p>
    <w:p>
      <w:pPr>
        <w:pStyle w:val="Heading2"/>
        <w:spacing w:before="300" w:after="150"/>
      </w:pPr>
      <w:r>
        <w:rPr>
          <w:rFonts w:ascii="Arial" w:cs="Arial" w:eastAsia="Arial" w:hAnsi="Arial"/>
          <w:b/>
          <w:bCs/>
          <w:color w:val="2D2D2D"/>
          <w:sz w:val="28"/>
          <w:szCs w:val="28"/>
        </w:rPr>
        <w:t xml:space="preserve">Tone Keywords That Work</w:t>
      </w:r>
    </w:p>
    <w:p>
      <w:pPr>
        <w:spacing w:after="200"/>
      </w:pPr>
      <w:r>
        <w:rPr>
          <w:rFonts w:ascii="Arial" w:cs="Arial" w:eastAsia="Arial" w:hAnsi="Arial"/>
          <w:color w:val="4A4A4A"/>
          <w:sz w:val="24"/>
          <w:szCs w:val="24"/>
        </w:rPr>
        <w:t xml:space="preserve">When telling Claude what tone you want, use specific descriptors. Here are words that consistently produce the right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Tone Descriptors for Claude</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Professional but warm — business-appropriate without being cold</w:t>
            </w:r>
          </w:p>
          <w:p>
            <w:pPr>
              <w:spacing w:after="80"/>
            </w:pPr>
            <w:r>
              <w:rPr>
                <w:rFonts w:ascii="Arial" w:cs="Arial" w:eastAsia="Arial" w:hAnsi="Arial"/>
                <w:color w:val="4A4A4A"/>
                <w:sz w:val="22"/>
                <w:szCs w:val="22"/>
              </w:rPr>
              <w:t xml:space="preserve">• Conversational — like talking to a colleague over coffee</w:t>
            </w:r>
          </w:p>
          <w:p>
            <w:pPr>
              <w:spacing w:after="80"/>
            </w:pPr>
            <w:r>
              <w:rPr>
                <w:rFonts w:ascii="Arial" w:cs="Arial" w:eastAsia="Arial" w:hAnsi="Arial"/>
                <w:color w:val="4A4A4A"/>
                <w:sz w:val="22"/>
                <w:szCs w:val="22"/>
              </w:rPr>
              <w:t xml:space="preserve">• Direct and confident — no hedging, no filler, get to the point</w:t>
            </w:r>
          </w:p>
          <w:p>
            <w:pPr>
              <w:spacing w:after="80"/>
            </w:pPr>
            <w:r>
              <w:rPr>
                <w:rFonts w:ascii="Arial" w:cs="Arial" w:eastAsia="Arial" w:hAnsi="Arial"/>
                <w:color w:val="4A4A4A"/>
                <w:sz w:val="22"/>
                <w:szCs w:val="22"/>
              </w:rPr>
              <w:t xml:space="preserve">• Empathetic — acknowledges feelings, shows understanding</w:t>
            </w:r>
          </w:p>
          <w:p>
            <w:pPr>
              <w:spacing w:after="80"/>
            </w:pPr>
            <w:r>
              <w:rPr>
                <w:rFonts w:ascii="Arial" w:cs="Arial" w:eastAsia="Arial" w:hAnsi="Arial"/>
                <w:color w:val="4A4A4A"/>
                <w:sz w:val="22"/>
                <w:szCs w:val="22"/>
              </w:rPr>
              <w:t xml:space="preserve">• Authoritative — expert-level, credible, data-backed</w:t>
            </w:r>
          </w:p>
          <w:p>
            <w:pPr>
              <w:spacing w:after="80"/>
            </w:pPr>
            <w:r>
              <w:rPr>
                <w:rFonts w:ascii="Arial" w:cs="Arial" w:eastAsia="Arial" w:hAnsi="Arial"/>
                <w:color w:val="4A4A4A"/>
                <w:sz w:val="22"/>
                <w:szCs w:val="22"/>
              </w:rPr>
              <w:t xml:space="preserve">• Casual and approachable — relaxed, friendly, uses contractions</w:t>
            </w:r>
          </w:p>
          <w:p>
            <w:pPr>
              <w:spacing w:after="80"/>
            </w:pPr>
            <w:r>
              <w:rPr>
                <w:rFonts w:ascii="Arial" w:cs="Arial" w:eastAsia="Arial" w:hAnsi="Arial"/>
                <w:color w:val="4A4A4A"/>
                <w:sz w:val="22"/>
                <w:szCs w:val="22"/>
              </w:rPr>
              <w:t xml:space="preserve">• Urgent but not alarming — communicates importance without panic</w:t>
            </w:r>
          </w:p>
          <w:p>
            <w:pPr>
              <w:spacing w:after="80"/>
            </w:pPr>
            <w:r>
              <w:rPr>
                <w:rFonts w:ascii="Arial" w:cs="Arial" w:eastAsia="Arial" w:hAnsi="Arial"/>
                <w:color w:val="4A4A4A"/>
                <w:sz w:val="22"/>
                <w:szCs w:val="22"/>
              </w:rPr>
              <w:t xml:space="preserve">• Persuasive — builds a case, creates desire, drives action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If you have an example of writing you love—your own or someone else’s—paste it and say: “Match this tone and style.” Claude is excellent at pattern-matching voice from examples.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From Scratch vs. Improving Existing Drafts</w:t>
      </w:r>
    </w:p>
    <w:p>
      <w:pPr>
        <w:spacing w:after="200"/>
      </w:pPr>
      <w:r>
        <w:rPr>
          <w:rFonts w:ascii="Arial" w:cs="Arial" w:eastAsia="Arial" w:hAnsi="Arial"/>
          <w:color w:val="4A4A4A"/>
          <w:sz w:val="24"/>
          <w:szCs w:val="24"/>
        </w:rPr>
        <w:t xml:space="preserve">There are two fundamentally different writing workflows with Claude: starting from nothing, and improving something you’ve already started. Each requires a different approach.</w:t>
      </w:r>
    </w:p>
    <w:p>
      <w:pPr>
        <w:pStyle w:val="Heading2"/>
        <w:spacing w:before="300" w:after="150"/>
      </w:pPr>
      <w:r>
        <w:rPr>
          <w:rFonts w:ascii="Arial" w:cs="Arial" w:eastAsia="Arial" w:hAnsi="Arial"/>
          <w:b/>
          <w:bCs/>
          <w:color w:val="2D2D2D"/>
          <w:sz w:val="28"/>
          <w:szCs w:val="28"/>
        </w:rPr>
        <w:t xml:space="preserve">Starting from Scratch</w:t>
      </w:r>
    </w:p>
    <w:p>
      <w:pPr>
        <w:spacing w:after="200"/>
      </w:pPr>
      <w:r>
        <w:rPr>
          <w:rFonts w:ascii="Arial" w:cs="Arial" w:eastAsia="Arial" w:hAnsi="Arial"/>
          <w:color w:val="4A4A4A"/>
          <w:sz w:val="24"/>
          <w:szCs w:val="24"/>
        </w:rPr>
        <w:t xml:space="preserve">When you’re staring at a blank page, Claude eliminates the hardest part—getting started. The trick is to give Claude enough direction that the first draft is close, then refine from there.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Best Practices for Writing from Scratch</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Tell Claude the purpose, audience, and desired outcome before anything else</w:t>
            </w:r>
          </w:p>
          <w:p>
            <w:pPr>
              <w:spacing w:after="80"/>
            </w:pPr>
            <w:r>
              <w:rPr>
                <w:rFonts w:ascii="Arial" w:cs="Arial" w:eastAsia="Arial" w:hAnsi="Arial"/>
                <w:color w:val="4A4A4A"/>
                <w:sz w:val="22"/>
                <w:szCs w:val="22"/>
              </w:rPr>
              <w:t xml:space="preserve">• Provide examples of similar content you’ve liked (yours or others’)</w:t>
            </w:r>
          </w:p>
          <w:p>
            <w:pPr>
              <w:spacing w:after="80"/>
            </w:pPr>
            <w:r>
              <w:rPr>
                <w:rFonts w:ascii="Arial" w:cs="Arial" w:eastAsia="Arial" w:hAnsi="Arial"/>
                <w:color w:val="4A4A4A"/>
                <w:sz w:val="22"/>
                <w:szCs w:val="22"/>
              </w:rPr>
              <w:t xml:space="preserve">• Specify length constraints upfront—it’s easier than cutting later</w:t>
            </w:r>
          </w:p>
          <w:p>
            <w:pPr>
              <w:spacing w:after="80"/>
            </w:pPr>
            <w:r>
              <w:rPr>
                <w:rFonts w:ascii="Arial" w:cs="Arial" w:eastAsia="Arial" w:hAnsi="Arial"/>
                <w:color w:val="4A4A4A"/>
                <w:sz w:val="22"/>
                <w:szCs w:val="22"/>
              </w:rPr>
              <w:t xml:space="preserve">• Ask for an outline first if the piece is longer than 500 words</w:t>
            </w:r>
          </w:p>
          <w:p>
            <w:pPr>
              <w:spacing w:after="80"/>
            </w:pPr>
            <w:r>
              <w:rPr>
                <w:rFonts w:ascii="Arial" w:cs="Arial" w:eastAsia="Arial" w:hAnsi="Arial"/>
                <w:color w:val="4A4A4A"/>
                <w:sz w:val="22"/>
                <w:szCs w:val="22"/>
              </w:rPr>
              <w:t xml:space="preserve">• Don’t expect perfection on the first try—plan to refine in 1-2 follow-ups</w:t>
            </w:r>
          </w:p>
        </w:tc>
      </w:tr>
    </w:tbl>
    <w:p>
      <w:pPr>
        <w:spacing w:after="200"/>
      </w:pPr>
    </w:p>
    <w:p>
      <w:pPr>
        <w:pStyle w:val="Heading2"/>
        <w:spacing w:before="300" w:after="150"/>
      </w:pPr>
      <w:r>
        <w:rPr>
          <w:rFonts w:ascii="Arial" w:cs="Arial" w:eastAsia="Arial" w:hAnsi="Arial"/>
          <w:b/>
          <w:bCs/>
          <w:color w:val="2D2D2D"/>
          <w:sz w:val="28"/>
          <w:szCs w:val="28"/>
        </w:rPr>
        <w:t xml:space="preserve">Improving Existing Drafts</w:t>
      </w:r>
    </w:p>
    <w:p>
      <w:pPr>
        <w:spacing w:after="200"/>
      </w:pPr>
      <w:r>
        <w:rPr>
          <w:rFonts w:ascii="Arial" w:cs="Arial" w:eastAsia="Arial" w:hAnsi="Arial"/>
          <w:color w:val="4A4A4A"/>
          <w:sz w:val="24"/>
          <w:szCs w:val="24"/>
        </w:rPr>
        <w:t xml:space="preserve">Sometimes you have a draft that’s 70% there. You just need help with the last 30%—tightening the language, strengthening the opening, or making the argument more persuasive.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Best Practices for Improving Drafts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Paste your full draft and tell Claude exactly what’s bothering you about it</w:t>
            </w:r>
          </w:p>
          <w:p>
            <w:pPr>
              <w:spacing w:after="80"/>
            </w:pPr>
            <w:r>
              <w:rPr>
                <w:rFonts w:ascii="Arial" w:cs="Arial" w:eastAsia="Arial" w:hAnsi="Arial"/>
                <w:color w:val="4A4A4A"/>
                <w:sz w:val="22"/>
                <w:szCs w:val="22"/>
              </w:rPr>
              <w:t xml:space="preserve">• Be specific: “the opening is weak” is more useful than “make it better”</w:t>
            </w:r>
          </w:p>
          <w:p>
            <w:pPr>
              <w:spacing w:after="80"/>
            </w:pPr>
            <w:r>
              <w:rPr>
                <w:rFonts w:ascii="Arial" w:cs="Arial" w:eastAsia="Arial" w:hAnsi="Arial"/>
                <w:color w:val="4A4A4A"/>
                <w:sz w:val="22"/>
                <w:szCs w:val="22"/>
              </w:rPr>
              <w:t xml:space="preserve">• Ask Claude to preserve what’s working—“keep paragraphs 2 and 3, fix the rest”</w:t>
            </w:r>
          </w:p>
          <w:p>
            <w:pPr>
              <w:spacing w:after="80"/>
            </w:pPr>
            <w:r>
              <w:rPr>
                <w:rFonts w:ascii="Arial" w:cs="Arial" w:eastAsia="Arial" w:hAnsi="Arial"/>
                <w:color w:val="4A4A4A"/>
                <w:sz w:val="22"/>
                <w:szCs w:val="22"/>
              </w:rPr>
              <w:t xml:space="preserve">• Request tracked changes: “Show me what you changed and why”</w:t>
            </w:r>
          </w:p>
          <w:p>
            <w:pPr>
              <w:spacing w:after="80"/>
            </w:pPr>
            <w:r>
              <w:rPr>
                <w:rFonts w:ascii="Arial" w:cs="Arial" w:eastAsia="Arial" w:hAnsi="Arial"/>
                <w:color w:val="4A4A4A"/>
                <w:sz w:val="22"/>
                <w:szCs w:val="22"/>
              </w:rPr>
              <w:t xml:space="preserve">• Use Claude for a final readability check before publishing or sending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Improve My Draft</w:t>
            </w:r>
            <w:r>
              <w:rPr>
                <w:rFonts w:ascii="Arial" w:cs="Arial" w:eastAsia="Arial" w:hAnsi="Arial"/>
                <w:color w:val="4A4A4A"/>
                <w:sz w:val="20"/>
                <w:szCs w:val="20"/>
              </w:rPr>
              <w:t xml:space="preserve"> | 2-3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Here’s my draft of [WHAT IT IS] for [WHO IT’S FOR]. The parts I’m happy with: [WHAT’S WORKING]. The parts I’m not happy with: [WHAT FEELS OFF]. What I want this to accomplish: [THE GOAL]. Please improve it while keeping my voice. Show me the revised version, then briefly explain what you changed and why. [PASTE YOUR DRAFT]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Building Reusable Templates</w:t>
      </w:r>
    </w:p>
    <w:p>
      <w:pPr>
        <w:spacing w:after="200"/>
      </w:pPr>
      <w:r>
        <w:rPr>
          <w:rFonts w:ascii="Arial" w:cs="Arial" w:eastAsia="Arial" w:hAnsi="Arial"/>
          <w:color w:val="4A4A4A"/>
          <w:sz w:val="24"/>
          <w:szCs w:val="24"/>
        </w:rPr>
        <w:t xml:space="preserve">If you write the same type of email, post, or document more than twice a month, you need a template. Claude can build templates that save you hours by turning repetitive writing into a fill-in-the-blanks exercise.</w:t>
      </w:r>
    </w:p>
    <w:p>
      <w:pPr>
        <w:pStyle w:val="Heading2"/>
        <w:spacing w:before="300" w:after="150"/>
      </w:pPr>
      <w:r>
        <w:rPr>
          <w:rFonts w:ascii="Arial" w:cs="Arial" w:eastAsia="Arial" w:hAnsi="Arial"/>
          <w:b/>
          <w:bCs/>
          <w:color w:val="2D2D2D"/>
          <w:sz w:val="28"/>
          <w:szCs w:val="28"/>
        </w:rPr>
        <w:t xml:space="preserve">How to Create a Template with Claude</w:t>
      </w:r>
    </w:p>
    <w:p>
      <w:pPr>
        <w:spacing w:after="200"/>
      </w:pPr>
      <w:r>
        <w:rPr>
          <w:rFonts w:ascii="Arial" w:cs="Arial" w:eastAsia="Arial" w:hAnsi="Arial"/>
          <w:color w:val="4A4A4A"/>
          <w:sz w:val="24"/>
          <w:szCs w:val="24"/>
        </w:rPr>
        <w:t xml:space="preserve">The best templates come from your existing best work. Take something you’ve written that got great results, and ask Claude to reverse-engineer it into a reusable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Build a Reusable Template</w:t>
            </w:r>
            <w:r>
              <w:rPr>
                <w:rFonts w:ascii="Arial" w:cs="Arial" w:eastAsia="Arial" w:hAnsi="Arial"/>
                <w:color w:val="4A4A4A"/>
                <w:sz w:val="20"/>
                <w:szCs w:val="20"/>
              </w:rPr>
              <w:t xml:space="preserve"> | 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 are 2-3 examples of [TYPE OF CONTENT] I’ve written that worked well: [PASTE EXAMPLES]. Create a reusable template based on these. Identify the structure and patterns that make them effective. Use [BRACKETS] for the parts that change each time. Include brief notes explaining what should go in each bracket. Make it easy for someone to fill in and send within 2 minutes.</w:t>
            </w:r>
          </w:p>
        </w:tc>
      </w:tr>
    </w:tbl>
    <w:p>
      <w:pPr>
        <w:spacing w:after="200"/>
      </w:pPr>
    </w:p>
    <w:p>
      <w:pPr>
        <w:pStyle w:val="Heading2"/>
        <w:spacing w:before="300" w:after="150"/>
      </w:pPr>
      <w:r>
        <w:rPr>
          <w:rFonts w:ascii="Arial" w:cs="Arial" w:eastAsia="Arial" w:hAnsi="Arial"/>
          <w:b/>
          <w:bCs/>
          <w:color w:val="2D2D2D"/>
          <w:sz w:val="28"/>
          <w:szCs w:val="28"/>
        </w:rPr>
        <w:t xml:space="preserve">Templates Worth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High-Value Templates for Small Businesses</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New client welcome email — sets the tone for the relationship</w:t>
            </w:r>
          </w:p>
          <w:p>
            <w:pPr>
              <w:spacing w:after="80"/>
            </w:pPr>
            <w:r>
              <w:rPr>
                <w:rFonts w:ascii="Arial" w:cs="Arial" w:eastAsia="Arial" w:hAnsi="Arial"/>
                <w:color w:val="4A4A4A"/>
                <w:sz w:val="22"/>
                <w:szCs w:val="22"/>
              </w:rPr>
              <w:t xml:space="preserve">• Project update email — keeps clients informed without extra effort</w:t>
            </w:r>
          </w:p>
          <w:p>
            <w:pPr>
              <w:spacing w:after="80"/>
            </w:pPr>
            <w:r>
              <w:rPr>
                <w:rFonts w:ascii="Arial" w:cs="Arial" w:eastAsia="Arial" w:hAnsi="Arial"/>
                <w:color w:val="4A4A4A"/>
                <w:sz w:val="22"/>
                <w:szCs w:val="22"/>
              </w:rPr>
              <w:t xml:space="preserve">• Testimonial request — ask at the right time with the right words</w:t>
            </w:r>
          </w:p>
          <w:p>
            <w:pPr>
              <w:spacing w:after="80"/>
            </w:pPr>
            <w:r>
              <w:rPr>
                <w:rFonts w:ascii="Arial" w:cs="Arial" w:eastAsia="Arial" w:hAnsi="Arial"/>
                <w:color w:val="4A4A4A"/>
                <w:sz w:val="22"/>
                <w:szCs w:val="22"/>
              </w:rPr>
              <w:t xml:space="preserve">• Meeting follow-up — capture action items and next steps consistently</w:t>
            </w:r>
          </w:p>
          <w:p>
            <w:pPr>
              <w:spacing w:after="80"/>
            </w:pPr>
            <w:r>
              <w:rPr>
                <w:rFonts w:ascii="Arial" w:cs="Arial" w:eastAsia="Arial" w:hAnsi="Arial"/>
                <w:color w:val="4A4A4A"/>
                <w:sz w:val="22"/>
                <w:szCs w:val="22"/>
              </w:rPr>
              <w:t xml:space="preserve">• Price increase notification — handle the hardest email with confidence</w:t>
            </w:r>
          </w:p>
          <w:p>
            <w:pPr>
              <w:spacing w:after="80"/>
            </w:pPr>
            <w:r>
              <w:rPr>
                <w:rFonts w:ascii="Arial" w:cs="Arial" w:eastAsia="Arial" w:hAnsi="Arial"/>
                <w:color w:val="4A4A4A"/>
                <w:sz w:val="22"/>
                <w:szCs w:val="22"/>
              </w:rPr>
              <w:t xml:space="preserve">• Proposal cover letter — the first thing they read before your proposal</w:t>
            </w:r>
          </w:p>
          <w:p>
            <w:pPr>
              <w:spacing w:after="80"/>
            </w:pPr>
            <w:r>
              <w:rPr>
                <w:rFonts w:ascii="Arial" w:cs="Arial" w:eastAsia="Arial" w:hAnsi="Arial"/>
                <w:color w:val="4A4A4A"/>
                <w:sz w:val="22"/>
                <w:szCs w:val="22"/>
              </w:rPr>
              <w:t xml:space="preserve">• Referral request — make it easy for happy clients to send you business</w:t>
            </w:r>
          </w:p>
          <w:p>
            <w:pPr>
              <w:spacing w:after="80"/>
            </w:pPr>
            <w:r>
              <w:rPr>
                <w:rFonts w:ascii="Arial" w:cs="Arial" w:eastAsia="Arial" w:hAnsi="Arial"/>
                <w:color w:val="4A4A4A"/>
                <w:sz w:val="22"/>
                <w:szCs w:val="22"/>
              </w:rPr>
              <w:t xml:space="preserve">• Cold outreach email — get your foot in the door without being pushy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Save your best templates in a document or note-taking app. When you need one, paste it into Claude with the specifics for that situation: “Use this template for [CLIENT NAME]. Here’s their context: [DETAILS].”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Social Media Content at Scale</w:t>
      </w:r>
    </w:p>
    <w:p>
      <w:pPr>
        <w:spacing w:after="200"/>
      </w:pPr>
      <w:r>
        <w:rPr>
          <w:rFonts w:ascii="Arial" w:cs="Arial" w:eastAsia="Arial" w:hAnsi="Arial"/>
          <w:color w:val="4A4A4A"/>
          <w:sz w:val="24"/>
          <w:szCs w:val="24"/>
        </w:rPr>
        <w:t xml:space="preserve">Social media is where most small business owners feel stuck. You know you should post consistently, but coming up with content, writing it, and making it engaging takes time you don’t have. Claude changes this equation entirely.</w:t>
      </w:r>
    </w:p>
    <w:p>
      <w:pPr>
        <w:pStyle w:val="Heading2"/>
        <w:spacing w:before="300" w:after="150"/>
      </w:pPr>
      <w:r>
        <w:rPr>
          <w:rFonts w:ascii="Arial" w:cs="Arial" w:eastAsia="Arial" w:hAnsi="Arial"/>
          <w:b/>
          <w:bCs/>
          <w:color w:val="2D2D2D"/>
          <w:sz w:val="28"/>
          <w:szCs w:val="28"/>
        </w:rPr>
        <w:t xml:space="preserve">The Batch Method</w:t>
      </w:r>
    </w:p>
    <w:p>
      <w:pPr>
        <w:spacing w:after="200"/>
      </w:pPr>
      <w:r>
        <w:rPr>
          <w:rFonts w:ascii="Arial" w:cs="Arial" w:eastAsia="Arial" w:hAnsi="Arial"/>
          <w:color w:val="4A4A4A"/>
          <w:sz w:val="24"/>
          <w:szCs w:val="24"/>
        </w:rPr>
        <w:t xml:space="preserve">Instead of writing one post at a time, batch your content creation. In 15-20 minutes with Claude, you can create a week’s worth of posts across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Weekly Social Media Batch</w:t>
            </w:r>
            <w:r>
              <w:rPr>
                <w:rFonts w:ascii="Arial" w:cs="Arial" w:eastAsia="Arial" w:hAnsi="Arial"/>
                <w:color w:val="4A4A4A"/>
                <w:sz w:val="20"/>
                <w:szCs w:val="20"/>
              </w:rPr>
              <w:t xml:space="preserve"> | 15-20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Create a week of social media content for my [TYPE OF BUSINESS]. Platform: [LINKEDIN / INSTAGRAM / FACEBOOK / X]. My target audience: [WHO]. My brand voice: [DESCRIBE—professional, witty, educational, inspiring, etc.]. Content themes for this week: [2-3 TOPICS OR THEMES]. For each day (Monday-Friday), create: (1) The post text (under [WORD COUNT] words), (2) A suggested visual description or photo idea, (3) A call-to-action. Mix up the format: make one a story, one a tip, one a question, one a behind-the-scenes, and one a client result or lesson learned.</w:t>
            </w:r>
          </w:p>
        </w:tc>
      </w:tr>
    </w:tbl>
    <w:p>
      <w:pPr>
        <w:spacing w:after="200"/>
      </w:pPr>
    </w:p>
    <w:p>
      <w:pPr>
        <w:pStyle w:val="Heading2"/>
        <w:spacing w:before="300" w:after="150"/>
      </w:pPr>
      <w:r>
        <w:rPr>
          <w:rFonts w:ascii="Arial" w:cs="Arial" w:eastAsia="Arial" w:hAnsi="Arial"/>
          <w:b/>
          <w:bCs/>
          <w:color w:val="2D2D2D"/>
          <w:sz w:val="28"/>
          <w:szCs w:val="28"/>
        </w:rPr>
        <w:t xml:space="preserve">Content Repurposing</w:t>
      </w:r>
    </w:p>
    <w:p>
      <w:pPr>
        <w:spacing w:after="200"/>
      </w:pPr>
      <w:r>
        <w:rPr>
          <w:rFonts w:ascii="Arial" w:cs="Arial" w:eastAsia="Arial" w:hAnsi="Arial"/>
          <w:color w:val="4A4A4A"/>
          <w:sz w:val="24"/>
          <w:szCs w:val="24"/>
        </w:rPr>
        <w:t xml:space="preserve">One piece of content can become five. A blog post becomes LinkedIn posts. A client win becomes a case study and a social proof post. Claude makes repurposing fast.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Repurpose Content Across Platforms</w:t>
            </w:r>
            <w:r>
              <w:rPr>
                <w:rFonts w:ascii="Arial" w:cs="Arial" w:eastAsia="Arial" w:hAnsi="Arial"/>
                <w:color w:val="4A4A4A"/>
                <w:sz w:val="20"/>
                <w:szCs w:val="20"/>
              </w:rPr>
              <w:t xml:space="preserve"> | 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Here’s a [BLOG POST / EMAIL / ARTICLE / CASE STUDY] I created: [PASTE CONTENT]. Turn this into: (1) A LinkedIn post (under 150 words, professional tone, ends with a question), (2) An Instagram caption (under 100 words, casual tone, includes 3 relevant hashtags), (3) A tweet thread of 3-4 tweets that tells the story in bite-sized pieces, (4) An email newsletter paragraph that links back to the full piece. Maintain my voice across all versions.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Keep a running “content ideas” list in your phone. Whenever something interesting happens in your business—a client win, a lesson learned, a frustrating moment—jot it down. Then batch those ideas into posts with Claude once a week.</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7 </w:t>
      </w:r>
      <w:r>
        <w:rPr>
          <w:rFonts w:ascii="Arial" w:cs="Arial" w:eastAsia="Arial" w:hAnsi="Arial"/>
          <w:b/>
          <w:bCs/>
          <w:color w:val="2D2D2D"/>
          <w:sz w:val="36"/>
          <w:szCs w:val="36"/>
        </w:rPr>
        <w:t xml:space="preserve">Long-Form Content: Blogs, Reports, and Articles</w:t>
      </w:r>
    </w:p>
    <w:p>
      <w:pPr>
        <w:spacing w:after="200"/>
      </w:pPr>
      <w:r>
        <w:rPr>
          <w:rFonts w:ascii="Arial" w:cs="Arial" w:eastAsia="Arial" w:hAnsi="Arial"/>
          <w:color w:val="4A4A4A"/>
          <w:sz w:val="24"/>
          <w:szCs w:val="24"/>
        </w:rPr>
        <w:t xml:space="preserve">Long-form content is where Claude saves the most dramatic amount of time—but it’s also where you need the most structure to get good results. A 1,500-word blog post is a different animal than a 50-word email.</w:t>
      </w:r>
    </w:p>
    <w:p>
      <w:pPr>
        <w:pStyle w:val="Heading2"/>
        <w:spacing w:before="300" w:after="150"/>
      </w:pPr>
      <w:r>
        <w:rPr>
          <w:rFonts w:ascii="Arial" w:cs="Arial" w:eastAsia="Arial" w:hAnsi="Arial"/>
          <w:b/>
          <w:bCs/>
          <w:color w:val="2D2D2D"/>
          <w:sz w:val="28"/>
          <w:szCs w:val="28"/>
        </w:rPr>
        <w:t xml:space="preserve">The Outline-First Approach</w:t>
      </w:r>
    </w:p>
    <w:p>
      <w:pPr>
        <w:spacing w:after="200"/>
      </w:pPr>
      <w:r>
        <w:rPr>
          <w:rFonts w:ascii="Arial" w:cs="Arial" w:eastAsia="Arial" w:hAnsi="Arial"/>
          <w:color w:val="4A4A4A"/>
          <w:sz w:val="24"/>
          <w:szCs w:val="24"/>
        </w:rPr>
        <w:t xml:space="preserve">Never ask Claude to write a full article in one shot. The output will be generic and hard to fix. Instead, build the piece in stages: outline first, then flesh out section by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Article Outline</w:t>
            </w:r>
            <w:r>
              <w:rPr>
                <w:rFonts w:ascii="Arial" w:cs="Arial" w:eastAsia="Arial" w:hAnsi="Arial"/>
                <w:color w:val="4A4A4A"/>
                <w:sz w:val="20"/>
                <w:szCs w:val="20"/>
              </w:rPr>
              <w:t xml:space="preserve"> | 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Create an outline for a [BLOG POST / ARTICLE / REPORT] about [TOPIC]. The audience is [WHO—their role, expertise level, what they care about]. The goal is [WHAT I WANT THE READER TO DO OR UNDERSTAND AFTER READING]. Length: approximately [WORD COUNT] words. Include: A compelling title (give me 3 options), an opening hook that grabs attention in the first 2 sentences, 4-6 main sections with brief descriptions of what each covers, key points or data to include in each section, a strong closing with a clear takeaway or call-to-action. Make the structure scannable—someone should get value even if they only skim the headers.</w:t>
            </w:r>
          </w:p>
        </w:tc>
      </w:tr>
    </w:tbl>
    <w:p>
      <w:pPr>
        <w:spacing w:after="200"/>
      </w:pPr>
    </w:p>
    <w:p>
      <w:pPr>
        <w:pStyle w:val="Heading2"/>
        <w:spacing w:before="300" w:after="150"/>
      </w:pPr>
      <w:r>
        <w:rPr>
          <w:rFonts w:ascii="Arial" w:cs="Arial" w:eastAsia="Arial" w:hAnsi="Arial"/>
          <w:b/>
          <w:bCs/>
          <w:color w:val="2D2D2D"/>
          <w:sz w:val="28"/>
          <w:szCs w:val="28"/>
        </w:rPr>
        <w:t xml:space="preserve">Section-by-Section Drafting</w:t>
      </w:r>
    </w:p>
    <w:p>
      <w:pPr>
        <w:spacing w:after="200"/>
      </w:pPr>
      <w:r>
        <w:rPr>
          <w:rFonts w:ascii="Arial" w:cs="Arial" w:eastAsia="Arial" w:hAnsi="Arial"/>
          <w:color w:val="4A4A4A"/>
          <w:sz w:val="24"/>
          <w:szCs w:val="24"/>
        </w:rPr>
        <w:t xml:space="preserve">Once you have an outline you like, work through it section by section. This gives you control over each part and keeps the quality consistent.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Draft a Section</w:t>
            </w:r>
            <w:r>
              <w:rPr>
                <w:rFonts w:ascii="Arial" w:cs="Arial" w:eastAsia="Arial" w:hAnsi="Arial"/>
                <w:color w:val="4A4A4A"/>
                <w:sz w:val="20"/>
                <w:szCs w:val="20"/>
              </w:rPr>
              <w:t xml:space="preserve"> | 3-5 minutes per section</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Write section [NUMBER] of the article we outlined: [SECTION TITLE]. Key points to cover: [LIST FROM YOUR OUTLINE]. Tone: [MATCH THE REST OF THE PIECE]. Length: [WORD COUNT FOR THIS SECTION]. Include: [ANY SPECIFIC EXAMPLES, DATA, OR ANECDOTES TO WEAVE IN]. Connect it naturally to the previous section about [TOPIC OF PREVIOUS SECTION].</w:t>
            </w:r>
          </w:p>
        </w:tc>
      </w:tr>
    </w:tbl>
    <w:p>
      <w:pPr>
        <w:spacing w:after="200"/>
      </w:pPr>
    </w:p>
    <w:p>
      <w:pPr>
        <w:pStyle w:val="Heading2"/>
        <w:spacing w:before="300" w:after="150"/>
      </w:pPr>
      <w:r>
        <w:rPr>
          <w:rFonts w:ascii="Arial" w:cs="Arial" w:eastAsia="Arial" w:hAnsi="Arial"/>
          <w:b/>
          <w:bCs/>
          <w:color w:val="2D2D2D"/>
          <w:sz w:val="28"/>
          <w:szCs w:val="28"/>
        </w:rPr>
        <w:t xml:space="preserve">The Final Review</w:t>
      </w:r>
    </w:p>
    <w:p>
      <w:pPr>
        <w:spacing w:after="200"/>
      </w:pPr>
      <w:r>
        <w:rPr>
          <w:rFonts w:ascii="Arial" w:cs="Arial" w:eastAsia="Arial" w:hAnsi="Arial"/>
          <w:color w:val="4A4A4A"/>
          <w:sz w:val="24"/>
          <w:szCs w:val="24"/>
        </w:rPr>
        <w:t xml:space="preserve">After you’ve assembled all sections, run the complete piece through Claude for a final cohesion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Final Article Review</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Here’s my complete article. Review it as a whole piece and tell me: (1) Does the flow from section to section feel natural? (2) Are there any repetitive points I should cut? (3) Is the opening strong enough to hook a reader in the first 3 sentences? (4) Does the conclusion deliver a satisfying takeaway? (5) Any factual claims that need supporting evidence? Give me a revised version with your fixes applied, then list the major changes you made. [PASTE FULL ARTICLE]</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8 </w:t>
      </w:r>
      <w:r>
        <w:rPr>
          <w:rFonts w:ascii="Arial" w:cs="Arial" w:eastAsia="Arial" w:hAnsi="Arial"/>
          <w:b/>
          <w:bCs/>
          <w:color w:val="2D2D2D"/>
          <w:sz w:val="36"/>
          <w:szCs w:val="36"/>
        </w:rPr>
        <w:t xml:space="preserve">Finding and Keeping Your Voice</w:t>
      </w:r>
    </w:p>
    <w:p>
      <w:pPr>
        <w:spacing w:after="200"/>
      </w:pPr>
      <w:r>
        <w:rPr>
          <w:rFonts w:ascii="Arial" w:cs="Arial" w:eastAsia="Arial" w:hAnsi="Arial"/>
          <w:color w:val="4A4A4A"/>
          <w:sz w:val="24"/>
          <w:szCs w:val="24"/>
        </w:rPr>
        <w:t xml:space="preserve">This is the section that matters most. Every technique in this guide is useless if the output doesn’t sound like you. The good news: keeping your voice with Claude is a skill, and like any skill, it gets easier with practice.</w:t>
      </w:r>
    </w:p>
    <w:p>
      <w:pPr>
        <w:pStyle w:val="Heading2"/>
        <w:spacing w:before="300" w:after="150"/>
      </w:pPr>
      <w:r>
        <w:rPr>
          <w:rFonts w:ascii="Arial" w:cs="Arial" w:eastAsia="Arial" w:hAnsi="Arial"/>
          <w:b/>
          <w:bCs/>
          <w:color w:val="2D2D2D"/>
          <w:sz w:val="28"/>
          <w:szCs w:val="28"/>
        </w:rPr>
        <w:t xml:space="preserve">The Voice Training Method</w:t>
      </w:r>
    </w:p>
    <w:p>
      <w:pPr>
        <w:spacing w:after="200"/>
      </w:pPr>
      <w:r>
        <w:rPr>
          <w:rFonts w:ascii="Arial" w:cs="Arial" w:eastAsia="Arial" w:hAnsi="Arial"/>
          <w:color w:val="4A4A4A"/>
          <w:sz w:val="24"/>
          <w:szCs w:val="24"/>
        </w:rPr>
        <w:t xml:space="preserve">The most effective way to preserve your voice is to show Claude what it sounds like. Give it examples, and it will adapt.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Teach Claude Your Voice</w:t>
            </w:r>
            <w:r>
              <w:rPr>
                <w:rFonts w:ascii="Arial" w:cs="Arial" w:eastAsia="Arial" w:hAnsi="Arial"/>
                <w:color w:val="4A4A4A"/>
                <w:sz w:val="20"/>
                <w:szCs w:val="20"/>
              </w:rPr>
              <w:t xml:space="preserve"> | 5 minutes (one-time setup)</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 are 3 examples of my writing that I think represent my authentic voice: [PASTE 3 SAMPLES—emails, posts, messages, anything]. Analyze my writing style. Identify: my typical sentence length, my tone and personality, words or phrases I use often, how I open and close messages, how I handle humor and formality. Summarize my voice in a brief paragraph I can paste into future prompts to keep output consistent.</w:t>
            </w:r>
          </w:p>
        </w:tc>
      </w:tr>
    </w:tbl>
    <w:p>
      <w:pPr>
        <w:spacing w:after="200"/>
      </w:pPr>
    </w:p>
    <w:p>
      <w:pPr>
        <w:spacing w:after="200"/>
      </w:pPr>
      <w:r>
        <w:rPr>
          <w:rFonts w:ascii="Arial" w:cs="Arial" w:eastAsia="Arial" w:hAnsi="Arial"/>
          <w:color w:val="4A4A4A"/>
          <w:sz w:val="24"/>
          <w:szCs w:val="24"/>
        </w:rPr>
        <w:t xml:space="preserve">Once Claude gives you that voice summary, save it. Paste it at the start of any writing request: “Write this in my voice. Here’s my style: [PASTE VOICE SUMMARY].”</w:t>
      </w:r>
    </w:p>
    <w:p>
      <w:pPr>
        <w:pStyle w:val="Heading2"/>
        <w:spacing w:before="300" w:after="150"/>
      </w:pPr>
      <w:r>
        <w:rPr>
          <w:rFonts w:ascii="Arial" w:cs="Arial" w:eastAsia="Arial" w:hAnsi="Arial"/>
          <w:b/>
          <w:bCs/>
          <w:color w:val="2D2D2D"/>
          <w:sz w:val="28"/>
          <w:szCs w:val="28"/>
        </w:rPr>
        <w:t xml:space="preserve">Voice Preservation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How to Keep Claude Sounding Like You</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Always provide voice examples when the writing matters</w:t>
            </w:r>
          </w:p>
          <w:p>
            <w:pPr>
              <w:spacing w:after="80"/>
            </w:pPr>
            <w:r>
              <w:rPr>
                <w:rFonts w:ascii="Arial" w:cs="Arial" w:eastAsia="Arial" w:hAnsi="Arial"/>
                <w:color w:val="4A4A4A"/>
                <w:sz w:val="22"/>
                <w:szCs w:val="22"/>
              </w:rPr>
              <w:t xml:space="preserve">• Read output aloud—if you wouldn’t say it that way, tell Claude to change it</w:t>
            </w:r>
          </w:p>
          <w:p>
            <w:pPr>
              <w:spacing w:after="80"/>
            </w:pPr>
            <w:r>
              <w:rPr>
                <w:rFonts w:ascii="Arial" w:cs="Arial" w:eastAsia="Arial" w:hAnsi="Arial"/>
                <w:color w:val="4A4A4A"/>
                <w:sz w:val="22"/>
                <w:szCs w:val="22"/>
              </w:rPr>
              <w:t xml:space="preserve">• Watch for AI-isms: “leverage,” “delve,” “tap into,” “elevate”—flag these and ask for natural alternatives</w:t>
            </w:r>
          </w:p>
          <w:p>
            <w:pPr>
              <w:spacing w:after="80"/>
            </w:pPr>
            <w:r>
              <w:rPr>
                <w:rFonts w:ascii="Arial" w:cs="Arial" w:eastAsia="Arial" w:hAnsi="Arial"/>
                <w:color w:val="4A4A4A"/>
                <w:sz w:val="22"/>
                <w:szCs w:val="22"/>
              </w:rPr>
              <w:t xml:space="preserve">• Give Claude your actual words when possible—rough notes, bullet points, voice memos transcribed</w:t>
            </w:r>
          </w:p>
          <w:p>
            <w:pPr>
              <w:spacing w:after="80"/>
            </w:pPr>
            <w:r>
              <w:rPr>
                <w:rFonts w:ascii="Arial" w:cs="Arial" w:eastAsia="Arial" w:hAnsi="Arial"/>
                <w:color w:val="4A4A4A"/>
                <w:sz w:val="22"/>
                <w:szCs w:val="22"/>
              </w:rPr>
              <w:t xml:space="preserve">• Don’t let Claude add formality you wouldn’t use—if you say “Hey,” don’t let Claude write “Dear”</w:t>
            </w:r>
          </w:p>
          <w:p>
            <w:pPr>
              <w:spacing w:after="80"/>
            </w:pPr>
            <w:r>
              <w:rPr>
                <w:rFonts w:ascii="Arial" w:cs="Arial" w:eastAsia="Arial" w:hAnsi="Arial"/>
                <w:color w:val="4A4A4A"/>
                <w:sz w:val="22"/>
                <w:szCs w:val="22"/>
              </w:rPr>
              <w:t xml:space="preserve">• After every output, ask yourself: “Would I actually say this?” If not, iterate</w:t>
            </w:r>
          </w:p>
        </w:tc>
      </w:tr>
    </w:tbl>
    <w:p>
      <w:pPr>
        <w:spacing w:after="200"/>
      </w:pPr>
    </w:p>
    <w:p>
      <w:pPr>
        <w:pStyle w:val="Heading2"/>
        <w:spacing w:before="300" w:after="150"/>
      </w:pPr>
      <w:r>
        <w:rPr>
          <w:rFonts w:ascii="Arial" w:cs="Arial" w:eastAsia="Arial" w:hAnsi="Arial"/>
          <w:b/>
          <w:bCs/>
          <w:color w:val="2D2D2D"/>
          <w:sz w:val="28"/>
          <w:szCs w:val="28"/>
        </w:rPr>
        <w:t xml:space="preserve">Words to Watch For</w:t>
      </w:r>
    </w:p>
    <w:p>
      <w:pPr>
        <w:spacing w:after="200"/>
      </w:pPr>
      <w:r>
        <w:rPr>
          <w:rFonts w:ascii="Arial" w:cs="Arial" w:eastAsia="Arial" w:hAnsi="Arial"/>
          <w:color w:val="4A4A4A"/>
          <w:sz w:val="24"/>
          <w:szCs w:val="24"/>
        </w:rPr>
        <w:t xml:space="preserve">AI-generated writing has telltale habits. Train yourself to spot these and ask Claude to replace them with something more 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tcPr>
          <w:p>
            <w:pPr>
              <w:spacing w:after="80"/>
            </w:pPr>
            <w:r>
              <w:rPr>
                <w:rFonts w:ascii="Arial" w:cs="Arial" w:eastAsia="Arial" w:hAnsi="Arial"/>
                <w:b/>
                <w:bCs/>
                <w:color w:val="FFA000"/>
                <w:sz w:val="20"/>
                <w:szCs w:val="20"/>
              </w:rPr>
              <w:t xml:space="preserve">AI-SOUNDING</w:t>
            </w:r>
          </w:p>
          <w:p>
            <w:r>
              <w:rPr>
                <w:rFonts w:ascii="Arial" w:cs="Arial" w:eastAsia="Arial" w:hAnsi="Arial"/>
                <w:i/>
                <w:iCs/>
                <w:color w:val="4A4A4A"/>
                <w:sz w:val="21"/>
                <w:szCs w:val="21"/>
              </w:rPr>
              <w:t xml:space="preserve">We leverage cutting-edge solutions to elevate your brand’s digital presence and drive meaningful engagement across diverse channels.</w:t>
            </w:r>
          </w:p>
        </w:tc>
        <w:tc>
          <w:tcPr>
            <w:tcW w:type="dxa" w:w="468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80"/>
            </w:pPr>
            <w:r>
              <w:rPr>
                <w:rFonts w:ascii="Arial" w:cs="Arial" w:eastAsia="Arial" w:hAnsi="Arial"/>
                <w:b/>
                <w:bCs/>
                <w:color w:val="4CAF50"/>
                <w:sz w:val="20"/>
                <w:szCs w:val="20"/>
              </w:rPr>
              <w:t xml:space="preserve">HUMAN-SOUNDING</w:t>
            </w:r>
          </w:p>
          <w:p>
            <w:r>
              <w:rPr>
                <w:rFonts w:ascii="Arial" w:cs="Arial" w:eastAsia="Arial" w:hAnsi="Arial"/>
                <w:i/>
                <w:iCs/>
                <w:color w:val="4A4A4A"/>
                <w:sz w:val="21"/>
                <w:szCs w:val="21"/>
              </w:rPr>
              <w:t xml:space="preserve">We help you show up online in a way that actually brings in customers. No fluff—just the stuff that works.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Create a “banned words” list for Claude. Something like: “Never use these words in my content: leverage, elevate, delve, utilize, synergy, game-changer, cutting-edge, unlock, empower, seamlessly.” Paste it into any writing request.</w:t>
            </w:r>
          </w:p>
        </w:tc>
      </w:tr>
    </w:tbl>
    <w:p>
      <w:pPr>
        <w:spacing w:after="200"/>
      </w:pPr>
    </w:p>
    <w:p>
      <w:r>
        <w:br w:type="page"/>
      </w:r>
    </w:p>
    <w:p>
      <w:pPr>
        <w:spacing w:after="300"/>
      </w:pPr>
      <w:r>
        <w:rPr>
          <w:rFonts w:ascii="Arial" w:cs="Arial" w:eastAsia="Arial" w:hAnsi="Arial"/>
          <w:b/>
          <w:bCs/>
          <w:color w:val="2D2D2D"/>
          <w:sz w:val="40"/>
          <w:szCs w:val="40"/>
        </w:rPr>
        <w:t xml:space="preserve">What’s Next</w:t>
      </w:r>
    </w:p>
    <w:p>
      <w:pPr>
        <w:spacing w:after="200"/>
      </w:pPr>
      <w:r>
        <w:rPr>
          <w:rFonts w:ascii="Arial" w:cs="Arial" w:eastAsia="Arial" w:hAnsi="Arial"/>
          <w:color w:val="4A4A4A"/>
          <w:sz w:val="24"/>
          <w:szCs w:val="24"/>
        </w:rPr>
        <w:t xml:space="preserve">You now have a complete writing system powered by Claude. Emails that used to take 15 minutes take 2. Social media content that used to take a full afternoon gets batched in 20 minutes. Difficult messages that used to sit in your drafts for days get written—thoughtfully—in minutes.</w:t>
      </w:r>
    </w:p>
    <w:p>
      <w:pPr>
        <w:spacing w:after="200"/>
      </w:pPr>
      <w:r>
        <w:rPr>
          <w:rFonts w:ascii="Arial" w:cs="Arial" w:eastAsia="Arial" w:hAnsi="Arial"/>
          <w:color w:val="4A4A4A"/>
          <w:sz w:val="24"/>
          <w:szCs w:val="24"/>
        </w:rPr>
        <w:t xml:space="preserve">The key is consistency. The more you use these workflows, the better Claude gets at matching your voice, and the faster the whole process becomes. Within a week of regular use, you’ll wonder how you ever wrote without it.</w:t>
      </w:r>
    </w:p>
    <w:p>
      <w:pPr>
        <w:spacing w:after="200"/>
      </w:pPr>
      <w:r>
        <w:rPr>
          <w:rFonts w:ascii="Arial" w:cs="Arial" w:eastAsia="Arial" w:hAnsi="Arial"/>
          <w:color w:val="4A4A4A"/>
          <w:sz w:val="24"/>
          <w:szCs w:val="24"/>
        </w:rPr>
        <w:t xml:space="preserve">Volume 4 shifts from writing to thinking. You’ll learn how to use Claude for research and learning—breaking down complex topics, summarizing documents, exploring new ideas, and turning Claude into the smartest research assistant you’ve ever had.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Draft your next 3 emails using the prompts in Section 1</w:t>
            </w:r>
          </w:p>
          <w:p>
            <w:pPr>
              <w:spacing w:after="80"/>
            </w:pPr>
            <w:r>
              <w:rPr>
                <w:rFonts w:ascii="Arial" w:cs="Arial" w:eastAsia="Arial" w:hAnsi="Arial"/>
                <w:color w:val="4A4A4A"/>
                <w:sz w:val="22"/>
                <w:szCs w:val="22"/>
              </w:rPr>
              <w:t xml:space="preserve">• Run one existing piece of writing through the Deep Edit prompt</w:t>
            </w:r>
          </w:p>
          <w:p>
            <w:pPr>
              <w:spacing w:after="80"/>
            </w:pPr>
            <w:r>
              <w:rPr>
                <w:rFonts w:ascii="Arial" w:cs="Arial" w:eastAsia="Arial" w:hAnsi="Arial"/>
                <w:color w:val="4A4A4A"/>
                <w:sz w:val="22"/>
                <w:szCs w:val="22"/>
              </w:rPr>
              <w:t xml:space="preserve">• Use the Voice Training method to create your personal voice summary</w:t>
            </w:r>
          </w:p>
          <w:p>
            <w:pPr>
              <w:spacing w:after="80"/>
            </w:pPr>
            <w:r>
              <w:rPr>
                <w:rFonts w:ascii="Arial" w:cs="Arial" w:eastAsia="Arial" w:hAnsi="Arial"/>
                <w:color w:val="4A4A4A"/>
                <w:sz w:val="22"/>
                <w:szCs w:val="22"/>
              </w:rPr>
              <w:t xml:space="preserve">• Build at least one reusable template for a communication you send often</w:t>
            </w:r>
          </w:p>
          <w:p>
            <w:pPr>
              <w:spacing w:after="80"/>
            </w:pPr>
            <w:r>
              <w:rPr>
                <w:rFonts w:ascii="Arial" w:cs="Arial" w:eastAsia="Arial" w:hAnsi="Arial"/>
                <w:color w:val="4A4A4A"/>
                <w:sz w:val="22"/>
                <w:szCs w:val="22"/>
              </w:rPr>
              <w:t xml:space="preserve">• Batch-create next week’s social media content in one sitting</w:t>
            </w:r>
          </w:p>
          <w:p>
            <w:pPr>
              <w:spacing w:after="80"/>
            </w:pPr>
            <w:r>
              <w:rPr>
                <w:rFonts w:ascii="Arial" w:cs="Arial" w:eastAsia="Arial" w:hAnsi="Arial"/>
                <w:color w:val="4A4A4A"/>
                <w:sz w:val="22"/>
                <w:szCs w:val="22"/>
              </w:rPr>
              <w:t xml:space="preserve">• Create your personal “banned words” list for Claude</w:t>
            </w:r>
          </w:p>
        </w:tc>
      </w:tr>
    </w:tbl>
    <w:p>
      <w:pPr>
        <w:spacing w:after="400"/>
      </w:pPr>
    </w:p>
    <w:p>
      <w:pPr>
        <w:spacing w:after="200"/>
        <w:jc w:val="center"/>
      </w:pPr>
      <w:r>
        <w:rPr>
          <w:rFonts w:ascii="Arial" w:cs="Arial" w:eastAsia="Arial" w:hAnsi="Arial"/>
          <w:b/>
          <w:bCs/>
          <w:color w:val="0D9488"/>
          <w:sz w:val="28"/>
          <w:szCs w:val="28"/>
        </w:rPr>
        <w:t xml:space="preserve">Write faster. Sound like yourself. Get back to work.</w:t>
      </w:r>
    </w:p>
    <w:p>
      <w:pPr>
        <w:spacing w:after="600"/>
      </w:pPr>
    </w:p>
    <w:p>
      <w:pPr>
        <w:spacing w:after="100"/>
        <w:jc w:val="center"/>
      </w:pPr>
      <w:r>
        <w:rPr>
          <w:rFonts w:ascii="Arial" w:cs="Arial" w:eastAsia="Arial" w:hAnsi="Arial"/>
          <w:b/>
          <w:bCs/>
          <w:color w:val="0D9488"/>
          <w:sz w:val="28"/>
          <w:szCs w:val="28"/>
        </w:rPr>
        <w:t xml:space="preserve">wolfgrey</w:t>
      </w:r>
    </w:p>
    <w:p>
      <w:pPr>
        <w:jc w:val="center"/>
      </w:pPr>
      <w:r>
        <w:rPr>
          <w:rFonts w:ascii="Arial" w:cs="Arial" w:eastAsia="Arial" w:hAnsi="Arial"/>
          <w:color w:val="4A4A4A"/>
          <w:sz w:val="22"/>
          <w:szCs w:val="22"/>
        </w:rPr>
        <w:t xml:space="preserve">AI Enablement for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2026-02-04T02:24:53.513Z</dcterms:created>
  <dcterms:modified xsi:type="dcterms:W3CDTF">2026-02-04T02:24:53.514Z</dcterms:modified>
</cp:coreProperties>
</file>

<file path=docProps/custom.xml><?xml version="1.0" encoding="utf-8"?>
<Properties xmlns="http://schemas.openxmlformats.org/officeDocument/2006/custom-properties" xmlns:vt="http://schemas.openxmlformats.org/officeDocument/2006/docPropsVTypes"/>
</file>