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E85C42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D9589D">
        <w:rPr>
          <w:b/>
        </w:rPr>
        <w:t>workplace zones</w:t>
      </w:r>
      <w:r w:rsidRPr="00CD313A">
        <w:rPr>
          <w:b/>
        </w:rPr>
        <w:t xml:space="preserve"> (E+W) 20</w:t>
      </w:r>
      <w:r w:rsidR="005772F2">
        <w:rPr>
          <w:b/>
        </w:rPr>
        <w:t>1</w:t>
      </w:r>
      <w:r w:rsidRPr="00CD313A">
        <w:rPr>
          <w:b/>
        </w:rPr>
        <w:t xml:space="preserve">1 </w:t>
      </w:r>
      <w:r w:rsidR="00E85C42">
        <w:rPr>
          <w:b/>
        </w:rPr>
        <w:t>Population Weighted Centroids</w:t>
      </w:r>
    </w:p>
    <w:p w:rsidR="00E85C42" w:rsidRDefault="00E85C42" w:rsidP="00CD313A">
      <w:pPr>
        <w:rPr>
          <w:b/>
        </w:rPr>
      </w:pPr>
    </w:p>
    <w:p w:rsidR="00E85C42" w:rsidRDefault="00E85C42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E85C42" w:rsidRPr="006906B4" w:rsidTr="007E2A1F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D9589D" w:rsidRPr="006906B4" w:rsidTr="007E2A1F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9D" w:rsidRPr="000F0385" w:rsidRDefault="00D9589D" w:rsidP="00D9589D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>
              <w:rPr>
                <w:rFonts w:ascii="Helv" w:hAnsi="Helv" w:cs="Helv"/>
                <w:sz w:val="16"/>
                <w:szCs w:val="16"/>
              </w:rPr>
              <w:t>w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orkplace </w:t>
            </w:r>
            <w:r>
              <w:rPr>
                <w:rFonts w:ascii="Helv" w:hAnsi="Helv" w:cs="Helv"/>
                <w:sz w:val="16"/>
                <w:szCs w:val="16"/>
              </w:rPr>
              <w:t>z</w:t>
            </w:r>
            <w:r w:rsidRPr="000F0385">
              <w:rPr>
                <w:rFonts w:ascii="Helv" w:hAnsi="Helv" w:cs="Helv"/>
                <w:sz w:val="16"/>
                <w:szCs w:val="16"/>
              </w:rPr>
              <w:t>one population weighted centroids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9D" w:rsidRPr="000F0385" w:rsidRDefault="00D9589D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WZ_2011_EW_PWC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9D" w:rsidRPr="000F0385" w:rsidRDefault="00D9589D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WZ11CD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9D" w:rsidRPr="000F0385" w:rsidRDefault="00D9589D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WZ code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9D" w:rsidRPr="000F0385" w:rsidRDefault="00D9589D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</w:tc>
      </w:tr>
    </w:tbl>
    <w:p w:rsidR="00E85C42" w:rsidRPr="00CD313A" w:rsidRDefault="00E85C42" w:rsidP="00CD313A">
      <w:pPr>
        <w:rPr>
          <w:b/>
        </w:rPr>
      </w:pPr>
    </w:p>
    <w:sectPr w:rsidR="00E85C42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126A70"/>
    <w:rsid w:val="001C177B"/>
    <w:rsid w:val="00224C81"/>
    <w:rsid w:val="002405E3"/>
    <w:rsid w:val="00246B01"/>
    <w:rsid w:val="004B4A09"/>
    <w:rsid w:val="004B7DBD"/>
    <w:rsid w:val="005145A0"/>
    <w:rsid w:val="005772F2"/>
    <w:rsid w:val="00927713"/>
    <w:rsid w:val="00A72687"/>
    <w:rsid w:val="00AD2C89"/>
    <w:rsid w:val="00AD500F"/>
    <w:rsid w:val="00B62EB0"/>
    <w:rsid w:val="00BB7871"/>
    <w:rsid w:val="00CC72D2"/>
    <w:rsid w:val="00CD313A"/>
    <w:rsid w:val="00D135B7"/>
    <w:rsid w:val="00D9589D"/>
    <w:rsid w:val="00E21FF0"/>
    <w:rsid w:val="00E85C42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ONS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2013-08-06T11:26:00Z</dcterms:created>
  <dcterms:modified xsi:type="dcterms:W3CDTF">2013-08-06T11:26:00Z</dcterms:modified>
</cp:coreProperties>
</file>