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Cifuentes</w:t>
      </w:r>
    </w:p>
    <w:p>
      <w:r>
        <w:t>Scarborough, ON | +1 (647) 562-6958 | jdcifuentes@gmail.com</w:t>
        <w:br/>
        <w:t>LinkedIn: linkedin.com/in/davidcifuentes80</w:t>
        <w:br/>
        <w:t>Driver License: “G” — Canadian Permanent Resident</w:t>
      </w:r>
    </w:p>
    <w:p>
      <w:pPr>
        <w:pStyle w:val="Heading2"/>
      </w:pPr>
      <w:r>
        <w:t>PROFESSIONAL PROFILE</w:t>
      </w:r>
    </w:p>
    <w:p>
      <w:r>
        <w:t>Results-driven Mechatronic Engineer with 8+ years of experience in industrial automation, controls design, and process optimization across plastic manufacturing and EPS molding environments. Proven expertise in PLC/HMI programming (Allen-Bradley, Siemens, B&amp;R), SCADA systems, and mechanical-electrical integration. Strong background leading cross-functional projects to enhance safety, efficiency, and reliability across multi-plant operations in Canada and Latin America.</w:t>
      </w:r>
    </w:p>
    <w:p>
      <w:pPr>
        <w:pStyle w:val="Heading2"/>
      </w:pPr>
      <w:r>
        <w:t>CORE COMPETENCIES</w:t>
      </w:r>
    </w:p>
    <w:p>
      <w:r>
        <w:t>• Controls &amp; Automation: PLCs (Allen-Bradley, Siemens, B&amp;R), FactoryTalk View, Studio 5000, Step 7, Click PLC, SCADA integration, Ethernet/IP, Profibus, Modbus.</w:t>
        <w:br/>
        <w:t>• Systems Design: AutoCAD Electrical, SolidWorks, Solid Edge, Inventor.</w:t>
        <w:br/>
        <w:t>• Electrical Engineering: Panel design, wiring diagrams, load calculations, energy efficiency, troubleshooting.</w:t>
        <w:br/>
        <w:t>• Process Optimization: Root-cause analysis, OEE improvement, predictive maintenance, process redesign.</w:t>
        <w:br/>
        <w:t>• Communication &amp; Leadership: Cross-plant coordination, vendor management, and bilingual (English–Spanish).</w:t>
      </w:r>
    </w:p>
    <w:p>
      <w:pPr>
        <w:pStyle w:val="Heading2"/>
      </w:pPr>
      <w:r>
        <w:t>PROFESSIONAL EXPERIENCE</w:t>
      </w:r>
    </w:p>
    <w:p>
      <w:r>
        <w:t>Alleguard (formerly Amvic System) — Toronto, ON</w:t>
      </w:r>
    </w:p>
    <w:p>
      <w:pPr>
        <w:pStyle w:val="ListBullet"/>
      </w:pPr>
      <w:r>
        <w:t>Continuous Improvement / Process Engineer (2021 – Present)</w:t>
      </w:r>
    </w:p>
    <w:p>
      <w:r>
        <w:t>• Designed and commissioned automation and control upgrades for molding machines (Hirsch 1100/1300/1400, Kurtz 813), optimizing cycle times and production consistency.</w:t>
        <w:br/>
        <w:t>• Developed and implemented SCADA and PLC logic modifications to improve monitoring, interlocks, and fault diagnostics.</w:t>
        <w:br/>
        <w:t>• Led projects for energy reduction and predictive maintenance, including electrical balance correction and network monitoring.</w:t>
        <w:br/>
        <w:t>• Modernized obsolete controls with updated PLCs and HMI systems across three plants (McNicoll, Passmore, Calgary).</w:t>
        <w:br/>
        <w:t>• Coordinated the installation of a new cooling tower and control integration in Calgary, achieving safer startup and automated monitoring.</w:t>
        <w:br/>
        <w:t>• Managed capital projects such as the Air Shaft retrofit, reducing roll-change time by 70% and improving operator safety.</w:t>
        <w:br/>
        <w:t>• Collaborated with vendors and contractors for equipment commissioning and safety compliance per ESA/CEC standards.</w:t>
      </w:r>
    </w:p>
    <w:p>
      <w:r>
        <w:t>Amvic System — Toronto, ON</w:t>
      </w:r>
    </w:p>
    <w:p>
      <w:pPr>
        <w:pStyle w:val="ListBullet"/>
      </w:pPr>
      <w:r>
        <w:t>Maintenance &amp; Automation Assistant (2020 – 2021)</w:t>
      </w:r>
    </w:p>
    <w:p>
      <w:r>
        <w:t>• Supported PLC troubleshooting and HMI programming using Studio 5000 and FactoryTalk View.</w:t>
        <w:br/>
        <w:t>• Implemented preventive and predictive maintenance plans, increasing equipment uptime by 15%.</w:t>
        <w:br/>
        <w:t>• Designed custom tools and control circuits for process reliability improvements.</w:t>
      </w:r>
    </w:p>
    <w:p>
      <w:r>
        <w:t>Instrucont SAS — Bogotá, Colombia</w:t>
      </w:r>
    </w:p>
    <w:p>
      <w:pPr>
        <w:pStyle w:val="ListBullet"/>
      </w:pPr>
      <w:r>
        <w:t>Automation Engineer / Developer (2017 – 2019)</w:t>
      </w:r>
    </w:p>
    <w:p>
      <w:r>
        <w:t>• Designed and programmed PLC/HMI systems for hydraulic and pneumatic equipment.</w:t>
        <w:br/>
        <w:t>• Supervised wiring, sensors installation, and system commissioning.</w:t>
        <w:br/>
        <w:t>• Created CAD electrical drawings and SCADA interfaces for industrial clients.</w:t>
      </w:r>
    </w:p>
    <w:p>
      <w:r>
        <w:t>Filmtex SAS — Bogotá, Colombia</w:t>
      </w:r>
    </w:p>
    <w:p>
      <w:pPr>
        <w:pStyle w:val="ListBullet"/>
      </w:pPr>
      <w:r>
        <w:t>Maintenance Coordinator (2015 – 2016)</w:t>
      </w:r>
    </w:p>
    <w:p>
      <w:r>
        <w:t>• Led a team of 120 technicians maintaining 24/7 production operations.</w:t>
        <w:br/>
        <w:t>• Developed maintenance procedures and mechanical designs that reduced downtime and improved machine reliability.</w:t>
      </w:r>
    </w:p>
    <w:p>
      <w:r>
        <w:t>DshayTech SAS — Bogotá, Colombia</w:t>
      </w:r>
    </w:p>
    <w:p>
      <w:pPr>
        <w:pStyle w:val="ListBullet"/>
      </w:pPr>
      <w:r>
        <w:t>Project Manager (Entrepreneur) (2014 – 2018)</w:t>
      </w:r>
    </w:p>
    <w:p>
      <w:r>
        <w:t>• Directed automation and mechanical design projects integrating PLCs, C++, CNC systems, and SCADA interfaces.</w:t>
      </w:r>
    </w:p>
    <w:p>
      <w:r>
        <w:t>Genelect Ltda / IBM Colombia</w:t>
      </w:r>
    </w:p>
    <w:p>
      <w:pPr>
        <w:pStyle w:val="ListBullet"/>
      </w:pPr>
      <w:r>
        <w:t>Junior Engineer / Technical Support (2009 – 2013)</w:t>
      </w:r>
    </w:p>
    <w:p>
      <w:r>
        <w:t>• Installed data loggers for power quality systems and performed electrical failure analysis.</w:t>
        <w:br/>
        <w:t>• Managed file and print servers, implemented network infrastructure for corporate environments.</w:t>
      </w:r>
    </w:p>
    <w:p>
      <w:pPr>
        <w:pStyle w:val="Heading2"/>
      </w:pPr>
      <w:r>
        <w:t>EDUCATION</w:t>
      </w:r>
    </w:p>
    <w:p>
      <w:r>
        <w:t>Greystone College of Business and Technology, Toronto, ON — Diploma in Customer Service (2021)</w:t>
      </w:r>
    </w:p>
    <w:p>
      <w:r>
        <w:t>University of San Buenaventura, Bogotá, Colombia — Bachelor’s in Mechatronic Engineering (2013)</w:t>
      </w:r>
    </w:p>
    <w:p>
      <w:r>
        <w:t>Diploma in Industrial Automation Technologies (2013) | Professional Registration ID: 25361-259833 (Colombia)</w:t>
      </w:r>
    </w:p>
    <w:p>
      <w:pPr>
        <w:pStyle w:val="Heading2"/>
      </w:pPr>
      <w:r>
        <w:t>HIGHLIGHT PROJECTS</w:t>
      </w:r>
    </w:p>
    <w:p>
      <w:r>
        <w:t>• Cooling Tower Automation – Calgary Plant: PLC-controlled sequencing and interlocks for safe operation and temperature regulation.</w:t>
        <w:br/>
        <w:t>• Air Shaft Retrofit – McNicoll Plant: Mechanical and controls redesign reducing manual intervention and changeover time.</w:t>
        <w:br/>
        <w:t>• Electrical Load Balancing – Passmore Plant: Network measurement and redesign reducing panel overload and improving safety compliance.</w:t>
        <w:br/>
        <w:t>• Predictive Maintenance Integration: Developed energy and alarm dashboards for early fault detection using SCADA integration.</w:t>
      </w:r>
    </w:p>
    <w:p>
      <w:pPr>
        <w:pStyle w:val="Heading2"/>
      </w:pPr>
      <w:r>
        <w:t>TECHNICAL SOFTWARE</w:t>
      </w:r>
    </w:p>
    <w:p>
      <w:r>
        <w:t>Studio 5000 | FactoryTalk View | Step 7 | Click PLC | AutoCAD | SolidWorks | Solid Edge | Inventor | E-Plan | Eagle | Microsoft 365</w:t>
      </w:r>
    </w:p>
    <w:p>
      <w:pPr>
        <w:pStyle w:val="Heading2"/>
      </w:pPr>
      <w:r>
        <w:t>LANGUAGES</w:t>
      </w:r>
    </w:p>
    <w:p>
      <w:r>
        <w:t>English (Professional – B2) | Spanish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