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3D960" w14:textId="77777777" w:rsidR="0078374E" w:rsidRDefault="00000000">
      <w:pPr>
        <w:spacing w:after="40"/>
        <w:jc w:val="center"/>
      </w:pPr>
      <w:r>
        <w:rPr>
          <w:b/>
          <w:color w:val="1F4E79"/>
          <w:sz w:val="36"/>
        </w:rPr>
        <w:t>DAVID CIFUENTES</w:t>
      </w:r>
    </w:p>
    <w:p w14:paraId="56771FCD" w14:textId="77777777" w:rsidR="0078374E" w:rsidRDefault="00000000">
      <w:pPr>
        <w:spacing w:after="0"/>
        <w:jc w:val="center"/>
      </w:pPr>
      <w:r>
        <w:rPr>
          <w:color w:val="595959"/>
          <w:sz w:val="19"/>
        </w:rPr>
        <w:t>Scarborough, ON  |  (647) 562-6958  |  jdcifuentes@gmail.com  |  linkedin.com/in/davidcifuentes80</w:t>
      </w:r>
    </w:p>
    <w:p w14:paraId="330BD2D7" w14:textId="77777777" w:rsidR="0078374E" w:rsidRDefault="0078374E">
      <w:pPr>
        <w:pBdr>
          <w:bottom w:val="single" w:sz="8" w:space="1" w:color="1F4E79"/>
        </w:pBdr>
        <w:spacing w:before="40" w:after="80"/>
      </w:pPr>
    </w:p>
    <w:p w14:paraId="67A45400" w14:textId="77777777" w:rsidR="0078374E" w:rsidRDefault="00000000">
      <w:pPr>
        <w:spacing w:before="200" w:after="0"/>
      </w:pPr>
      <w:r>
        <w:rPr>
          <w:b/>
          <w:color w:val="1F4E79"/>
          <w:sz w:val="22"/>
        </w:rPr>
        <w:t>PROFESSIONAL SUMMARY</w:t>
      </w:r>
    </w:p>
    <w:p w14:paraId="2637724C" w14:textId="77777777" w:rsidR="0078374E" w:rsidRDefault="0078374E">
      <w:pPr>
        <w:pBdr>
          <w:bottom w:val="single" w:sz="8" w:space="1" w:color="1F4E79"/>
        </w:pBdr>
        <w:spacing w:before="40" w:after="80"/>
      </w:pPr>
    </w:p>
    <w:p w14:paraId="38288F79" w14:textId="77777777" w:rsidR="0078374E" w:rsidRDefault="00000000">
      <w:pPr>
        <w:spacing w:before="40" w:after="40" w:line="260" w:lineRule="exact"/>
      </w:pPr>
      <w:r>
        <w:t>Controls and Automation Engineer with 10+ years of experience in industrial automation, PLC programming, SCADA/HMI systems, and control system integration within manufacturing environments. Proven track record managing multi-site engineering projects across 3 facilities with CAPEX budgets exceeding $950K. Expertise in Allen-Bradley, Siemens, and B&amp;R PLC platforms with hands-on experience in system commissioning, troubleshooting, and modernization of legacy control systems. JHSC Certified (Part 1 &amp; 2) with strong knowledge of CSA, ESA, and CEC electrical standards.</w:t>
      </w:r>
    </w:p>
    <w:p w14:paraId="0714E1D6" w14:textId="77777777" w:rsidR="0078374E" w:rsidRDefault="00000000">
      <w:pPr>
        <w:spacing w:before="200" w:after="0"/>
      </w:pPr>
      <w:r>
        <w:rPr>
          <w:b/>
          <w:color w:val="1F4E79"/>
          <w:sz w:val="22"/>
        </w:rPr>
        <w:t>CORE COMPETENCIES</w:t>
      </w:r>
    </w:p>
    <w:p w14:paraId="47289028" w14:textId="77777777" w:rsidR="0078374E" w:rsidRDefault="0078374E">
      <w:pPr>
        <w:pBdr>
          <w:bottom w:val="single" w:sz="8" w:space="1" w:color="1F4E79"/>
        </w:pBdr>
        <w:spacing w:before="40"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78374E" w14:paraId="394DCC7C" w14:textId="77777777" w:rsidTr="00A6107C">
        <w:trPr>
          <w:jc w:val="center"/>
        </w:trPr>
        <w:tc>
          <w:tcPr>
            <w:tcW w:w="3168" w:type="dxa"/>
          </w:tcPr>
          <w:p w14:paraId="7A2F17F5" w14:textId="77777777" w:rsidR="0078374E" w:rsidRDefault="00000000">
            <w:pPr>
              <w:spacing w:before="20" w:after="20"/>
            </w:pPr>
            <w:r>
              <w:rPr>
                <w:b/>
                <w:color w:val="1F4E79"/>
                <w:sz w:val="19"/>
              </w:rPr>
              <w:t>PLC Programming</w:t>
            </w:r>
          </w:p>
        </w:tc>
        <w:tc>
          <w:tcPr>
            <w:tcW w:w="6192" w:type="dxa"/>
          </w:tcPr>
          <w:p w14:paraId="7BB71281" w14:textId="77777777" w:rsidR="0078374E" w:rsidRDefault="00000000">
            <w:pPr>
              <w:spacing w:before="20" w:after="20"/>
            </w:pPr>
            <w:r>
              <w:rPr>
                <w:sz w:val="19"/>
              </w:rPr>
              <w:t>Allen-Bradley (ControlLogix, CompactLogix, RSLogix 5000/Studio 5000), Siemens (TIA Portal, Step 7, WinCC), B&amp;R Automation Studio, Click PLC</w:t>
            </w:r>
          </w:p>
        </w:tc>
      </w:tr>
      <w:tr w:rsidR="0078374E" w14:paraId="2E5396B0" w14:textId="77777777" w:rsidTr="00A6107C">
        <w:trPr>
          <w:jc w:val="center"/>
        </w:trPr>
        <w:tc>
          <w:tcPr>
            <w:tcW w:w="3168" w:type="dxa"/>
          </w:tcPr>
          <w:p w14:paraId="78AA80FE" w14:textId="77777777" w:rsidR="0078374E" w:rsidRDefault="00000000">
            <w:pPr>
              <w:spacing w:before="20" w:after="20"/>
            </w:pPr>
            <w:r>
              <w:rPr>
                <w:b/>
                <w:color w:val="1F4E79"/>
                <w:sz w:val="19"/>
              </w:rPr>
              <w:t>HMI / SCADA</w:t>
            </w:r>
          </w:p>
        </w:tc>
        <w:tc>
          <w:tcPr>
            <w:tcW w:w="6192" w:type="dxa"/>
          </w:tcPr>
          <w:p w14:paraId="40238935" w14:textId="77777777" w:rsidR="0078374E" w:rsidRDefault="00000000">
            <w:pPr>
              <w:spacing w:before="20" w:after="20"/>
            </w:pPr>
            <w:r>
              <w:rPr>
                <w:sz w:val="19"/>
              </w:rPr>
              <w:t>FactoryTalk View SE/ME, WinCC, Weintek EasyBuilder</w:t>
            </w:r>
          </w:p>
        </w:tc>
      </w:tr>
      <w:tr w:rsidR="0078374E" w14:paraId="0C655DEA" w14:textId="77777777" w:rsidTr="00A6107C">
        <w:trPr>
          <w:jc w:val="center"/>
        </w:trPr>
        <w:tc>
          <w:tcPr>
            <w:tcW w:w="3168" w:type="dxa"/>
          </w:tcPr>
          <w:p w14:paraId="57C8AF02" w14:textId="77777777" w:rsidR="0078374E" w:rsidRDefault="00000000">
            <w:pPr>
              <w:spacing w:before="20" w:after="20"/>
            </w:pPr>
            <w:r>
              <w:rPr>
                <w:b/>
                <w:color w:val="1F4E79"/>
                <w:sz w:val="19"/>
              </w:rPr>
              <w:t>Industrial Protocols</w:t>
            </w:r>
          </w:p>
        </w:tc>
        <w:tc>
          <w:tcPr>
            <w:tcW w:w="6192" w:type="dxa"/>
          </w:tcPr>
          <w:p w14:paraId="48EECE19" w14:textId="77777777" w:rsidR="0078374E" w:rsidRDefault="00000000">
            <w:pPr>
              <w:spacing w:before="20" w:after="20"/>
            </w:pPr>
            <w:r>
              <w:rPr>
                <w:sz w:val="19"/>
              </w:rPr>
              <w:t>Ethernet/IP, Modbus TCP/RTU, Profibus, DeviceNet, TCP/IP, Serial Communication</w:t>
            </w:r>
          </w:p>
        </w:tc>
      </w:tr>
      <w:tr w:rsidR="0078374E" w14:paraId="62A9A82E" w14:textId="77777777" w:rsidTr="00A6107C">
        <w:trPr>
          <w:jc w:val="center"/>
        </w:trPr>
        <w:tc>
          <w:tcPr>
            <w:tcW w:w="3168" w:type="dxa"/>
          </w:tcPr>
          <w:p w14:paraId="27D0A2C4" w14:textId="77777777" w:rsidR="0078374E" w:rsidRDefault="00000000">
            <w:pPr>
              <w:spacing w:before="20" w:after="20"/>
            </w:pPr>
            <w:r>
              <w:rPr>
                <w:b/>
                <w:color w:val="1F4E79"/>
                <w:sz w:val="19"/>
              </w:rPr>
              <w:t>Safety Systems</w:t>
            </w:r>
          </w:p>
        </w:tc>
        <w:tc>
          <w:tcPr>
            <w:tcW w:w="6192" w:type="dxa"/>
          </w:tcPr>
          <w:p w14:paraId="0A00FAFE" w14:textId="77777777" w:rsidR="0078374E" w:rsidRDefault="00000000">
            <w:pPr>
              <w:spacing w:before="20" w:after="20"/>
            </w:pPr>
            <w:r>
              <w:rPr>
                <w:sz w:val="19"/>
              </w:rPr>
              <w:t>Safety Interlocks, Safety PLCs, Machine Guarding, Emergency Stop Circuits, Risk Assessments</w:t>
            </w:r>
          </w:p>
        </w:tc>
      </w:tr>
      <w:tr w:rsidR="0078374E" w14:paraId="59103A3B" w14:textId="77777777" w:rsidTr="00A6107C">
        <w:trPr>
          <w:jc w:val="center"/>
        </w:trPr>
        <w:tc>
          <w:tcPr>
            <w:tcW w:w="3168" w:type="dxa"/>
          </w:tcPr>
          <w:p w14:paraId="21A5D89C" w14:textId="77777777" w:rsidR="0078374E" w:rsidRDefault="00000000">
            <w:pPr>
              <w:spacing w:before="20" w:after="20"/>
            </w:pPr>
            <w:r>
              <w:rPr>
                <w:b/>
                <w:color w:val="1F4E79"/>
                <w:sz w:val="19"/>
              </w:rPr>
              <w:t>Drives &amp; Motion Control</w:t>
            </w:r>
          </w:p>
        </w:tc>
        <w:tc>
          <w:tcPr>
            <w:tcW w:w="6192" w:type="dxa"/>
          </w:tcPr>
          <w:p w14:paraId="7273A1B9" w14:textId="77777777" w:rsidR="0078374E" w:rsidRDefault="00000000">
            <w:pPr>
              <w:spacing w:before="20" w:after="20"/>
            </w:pPr>
            <w:r>
              <w:rPr>
                <w:sz w:val="19"/>
              </w:rPr>
              <w:t>VFDs, Servo Drives, Motor Starters, Soft Starters</w:t>
            </w:r>
          </w:p>
        </w:tc>
      </w:tr>
      <w:tr w:rsidR="0078374E" w14:paraId="074C21C7" w14:textId="77777777" w:rsidTr="00A6107C">
        <w:trPr>
          <w:jc w:val="center"/>
        </w:trPr>
        <w:tc>
          <w:tcPr>
            <w:tcW w:w="3168" w:type="dxa"/>
          </w:tcPr>
          <w:p w14:paraId="5E96C55E" w14:textId="77777777" w:rsidR="0078374E" w:rsidRDefault="00000000">
            <w:pPr>
              <w:spacing w:before="20" w:after="20"/>
            </w:pPr>
            <w:r>
              <w:rPr>
                <w:b/>
                <w:color w:val="1F4E79"/>
                <w:sz w:val="19"/>
              </w:rPr>
              <w:t>Instrumentation</w:t>
            </w:r>
          </w:p>
        </w:tc>
        <w:tc>
          <w:tcPr>
            <w:tcW w:w="6192" w:type="dxa"/>
          </w:tcPr>
          <w:p w14:paraId="591EA27B" w14:textId="77777777" w:rsidR="0078374E" w:rsidRDefault="00000000">
            <w:pPr>
              <w:spacing w:before="20" w:after="20"/>
            </w:pPr>
            <w:r>
              <w:rPr>
                <w:sz w:val="19"/>
              </w:rPr>
              <w:t>Temperature, Pressure, Level, and Flow Sensors; Analog/Digital I/O Configuration</w:t>
            </w:r>
          </w:p>
        </w:tc>
      </w:tr>
      <w:tr w:rsidR="0078374E" w14:paraId="11197631" w14:textId="77777777" w:rsidTr="00A6107C">
        <w:trPr>
          <w:jc w:val="center"/>
        </w:trPr>
        <w:tc>
          <w:tcPr>
            <w:tcW w:w="3168" w:type="dxa"/>
          </w:tcPr>
          <w:p w14:paraId="0EB881A6" w14:textId="77777777" w:rsidR="0078374E" w:rsidRDefault="00000000">
            <w:pPr>
              <w:spacing w:before="20" w:after="20"/>
            </w:pPr>
            <w:r>
              <w:rPr>
                <w:b/>
                <w:color w:val="1F4E79"/>
                <w:sz w:val="19"/>
              </w:rPr>
              <w:t>Data &amp; Scripting</w:t>
            </w:r>
          </w:p>
        </w:tc>
        <w:tc>
          <w:tcPr>
            <w:tcW w:w="6192" w:type="dxa"/>
          </w:tcPr>
          <w:p w14:paraId="5752732D" w14:textId="77777777" w:rsidR="0078374E" w:rsidRDefault="00000000">
            <w:pPr>
              <w:spacing w:before="20" w:after="20"/>
            </w:pPr>
            <w:r>
              <w:rPr>
                <w:sz w:val="19"/>
              </w:rPr>
              <w:t>Python (Data Analysis, System Integration), SQL, Data Visualization</w:t>
            </w:r>
          </w:p>
        </w:tc>
      </w:tr>
      <w:tr w:rsidR="0078374E" w14:paraId="271DC5CA" w14:textId="77777777" w:rsidTr="00A6107C">
        <w:trPr>
          <w:jc w:val="center"/>
        </w:trPr>
        <w:tc>
          <w:tcPr>
            <w:tcW w:w="3168" w:type="dxa"/>
          </w:tcPr>
          <w:p w14:paraId="18D7FE69" w14:textId="77777777" w:rsidR="0078374E" w:rsidRDefault="00000000">
            <w:pPr>
              <w:spacing w:before="20" w:after="20"/>
            </w:pPr>
            <w:r>
              <w:rPr>
                <w:b/>
                <w:color w:val="1F4E79"/>
                <w:sz w:val="19"/>
              </w:rPr>
              <w:t>Electrical Standards</w:t>
            </w:r>
          </w:p>
        </w:tc>
        <w:tc>
          <w:tcPr>
            <w:tcW w:w="6192" w:type="dxa"/>
          </w:tcPr>
          <w:p w14:paraId="3147B5FF" w14:textId="77777777" w:rsidR="0078374E" w:rsidRDefault="00000000">
            <w:pPr>
              <w:spacing w:before="20" w:after="20"/>
            </w:pPr>
            <w:r>
              <w:rPr>
                <w:sz w:val="19"/>
              </w:rPr>
              <w:t>CSA C22.1 (CEC), ESA Regulations, OHSA, JHSC Certified (Part 1 &amp; 2)</w:t>
            </w:r>
          </w:p>
        </w:tc>
      </w:tr>
      <w:tr w:rsidR="0078374E" w14:paraId="4276C35A" w14:textId="77777777" w:rsidTr="00A6107C">
        <w:trPr>
          <w:jc w:val="center"/>
        </w:trPr>
        <w:tc>
          <w:tcPr>
            <w:tcW w:w="3168" w:type="dxa"/>
          </w:tcPr>
          <w:p w14:paraId="3C399B2B" w14:textId="77777777" w:rsidR="0078374E" w:rsidRDefault="00000000">
            <w:pPr>
              <w:spacing w:before="20" w:after="20"/>
            </w:pPr>
            <w:r>
              <w:rPr>
                <w:b/>
                <w:color w:val="1F4E79"/>
                <w:sz w:val="19"/>
              </w:rPr>
              <w:t>CAD &amp; Design</w:t>
            </w:r>
          </w:p>
        </w:tc>
        <w:tc>
          <w:tcPr>
            <w:tcW w:w="6192" w:type="dxa"/>
          </w:tcPr>
          <w:p w14:paraId="090290B9" w14:textId="77777777" w:rsidR="0078374E" w:rsidRDefault="00000000">
            <w:pPr>
              <w:spacing w:before="20" w:after="20"/>
            </w:pPr>
            <w:r>
              <w:rPr>
                <w:sz w:val="19"/>
              </w:rPr>
              <w:t>SolidWorks, AutoCAD, Autodesk Inventor, Solid Edge</w:t>
            </w:r>
          </w:p>
        </w:tc>
      </w:tr>
    </w:tbl>
    <w:p w14:paraId="61312BBC" w14:textId="77777777" w:rsidR="0078374E" w:rsidRDefault="00000000">
      <w:pPr>
        <w:spacing w:before="200" w:after="0"/>
      </w:pPr>
      <w:r>
        <w:rPr>
          <w:b/>
          <w:color w:val="1F4E79"/>
          <w:sz w:val="22"/>
        </w:rPr>
        <w:t>PROFESSIONAL EXPERIENCE</w:t>
      </w:r>
    </w:p>
    <w:p w14:paraId="3667B58C" w14:textId="77777777" w:rsidR="0078374E" w:rsidRDefault="0078374E">
      <w:pPr>
        <w:pBdr>
          <w:bottom w:val="single" w:sz="8" w:space="1" w:color="1F4E79"/>
        </w:pBdr>
        <w:spacing w:before="40" w:after="80"/>
      </w:pPr>
    </w:p>
    <w:p w14:paraId="43AC8510" w14:textId="77777777" w:rsidR="0078374E" w:rsidRDefault="00000000">
      <w:pPr>
        <w:spacing w:before="120" w:after="0"/>
      </w:pPr>
      <w:r>
        <w:rPr>
          <w:b/>
          <w:color w:val="1F4E79"/>
          <w:sz w:val="21"/>
        </w:rPr>
        <w:t>ALLEGUARD (FORMERLY AMVIC SYSTEMS)</w:t>
      </w:r>
      <w:r>
        <w:rPr>
          <w:color w:val="595959"/>
        </w:rPr>
        <w:t xml:space="preserve">  |  Toronto, Scarborough &amp; Calgary, ON/AB</w:t>
      </w:r>
    </w:p>
    <w:p w14:paraId="4C79A269" w14:textId="77777777" w:rsidR="0078374E" w:rsidRDefault="00000000">
      <w:pPr>
        <w:tabs>
          <w:tab w:val="right" w:pos="9360"/>
        </w:tabs>
        <w:spacing w:after="40"/>
      </w:pPr>
      <w:r>
        <w:rPr>
          <w:b/>
          <w:i/>
        </w:rPr>
        <w:t>Continuous Improvement Manager</w:t>
      </w:r>
      <w:r>
        <w:rPr>
          <w:color w:val="595959"/>
        </w:rPr>
        <w:tab/>
        <w:t>2023 – Present</w:t>
      </w:r>
    </w:p>
    <w:p w14:paraId="715869B0" w14:textId="77777777" w:rsidR="0078374E" w:rsidRDefault="00000000">
      <w:pPr>
        <w:pStyle w:val="ListBullet"/>
        <w:spacing w:before="20" w:after="20" w:line="260" w:lineRule="exact"/>
      </w:pPr>
      <w:r>
        <w:t>Manage $950K+ annual CAPEX portfolio encompassing 9+ concurrent engineering and automation projects across 3 manufacturing facilities (Toronto, Calgary, Passmore), delivering estimated 3x cost savings versus external contractors.</w:t>
      </w:r>
    </w:p>
    <w:p w14:paraId="67DB7314" w14:textId="77777777" w:rsidR="0078374E" w:rsidRDefault="00000000">
      <w:pPr>
        <w:pStyle w:val="ListBullet"/>
        <w:spacing w:before="20" w:after="20" w:line="260" w:lineRule="exact"/>
      </w:pPr>
      <w:r>
        <w:t>Lead automation upgrades for EPS block moulding machines (Hirsch 1100/1300/1400), improving process stability and reducing unplanned downtime through PLC logic optimization and sensor integration.</w:t>
      </w:r>
    </w:p>
    <w:p w14:paraId="68DAC711" w14:textId="77777777" w:rsidR="0078374E" w:rsidRDefault="00000000">
      <w:pPr>
        <w:pStyle w:val="ListBullet"/>
        <w:spacing w:before="20" w:after="20" w:line="260" w:lineRule="exact"/>
      </w:pPr>
      <w:r>
        <w:t>Modernize legacy control systems by designing and implementing new PLC and HMI platforms (Allen-Bradley, Weintek), enhancing machine diagnostics and real-time operational visibility.</w:t>
      </w:r>
    </w:p>
    <w:p w14:paraId="2C13BA3C" w14:textId="77777777" w:rsidR="0078374E" w:rsidRDefault="00000000">
      <w:pPr>
        <w:pStyle w:val="ListBullet"/>
        <w:spacing w:before="20" w:after="20" w:line="260" w:lineRule="exact"/>
      </w:pPr>
      <w:r>
        <w:t>Develop automation safety interlocks and control logic to improve machine reliability and ensure compliance with CSA, ESA, and CEC standards.</w:t>
      </w:r>
    </w:p>
    <w:p w14:paraId="0BDC4839" w14:textId="77777777" w:rsidR="0078374E" w:rsidRDefault="00000000">
      <w:pPr>
        <w:pStyle w:val="ListBullet"/>
        <w:spacing w:before="20" w:after="20" w:line="260" w:lineRule="exact"/>
      </w:pPr>
      <w:r>
        <w:t>Lead the cooling tower automation project ($65K) in Calgary, designing temperature control systems that improved cooling efficiency and reduced energy consumption.</w:t>
      </w:r>
    </w:p>
    <w:p w14:paraId="1CCB5D92" w14:textId="77777777" w:rsidR="0078374E" w:rsidRDefault="00000000">
      <w:pPr>
        <w:pStyle w:val="ListBullet"/>
        <w:spacing w:before="20" w:after="20" w:line="260" w:lineRule="exact"/>
      </w:pPr>
      <w:r>
        <w:t>Commission and oversee packing machine relocation and automation project ($140K) for the Calgary facility, coordinating mechanical, electrical, and PLC programming scopes.</w:t>
      </w:r>
    </w:p>
    <w:p w14:paraId="40D1599E" w14:textId="77777777" w:rsidR="0078374E" w:rsidRDefault="00000000">
      <w:pPr>
        <w:pStyle w:val="ListBullet"/>
        <w:spacing w:before="20" w:after="20" w:line="260" w:lineRule="exact"/>
      </w:pPr>
      <w:r>
        <w:t>Design mechanical solutions and tooling for EPS production, including mould modifications ($105K–$120K per mould), cooling systems, and material handling improvements using SolidWorks and AutoCAD.</w:t>
      </w:r>
    </w:p>
    <w:p w14:paraId="3A67E95A" w14:textId="77777777" w:rsidR="0078374E" w:rsidRDefault="00000000">
      <w:pPr>
        <w:pStyle w:val="ListBullet"/>
        <w:spacing w:before="20" w:after="20" w:line="260" w:lineRule="exact"/>
      </w:pPr>
      <w:r>
        <w:t>Serve as Management Co-Chair for the Joint Health and Safety Committee (JHSC), certified Part 1 and Part 2, conducting workplace inspections and driving safety compliance.</w:t>
      </w:r>
    </w:p>
    <w:p w14:paraId="3F6FEB33" w14:textId="77777777" w:rsidR="0078374E" w:rsidRDefault="00000000">
      <w:pPr>
        <w:pStyle w:val="ListBullet"/>
        <w:spacing w:before="20" w:after="20" w:line="260" w:lineRule="exact"/>
      </w:pPr>
      <w:r>
        <w:lastRenderedPageBreak/>
        <w:t>Successfully completed approximately 6x the current project volume in the prior year, delivering all projects on time and within budget.</w:t>
      </w:r>
    </w:p>
    <w:p w14:paraId="439EE4A2" w14:textId="77777777" w:rsidR="0078374E" w:rsidRDefault="00000000">
      <w:pPr>
        <w:spacing w:before="120" w:after="0"/>
      </w:pPr>
      <w:r>
        <w:rPr>
          <w:b/>
          <w:color w:val="1F4E79"/>
          <w:sz w:val="21"/>
        </w:rPr>
        <w:t>AMVIC SYSTEMS</w:t>
      </w:r>
      <w:r>
        <w:rPr>
          <w:color w:val="595959"/>
        </w:rPr>
        <w:t xml:space="preserve">  |  Toronto &amp; Scarborough, ON</w:t>
      </w:r>
    </w:p>
    <w:p w14:paraId="41B60447" w14:textId="77777777" w:rsidR="0078374E" w:rsidRDefault="00000000">
      <w:pPr>
        <w:tabs>
          <w:tab w:val="right" w:pos="9360"/>
        </w:tabs>
        <w:spacing w:after="40"/>
      </w:pPr>
      <w:r>
        <w:rPr>
          <w:b/>
          <w:i/>
        </w:rPr>
        <w:t>Process Improvement Manager</w:t>
      </w:r>
      <w:r>
        <w:rPr>
          <w:color w:val="595959"/>
        </w:rPr>
        <w:tab/>
        <w:t>2021 – 2023</w:t>
      </w:r>
    </w:p>
    <w:p w14:paraId="7ECEE112" w14:textId="77777777" w:rsidR="0078374E" w:rsidRDefault="00000000">
      <w:pPr>
        <w:pStyle w:val="ListBullet"/>
        <w:spacing w:before="20" w:after="20" w:line="260" w:lineRule="exact"/>
      </w:pPr>
      <w:r>
        <w:t>Managed engineering improvement projects focused on production efficiency, equipment modernization, and automation upgrades across 2 manufacturing plants.</w:t>
      </w:r>
    </w:p>
    <w:p w14:paraId="619D621A" w14:textId="77777777" w:rsidR="0078374E" w:rsidRDefault="00000000">
      <w:pPr>
        <w:pStyle w:val="ListBullet"/>
        <w:spacing w:before="20" w:after="20" w:line="260" w:lineRule="exact"/>
      </w:pPr>
      <w:r>
        <w:t>Led implementation of new PLC-controlled automation systems and machine modifications, increasing throughput and reducing manual intervention.</w:t>
      </w:r>
    </w:p>
    <w:p w14:paraId="6DC9754E" w14:textId="77777777" w:rsidR="0078374E" w:rsidRDefault="00000000">
      <w:pPr>
        <w:pStyle w:val="ListBullet"/>
        <w:spacing w:before="20" w:after="20" w:line="260" w:lineRule="exact"/>
      </w:pPr>
      <w:r>
        <w:t>Programmed and configured Allen-Bradley and Siemens PLCs for process control applications, including batching, sequencing, and alarm management.</w:t>
      </w:r>
    </w:p>
    <w:p w14:paraId="64A626D2" w14:textId="77777777" w:rsidR="0078374E" w:rsidRDefault="00000000">
      <w:pPr>
        <w:pStyle w:val="ListBullet"/>
        <w:spacing w:before="20" w:after="20" w:line="260" w:lineRule="exact"/>
      </w:pPr>
      <w:r>
        <w:t>Designed HMI screens using FactoryTalk View and Weintek EasyBuilder for operator interfaces, providing real-time process data and diagnostics.</w:t>
      </w:r>
    </w:p>
    <w:p w14:paraId="552C3F4C" w14:textId="77777777" w:rsidR="0078374E" w:rsidRDefault="00000000">
      <w:pPr>
        <w:pStyle w:val="ListBullet"/>
        <w:spacing w:before="20" w:after="20" w:line="260" w:lineRule="exact"/>
      </w:pPr>
      <w:r>
        <w:t>Implemented Lean and Continuous Improvement methodologies (Kaizen, 5S, GEMBA, Poka-Yoke) to optimize production processes.</w:t>
      </w:r>
    </w:p>
    <w:p w14:paraId="1D852DDD" w14:textId="77777777" w:rsidR="0078374E" w:rsidRDefault="00000000">
      <w:pPr>
        <w:spacing w:before="120" w:after="0"/>
      </w:pPr>
      <w:r>
        <w:rPr>
          <w:b/>
          <w:color w:val="1F4E79"/>
          <w:sz w:val="21"/>
        </w:rPr>
        <w:t>AMVIC SYSTEMS</w:t>
      </w:r>
      <w:r>
        <w:rPr>
          <w:color w:val="595959"/>
        </w:rPr>
        <w:t xml:space="preserve">  |  Toronto, ON</w:t>
      </w:r>
    </w:p>
    <w:p w14:paraId="193D364D" w14:textId="77777777" w:rsidR="0078374E" w:rsidRDefault="00000000">
      <w:pPr>
        <w:tabs>
          <w:tab w:val="right" w:pos="9360"/>
        </w:tabs>
        <w:spacing w:after="40"/>
      </w:pPr>
      <w:r>
        <w:rPr>
          <w:b/>
          <w:i/>
        </w:rPr>
        <w:t>Maintenance Assistant</w:t>
      </w:r>
      <w:r>
        <w:rPr>
          <w:color w:val="595959"/>
        </w:rPr>
        <w:tab/>
        <w:t>2020 – 2021</w:t>
      </w:r>
    </w:p>
    <w:p w14:paraId="5C58F898" w14:textId="77777777" w:rsidR="0078374E" w:rsidRDefault="00000000">
      <w:pPr>
        <w:pStyle w:val="ListBullet"/>
        <w:spacing w:before="20" w:after="20" w:line="260" w:lineRule="exact"/>
      </w:pPr>
      <w:r>
        <w:t>Implemented preventive, predictive, and corrective maintenance programs for manufacturing equipment including EPS moulding machines, boilers, and material handling systems.</w:t>
      </w:r>
    </w:p>
    <w:p w14:paraId="5C45CA24" w14:textId="77777777" w:rsidR="0078374E" w:rsidRDefault="00000000">
      <w:pPr>
        <w:pStyle w:val="ListBullet"/>
        <w:spacing w:before="20" w:after="20" w:line="260" w:lineRule="exact"/>
      </w:pPr>
      <w:r>
        <w:t>Troubleshot and resolved PLC, HMI, VFD, and sensor issues to minimize production downtime across multiple production lines.</w:t>
      </w:r>
    </w:p>
    <w:p w14:paraId="7C68A8A2" w14:textId="77777777" w:rsidR="0078374E" w:rsidRDefault="00000000">
      <w:pPr>
        <w:pStyle w:val="ListBullet"/>
        <w:spacing w:before="20" w:after="20" w:line="260" w:lineRule="exact"/>
      </w:pPr>
      <w:r>
        <w:t>Configured industrial communication networks (Ethernet/IP, Modbus) for equipment integration and data acquisition.</w:t>
      </w:r>
    </w:p>
    <w:p w14:paraId="561A3BB9" w14:textId="77777777" w:rsidR="0078374E" w:rsidRDefault="00000000">
      <w:pPr>
        <w:spacing w:before="120" w:after="0"/>
      </w:pPr>
      <w:r>
        <w:rPr>
          <w:b/>
          <w:color w:val="1F4E79"/>
          <w:sz w:val="21"/>
        </w:rPr>
        <w:t>INSTRUCONT SAS</w:t>
      </w:r>
      <w:r>
        <w:rPr>
          <w:color w:val="595959"/>
        </w:rPr>
        <w:t xml:space="preserve">  |  Colombia</w:t>
      </w:r>
    </w:p>
    <w:p w14:paraId="4771FF33" w14:textId="77777777" w:rsidR="0078374E" w:rsidRDefault="00000000">
      <w:pPr>
        <w:tabs>
          <w:tab w:val="right" w:pos="9360"/>
        </w:tabs>
        <w:spacing w:after="40"/>
      </w:pPr>
      <w:r>
        <w:rPr>
          <w:b/>
          <w:i/>
        </w:rPr>
        <w:t>Specialist Engineer and Developer</w:t>
      </w:r>
      <w:r>
        <w:rPr>
          <w:color w:val="595959"/>
        </w:rPr>
        <w:tab/>
        <w:t>2017 – 2019</w:t>
      </w:r>
    </w:p>
    <w:p w14:paraId="7B581CF1" w14:textId="77777777" w:rsidR="0078374E" w:rsidRDefault="00000000">
      <w:pPr>
        <w:pStyle w:val="ListBullet"/>
        <w:spacing w:before="20" w:after="20" w:line="260" w:lineRule="exact"/>
      </w:pPr>
      <w:r>
        <w:t>Designed and implemented industrial automation systems including PLC programming (Allen-Bradley, Siemens), HMI interface development, and process instrumentation.</w:t>
      </w:r>
    </w:p>
    <w:p w14:paraId="7E5B4C72" w14:textId="77777777" w:rsidR="0078374E" w:rsidRDefault="00000000">
      <w:pPr>
        <w:pStyle w:val="ListBullet"/>
        <w:spacing w:before="20" w:after="20" w:line="260" w:lineRule="exact"/>
      </w:pPr>
      <w:r>
        <w:t>Led system commissioning, I/O verification, wiring validation, and startup of distributed control systems.</w:t>
      </w:r>
    </w:p>
    <w:p w14:paraId="0F90BE35" w14:textId="77777777" w:rsidR="0078374E" w:rsidRDefault="00000000">
      <w:pPr>
        <w:pStyle w:val="ListBullet"/>
        <w:spacing w:before="20" w:after="20" w:line="260" w:lineRule="exact"/>
      </w:pPr>
      <w:r>
        <w:t>Developed SCADA solutions for remote monitoring and control using Modbus and Ethernet/IP protocols.</w:t>
      </w:r>
    </w:p>
    <w:p w14:paraId="3EDDB66B" w14:textId="77777777" w:rsidR="0078374E" w:rsidRDefault="00000000">
      <w:pPr>
        <w:spacing w:before="120" w:after="0"/>
      </w:pPr>
      <w:r>
        <w:rPr>
          <w:b/>
          <w:color w:val="1F4E79"/>
          <w:sz w:val="21"/>
        </w:rPr>
        <w:t>DSHAYTECH SAS</w:t>
      </w:r>
      <w:r>
        <w:rPr>
          <w:color w:val="595959"/>
        </w:rPr>
        <w:t xml:space="preserve">  |  Colombia</w:t>
      </w:r>
    </w:p>
    <w:p w14:paraId="5AAC056E" w14:textId="77777777" w:rsidR="0078374E" w:rsidRDefault="00000000">
      <w:pPr>
        <w:tabs>
          <w:tab w:val="right" w:pos="9360"/>
        </w:tabs>
        <w:spacing w:after="40"/>
      </w:pPr>
      <w:r>
        <w:rPr>
          <w:b/>
          <w:i/>
        </w:rPr>
        <w:t>Project Manager &amp; Founder</w:t>
      </w:r>
      <w:r>
        <w:rPr>
          <w:color w:val="595959"/>
        </w:rPr>
        <w:tab/>
        <w:t>2014 – 2018</w:t>
      </w:r>
    </w:p>
    <w:p w14:paraId="14592FA5" w14:textId="77777777" w:rsidR="0078374E" w:rsidRDefault="00000000">
      <w:pPr>
        <w:pStyle w:val="ListBullet"/>
        <w:spacing w:before="20" w:after="20" w:line="260" w:lineRule="exact"/>
      </w:pPr>
      <w:r>
        <w:t>Founded and managed an automation and engineering consulting firm delivering PLC programming, SCADA integration, and CNC automation solutions.</w:t>
      </w:r>
    </w:p>
    <w:p w14:paraId="3C8588E2" w14:textId="77777777" w:rsidR="0078374E" w:rsidRDefault="00000000">
      <w:pPr>
        <w:pStyle w:val="ListBullet"/>
        <w:spacing w:before="20" w:after="20" w:line="260" w:lineRule="exact"/>
      </w:pPr>
      <w:r>
        <w:t>Designed electronic and mechanical systems using SolidWorks, Inventor, and AutoCAD for industrial applications.</w:t>
      </w:r>
    </w:p>
    <w:p w14:paraId="69E12BED" w14:textId="77777777" w:rsidR="0078374E" w:rsidRDefault="00000000">
      <w:pPr>
        <w:spacing w:before="120" w:after="0"/>
      </w:pPr>
      <w:r>
        <w:rPr>
          <w:b/>
          <w:color w:val="1F4E79"/>
          <w:sz w:val="21"/>
        </w:rPr>
        <w:t>FILMTEX SAS</w:t>
      </w:r>
      <w:r>
        <w:rPr>
          <w:color w:val="595959"/>
        </w:rPr>
        <w:t xml:space="preserve">  |  Colombia</w:t>
      </w:r>
    </w:p>
    <w:p w14:paraId="7E5F1D87" w14:textId="77777777" w:rsidR="0078374E" w:rsidRDefault="00000000">
      <w:pPr>
        <w:tabs>
          <w:tab w:val="right" w:pos="9360"/>
        </w:tabs>
        <w:spacing w:after="40"/>
      </w:pPr>
      <w:r>
        <w:rPr>
          <w:b/>
          <w:i/>
        </w:rPr>
        <w:t>Maintenance Coordinator</w:t>
      </w:r>
      <w:r>
        <w:rPr>
          <w:color w:val="595959"/>
        </w:rPr>
        <w:tab/>
        <w:t>2013 – 2014</w:t>
      </w:r>
    </w:p>
    <w:p w14:paraId="21FCBC9B" w14:textId="77777777" w:rsidR="0078374E" w:rsidRDefault="00000000">
      <w:pPr>
        <w:pStyle w:val="ListBullet"/>
        <w:spacing w:before="20" w:after="20" w:line="260" w:lineRule="exact"/>
      </w:pPr>
      <w:r>
        <w:t>Directed maintenance operations leading a team of 120 technical personnel across mechanical, electrical, and instrumentation disciplines.</w:t>
      </w:r>
    </w:p>
    <w:p w14:paraId="77DC43D2" w14:textId="77777777" w:rsidR="0078374E" w:rsidRDefault="00000000">
      <w:pPr>
        <w:pStyle w:val="ListBullet"/>
        <w:spacing w:before="20" w:after="20" w:line="260" w:lineRule="exact"/>
      </w:pPr>
      <w:r>
        <w:t>Developed preventive maintenance plans and implemented root cause analysis (RCA) programs to reduce unplanned equipment failures.</w:t>
      </w:r>
    </w:p>
    <w:p w14:paraId="5822D45C" w14:textId="77777777" w:rsidR="0078374E" w:rsidRDefault="00000000">
      <w:pPr>
        <w:spacing w:before="200" w:after="0"/>
      </w:pPr>
      <w:r>
        <w:rPr>
          <w:b/>
          <w:color w:val="1F4E79"/>
          <w:sz w:val="22"/>
        </w:rPr>
        <w:t>EDUCATION</w:t>
      </w:r>
    </w:p>
    <w:p w14:paraId="4B39BE0A" w14:textId="77777777" w:rsidR="0078374E" w:rsidRDefault="0078374E">
      <w:pPr>
        <w:pBdr>
          <w:bottom w:val="single" w:sz="8" w:space="1" w:color="1F4E79"/>
        </w:pBdr>
        <w:spacing w:before="40" w:after="80"/>
      </w:pPr>
    </w:p>
    <w:p w14:paraId="013C5FB3" w14:textId="77777777" w:rsidR="0078374E" w:rsidRDefault="00000000">
      <w:pPr>
        <w:spacing w:before="40" w:after="0"/>
      </w:pPr>
      <w:r>
        <w:rPr>
          <w:b/>
        </w:rPr>
        <w:t>Bachelor of Mechatronic Engineering</w:t>
      </w:r>
    </w:p>
    <w:p w14:paraId="0430163F" w14:textId="77777777" w:rsidR="0078374E" w:rsidRDefault="00000000">
      <w:pPr>
        <w:spacing w:after="40"/>
      </w:pPr>
      <w:r>
        <w:rPr>
          <w:color w:val="595959"/>
          <w:sz w:val="19"/>
        </w:rPr>
        <w:t>University of San Buenaventura  |  Bogotá, Colombia  |  2013</w:t>
      </w:r>
    </w:p>
    <w:p w14:paraId="43D2158D" w14:textId="77777777" w:rsidR="0078374E" w:rsidRDefault="00000000">
      <w:pPr>
        <w:spacing w:before="40" w:after="0"/>
      </w:pPr>
      <w:r>
        <w:rPr>
          <w:b/>
        </w:rPr>
        <w:t>Diploma in Industrial Automation Technologies and PLC Applications</w:t>
      </w:r>
    </w:p>
    <w:p w14:paraId="6D919D11" w14:textId="77777777" w:rsidR="0078374E" w:rsidRDefault="00000000">
      <w:pPr>
        <w:spacing w:after="40"/>
      </w:pPr>
      <w:r>
        <w:rPr>
          <w:color w:val="595959"/>
          <w:sz w:val="19"/>
        </w:rPr>
        <w:t>University of San Buenaventura  |  Bogotá, Colombia  |  2013</w:t>
      </w:r>
    </w:p>
    <w:p w14:paraId="064383C6" w14:textId="77777777" w:rsidR="0078374E" w:rsidRDefault="00000000">
      <w:pPr>
        <w:spacing w:before="40" w:after="0"/>
      </w:pPr>
      <w:r>
        <w:rPr>
          <w:b/>
        </w:rPr>
        <w:t>Diploma in Customer Services</w:t>
      </w:r>
    </w:p>
    <w:p w14:paraId="6722FA4D" w14:textId="77777777" w:rsidR="0078374E" w:rsidRDefault="00000000">
      <w:pPr>
        <w:spacing w:after="40"/>
      </w:pPr>
      <w:r>
        <w:rPr>
          <w:color w:val="595959"/>
          <w:sz w:val="19"/>
        </w:rPr>
        <w:t>Greystone College of Business and Technology  |  Toronto, ON  |  2021</w:t>
      </w:r>
    </w:p>
    <w:p w14:paraId="43E93EBA" w14:textId="77777777" w:rsidR="0078374E" w:rsidRDefault="00000000">
      <w:pPr>
        <w:spacing w:before="200" w:after="0"/>
      </w:pPr>
      <w:r>
        <w:rPr>
          <w:b/>
          <w:color w:val="1F4E79"/>
          <w:sz w:val="22"/>
        </w:rPr>
        <w:t>CERTIFICATIONS &amp; TRAINING</w:t>
      </w:r>
    </w:p>
    <w:p w14:paraId="66184ED8" w14:textId="77777777" w:rsidR="0078374E" w:rsidRDefault="0078374E">
      <w:pPr>
        <w:pBdr>
          <w:bottom w:val="single" w:sz="8" w:space="1" w:color="1F4E79"/>
        </w:pBdr>
        <w:spacing w:before="40" w:after="80"/>
      </w:pPr>
    </w:p>
    <w:p w14:paraId="4D95962D" w14:textId="77777777" w:rsidR="0078374E" w:rsidRDefault="00000000">
      <w:pPr>
        <w:pStyle w:val="ListBullet"/>
        <w:spacing w:before="20" w:after="20" w:line="260" w:lineRule="exact"/>
      </w:pPr>
      <w:r>
        <w:t>JHSC Certification Part 1 &amp; Part 2 (Worksite Safety)  |  2025</w:t>
      </w:r>
    </w:p>
    <w:p w14:paraId="7EAF10CA" w14:textId="77777777" w:rsidR="0078374E" w:rsidRDefault="00000000">
      <w:pPr>
        <w:pStyle w:val="ListBullet"/>
        <w:spacing w:before="20" w:after="20" w:line="260" w:lineRule="exact"/>
      </w:pPr>
      <w:r>
        <w:t>Management Co-Chair, Joint Health and Safety Committee (JHSC)</w:t>
      </w:r>
    </w:p>
    <w:p w14:paraId="1D240A6C" w14:textId="77777777" w:rsidR="0078374E" w:rsidRDefault="00000000">
      <w:pPr>
        <w:pStyle w:val="ListBullet"/>
        <w:spacing w:before="20" w:after="20" w:line="260" w:lineRule="exact"/>
      </w:pPr>
      <w:r>
        <w:t>CSA C22.1 Canadian Electrical Code – Applied Knowledge</w:t>
      </w:r>
    </w:p>
    <w:p w14:paraId="0AB0A096" w14:textId="77777777" w:rsidR="0078374E" w:rsidRDefault="00000000">
      <w:pPr>
        <w:pStyle w:val="ListBullet"/>
        <w:spacing w:before="20" w:after="20" w:line="260" w:lineRule="exact"/>
      </w:pPr>
      <w:r>
        <w:t>Continuous Improvement: Kaizen, 5S, GEMBA, Kanban, Poka-Yoke</w:t>
      </w:r>
    </w:p>
    <w:sectPr w:rsidR="0078374E" w:rsidSect="00034616">
      <w:pgSz w:w="12240" w:h="15840"/>
      <w:pgMar w:top="864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0231667">
    <w:abstractNumId w:val="8"/>
  </w:num>
  <w:num w:numId="2" w16cid:durableId="1259102965">
    <w:abstractNumId w:val="6"/>
  </w:num>
  <w:num w:numId="3" w16cid:durableId="1024945502">
    <w:abstractNumId w:val="5"/>
  </w:num>
  <w:num w:numId="4" w16cid:durableId="1589804643">
    <w:abstractNumId w:val="4"/>
  </w:num>
  <w:num w:numId="5" w16cid:durableId="310905872">
    <w:abstractNumId w:val="7"/>
  </w:num>
  <w:num w:numId="6" w16cid:durableId="1919172077">
    <w:abstractNumId w:val="3"/>
  </w:num>
  <w:num w:numId="7" w16cid:durableId="339893419">
    <w:abstractNumId w:val="2"/>
  </w:num>
  <w:num w:numId="8" w16cid:durableId="1608656543">
    <w:abstractNumId w:val="1"/>
  </w:num>
  <w:num w:numId="9" w16cid:durableId="2000309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7E5"/>
    <w:rsid w:val="00034616"/>
    <w:rsid w:val="0006063C"/>
    <w:rsid w:val="0015074B"/>
    <w:rsid w:val="0029639D"/>
    <w:rsid w:val="00326F90"/>
    <w:rsid w:val="0078374E"/>
    <w:rsid w:val="00A6107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4ED68E"/>
  <w14:defaultImageDpi w14:val="300"/>
  <w15:docId w15:val="{00618A3C-787D-41CC-8CF6-6C3E6C90E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788</Words>
  <Characters>5489</Characters>
  <Application>Microsoft Office Word</Application>
  <DocSecurity>0</DocSecurity>
  <Lines>107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Cifuentes</cp:lastModifiedBy>
  <cp:revision>2</cp:revision>
  <dcterms:created xsi:type="dcterms:W3CDTF">2013-12-23T23:15:00Z</dcterms:created>
  <dcterms:modified xsi:type="dcterms:W3CDTF">2026-03-21T15:18:00Z</dcterms:modified>
  <cp:category/>
</cp:coreProperties>
</file>