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ATSName"/>
      </w:pPr>
      <w:r>
        <w:t>Ryan Hickey</w:t>
      </w:r>
    </w:p>
    <w:p>
      <w:pPr>
        <w:pStyle w:val="WPATSRole"/>
      </w:pPr>
      <w:r>
        <w:t>Applied AI Engineer · Data Engineer · COO · Technical Operator</w:t>
      </w:r>
    </w:p>
    <w:p>
      <w:pPr>
        <w:pStyle w:val="WPATSContact"/>
        <w:pBdr>
          <w:bottom w:val="single" w:sz="18" w:space="3" w:color="F95954"/>
        </w:pBdr>
      </w:pPr>
      <w:r>
        <w:t>ryan@wolfstrategyllc.com · linkedin.com/in/workwithryan · github.com/wolfpackdata · San Francisco Bay Area</w:t>
      </w:r>
    </w:p>
    <w:p>
      <w:pPr>
        <w:pStyle w:val="WPSection"/>
        <w:keepNext/>
        <w:pBdr>
          <w:bottom w:val="single" w:sz="18" w:space="3" w:color="F95954"/>
        </w:pBdr>
      </w:pPr>
      <w:r>
        <w:t>Professional Summary</w:t>
      </w:r>
    </w:p>
    <w:p>
      <w:pPr>
        <w:pStyle w:val="WPBody"/>
      </w:pPr>
      <w:r>
        <w:t>Applied AI engineer, data scientist, software developer, and technology operator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and shipping public software.</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Agentic Development Environments · Rapid Prototyping · Claude API · LLM Observability &amp; Evaluation</w:t>
            </w:r>
          </w:p>
        </w:tc>
        <w:tc>
          <w:tcPr>
            <w:tcW w:type="dxa" w:w="5386"/>
          </w:tcPr>
          <w:p>
            <w:pPr>
              <w:pStyle w:val="WPSkillLabel"/>
            </w:pPr>
            <w:r>
              <w:t>Software Engineering &amp; Architecture</w:t>
            </w:r>
          </w:p>
          <w:p>
            <w:pPr>
              <w:pStyle w:val="WPSkillList"/>
            </w:pPr>
            <w:r>
              <w:t>Python · SQL · VBA &amp; Advanced Excel · API-First Application Development · Custom Web Applications · Systems Design · Data Architecture · GitHub Actions &amp; GitFlow · CI/CD · Technical Documentation · AWS · Docker · Supabase · Cloudflare</w:t>
            </w:r>
          </w:p>
        </w:tc>
      </w:tr>
      <w:tr>
        <w:tc>
          <w:tcPr>
            <w:tcW w:type="dxa" w:w="5386"/>
          </w:tcPr>
          <w:p>
            <w:pPr>
              <w:pStyle w:val="WPSkillLabel"/>
            </w:pPr>
            <w:r>
              <w:t>Data &amp; Analytics Engineering</w:t>
            </w:r>
          </w:p>
          <w:p>
            <w:pPr>
              <w:pStyle w:val="WPSkillList"/>
            </w:pPr>
            <w:r>
              <w:t>dbt · BigQuery · PostgreSQL · Looker &amp; Looker Studio · Dagster · ETL &amp; Analytics Pipelines · Warehouse Modeling · Cloud Analytics · DuckDB · Parquet · dlt · DuckLake</w:t>
            </w:r>
          </w:p>
        </w:tc>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r>
      <w:tr>
        <w:tc>
          <w:tcPr>
            <w:tcW w:type="dxa" w:w="5386"/>
          </w:tcPr>
          <w:p>
            <w:pPr>
              <w:pStyle w:val="WPSkillLabel"/>
            </w:pPr>
            <w:r>
              <w:t>Product &amp; Operations Leadership</w:t>
            </w:r>
          </w:p>
          <w:p>
            <w:pPr>
              <w:pStyle w:val="WPSkillList"/>
            </w:pPr>
            <w:r>
              <w:t>Technical Project Leadership · Scope Definition &amp; SOW Process · Notion API &amp; Databases · Cross-Functional Team Management · Vendor &amp; Partner Management · Strategic Planning · Operational Scaling · Shopify Plus</w:t>
            </w:r>
          </w:p>
        </w:tc>
        <w:tc>
          <w:tcPr>
            <w:tcW w:type="dxa" w:w="5386"/>
          </w:tcP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a Python engine wiring Claude Code, OpenAI Codex, GitHub, Notion, and BigQuery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Ran the company’s Shopify Plus storefront for 10+ years: commerce platform, dynamic pricing, automated inventory, and fulfillment systems on a custom tech stack (Matrixify, Rithum, GCP, SendGrid).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Role"/>
        <w:keepNext/>
      </w:pPr>
      <w:r>
        <w:t>Founder &amp; Producer — RML Creative LLC</w:t>
      </w:r>
    </w:p>
    <w:p>
      <w:pPr>
        <w:pStyle w:val="WPRoleMeta"/>
        <w:keepNext/>
      </w:pPr>
      <w:r>
        <w:t>2023–Present</w:t>
      </w:r>
    </w:p>
    <w:p>
      <w:pPr>
        <w:pStyle w:val="WPBullet"/>
        <w:keepLines/>
      </w:pPr>
      <w:r>
        <w:rPr>
          <w:color w:val="6B7186"/>
        </w:rPr>
        <w:t>▸</w:t>
        <w:tab/>
      </w:r>
      <w:r>
        <w:t>Run a creative technology business at the intersection of music and software — the entity behind SetMaster 3, and the studio workflow and automation systems built around it, integrating custom software, hardware, and analog signal chains.</w:t>
      </w:r>
    </w:p>
    <w:p>
      <w:pPr>
        <w:pStyle w:val="WPBullet"/>
        <w:keepLines/>
      </w:pPr>
      <w:r>
        <w:rPr>
          <w:color w:val="6B7186"/>
        </w:rPr>
        <w:t>▸</w:t>
        <w:tab/>
      </w:r>
      <w:r>
        <w:t>Produce, compose, and perform original electronic music, and deliver music technology education, under an LLC run alongside the consulting practice.</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and released an original music catalog that was published and licensed for use.</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built on a Python engine that wires Claude Code, OpenAI Codex, GitHub, Notion, and BigQuery into a single pipeline. Every agent action is planned against a tracked task, logged, and reviewable — transparent human + agent software development at blistering speed, with an audit trail rather than a black box.</w:t>
      </w:r>
    </w:p>
    <w:p>
      <w:pPr>
        <w:pStyle w:val="WPProject"/>
        <w:keepNext/>
      </w:pPr>
      <w:r>
        <w:t>SetMaster 3</w:t>
      </w:r>
    </w:p>
    <w:p>
      <w:pPr>
        <w:pStyle w:val="WPBody"/>
      </w:pPr>
      <w:r>
        <w:t>An offline, cross-platform desktop-class web application — TypeScript and React over a Python analysis engine, shipping double-clickable installers for Windows and macOS with no terminal required. Parses a proprietary XML catalog format strictly read-only and reconciles it against third-party API exports through years of accumulated name-normalization and fuzzy-matching heuristics, with compound filtering and a structured editor over the result. Now at v3.0.4 after four issue-driven fix rounds; it replaces a Python/Excel-VBA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Project"/>
        <w:keepNext/>
      </w:pPr>
      <w:r>
        <w:t>AI Coaching Program &amp; Curriculum</w:t>
      </w:r>
    </w:p>
    <w:p>
      <w:pPr>
        <w:pStyle w:val="WPBody"/>
      </w:pPr>
      <w:r>
        <w:t>An applied AI enablement program built on a five-tier ability model and three role tracks, from professionals who have never used AI to engineers already shipping with it. Covers prompting that transfers context, memory and project configuration, verification habits that make AI output safe to sign, and confidentiality judgment fitted to a student’s industry and employer policy — the last of which makes it usable in law, healthcare, finance, education, and HR.</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Ten years of classical piano study with a university professor, inside 36 years at the instrument, 23 years paid to perform, and 20+ years of studio production and audio engineering. Sound engineering and composition learned through mentors, online programs, and practice. A long-running second discipline in real-time systems, signal processing, and creative tooling. Music and audio are passions that I will study and explore for the rest of my life.</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sectPr w:rsidR="00FC693F" w:rsidRPr="0006063C" w:rsidSect="00034616">
      <w:footerReference w:type="default" r:id="rId9"/>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dc:title>
  <dc:subject>Applied AI Engineer · Data Engineer · COO · Technical Operator</dc:subject>
  <dc:creator>Ryan Hickey</dc:creator>
  <cp:keywords/>
  <dc:description>Generated by ryan-resume-dev/resume_build v2.4 from v2 round plan (docs/v2-plan.md) — do not hand-edit; edit the YAML.</dc:description>
  <cp:lastModifiedBy/>
  <cp:revision>1</cp:revision>
  <dcterms:created xsi:type="dcterms:W3CDTF">2013-12-23T23:15:00Z</dcterms:created>
  <dcterms:modified xsi:type="dcterms:W3CDTF">2013-12-23T23:15:00Z</dcterms:modified>
  <cp:category/>
  <cp:version>2.4</cp:version>
</cp:coreProperties>
</file>