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Job Pipeline Command Center — Overnight Status Report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Date: March 6, 2026  |  Session: Overnight Autonomous  |  Prepared by: Claude (Cowork)</w:t>
      </w:r>
    </w:p>
    <w:p>
      <w:pPr>
        <w:pBdr>
          <w:bottom w:val="single" w:color="e67e22" w:sz="6" w:space="1"/>
        </w:pBdr>
        <w:spacing w:after="300"/>
      </w:pPr>
    </w:p>
    <w:p>
      <w:pPr>
        <w:pStyle w:val="Heading2"/>
      </w:pPr>
      <w:r>
        <w:rPr>
          <w:b/>
          <w:bCs/>
        </w:rPr>
        <w:t xml:space="preserve">TL;DR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pipeline works end-to-end from search through cover letter generation. Search returns 27 real jobs. Cover letters generate in ~30 seconds using your actual profile. Three letters ready for review. ATS bot needs one setup step (Chrome CDP) before it can submit applications.</w:t>
      </w:r>
    </w:p>
    <w:p>
      <w:pPr>
        <w:pStyle w:val="Heading2"/>
      </w:pPr>
      <w:r>
        <w:rPr>
          <w:b/>
          <w:bCs/>
        </w:rPr>
        <w:t xml:space="preserve">What Got Done Overnight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000"/>
        <w:gridCol w:w="1800"/>
      </w:tblGrid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fix: 2 results → 27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query starvation + min_score threshold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profile scorer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Now reads YOUR resume.md + capability_profile.md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letter: WBD VP Engineering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70 — SMPTE 2110, post-merger, servant leadership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letter: Series Entertainment CTO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82 — AI + entertainment production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letter: First Ent CU CTDO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80 — zero-downtime, financial services parallel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transition bug fix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GENERATION_FAILED jobs can now regenerate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Remote restart script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restart.sh — ready, needs you to run once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bot dry run test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adapters work; needs Chrome CDP setup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MCP debugging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 added; needs server restart to activate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DEFERRED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</w:rPr>
        <w:t xml:space="preserve">Current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1200"/>
        <w:gridCol w:w="2200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Series Entertainment</w:t>
            </w:r>
          </w:p>
        </w:tc>
        <w:tc>
          <w:tcPr>
            <w:tcW w:type="dxa" w:w="3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LETTER READY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Entertainment CU</w:t>
            </w:r>
          </w:p>
        </w:tc>
        <w:tc>
          <w:tcPr>
            <w:tcW w:type="dxa" w:w="3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SVP, CTDO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LETTER READY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Warner Bros Discovery</w:t>
            </w:r>
          </w:p>
        </w:tc>
        <w:tc>
          <w:tcPr>
            <w:tcW w:type="dxa" w:w="3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 of Engineering, Broadcast Technology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LETTER READY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Crunchyroll</w:t>
            </w:r>
          </w:p>
        </w:tc>
        <w:tc>
          <w:tcPr>
            <w:tcW w:type="dxa" w:w="3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Sr. Director, Global Curation &amp; Programming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68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SCORED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Anduril</w:t>
            </w:r>
          </w:p>
        </w:tc>
        <w:tc>
          <w:tcPr>
            <w:tcW w:type="dxa" w:w="3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Systems Engineer, Omen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SCORED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</w:rPr>
        <w:t xml:space="preserve">What You Need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3 cover letters </w:t>
      </w:r>
      <w:r>
        <w:rPr>
          <w:rFonts w:ascii="Arial" w:cs="Arial" w:eastAsia="Arial" w:hAnsi="Arial"/>
          <w:sz w:val="22"/>
          <w:szCs w:val="22"/>
        </w:rPr>
        <w:t xml:space="preserve">— click "Letters" on each job in Pipeline tab. They use your real profile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 the server </w:t>
      </w:r>
      <w:r>
        <w:rPr>
          <w:rFonts w:ascii="Arial" w:cs="Arial" w:eastAsia="Arial" w:hAnsi="Arial"/>
          <w:sz w:val="22"/>
          <w:szCs w:val="22"/>
        </w:rPr>
        <w:t xml:space="preserve">to activate new code: </w:t>
      </w:r>
      <w:r>
        <w:rPr>
          <w:rFonts w:ascii="Courier New" w:cs="Courier New" w:eastAsia="Courier New" w:hAnsi="Courier New"/>
          <w:sz w:val="20"/>
          <w:szCs w:val="20"/>
        </w:rPr>
        <w:t xml:space="preserve">cd ~/job-pipeline &amp;&amp; bash restart.sh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ATS submission: </w:t>
      </w:r>
      <w:r>
        <w:rPr>
          <w:rFonts w:ascii="Courier New" w:cs="Courier New" w:eastAsia="Courier New" w:hAnsi="Courier New"/>
          <w:sz w:val="20"/>
          <w:szCs w:val="20"/>
        </w:rPr>
        <w:t xml:space="preserve">Start Chrome/Brave with --remote-debugging-port=9222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 MCP still returns 0 results — after server restart, check terminal logs for parameter discovery output. May need to re-login: uvx linkedin-scraper-mcp --login</w:t>
      </w:r>
    </w:p>
    <w:p>
      <w:pPr>
        <w:spacing w:before="300"/>
      </w:pPr>
    </w:p>
    <w:p>
      <w:pPr>
        <w:pStyle w:val="Heading2"/>
      </w:pPr>
      <w:r>
        <w:rPr>
          <w:b/>
          <w:bCs/>
        </w:rPr>
        <w:t xml:space="preserve">Bugs Fixed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starvation: </w:t>
      </w:r>
      <w:r>
        <w:rPr>
          <w:rFonts w:ascii="Arial" w:cs="Arial" w:eastAsia="Arial" w:hAnsi="Arial"/>
          <w:sz w:val="22"/>
          <w:szCs w:val="22"/>
        </w:rPr>
        <w:t xml:space="preserve">perQuery was floor(25/8)=3, now minimum 10 per title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threshold: </w:t>
      </w:r>
      <w:r>
        <w:rPr>
          <w:rFonts w:ascii="Arial" w:cs="Arial" w:eastAsia="Arial" w:hAnsi="Arial"/>
          <w:sz w:val="22"/>
          <w:szCs w:val="22"/>
        </w:rPr>
        <w:t xml:space="preserve">Default min_score dropped from 70 to 40 (most jobs score 20-50 without rich descriptions)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Hardcoded scorer: </w:t>
      </w:r>
      <w:r>
        <w:rPr>
          <w:rFonts w:ascii="Arial" w:cs="Arial" w:eastAsia="Arial" w:hAnsi="Arial"/>
          <w:sz w:val="22"/>
          <w:szCs w:val="22"/>
        </w:rPr>
        <w:t xml:space="preserve">Replaced with dynamic scorer that reads resume.md + capability_profile.md at startup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transition: </w:t>
      </w:r>
      <w:r>
        <w:rPr>
          <w:rFonts w:ascii="Arial" w:cs="Arial" w:eastAsia="Arial" w:hAnsi="Arial"/>
          <w:sz w:val="22"/>
          <w:szCs w:val="22"/>
        </w:rPr>
        <w:t xml:space="preserve">GENERATION_FAILED jobs can now regenerate cover letters (was stuck in terminal state)</w:t>
      </w:r>
    </w:p>
    <w:p>
      <w:pPr>
        <w:spacing w:before="300"/>
      </w:pPr>
    </w:p>
    <w:p>
      <w:pPr>
        <w:pStyle w:val="Heading2"/>
      </w:pPr>
      <w:r>
        <w:rPr>
          <w:b/>
          <w:bCs/>
        </w:rPr>
        <w:t xml:space="preserve">Architecture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cover letter generator uses a two-call pattern: Extract (pulls relevant facts from your capability profile as structured JSON) then Assemble (writes the letter using only those facts). This prevents hallucination — every claim in the letter traces back to your actual profile. The Warner Bros Discovery letter, for example, correctly references SMPTE 2110, 250+ engineers, org merger, India GCC, US Senate AV, and touring production. No fabricated metrics or experiences.</w:t>
      </w:r>
    </w:p>
    <w:p>
      <w:pPr>
        <w:spacing w:before="200"/>
      </w:pPr>
    </w:p>
    <w:p>
      <w:pPr>
        <w:pBdr>
          <w:top w:val="single" w:color="cccccc" w:sz="3" w:space="1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by Claude (Cowork) — March 6, 2026 — Session ran autonomously while Wolf slept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34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2026-03-06T07:05:17.236Z</dcterms:created>
  <dcterms:modified xsi:type="dcterms:W3CDTF">2026-03-06T07:05:17.236Z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