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5BB4" w14:textId="77777777" w:rsidR="00AF70A4" w:rsidRDefault="00000000">
      <w:pPr>
        <w:spacing w:after="40"/>
      </w:pPr>
      <w:r>
        <w:rPr>
          <w:b/>
          <w:sz w:val="28"/>
        </w:rPr>
        <w:t>WOLFGANG SCHRAM</w:t>
      </w:r>
    </w:p>
    <w:p w14:paraId="65E8E29A" w14:textId="215D5D44" w:rsidR="00AF70A4" w:rsidRDefault="00000000">
      <w:pPr>
        <w:spacing w:after="360"/>
      </w:pPr>
      <w:r>
        <w:rPr>
          <w:sz w:val="20"/>
        </w:rPr>
        <w:br/>
      </w:r>
      <w:r w:rsidR="001B0E14">
        <w:rPr>
          <w:sz w:val="20"/>
        </w:rPr>
        <w:t xml:space="preserve">Los Angeles, California  |  +1 310 997 8359  |  </w:t>
      </w:r>
      <w:hyperlink r:id="rId6" w:history="1">
        <w:r w:rsidR="001B0E14" w:rsidRPr="009B4D26">
          <w:rPr>
            <w:rStyle w:val="Hyperlink"/>
            <w:sz w:val="20"/>
          </w:rPr>
          <w:t xml:space="preserve">wolfbroadcast@gmail.com </w:t>
        </w:r>
      </w:hyperlink>
      <w:r w:rsidR="001B0E14">
        <w:rPr>
          <w:sz w:val="20"/>
        </w:rPr>
        <w:t xml:space="preserve">  </w:t>
      </w:r>
      <w:hyperlink r:id="rId7" w:history="1">
        <w:r w:rsidR="001B0E14" w:rsidRPr="009B4D26">
          <w:rPr>
            <w:rStyle w:val="Hyperlink"/>
            <w:sz w:val="20"/>
          </w:rPr>
          <w:t>LinkedIn</w:t>
        </w:r>
      </w:hyperlink>
      <w:r w:rsidR="001B0E14">
        <w:rPr>
          <w:sz w:val="20"/>
        </w:rPr>
        <w:t xml:space="preserve">  </w:t>
      </w:r>
    </w:p>
    <w:p w14:paraId="324A2276" w14:textId="77777777" w:rsidR="00AF70A4" w:rsidRDefault="00000000">
      <w:pPr>
        <w:spacing w:after="240"/>
      </w:pPr>
      <w:r>
        <w:t>StrategicQC Application</w:t>
      </w:r>
      <w:r>
        <w:br/>
        <w:t>November 26, 2025</w:t>
      </w:r>
    </w:p>
    <w:p w14:paraId="6118CDA6" w14:textId="77777777" w:rsidR="00AF70A4" w:rsidRDefault="00000000">
      <w:pPr>
        <w:spacing w:after="240"/>
      </w:pPr>
      <w:r>
        <w:rPr>
          <w:b/>
        </w:rPr>
        <w:t>Re: Transformation Leadership in Quantum Computing</w:t>
      </w:r>
    </w:p>
    <w:p w14:paraId="0F964FC5" w14:textId="77777777" w:rsidR="00AF70A4" w:rsidRDefault="00000000">
      <w:pPr>
        <w:spacing w:after="240"/>
      </w:pPr>
      <w:r>
        <w:t>I'm looking for a new adventure. Nearly four years at my current company, and I've realized something: what I actually do every day - coaching people, helping complex minds succeed, creating environments where people own their work - that's not tied to an industry. I've already proven that moving from entertainment to integration. And I'm tremendously interested in quantum computing. Not because I'm a scientist, but because I'm fully confident that my ability to lead people works anywhere, and quantum is where the most interesting problems are being solved right now.</w:t>
      </w:r>
    </w:p>
    <w:p w14:paraId="147EF2B7" w14:textId="77777777" w:rsidR="00AF70A4" w:rsidRDefault="00000000">
      <w:pPr>
        <w:spacing w:after="240"/>
      </w:pPr>
      <w:r>
        <w:t>In my early 20s, I read Richard Feynman's "Surely You're Joking, Mr. Feynman!" It wasn't the physics that grabbed me - it was the personality. The way Feynman saw the world with this beautiful naivety and curiosity. That's what pulled me toward science. Life took me elsewhere, but that fascination never left. The quirkier and more eccentric my engineers are, the more I want to be around them.</w:t>
      </w:r>
    </w:p>
    <w:p w14:paraId="65320828" w14:textId="77777777" w:rsidR="00AF70A4" w:rsidRDefault="00000000">
      <w:pPr>
        <w:spacing w:after="240"/>
      </w:pPr>
      <w:r>
        <w:t>Here's my journey: I started as a broadcast engineer in Germany in my 20s. Built my own businesses in the UK music industry. Ended up working directly for bands like U2 and the Rolling Stones - environments where failure literally isn't an option when millions are watching. Moved to America and now lead engineering teams. But the one thing that's been consistent through all of it - from Germany to the UK to the US, from individual contributor to leader - is this basic concept of ownership. That's the only reason any of it worked.</w:t>
      </w:r>
    </w:p>
    <w:p w14:paraId="1BA951DD" w14:textId="77777777" w:rsidR="00AF70A4" w:rsidRDefault="00000000">
      <w:pPr>
        <w:spacing w:after="240"/>
      </w:pPr>
      <w:r>
        <w:t>I'm interested in transformation leadership roles at technical companies - places where building ownership cultures at scale is the core challenge. Based in Los Angeles, remote fine, limited travel acceptable. Currently around $300K, looking for similar with growth potential.</w:t>
      </w:r>
    </w:p>
    <w:p w14:paraId="49B65085" w14:textId="77777777" w:rsidR="00AF70A4" w:rsidRDefault="00000000">
      <w:pPr>
        <w:spacing w:after="240"/>
      </w:pPr>
      <w:r>
        <w:t>Your work in workforce development caught my attention because you understand that quantum's constraint isn't just finding talent - it's building environments where that talent actually succeeds. If there's a place for someone who builds those cultures, I'd love to have that conversation.</w:t>
      </w:r>
    </w:p>
    <w:p w14:paraId="723BD1DC" w14:textId="77777777" w:rsidR="00AF70A4" w:rsidRDefault="00000000">
      <w:pPr>
        <w:spacing w:after="240"/>
      </w:pPr>
      <w:r>
        <w:t>Resume attached.</w:t>
      </w:r>
    </w:p>
    <w:p w14:paraId="7BEED310" w14:textId="77777777" w:rsidR="00AF70A4" w:rsidRDefault="00000000">
      <w:r>
        <w:t>Wolfgang Schram</w:t>
      </w:r>
    </w:p>
    <w:sectPr w:rsidR="00AF70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889708">
    <w:abstractNumId w:val="8"/>
  </w:num>
  <w:num w:numId="2" w16cid:durableId="395710280">
    <w:abstractNumId w:val="6"/>
  </w:num>
  <w:num w:numId="3" w16cid:durableId="626815213">
    <w:abstractNumId w:val="5"/>
  </w:num>
  <w:num w:numId="4" w16cid:durableId="538511725">
    <w:abstractNumId w:val="4"/>
  </w:num>
  <w:num w:numId="5" w16cid:durableId="595407228">
    <w:abstractNumId w:val="7"/>
  </w:num>
  <w:num w:numId="6" w16cid:durableId="276183796">
    <w:abstractNumId w:val="3"/>
  </w:num>
  <w:num w:numId="7" w16cid:durableId="1512447553">
    <w:abstractNumId w:val="2"/>
  </w:num>
  <w:num w:numId="8" w16cid:durableId="879325460">
    <w:abstractNumId w:val="1"/>
  </w:num>
  <w:num w:numId="9" w16cid:durableId="158934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E14"/>
    <w:rsid w:val="0029639D"/>
    <w:rsid w:val="00326F90"/>
    <w:rsid w:val="00554547"/>
    <w:rsid w:val="005E1A2E"/>
    <w:rsid w:val="00AA1D8D"/>
    <w:rsid w:val="00AF70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8E7C9"/>
  <w14:defaultImageDpi w14:val="300"/>
  <w15:docId w15:val="{B6945C2E-E282-B044-9E63-88419379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0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wolfgang-schram-a48374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wolfbroadcast@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Wolf Schram</cp:lastModifiedBy>
  <cp:revision>3</cp:revision>
  <dcterms:created xsi:type="dcterms:W3CDTF">2013-12-23T23:15:00Z</dcterms:created>
  <dcterms:modified xsi:type="dcterms:W3CDTF">2025-11-26T17:56:00Z</dcterms:modified>
  <cp:category/>
</cp:coreProperties>
</file>