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t xml:space="preserve"/>
      </w:r>
    </w:p>
    <w:p>
      <w:pPr>
        <w:spacing w:line="240"/>
      </w:pPr>
      <w:r>
        <w:t xml:space="preserve"/>
      </w:r>
    </w:p>
    <w:p>
      <w:pPr>
        <w:spacing w:line="240"/>
      </w:pPr>
      <w:r>
        <w:t xml:space="preserve"/>
      </w:r>
    </w:p>
    <w:p>
      <w:pPr>
        <w:spacing w:after="120"/>
        <w:jc w:val="center"/>
      </w:pPr>
      <w:r>
        <w:rPr>
          <w:b/>
          <w:bCs/>
          <w:color w:val="2E75B6"/>
          <w:sz w:val="48"/>
          <w:szCs w:val="48"/>
        </w:rPr>
        <w:t xml:space="preserve">Security Chaos Engineering Framework</w:t>
      </w:r>
    </w:p>
    <w:p>
      <w:pPr>
        <w:spacing w:after="240"/>
        <w:jc w:val="center"/>
      </w:pPr>
      <w:r>
        <w:rPr>
          <w:i/>
          <w:iCs/>
          <w:sz w:val="26"/>
          <w:szCs w:val="26"/>
        </w:rPr>
        <w:t xml:space="preserve">Graduate-Level Software Engineering Project</w:t>
      </w:r>
    </w:p>
    <w:p>
      <w:pPr>
        <w:spacing w:line="240"/>
        <w:jc w:val="center"/>
      </w:pPr>
      <w:r>
        <w:t xml:space="preserve">Version 1.0 | April 2026</w:t>
      </w:r>
    </w:p>
    <w:r>
      <w:br w:type="page"/>
    </w:r>
    <w:p>
      <w:pPr>
        <w:pStyle w:val="Heading1"/>
      </w:pPr>
      <w:r>
        <w:t xml:space="preserve">Table of Contents</w:t>
      </w:r>
    </w:p>
    <w:p>
      <w:pPr>
        <w:pStyle w:val="ListParagraph"/>
        <w:numPr>
          <w:ilvl w:val="0"/>
          <w:numId w:val="2"/>
        </w:numPr>
      </w:pPr>
      <w:r>
        <w:t xml:space="preserve">Problem Statement</w:t>
      </w:r>
    </w:p>
    <w:p>
      <w:pPr>
        <w:pStyle w:val="ListParagraph"/>
        <w:numPr>
          <w:ilvl w:val="0"/>
          <w:numId w:val="2"/>
        </w:numPr>
      </w:pPr>
      <w:r>
        <w:t xml:space="preserve">Project Overview</w:t>
      </w:r>
    </w:p>
    <w:p>
      <w:pPr>
        <w:pStyle w:val="ListParagraph"/>
        <w:numPr>
          <w:ilvl w:val="0"/>
          <w:numId w:val="2"/>
        </w:numPr>
      </w:pPr>
      <w:r>
        <w:t xml:space="preserve">Functional Requirements</w:t>
      </w:r>
    </w:p>
    <w:p>
      <w:pPr>
        <w:pStyle w:val="ListParagraph"/>
        <w:numPr>
          <w:ilvl w:val="0"/>
          <w:numId w:val="2"/>
        </w:numPr>
      </w:pPr>
      <w:r>
        <w:t xml:space="preserve">System Architecture</w:t>
      </w:r>
    </w:p>
    <w:p>
      <w:pPr>
        <w:pStyle w:val="ListParagraph"/>
        <w:numPr>
          <w:ilvl w:val="0"/>
          <w:numId w:val="2"/>
        </w:numPr>
      </w:pPr>
      <w:r>
        <w:t xml:space="preserve">Solution Approach</w:t>
      </w:r>
    </w:p>
    <w:p>
      <w:pPr>
        <w:pStyle w:val="ListParagraph"/>
        <w:numPr>
          <w:ilvl w:val="0"/>
          <w:numId w:val="2"/>
        </w:numPr>
      </w:pPr>
      <w:r>
        <w:t xml:space="preserve">Implementation Strategy</w:t>
      </w:r>
    </w:p>
    <w:p>
      <w:pPr>
        <w:pStyle w:val="ListParagraph"/>
        <w:numPr>
          <w:ilvl w:val="0"/>
          <w:numId w:val="2"/>
        </w:numPr>
      </w:pPr>
      <w:r>
        <w:t xml:space="preserve">Test System Design</w:t>
      </w:r>
    </w:p>
    <w:p>
      <w:pPr>
        <w:pStyle w:val="ListParagraph"/>
        <w:numPr>
          <w:ilvl w:val="0"/>
          <w:numId w:val="2"/>
        </w:numPr>
      </w:pPr>
      <w:r>
        <w:t xml:space="preserve">Evaluation Metrics</w:t>
      </w:r>
    </w:p>
    <w:r>
      <w:br w:type="page"/>
    </w:r>
    <w:p>
      <w:pPr>
        <w:pStyle w:val="Heading1"/>
      </w:pPr>
      <w:r>
        <w:t xml:space="preserve">1. Problem Statement</w:t>
      </w:r>
    </w:p>
    <w:p>
      <w:pPr>
        <w:spacing w:after="120"/>
      </w:pPr>
    </w:p>
    <w:p>
      <w:pPr>
        <w:pStyle w:val="Heading2"/>
      </w:pPr>
      <w:r>
        <w:t xml:space="preserve">1.1 Background</w:t>
      </w:r>
    </w:p>
    <w:p>
      <w:pPr>
        <w:spacing w:after="120"/>
      </w:pPr>
      <w:r>
        <w:t xml:space="preserve">Modern distributed systems are inherently complex, with numerous interconnected components that introduce multiple layers of potential security vulnerabilities. While organizations invest heavily in static security testing, vulnerability scanning, and penetration testing, they often lack systematic methods to validate how their security controls behave under realistic failure conditions.</w:t>
      </w:r>
    </w:p>
    <w:p>
      <w:pPr>
        <w:spacing w:after="120"/>
      </w:pPr>
      <w:r>
        <w:t xml:space="preserve">Chaos engineering has proven effective for validating system resilience through controlled fault injection. However, its application to security—verifying that systems maintain security guarantees when components fail, become compromised, or are under attack—remains underdeveloped in academic and practical contexts.</w:t>
      </w:r>
    </w:p>
    <w:p>
      <w:pPr>
        <w:pStyle w:val="Heading2"/>
      </w:pPr>
      <w:r>
        <w:t xml:space="preserve">1.2 The Challenge</w:t>
      </w:r>
    </w:p>
    <w:p>
      <w:pPr>
        <w:pStyle w:val="ListParagraph"/>
        <w:numPr>
          <w:ilvl w:val="0"/>
          <w:numId w:val="3"/>
        </w:numPr>
      </w:pPr>
      <w:r>
        <w:t xml:space="preserve">How do distributed systems maintain confidentiality and integrity when network components are compromised?</w:t>
      </w:r>
    </w:p>
    <w:p>
      <w:pPr>
        <w:pStyle w:val="ListParagraph"/>
        <w:numPr>
          <w:ilvl w:val="0"/>
          <w:numId w:val="3"/>
        </w:numPr>
      </w:pPr>
      <w:r>
        <w:t xml:space="preserve">Do authentication and authorization mechanisms degrade gracefully when critical services become unavailable?</w:t>
      </w:r>
    </w:p>
    <w:p>
      <w:pPr>
        <w:pStyle w:val="ListParagraph"/>
        <w:numPr>
          <w:ilvl w:val="0"/>
          <w:numId w:val="3"/>
        </w:numPr>
      </w:pPr>
      <w:r>
        <w:t xml:space="preserve">Can attackers exploit cascading failures to bypass security boundaries?</w:t>
      </w:r>
    </w:p>
    <w:p>
      <w:pPr>
        <w:pStyle w:val="ListParagraph"/>
        <w:numPr>
          <w:ilvl w:val="0"/>
          <w:numId w:val="3"/>
        </w:numPr>
      </w:pPr>
      <w:r>
        <w:t xml:space="preserve">Which security controls are single points of failure in the system architecture?</w:t>
      </w:r>
    </w:p>
    <w:p>
      <w:pPr>
        <w:spacing w:after="120"/>
      </w:pPr>
    </w:p>
    <w:p>
      <w:pPr>
        <w:pStyle w:val="Heading2"/>
      </w:pPr>
      <w:r>
        <w:t xml:space="preserve">1.3 Research Gap</w:t>
      </w:r>
    </w:p>
    <w:p>
      <w:pPr>
        <w:spacing w:after="240"/>
      </w:pPr>
      <w:r>
        <w:t xml:space="preserve">Traditional security testing focuses on finding bugs and misconfigurations in isolation. Security chaos engineering must instead demonstrate whether security properties </w:t>
      </w:r>
      <w:r>
        <w:rPr>
          <w:i/>
          <w:iCs/>
        </w:rPr>
        <w:t xml:space="preserve">hold under failure conditions</w:t>
      </w:r>
      <w:r>
        <w:t xml:space="preserve">. This involves simultaneously inducing failures (network latency, service crashes, credential leaks) while monitoring for unauthorized access, data corruption, or privilege escalation. No existing open-source tool comprehensively addresses this intersection.</w:t>
      </w:r>
    </w:p>
    <w:p>
      <w:pPr>
        <w:pStyle w:val="Heading1"/>
      </w:pPr>
      <w:r>
        <w:t xml:space="preserve">2. Project Overview</w:t>
      </w:r>
    </w:p>
    <w:p>
      <w:pPr>
        <w:spacing w:after="120"/>
      </w:pPr>
    </w:p>
    <w:p>
      <w:pPr>
        <w:pStyle w:val="Heading2"/>
      </w:pPr>
      <w:r>
        <w:t xml:space="preserve">2.1 Vision</w:t>
      </w:r>
    </w:p>
    <w:p>
      <w:pPr>
        <w:spacing w:after="120"/>
      </w:pPr>
      <w:r>
        <w:t xml:space="preserve">Build a </w:t>
      </w:r>
      <w:r>
        <w:rPr>
          <w:b/>
          <w:bCs/>
        </w:rPr>
        <w:t xml:space="preserve">Security Chaos Engineering Framework</w:t>
      </w:r>
      <w:r>
        <w:t xml:space="preserve"> that automatically discovers security weaknesses in distributed systems by injecting realistic faults and monitoring how security boundaries degrade.</w:t>
      </w:r>
    </w:p>
    <w:p>
      <w:pPr>
        <w:pStyle w:val="Heading2"/>
      </w:pPr>
      <w:r>
        <w:t xml:space="preserve">2.2 Scope</w:t>
      </w:r>
    </w:p>
    <w:p>
      <w:pPr>
        <w:pStyle w:val="ListParagraph"/>
        <w:numPr>
          <w:ilvl w:val="0"/>
          <w:numId w:val="3"/>
        </w:numPr>
      </w:pPr>
      <w:r>
        <w:t xml:space="preserve">Target: Multi-service distributed systems with explicit security boundaries (e.g., API gateways, authentication services, data repositories)</w:t>
      </w:r>
    </w:p>
    <w:p>
      <w:pPr>
        <w:pStyle w:val="ListParagraph"/>
        <w:numPr>
          <w:ilvl w:val="0"/>
          <w:numId w:val="3"/>
        </w:numPr>
      </w:pPr>
      <w:r>
        <w:t xml:space="preserve">Fault injection: Network failures, service crashes, credential exposure, permission misconfigurations</w:t>
      </w:r>
    </w:p>
    <w:p>
      <w:pPr>
        <w:pStyle w:val="ListParagraph"/>
        <w:numPr>
          <w:ilvl w:val="0"/>
          <w:numId w:val="3"/>
        </w:numPr>
      </w:pPr>
      <w:r>
        <w:t xml:space="preserve">Monitoring: Unauthorized access attempts, data leaks, privilege escalation, authentication bypasses</w:t>
      </w:r>
    </w:p>
    <w:p>
      <w:pPr>
        <w:pStyle w:val="ListParagraph"/>
        <w:numPr>
          <w:ilvl w:val="0"/>
          <w:numId w:val="3"/>
        </w:numPr>
      </w:pPr>
      <w:r>
        <w:t xml:space="preserve">Output: Detailed reports linking injected faults to security violations</w:t>
      </w:r>
    </w:p>
    <w:p>
      <w:pPr>
        <w:spacing w:after="120"/>
      </w:pPr>
    </w:p>
    <w:p>
      <w:pPr>
        <w:pStyle w:val="Heading2"/>
      </w:pPr>
      <w:r>
        <w:t xml:space="preserve">2.3 Key Innovations</w:t>
      </w:r>
    </w:p>
    <w:p>
      <w:pPr>
        <w:pStyle w:val="ListParagraph"/>
        <w:numPr>
          <w:ilvl w:val="0"/>
          <w:numId w:val="3"/>
        </w:numPr>
      </w:pPr>
      <w:r>
        <w:t xml:space="preserve">Security-focused fault taxonomy: Fault types designed specifically to expose security weaknesses</w:t>
      </w:r>
    </w:p>
    <w:p>
      <w:pPr>
        <w:pStyle w:val="ListParagraph"/>
        <w:numPr>
          <w:ilvl w:val="0"/>
          <w:numId w:val="3"/>
        </w:numPr>
      </w:pPr>
      <w:r>
        <w:t xml:space="preserve">Automated security property verification: Declarative assertions that describe what should NOT happen under failure</w:t>
      </w:r>
    </w:p>
    <w:p>
      <w:pPr>
        <w:pStyle w:val="ListParagraph"/>
        <w:numPr>
          <w:ilvl w:val="0"/>
          <w:numId w:val="3"/>
        </w:numPr>
      </w:pPr>
      <w:r>
        <w:t xml:space="preserve">Test system with known vulnerabilities: Intentionally vulnerable microservice system for reproducible testing</w:t>
      </w:r>
    </w:p>
    <w:p>
      <w:pPr>
        <w:pStyle w:val="ListParagraph"/>
        <w:numPr>
          <w:ilvl w:val="0"/>
          <w:numId w:val="3"/>
        </w:numPr>
      </w:pPr>
      <w:r>
        <w:t xml:space="preserve">Causal analysis: Links discovered security failures back to specific injected faults</w:t>
      </w:r>
    </w:p>
    <w:r>
      <w:br w:type="page"/>
    </w:r>
    <w:p>
      <w:pPr>
        <w:pStyle w:val="Heading1"/>
      </w:pPr>
      <w:r>
        <w:t xml:space="preserve">3. Functional Requirements</w:t>
      </w:r>
    </w:p>
    <w:p>
      <w:pPr>
        <w:spacing w:after="120"/>
      </w:pPr>
    </w:p>
    <w:p>
      <w:pPr>
        <w:pStyle w:val="Heading2"/>
      </w:pPr>
      <w:r>
        <w:t xml:space="preserve">3.1 Core Capabilities</w:t>
      </w:r>
    </w:p>
    <w:p>
      <w:pPr>
        <w:pStyle w:val="Heading3"/>
      </w:pPr>
      <w:r>
        <w:t xml:space="preserve">FR1: Fault Injection Engine</w:t>
      </w:r>
    </w:p>
    <w:p>
      <w:pPr>
        <w:pStyle w:val="ListParagraph"/>
        <w:numPr>
          <w:ilvl w:val="0"/>
          <w:numId w:val="3"/>
        </w:numPr>
      </w:pPr>
      <w:r>
        <w:t xml:space="preserve">Inject network faults: latency, packet loss, connection timeouts</w:t>
      </w:r>
    </w:p>
    <w:p>
      <w:pPr>
        <w:pStyle w:val="ListParagraph"/>
        <w:numPr>
          <w:ilvl w:val="0"/>
          <w:numId w:val="3"/>
        </w:numPr>
      </w:pPr>
      <w:r>
        <w:t xml:space="preserve">Inject service faults: process crashes, unresponsive services, slow responses</w:t>
      </w:r>
    </w:p>
    <w:p>
      <w:pPr>
        <w:pStyle w:val="ListParagraph"/>
        <w:numPr>
          <w:ilvl w:val="0"/>
          <w:numId w:val="3"/>
        </w:numPr>
      </w:pPr>
      <w:r>
        <w:t xml:space="preserve">Inject data faults: expose credentials in logs, corrupt authentication tokens, modify permission databases</w:t>
      </w:r>
    </w:p>
    <w:p>
      <w:pPr>
        <w:pStyle w:val="ListParagraph"/>
        <w:numPr>
          <w:ilvl w:val="0"/>
          <w:numId w:val="3"/>
        </w:numPr>
      </w:pPr>
      <w:r>
        <w:t xml:space="preserve">Support targeted and cascading failures: single component or multi-service failure chains</w:t>
      </w:r>
    </w:p>
    <w:p>
      <w:pPr>
        <w:spacing w:after="120"/>
      </w:pPr>
    </w:p>
    <w:p>
      <w:pPr>
        <w:pStyle w:val="Heading3"/>
      </w:pPr>
      <w:r>
        <w:t xml:space="preserve">FR2: Security Monitoring &amp; Detection</w:t>
      </w:r>
    </w:p>
    <w:p>
      <w:pPr>
        <w:pStyle w:val="ListParagraph"/>
        <w:numPr>
          <w:ilvl w:val="0"/>
          <w:numId w:val="3"/>
        </w:numPr>
      </w:pPr>
      <w:r>
        <w:t xml:space="preserve">Log aggregation: Centralize logs from all system components</w:t>
      </w:r>
    </w:p>
    <w:p>
      <w:pPr>
        <w:pStyle w:val="ListParagraph"/>
        <w:numPr>
          <w:ilvl w:val="0"/>
          <w:numId w:val="3"/>
        </w:numPr>
      </w:pPr>
      <w:r>
        <w:t xml:space="preserve">Traffic analysis: Capture and analyze inter-service communication</w:t>
      </w:r>
    </w:p>
    <w:p>
      <w:pPr>
        <w:pStyle w:val="ListParagraph"/>
        <w:numPr>
          <w:ilvl w:val="0"/>
          <w:numId w:val="3"/>
        </w:numPr>
      </w:pPr>
      <w:r>
        <w:t xml:space="preserve">Anomaly detection: Identify suspicious access patterns, unauthorized API calls, privilege escalations</w:t>
      </w:r>
    </w:p>
    <w:p>
      <w:pPr>
        <w:pStyle w:val="ListParagraph"/>
        <w:numPr>
          <w:ilvl w:val="0"/>
          <w:numId w:val="3"/>
        </w:numPr>
      </w:pPr>
      <w:r>
        <w:t xml:space="preserve">Credential exposure detection: Monitor for leaked API keys, tokens, or passwords</w:t>
      </w:r>
    </w:p>
    <w:p>
      <w:pPr>
        <w:spacing w:after="120"/>
      </w:pPr>
    </w:p>
    <w:p>
      <w:pPr>
        <w:pStyle w:val="Heading3"/>
      </w:pPr>
      <w:r>
        <w:t xml:space="preserve">FR3: Security Property Assertions</w:t>
      </w:r>
    </w:p>
    <w:p>
      <w:pPr>
        <w:pStyle w:val="ListParagraph"/>
        <w:numPr>
          <w:ilvl w:val="0"/>
          <w:numId w:val="3"/>
        </w:numPr>
      </w:pPr>
      <w:r>
        <w:t xml:space="preserve">Define negative security properties: 'User A should never access User B's data even if auth service fails'</w:t>
      </w:r>
    </w:p>
    <w:p>
      <w:pPr>
        <w:pStyle w:val="ListParagraph"/>
        <w:numPr>
          <w:ilvl w:val="0"/>
          <w:numId w:val="3"/>
        </w:numPr>
      </w:pPr>
      <w:r>
        <w:t xml:space="preserve">Define isolation properties: 'Compromised service X should not affect confidentiality of service Y'</w:t>
      </w:r>
    </w:p>
    <w:p>
      <w:pPr>
        <w:pStyle w:val="ListParagraph"/>
        <w:numPr>
          <w:ilvl w:val="0"/>
          <w:numId w:val="3"/>
        </w:numPr>
      </w:pPr>
      <w:r>
        <w:t xml:space="preserve">Support temporal assertions: 'Within 5 minutes of detecting credential leak, all active sessions should be revoked'</w:t>
      </w:r>
    </w:p>
    <w:p>
      <w:pPr>
        <w:spacing w:after="120"/>
      </w:pPr>
    </w:p>
    <w:p>
      <w:pPr>
        <w:pStyle w:val="Heading3"/>
      </w:pPr>
      <w:r>
        <w:t xml:space="preserve">FR4: Test Case Generation &amp; Execution</w:t>
      </w:r>
    </w:p>
    <w:p>
      <w:pPr>
        <w:pStyle w:val="ListParagraph"/>
        <w:numPr>
          <w:ilvl w:val="0"/>
          <w:numId w:val="3"/>
        </w:numPr>
      </w:pPr>
      <w:r>
        <w:t xml:space="preserve">Generate test scenarios combining fault injection with workload execution</w:t>
      </w:r>
    </w:p>
    <w:p>
      <w:pPr>
        <w:pStyle w:val="ListParagraph"/>
        <w:numPr>
          <w:ilvl w:val="0"/>
          <w:numId w:val="3"/>
        </w:numPr>
      </w:pPr>
      <w:r>
        <w:t xml:space="preserve">Execute tests with varying fault durations, timing, and combinations</w:t>
      </w:r>
    </w:p>
    <w:p>
      <w:pPr>
        <w:pStyle w:val="ListParagraph"/>
        <w:numPr>
          <w:ilvl w:val="0"/>
          <w:numId w:val="3"/>
        </w:numPr>
      </w:pPr>
      <w:r>
        <w:t xml:space="preserve">Parallel execution for multiple independent tests</w:t>
      </w:r>
    </w:p>
    <w:p>
      <w:pPr>
        <w:spacing w:after="120"/>
      </w:pPr>
    </w:p>
    <w:p>
      <w:pPr>
        <w:pStyle w:val="Heading3"/>
      </w:pPr>
      <w:r>
        <w:t xml:space="preserve">FR5: Reporting &amp; Analysis</w:t>
      </w:r>
    </w:p>
    <w:p>
      <w:pPr>
        <w:pStyle w:val="ListParagraph"/>
        <w:numPr>
          <w:ilvl w:val="0"/>
          <w:numId w:val="3"/>
        </w:numPr>
      </w:pPr>
      <w:r>
        <w:t xml:space="preserve">Detailed failure reports: Fault injected → assertion violated → evidence collected</w:t>
      </w:r>
    </w:p>
    <w:p>
      <w:pPr>
        <w:pStyle w:val="ListParagraph"/>
        <w:numPr>
          <w:ilvl w:val="0"/>
          <w:numId w:val="3"/>
        </w:numPr>
      </w:pPr>
      <w:r>
        <w:t xml:space="preserve">Visualization: Timeline of faults and security events</w:t>
      </w:r>
    </w:p>
    <w:p>
      <w:pPr>
        <w:pStyle w:val="ListParagraph"/>
        <w:numPr>
          <w:ilvl w:val="0"/>
          <w:numId w:val="3"/>
        </w:numPr>
      </w:pPr>
      <w:r>
        <w:t xml:space="preserve">Causal traces: Show how specific fault led to security violation</w:t>
      </w:r>
    </w:p>
    <w:p>
      <w:pPr>
        <w:pStyle w:val="ListParagraph"/>
        <w:numPr>
          <w:ilvl w:val="0"/>
          <w:numId w:val="3"/>
        </w:numPr>
      </w:pPr>
      <w:r>
        <w:t xml:space="preserve">Severity classification: Critical (data breach), High (unauthorized access), Medium (information disclosure)</w:t>
      </w:r>
    </w:p>
    <w:r>
      <w:br w:type="page"/>
    </w:r>
    <w:p>
      <w:pPr>
        <w:pStyle w:val="Heading1"/>
      </w:pPr>
      <w:r>
        <w:t xml:space="preserve">4. System Architecture</w:t>
      </w:r>
    </w:p>
    <w:p>
      <w:pPr>
        <w:spacing w:after="120"/>
      </w:pPr>
    </w:p>
    <w:p>
      <w:pPr>
        <w:pStyle w:val="Heading2"/>
      </w:pPr>
      <w:r>
        <w:t xml:space="preserve">4.1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 controller: parses test scenarios, schedules fault injections, monitors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 Injector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network, service, and data-level faults via container/pod controls and traffic interceptors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Aggregator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Collects logs from all services in real-time; indexes by timestamp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Traffic Monitor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inter-service API calls, response codes, request/response headers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Assertion Engine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Evaluates security properties against collected logs and traffic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 Generator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Produces HTML/JSON reports with timelines, evidence, severity ratings, remediation guidance</w:t>
            </w:r>
          </w:p>
        </w:tc>
      </w:tr>
    </w:tbl>
    <w:p>
      <w:pPr>
        <w:spacing w:after="240"/>
      </w:pPr>
    </w:p>
    <w:p>
      <w:pPr>
        <w:pStyle w:val="Heading2"/>
      </w:pPr>
      <w:r>
        <w:t xml:space="preserve">4.2 Data Flow</w:t>
      </w:r>
    </w:p>
    <w:p>
      <w:pPr>
        <w:pStyle w:val="ListParagraph"/>
        <w:numPr>
          <w:ilvl w:val="0"/>
          <w:numId w:val="2"/>
        </w:numPr>
      </w:pPr>
      <w:r>
        <w:t xml:space="preserve">Test scenario (YAML/JSON) → Orchestrator</w:t>
      </w:r>
    </w:p>
    <w:p>
      <w:pPr>
        <w:pStyle w:val="ListParagraph"/>
        <w:numPr>
          <w:ilvl w:val="0"/>
          <w:numId w:val="2"/>
        </w:numPr>
      </w:pPr>
      <w:r>
        <w:t xml:space="preserve">Orchestrator spawns workload generators, fault injectors, and monitors</w:t>
      </w:r>
    </w:p>
    <w:p>
      <w:pPr>
        <w:pStyle w:val="ListParagraph"/>
        <w:numPr>
          <w:ilvl w:val="0"/>
          <w:numId w:val="2"/>
        </w:numPr>
      </w:pPr>
      <w:r>
        <w:t xml:space="preserve">Fault Injector injects faults at scheduled times</w:t>
      </w:r>
    </w:p>
    <w:p>
      <w:pPr>
        <w:pStyle w:val="ListParagraph"/>
        <w:numPr>
          <w:ilvl w:val="0"/>
          <w:numId w:val="2"/>
        </w:numPr>
      </w:pPr>
      <w:r>
        <w:t xml:space="preserve">Log Aggregator and Traffic Monitor continuously collect data</w:t>
      </w:r>
    </w:p>
    <w:p>
      <w:pPr>
        <w:pStyle w:val="ListParagraph"/>
        <w:numPr>
          <w:ilvl w:val="0"/>
          <w:numId w:val="2"/>
        </w:numPr>
      </w:pPr>
      <w:r>
        <w:t xml:space="preserve">Assertion Engine evaluates security properties in real-time</w:t>
      </w:r>
    </w:p>
    <w:p>
      <w:pPr>
        <w:pStyle w:val="ListParagraph"/>
        <w:numPr>
          <w:ilvl w:val="0"/>
          <w:numId w:val="2"/>
        </w:numPr>
      </w:pPr>
      <w:r>
        <w:t xml:space="preserve">Report Generator synthesizes results and creates findings</w:t>
      </w:r>
    </w:p>
    <w:p>
      <w:pPr>
        <w:spacing w:after="240"/>
      </w:pPr>
    </w:p>
    <w:p>
      <w:pPr>
        <w:pStyle w:val="Heading1"/>
      </w:pPr>
      <w:r>
        <w:t xml:space="preserve">5. Solution Approach</w:t>
      </w:r>
    </w:p>
    <w:p>
      <w:pPr>
        <w:spacing w:after="120"/>
      </w:pPr>
    </w:p>
    <w:p>
      <w:pPr>
        <w:pStyle w:val="Heading2"/>
      </w:pPr>
      <w:r>
        <w:t xml:space="preserve">5.1 Fault Taxonomy</w:t>
      </w:r>
    </w:p>
    <w:p>
      <w:pPr>
        <w:pStyle w:val="Heading3"/>
      </w:pPr>
      <w:r>
        <w:t xml:space="preserve">Network-Level Faults</w:t>
      </w:r>
    </w:p>
    <w:p>
      <w:pPr>
        <w:pStyle w:val="ListParagraph"/>
        <w:numPr>
          <w:ilvl w:val="0"/>
          <w:numId w:val="3"/>
        </w:numPr>
      </w:pPr>
      <w:r>
        <w:t xml:space="preserve">Latency injection: Delay responses between services</w:t>
      </w:r>
    </w:p>
    <w:p>
      <w:pPr>
        <w:pStyle w:val="ListParagraph"/>
        <w:numPr>
          <w:ilvl w:val="0"/>
          <w:numId w:val="3"/>
        </w:numPr>
      </w:pPr>
      <w:r>
        <w:t xml:space="preserve">Packet loss: Drop percentage of packets</w:t>
      </w:r>
    </w:p>
    <w:p>
      <w:pPr>
        <w:pStyle w:val="ListParagraph"/>
        <w:numPr>
          <w:ilvl w:val="0"/>
          <w:numId w:val="3"/>
        </w:numPr>
      </w:pPr>
      <w:r>
        <w:t xml:space="preserve">Connection reset: Abruptly terminate connections</w:t>
      </w:r>
    </w:p>
    <w:p>
      <w:pPr>
        <w:pStyle w:val="ListParagraph"/>
        <w:numPr>
          <w:ilvl w:val="0"/>
          <w:numId w:val="3"/>
        </w:numPr>
      </w:pPr>
      <w:r>
        <w:t xml:space="preserve">DNS poisoning: Return incorrect IP for service lookup</w:t>
      </w:r>
    </w:p>
    <w:p>
      <w:pPr>
        <w:spacing w:after="120"/>
      </w:pPr>
    </w:p>
    <w:p>
      <w:pPr>
        <w:pStyle w:val="Heading3"/>
      </w:pPr>
      <w:r>
        <w:t xml:space="preserve">Service-Level Faults</w:t>
      </w:r>
    </w:p>
    <w:p>
      <w:pPr>
        <w:pStyle w:val="ListParagraph"/>
        <w:numPr>
          <w:ilvl w:val="0"/>
          <w:numId w:val="3"/>
        </w:numPr>
      </w:pPr>
      <w:r>
        <w:t xml:space="preserve">Service crash: Kill service container/process</w:t>
      </w:r>
    </w:p>
    <w:p>
      <w:pPr>
        <w:pStyle w:val="ListParagraph"/>
        <w:numPr>
          <w:ilvl w:val="0"/>
          <w:numId w:val="3"/>
        </w:numPr>
      </w:pPr>
      <w:r>
        <w:t xml:space="preserve">Slow responses: Inject artificial processing delays</w:t>
      </w:r>
    </w:p>
    <w:p>
      <w:pPr>
        <w:pStyle w:val="ListParagraph"/>
        <w:numPr>
          <w:ilvl w:val="0"/>
          <w:numId w:val="3"/>
        </w:numPr>
      </w:pPr>
      <w:r>
        <w:t xml:space="preserve">Resource exhaustion: Limit CPU, memory, or disk</w:t>
      </w:r>
    </w:p>
    <w:p>
      <w:pPr>
        <w:pStyle w:val="ListParagraph"/>
        <w:numPr>
          <w:ilvl w:val="0"/>
          <w:numId w:val="3"/>
        </w:numPr>
      </w:pPr>
      <w:r>
        <w:t xml:space="preserve">Cascading failures: Sequential crashes of dependent services</w:t>
      </w:r>
    </w:p>
    <w:p>
      <w:pPr>
        <w:spacing w:after="120"/>
      </w:pPr>
    </w:p>
    <w:p>
      <w:pPr>
        <w:pStyle w:val="Heading3"/>
      </w:pPr>
      <w:r>
        <w:t xml:space="preserve">Data/Credential Faults</w:t>
      </w:r>
    </w:p>
    <w:p>
      <w:pPr>
        <w:pStyle w:val="ListParagraph"/>
        <w:numPr>
          <w:ilvl w:val="0"/>
          <w:numId w:val="3"/>
        </w:numPr>
      </w:pPr>
      <w:r>
        <w:t xml:space="preserve">Credential exposure: Leak API keys into logs or responses</w:t>
      </w:r>
    </w:p>
    <w:p>
      <w:pPr>
        <w:pStyle w:val="ListParagraph"/>
        <w:numPr>
          <w:ilvl w:val="0"/>
          <w:numId w:val="3"/>
        </w:numPr>
      </w:pPr>
      <w:r>
        <w:t xml:space="preserve">Token corruption: Modify JWT or session tokens</w:t>
      </w:r>
    </w:p>
    <w:p>
      <w:pPr>
        <w:pStyle w:val="ListParagraph"/>
        <w:numPr>
          <w:ilvl w:val="0"/>
          <w:numId w:val="3"/>
        </w:numPr>
      </w:pPr>
      <w:r>
        <w:t xml:space="preserve">Permission misconfiguration: Grant excessive permissions to roles</w:t>
      </w:r>
    </w:p>
    <w:p>
      <w:pPr>
        <w:pStyle w:val="ListParagraph"/>
        <w:numPr>
          <w:ilvl w:val="0"/>
          <w:numId w:val="3"/>
        </w:numPr>
      </w:pPr>
      <w:r>
        <w:t xml:space="preserve">Data exposure: Expose sensitive fields in API responses</w:t>
      </w:r>
    </w:p>
    <w:p>
      <w:pPr>
        <w:spacing w:after="240"/>
      </w:pPr>
    </w:p>
    <w:p>
      <w:pPr>
        <w:pStyle w:val="Heading2"/>
      </w:pPr>
      <w:r>
        <w:t xml:space="preserve">5.2 Security Property Model</w:t>
      </w:r>
    </w:p>
    <w:p>
      <w:pPr>
        <w:spacing w:after="120"/>
      </w:pPr>
      <w:r>
        <w:t xml:space="preserve">Security properties are expressed as </w:t>
      </w:r>
      <w:r>
        <w:rPr>
          <w:i/>
          <w:iCs/>
        </w:rPr>
        <w:t xml:space="preserve">temporal logic assertions</w:t>
      </w:r>
      <w:r>
        <w:t xml:space="preserve"> in pseudocode:</w:t>
      </w:r>
    </w:p>
    <w:p>
      <w:pPr>
        <w:pStyle w:val="ListParagraph"/>
        <w:numPr>
          <w:ilvl w:val="0"/>
          <w:numId w:val="3"/>
        </w:numPr>
      </w:pPr>
      <w:r>
        <w:rPr>
          <w:b/>
          <w:bCs/>
        </w:rPr>
        <w:t xml:space="preserve">Confidentiality: </w:t>
      </w:r>
      <w:r>
        <w:t xml:space="preserve">User A should never read data of User B, even if service X fails</w:t>
      </w:r>
    </w:p>
    <w:p>
      <w:pPr>
        <w:pStyle w:val="ListParagraph"/>
        <w:numPr>
          <w:ilvl w:val="0"/>
          <w:numId w:val="3"/>
        </w:numPr>
      </w:pPr>
      <w:r>
        <w:rPr>
          <w:b/>
          <w:bCs/>
        </w:rPr>
        <w:t xml:space="preserve">Integrity: </w:t>
      </w:r>
      <w:r>
        <w:t xml:space="preserve">Database values should not be modified by unauthorized calls</w:t>
      </w:r>
    </w:p>
    <w:p>
      <w:pPr>
        <w:pStyle w:val="ListParagraph"/>
        <w:numPr>
          <w:ilvl w:val="0"/>
          <w:numId w:val="3"/>
        </w:numPr>
      </w:pPr>
      <w:r>
        <w:rPr>
          <w:b/>
          <w:bCs/>
        </w:rPr>
        <w:t xml:space="preserve">Authentication: </w:t>
      </w:r>
      <w:r>
        <w:t xml:space="preserve">No API call without valid credentials should succeed</w:t>
      </w:r>
    </w:p>
    <w:p>
      <w:pPr>
        <w:pStyle w:val="ListParagraph"/>
        <w:numPr>
          <w:ilvl w:val="0"/>
          <w:numId w:val="3"/>
        </w:numPr>
      </w:pPr>
      <w:r>
        <w:rPr>
          <w:b/>
          <w:bCs/>
        </w:rPr>
        <w:t xml:space="preserve">Isolation: </w:t>
      </w:r>
      <w:r>
        <w:t xml:space="preserve">Compromise of service X should not compromise service Y's secrets</w:t>
      </w:r>
    </w:p>
    <w:p>
      <w:pPr>
        <w:spacing w:after="240"/>
      </w:pPr>
    </w:p>
    <w:p>
      <w:pPr>
        <w:pStyle w:val="Heading2"/>
      </w:pPr>
      <w:r>
        <w:t xml:space="preserve">5.3 Detection Strategy</w:t>
      </w:r>
    </w:p>
    <w:p>
      <w:pPr>
        <w:pStyle w:val="ListParagraph"/>
        <w:numPr>
          <w:ilvl w:val="0"/>
          <w:numId w:val="3"/>
        </w:numPr>
      </w:pPr>
      <w:r>
        <w:rPr>
          <w:b/>
          <w:bCs/>
        </w:rPr>
        <w:t xml:space="preserve">Log-based detection: </w:t>
      </w:r>
      <w:r>
        <w:t xml:space="preserve">Parse logs for keywords (error, unauthorized, permission denied, exception)</w:t>
      </w:r>
    </w:p>
    <w:p>
      <w:pPr>
        <w:pStyle w:val="ListParagraph"/>
        <w:numPr>
          <w:ilvl w:val="0"/>
          <w:numId w:val="3"/>
        </w:numPr>
      </w:pPr>
      <w:r>
        <w:rPr>
          <w:b/>
          <w:bCs/>
        </w:rPr>
        <w:t xml:space="preserve">Traffic-based detection: </w:t>
      </w:r>
      <w:r>
        <w:t xml:space="preserve">Analyze API calls for unauthorized user access, privilege escalation</w:t>
      </w:r>
    </w:p>
    <w:p>
      <w:pPr>
        <w:pStyle w:val="ListParagraph"/>
        <w:numPr>
          <w:ilvl w:val="0"/>
          <w:numId w:val="3"/>
        </w:numPr>
      </w:pPr>
      <w:r>
        <w:rPr>
          <w:b/>
          <w:bCs/>
        </w:rPr>
        <w:t xml:space="preserve">Credential detection: </w:t>
      </w:r>
      <w:r>
        <w:t xml:space="preserve">Regex patterns for API keys, tokens, and passwords</w:t>
      </w:r>
    </w:p>
    <w:p>
      <w:pPr>
        <w:pStyle w:val="ListParagraph"/>
        <w:numPr>
          <w:ilvl w:val="0"/>
          <w:numId w:val="3"/>
        </w:numPr>
      </w:pPr>
      <w:r>
        <w:rPr>
          <w:b/>
          <w:bCs/>
        </w:rPr>
        <w:t xml:space="preserve">Behavioral anomalies: </w:t>
      </w:r>
      <w:r>
        <w:t xml:space="preserve">Unusual access patterns (e.g., service X accessing service Y's database)</w:t>
      </w:r>
    </w:p>
    <w:r>
      <w:br w:type="page"/>
    </w:r>
    <w:p>
      <w:pPr>
        <w:pStyle w:val="Heading1"/>
      </w:pPr>
      <w:r>
        <w:t xml:space="preserve">6. Implementation Strategy</w:t>
      </w:r>
    </w:p>
    <w:p>
      <w:pPr>
        <w:spacing w:after="120"/>
      </w:pP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Orchestration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Compose or Kubernetes (for demo/production variants)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3.10+ (orchestrator, assertion engine, reporting)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 Injection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tc (Linux traffic control), iptables, Docker exec, custom service SDKs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 Aggregation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ELK Stack (Elasticsearch, Logstash, Kibana) or Loki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Traffic Monitoring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Istio/Envoy sidecars or packet capture (tcpdump +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Assertions &amp; Rules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Python DSL or Falco rules (lightweight detection)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Jinja2 templates + JSON output, Grafana dashboards for visualization</w:t>
            </w:r>
          </w:p>
        </w:tc>
      </w:tr>
    </w:tbl>
    <w:p>
      <w:pPr>
        <w:spacing w:after="240"/>
      </w:pPr>
    </w:p>
    <w:p>
      <w:pPr>
        <w:pStyle w:val="Heading2"/>
      </w:pPr>
      <w:r>
        <w:t xml:space="preserve">6.2 Development Phases</w:t>
      </w:r>
    </w:p>
    <w:p>
      <w:pPr>
        <w:pStyle w:val="Heading3"/>
      </w:pPr>
      <w:r>
        <w:t xml:space="preserve">Phase 1: Foundation (Weeks 1–3)</w:t>
      </w:r>
    </w:p>
    <w:p>
      <w:pPr>
        <w:pStyle w:val="ListParagraph"/>
        <w:numPr>
          <w:ilvl w:val="0"/>
          <w:numId w:val="3"/>
        </w:numPr>
      </w:pPr>
      <w:r>
        <w:t xml:space="preserve">Set up Docker Compose environment</w:t>
      </w:r>
    </w:p>
    <w:p>
      <w:pPr>
        <w:pStyle w:val="ListParagraph"/>
        <w:numPr>
          <w:ilvl w:val="0"/>
          <w:numId w:val="3"/>
        </w:numPr>
      </w:pPr>
      <w:r>
        <w:t xml:space="preserve">Create intentionally vulnerable microservice test system</w:t>
      </w:r>
    </w:p>
    <w:p>
      <w:pPr>
        <w:pStyle w:val="ListParagraph"/>
        <w:numPr>
          <w:ilvl w:val="0"/>
          <w:numId w:val="3"/>
        </w:numPr>
      </w:pPr>
      <w:r>
        <w:t xml:space="preserve">Implement basic orchestrator skeleton</w:t>
      </w:r>
    </w:p>
    <w:p>
      <w:pPr>
        <w:pStyle w:val="ListParagraph"/>
        <w:numPr>
          <w:ilvl w:val="0"/>
          <w:numId w:val="3"/>
        </w:numPr>
      </w:pPr>
      <w:r>
        <w:t xml:space="preserve">Set up logging and traffic capture infrastructure</w:t>
      </w:r>
    </w:p>
    <w:p>
      <w:pPr>
        <w:spacing w:after="120"/>
      </w:pPr>
    </w:p>
    <w:p>
      <w:pPr>
        <w:pStyle w:val="Heading3"/>
      </w:pPr>
      <w:r>
        <w:t xml:space="preserve">Phase 2: Fault Injection (Weeks 4–6)</w:t>
      </w:r>
    </w:p>
    <w:p>
      <w:pPr>
        <w:pStyle w:val="ListParagraph"/>
        <w:numPr>
          <w:ilvl w:val="0"/>
          <w:numId w:val="3"/>
        </w:numPr>
      </w:pPr>
      <w:r>
        <w:t xml:space="preserve">Implement network-level fault injector (latency, packet loss)</w:t>
      </w:r>
    </w:p>
    <w:p>
      <w:pPr>
        <w:pStyle w:val="ListParagraph"/>
        <w:numPr>
          <w:ilvl w:val="0"/>
          <w:numId w:val="3"/>
        </w:numPr>
      </w:pPr>
      <w:r>
        <w:t xml:space="preserve">Implement service-level fault injector (crashes, slowdowns)</w:t>
      </w:r>
    </w:p>
    <w:p>
      <w:pPr>
        <w:pStyle w:val="ListParagraph"/>
        <w:numPr>
          <w:ilvl w:val="0"/>
          <w:numId w:val="3"/>
        </w:numPr>
      </w:pPr>
      <w:r>
        <w:t xml:space="preserve">Implement credential/data corruption faults</w:t>
      </w:r>
    </w:p>
    <w:p>
      <w:pPr>
        <w:pStyle w:val="ListParagraph"/>
        <w:numPr>
          <w:ilvl w:val="0"/>
          <w:numId w:val="3"/>
        </w:numPr>
      </w:pPr>
      <w:r>
        <w:t xml:space="preserve">Test individual fault types against test system</w:t>
      </w:r>
    </w:p>
    <w:p>
      <w:pPr>
        <w:spacing w:after="120"/>
      </w:pPr>
    </w:p>
    <w:p>
      <w:pPr>
        <w:pStyle w:val="Heading3"/>
      </w:pPr>
      <w:r>
        <w:t xml:space="preserve">Phase 3: Detection &amp; Assertions (Weeks 7–9)</w:t>
      </w:r>
    </w:p>
    <w:p>
      <w:pPr>
        <w:pStyle w:val="ListParagraph"/>
        <w:numPr>
          <w:ilvl w:val="0"/>
          <w:numId w:val="3"/>
        </w:numPr>
      </w:pPr>
      <w:r>
        <w:t xml:space="preserve">Build security property assertion engine</w:t>
      </w:r>
    </w:p>
    <w:p>
      <w:pPr>
        <w:pStyle w:val="ListParagraph"/>
        <w:numPr>
          <w:ilvl w:val="0"/>
          <w:numId w:val="3"/>
        </w:numPr>
      </w:pPr>
      <w:r>
        <w:t xml:space="preserve">Implement log parsing and anomaly detection</w:t>
      </w:r>
    </w:p>
    <w:p>
      <w:pPr>
        <w:pStyle w:val="ListParagraph"/>
        <w:numPr>
          <w:ilvl w:val="0"/>
          <w:numId w:val="3"/>
        </w:numPr>
      </w:pPr>
      <w:r>
        <w:t xml:space="preserve">Create credential detection patterns</w:t>
      </w:r>
    </w:p>
    <w:p>
      <w:pPr>
        <w:pStyle w:val="ListParagraph"/>
        <w:numPr>
          <w:ilvl w:val="0"/>
          <w:numId w:val="3"/>
        </w:numPr>
      </w:pPr>
      <w:r>
        <w:t xml:space="preserve">Link fault injection events to security violations</w:t>
      </w:r>
    </w:p>
    <w:p>
      <w:pPr>
        <w:spacing w:after="120"/>
      </w:pPr>
    </w:p>
    <w:p>
      <w:pPr>
        <w:pStyle w:val="Heading3"/>
      </w:pPr>
      <w:r>
        <w:t xml:space="preserve">Phase 4: Reporting &amp; Analysis (Weeks 10–11)</w:t>
      </w:r>
    </w:p>
    <w:p>
      <w:pPr>
        <w:pStyle w:val="ListParagraph"/>
        <w:numPr>
          <w:ilvl w:val="0"/>
          <w:numId w:val="3"/>
        </w:numPr>
      </w:pPr>
      <w:r>
        <w:t xml:space="preserve">Build report generator (HTML + JSON formats)</w:t>
      </w:r>
    </w:p>
    <w:p>
      <w:pPr>
        <w:pStyle w:val="ListParagraph"/>
        <w:numPr>
          <w:ilvl w:val="0"/>
          <w:numId w:val="3"/>
        </w:numPr>
      </w:pPr>
      <w:r>
        <w:t xml:space="preserve">Implement causal trace visualization</w:t>
      </w:r>
    </w:p>
    <w:p>
      <w:pPr>
        <w:pStyle w:val="ListParagraph"/>
        <w:numPr>
          <w:ilvl w:val="0"/>
          <w:numId w:val="3"/>
        </w:numPr>
      </w:pPr>
      <w:r>
        <w:t xml:space="preserve">Create severity classification logic</w:t>
      </w:r>
    </w:p>
    <w:p>
      <w:pPr>
        <w:pStyle w:val="ListParagraph"/>
        <w:numPr>
          <w:ilvl w:val="0"/>
          <w:numId w:val="3"/>
        </w:numPr>
      </w:pPr>
      <w:r>
        <w:t xml:space="preserve">Generate remediation recommendations</w:t>
      </w:r>
    </w:p>
    <w:p>
      <w:pPr>
        <w:spacing w:after="120"/>
      </w:pPr>
    </w:p>
    <w:p>
      <w:pPr>
        <w:pStyle w:val="Heading3"/>
      </w:pPr>
      <w:r>
        <w:t xml:space="preserve">Phase 5: Evaluation &amp; Documentation (Week 12)</w:t>
      </w:r>
    </w:p>
    <w:p>
      <w:pPr>
        <w:pStyle w:val="ListParagraph"/>
        <w:numPr>
          <w:ilvl w:val="0"/>
          <w:numId w:val="3"/>
        </w:numPr>
      </w:pPr>
      <w:r>
        <w:t xml:space="preserve">Execute comprehensive test scenarios</w:t>
      </w:r>
    </w:p>
    <w:p>
      <w:pPr>
        <w:pStyle w:val="ListParagraph"/>
        <w:numPr>
          <w:ilvl w:val="0"/>
          <w:numId w:val="3"/>
        </w:numPr>
      </w:pPr>
      <w:r>
        <w:t xml:space="preserve">Measure detection accuracy and false positive rates</w:t>
      </w:r>
    </w:p>
    <w:p>
      <w:pPr>
        <w:pStyle w:val="ListParagraph"/>
        <w:numPr>
          <w:ilvl w:val="0"/>
          <w:numId w:val="3"/>
        </w:numPr>
      </w:pPr>
      <w:r>
        <w:t xml:space="preserve">Document findings and lessons learned</w:t>
      </w:r>
    </w:p>
    <w:p>
      <w:pPr>
        <w:pStyle w:val="ListParagraph"/>
        <w:numPr>
          <w:ilvl w:val="0"/>
          <w:numId w:val="3"/>
        </w:numPr>
      </w:pPr>
      <w:r>
        <w:t xml:space="preserve">Create final project report and demo</w:t>
      </w:r>
    </w:p>
    <w:r>
      <w:br w:type="page"/>
    </w:r>
    <w:p>
      <w:pPr>
        <w:pStyle w:val="Heading1"/>
      </w:pPr>
      <w:r>
        <w:t xml:space="preserve">7. Test System Design</w:t>
      </w:r>
    </w:p>
    <w:p>
      <w:pPr>
        <w:spacing w:after="120"/>
      </w:pPr>
    </w:p>
    <w:p>
      <w:pPr>
        <w:pStyle w:val="Heading2"/>
      </w:pPr>
      <w:r>
        <w:t xml:space="preserve">7.1 Intentionally Vulnerable Microservice Architecture</w:t>
      </w:r>
    </w:p>
    <w:p>
      <w:pPr>
        <w:spacing w:after="120"/>
      </w:pPr>
      <w:r>
        <w:t xml:space="preserve">A realistic distributed system with known vulnerabilities designed to demonstrate security chaos engineering:</w:t>
      </w:r>
    </w:p>
    <w:p>
      <w:pPr>
        <w:pStyle w:val="Heading3"/>
      </w:pPr>
      <w:r>
        <w:t xml:space="preserve">Services</w:t>
      </w:r>
    </w:p>
    <w:p>
      <w:pPr>
        <w:pStyle w:val="ListParagraph"/>
        <w:numPr>
          <w:ilvl w:val="0"/>
          <w:numId w:val="3"/>
        </w:numPr>
      </w:pPr>
      <w:r>
        <w:rPr>
          <w:b/>
          <w:bCs/>
        </w:rPr>
        <w:t xml:space="preserve">API Gateway: </w:t>
      </w:r>
      <w:r>
        <w:t xml:space="preserve">Routes requests, enforces rate limiting. Vulnerability: logging all requests including tokens</w:t>
      </w:r>
    </w:p>
    <w:p>
      <w:pPr>
        <w:pStyle w:val="ListParagraph"/>
        <w:numPr>
          <w:ilvl w:val="0"/>
          <w:numId w:val="3"/>
        </w:numPr>
      </w:pPr>
      <w:r>
        <w:rPr>
          <w:b/>
          <w:bCs/>
        </w:rPr>
        <w:t xml:space="preserve">Auth Service: </w:t>
      </w:r>
      <w:r>
        <w:t xml:space="preserve">Issues JWTs, validates sessions. Vulnerability: hardcoded signing secret in source code, no token revocation</w:t>
      </w:r>
    </w:p>
    <w:p>
      <w:pPr>
        <w:pStyle w:val="ListParagraph"/>
        <w:numPr>
          <w:ilvl w:val="0"/>
          <w:numId w:val="3"/>
        </w:numPr>
      </w:pPr>
      <w:r>
        <w:rPr>
          <w:b/>
          <w:bCs/>
        </w:rPr>
        <w:t xml:space="preserve">User Service: </w:t>
      </w:r>
      <w:r>
        <w:t xml:space="preserve">Manages user profiles. Vulnerability: no input validation on user ID parameter (SQL injection prone)</w:t>
      </w:r>
    </w:p>
    <w:p>
      <w:pPr>
        <w:pStyle w:val="ListParagraph"/>
        <w:numPr>
          <w:ilvl w:val="0"/>
          <w:numId w:val="3"/>
        </w:numPr>
      </w:pPr>
      <w:r>
        <w:rPr>
          <w:b/>
          <w:bCs/>
        </w:rPr>
        <w:t xml:space="preserve">Data Service: </w:t>
      </w:r>
      <w:r>
        <w:t xml:space="preserve">Stores sensitive data. Vulnerability: trusts all requests from auth service; if auth is compromised, data is exposed</w:t>
      </w:r>
    </w:p>
    <w:p>
      <w:pPr>
        <w:pStyle w:val="ListParagraph"/>
        <w:numPr>
          <w:ilvl w:val="0"/>
          <w:numId w:val="3"/>
        </w:numPr>
      </w:pPr>
      <w:r>
        <w:rPr>
          <w:b/>
          <w:bCs/>
        </w:rPr>
        <w:t xml:space="preserve">Log Service: </w:t>
      </w:r>
      <w:r>
        <w:t xml:space="preserve">Aggregates logs. Vulnerability: no sanitization of sensitive fields; leaks credentials and PII</w:t>
      </w:r>
    </w:p>
    <w:p>
      <w:pPr>
        <w:spacing w:after="240"/>
      </w:pPr>
    </w:p>
    <w:p>
      <w:pPr>
        <w:pStyle w:val="Heading2"/>
      </w:pPr>
      <w:r>
        <w:t xml:space="preserve">7.2 Known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808"/>
        <w:gridCol w:w="1340"/>
      </w:tblGrid>
      <w:tr>
        <w:tc>
          <w:tcPr>
            <w:tcW w:type="dxa" w:w="187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b/>
                <w:bCs/>
                <w:color w:val="FFFFFF"/>
              </w:rPr>
              <w:t xml:space="preserve">Vulnerability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b/>
                <w:bCs/>
                <w:color w:val="FFFFFF"/>
              </w:rPr>
              <w:t xml:space="preserve">Service</w:t>
            </w:r>
          </w:p>
        </w:tc>
        <w:tc>
          <w:tcPr>
            <w:tcW w:type="dxa" w:w="2808"/>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b/>
                <w:bCs/>
                <w:color w:val="FFFFFF"/>
              </w:rPr>
              <w:t xml:space="preserve">Trigger</w:t>
            </w:r>
          </w:p>
        </w:tc>
        <w:tc>
          <w:tcPr>
            <w:tcW w:type="dxa" w:w="13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b/>
                <w:bCs/>
                <w:color w:val="FFFFFF"/>
              </w:rPr>
              <w:t xml:space="preserve">Impact</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Token Hardcoding</w:t>
            </w:r>
          </w:p>
        </w:tc>
        <w:tc>
          <w:tcPr>
            <w:tcW w:type="dxa" w:w="2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Auth Service</w:t>
            </w:r>
          </w:p>
        </w:tc>
        <w:tc>
          <w:tcPr>
            <w:tcW w:type="dxa" w:w="2808"/>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Source code review</w:t>
            </w:r>
          </w:p>
        </w:tc>
        <w:tc>
          <w:tcPr>
            <w:tcW w:type="dxa" w:w="1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Critical</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Credential Leaks in Logs</w:t>
            </w:r>
          </w:p>
        </w:tc>
        <w:tc>
          <w:tcPr>
            <w:tcW w:type="dxa" w:w="2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API Gateway, Log Service</w:t>
            </w:r>
          </w:p>
        </w:tc>
        <w:tc>
          <w:tcPr>
            <w:tcW w:type="dxa" w:w="2808"/>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Credential detection in logs</w:t>
            </w:r>
          </w:p>
        </w:tc>
        <w:tc>
          <w:tcPr>
            <w:tcW w:type="dxa" w:w="1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Critical</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No Auth Service Timeout</w:t>
            </w:r>
          </w:p>
        </w:tc>
        <w:tc>
          <w:tcPr>
            <w:tcW w:type="dxa" w:w="2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Auth Service crash</w:t>
            </w:r>
          </w:p>
        </w:tc>
        <w:tc>
          <w:tcPr>
            <w:tcW w:type="dxa" w:w="2808"/>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Inject service crash</w:t>
            </w:r>
          </w:p>
        </w:tc>
        <w:tc>
          <w:tcPr>
            <w:tcW w:type="dxa" w:w="1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No Request Validation</w:t>
            </w:r>
          </w:p>
        </w:tc>
        <w:tc>
          <w:tcPr>
            <w:tcW w:type="dxa" w:w="2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User Service</w:t>
            </w:r>
          </w:p>
        </w:tc>
        <w:tc>
          <w:tcPr>
            <w:tcW w:type="dxa" w:w="2808"/>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Inject invalid user IDs</w:t>
            </w:r>
          </w:p>
        </w:tc>
        <w:tc>
          <w:tcPr>
            <w:tcW w:type="dxa" w:w="1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No Boundary Isolation</w:t>
            </w:r>
          </w:p>
        </w:tc>
        <w:tc>
          <w:tcPr>
            <w:tcW w:type="dxa" w:w="2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Data Service</w:t>
            </w:r>
          </w:p>
        </w:tc>
        <w:tc>
          <w:tcPr>
            <w:tcW w:type="dxa" w:w="2808"/>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Compromise Auth Service</w:t>
            </w:r>
          </w:p>
        </w:tc>
        <w:tc>
          <w:tcPr>
            <w:tcW w:type="dxa" w:w="1340"/>
            <w:tcBorders>
              <w:top w:val="single" w:color="CCCCCC" w:sz="1"/>
              <w:left w:val="single" w:color="CCCCCC" w:sz="1"/>
              <w:bottom w:val="single" w:color="CCCCCC" w:sz="1"/>
              <w:right w:val="single" w:color="CCCCCC" w:sz="1"/>
            </w:tcBorders>
            <w:tcMar>
              <w:top w:type="dxa" w:w="80"/>
              <w:left w:type="dxa" w:w="80"/>
              <w:bottom w:type="dxa" w:w="80"/>
              <w:right w:type="dxa" w:w="80"/>
            </w:tcMar>
          </w:tcPr>
          <w:p>
            <w:r>
              <w:t xml:space="preserve">Critical</w:t>
            </w:r>
          </w:p>
        </w:tc>
      </w:tr>
    </w:tbl>
    <w:p>
      <w:pPr>
        <w:spacing w:after="240"/>
      </w:pPr>
    </w:p>
    <w:p>
      <w:pPr>
        <w:pStyle w:val="Heading2"/>
      </w:pPr>
      <w:r>
        <w:t xml:space="preserve">7.3 Test Workload</w:t>
      </w:r>
    </w:p>
    <w:p>
      <w:pPr>
        <w:pStyle w:val="ListParagraph"/>
        <w:numPr>
          <w:ilvl w:val="0"/>
          <w:numId w:val="3"/>
        </w:numPr>
      </w:pPr>
      <w:r>
        <w:rPr>
          <w:b/>
          <w:bCs/>
        </w:rPr>
        <w:t xml:space="preserve">Realistic client workload: </w:t>
      </w:r>
      <w:r>
        <w:t xml:space="preserve">User login → browse profile → access shared data → logout</w:t>
      </w:r>
    </w:p>
    <w:p>
      <w:pPr>
        <w:pStyle w:val="ListParagraph"/>
        <w:numPr>
          <w:ilvl w:val="0"/>
          <w:numId w:val="3"/>
        </w:numPr>
      </w:pPr>
      <w:r>
        <w:rPr>
          <w:b/>
          <w:bCs/>
        </w:rPr>
        <w:t xml:space="preserve">Attack workload: </w:t>
      </w:r>
      <w:r>
        <w:t xml:space="preserve">Attempt unauthorized data access, privilege escalation, credential harvesting</w:t>
      </w:r>
    </w:p>
    <w:p>
      <w:pPr>
        <w:pStyle w:val="ListParagraph"/>
        <w:numPr>
          <w:ilvl w:val="0"/>
          <w:numId w:val="3"/>
        </w:numPr>
      </w:pPr>
      <w:r>
        <w:rPr>
          <w:b/>
          <w:bCs/>
        </w:rPr>
        <w:t xml:space="preserve">Baseline: </w:t>
      </w:r>
      <w:r>
        <w:t xml:space="preserve">Run without failures to establish normal behavior</w:t>
      </w:r>
    </w:p>
    <w:r>
      <w:br w:type="page"/>
    </w:r>
    <w:p>
      <w:pPr>
        <w:pStyle w:val="Heading1"/>
      </w:pPr>
      <w:r>
        <w:t xml:space="preserve">8. Evaluation Metrics</w:t>
      </w:r>
    </w:p>
    <w:p>
      <w:pPr>
        <w:spacing w:after="120"/>
      </w:pPr>
    </w:p>
    <w:p>
      <w:pPr>
        <w:pStyle w:val="Heading2"/>
      </w:pPr>
      <w:r>
        <w:t xml:space="preserve">8.1 Detection Metrics</w:t>
      </w:r>
    </w:p>
    <w:p>
      <w:pPr>
        <w:pStyle w:val="Heading3"/>
      </w:pPr>
      <w:r>
        <w:t xml:space="preserve">False Positives (FP)</w:t>
      </w:r>
    </w:p>
    <w:p>
      <w:pPr>
        <w:spacing w:after="120"/>
      </w:pPr>
      <w:r>
        <w:t xml:space="preserve">Percentage of violations flagged that are not true security failures</w:t>
      </w:r>
    </w:p>
    <w:p>
      <w:pPr>
        <w:pStyle w:val="Heading3"/>
      </w:pPr>
      <w:r>
        <w:t xml:space="preserve">False Negatives (FN)</w:t>
      </w:r>
    </w:p>
    <w:p>
      <w:pPr>
        <w:spacing w:after="120"/>
      </w:pPr>
      <w:r>
        <w:t xml:space="preserve">Percentage of injected vulnerabilities that were not detected</w:t>
      </w:r>
    </w:p>
    <w:p>
      <w:pPr>
        <w:pStyle w:val="Heading3"/>
      </w:pPr>
      <w:r>
        <w:t xml:space="preserve">Precision &amp; Recall</w:t>
      </w:r>
    </w:p>
    <w:p>
      <w:pPr>
        <w:spacing w:after="240"/>
      </w:pPr>
      <w:r>
        <w:t xml:space="preserve">Precision = TP / (TP + FP), Recall = TP / (TP + FN)</w:t>
      </w:r>
    </w:p>
    <w:p>
      <w:pPr>
        <w:pStyle w:val="Heading2"/>
      </w:pPr>
      <w:r>
        <w:t xml:space="preserve">8.2 System Performance</w:t>
      </w:r>
    </w:p>
    <w:p>
      <w:pPr>
        <w:pStyle w:val="ListParagraph"/>
        <w:numPr>
          <w:ilvl w:val="0"/>
          <w:numId w:val="3"/>
        </w:numPr>
      </w:pPr>
      <w:r>
        <w:rPr>
          <w:b/>
          <w:bCs/>
        </w:rPr>
        <w:t xml:space="preserve">Test execution time: </w:t>
      </w:r>
      <w:r>
        <w:t xml:space="preserve">Hours to run full test suite</w:t>
      </w:r>
    </w:p>
    <w:p>
      <w:pPr>
        <w:pStyle w:val="ListParagraph"/>
        <w:numPr>
          <w:ilvl w:val="0"/>
          <w:numId w:val="3"/>
        </w:numPr>
      </w:pPr>
      <w:r>
        <w:rPr>
          <w:b/>
          <w:bCs/>
        </w:rPr>
        <w:t xml:space="preserve">Resource overhead: </w:t>
      </w:r>
      <w:r>
        <w:t xml:space="preserve">CPU/memory consumed by framework vs. system under test</w:t>
      </w:r>
    </w:p>
    <w:p>
      <w:pPr>
        <w:pStyle w:val="ListParagraph"/>
        <w:numPr>
          <w:ilvl w:val="0"/>
          <w:numId w:val="3"/>
        </w:numPr>
      </w:pPr>
      <w:r>
        <w:rPr>
          <w:b/>
          <w:bCs/>
        </w:rPr>
        <w:t xml:space="preserve">Scalability: </w:t>
      </w:r>
      <w:r>
        <w:t xml:space="preserve">Number of services and concurrent test scenarios supported</w:t>
      </w:r>
    </w:p>
    <w:p>
      <w:pPr>
        <w:spacing w:after="240"/>
      </w:pPr>
    </w:p>
    <w:p>
      <w:pPr>
        <w:pStyle w:val="Heading2"/>
      </w:pPr>
      <w:r>
        <w:t xml:space="preserve">8.3 Findings Quality</w:t>
      </w:r>
    </w:p>
    <w:p>
      <w:pPr>
        <w:pStyle w:val="ListParagraph"/>
        <w:numPr>
          <w:ilvl w:val="0"/>
          <w:numId w:val="3"/>
        </w:numPr>
      </w:pPr>
      <w:r>
        <w:rPr>
          <w:b/>
          <w:bCs/>
        </w:rPr>
        <w:t xml:space="preserve">Actionability: </w:t>
      </w:r>
      <w:r>
        <w:t xml:space="preserve">Can developers act on findings (e.g., remediation recommendations provided)?</w:t>
      </w:r>
    </w:p>
    <w:p>
      <w:pPr>
        <w:pStyle w:val="ListParagraph"/>
        <w:numPr>
          <w:ilvl w:val="0"/>
          <w:numId w:val="3"/>
        </w:numPr>
      </w:pPr>
      <w:r>
        <w:rPr>
          <w:b/>
          <w:bCs/>
        </w:rPr>
        <w:t xml:space="preserve">Severity distribution: </w:t>
      </w:r>
      <w:r>
        <w:t xml:space="preserve">Percentage of critical, high, and medium findings</w:t>
      </w:r>
    </w:p>
    <w:p>
      <w:pPr>
        <w:pStyle w:val="ListParagraph"/>
        <w:numPr>
          <w:ilvl w:val="0"/>
          <w:numId w:val="3"/>
        </w:numPr>
      </w:pPr>
      <w:r>
        <w:rPr>
          <w:b/>
          <w:bCs/>
        </w:rPr>
        <w:t xml:space="preserve">Traceability: </w:t>
      </w:r>
      <w:r>
        <w:t xml:space="preserve">Percentage of findings with complete causal traces (fault → event → violation)</w:t>
      </w:r>
    </w:p>
    <w:p>
      <w:pPr>
        <w:spacing w:after="240"/>
      </w:pPr>
    </w:p>
    <w:p>
      <w:pPr>
        <w:pStyle w:val="Heading1"/>
      </w:pPr>
      <w:r>
        <w:t xml:space="preserve">9. Deliverables</w:t>
      </w:r>
    </w:p>
    <w:p>
      <w:pPr>
        <w:pStyle w:val="ListParagraph"/>
        <w:numPr>
          <w:ilvl w:val="0"/>
          <w:numId w:val="2"/>
        </w:numPr>
      </w:pPr>
      <w:r>
        <w:t xml:space="preserve">Source code (GitHub): Orchestrator, fault injector, assertion engine, reporting modules</w:t>
      </w:r>
    </w:p>
    <w:p>
      <w:pPr>
        <w:pStyle w:val="ListParagraph"/>
        <w:numPr>
          <w:ilvl w:val="0"/>
          <w:numId w:val="2"/>
        </w:numPr>
      </w:pPr>
      <w:r>
        <w:t xml:space="preserve">Test system: Docker Compose setup with vulnerable microservices</w:t>
      </w:r>
    </w:p>
    <w:p>
      <w:pPr>
        <w:pStyle w:val="ListParagraph"/>
        <w:numPr>
          <w:ilvl w:val="0"/>
          <w:numId w:val="2"/>
        </w:numPr>
      </w:pPr>
      <w:r>
        <w:t xml:space="preserve">Test scenarios: 10+ end-to-end security chaos tests</w:t>
      </w:r>
    </w:p>
    <w:p>
      <w:pPr>
        <w:pStyle w:val="ListParagraph"/>
        <w:numPr>
          <w:ilvl w:val="0"/>
          <w:numId w:val="2"/>
        </w:numPr>
      </w:pPr>
      <w:r>
        <w:t xml:space="preserve">Documentation: API docs, deployment guide, usage examples</w:t>
      </w:r>
    </w:p>
    <w:p>
      <w:pPr>
        <w:pStyle w:val="ListParagraph"/>
        <w:numPr>
          <w:ilvl w:val="0"/>
          <w:numId w:val="2"/>
        </w:numPr>
      </w:pPr>
      <w:r>
        <w:t xml:space="preserve">Evaluation report: Metrics, findings, lessons learned</w:t>
      </w:r>
    </w:p>
    <w:p>
      <w:pPr>
        <w:pStyle w:val="ListParagraph"/>
        <w:numPr>
          <w:ilvl w:val="0"/>
          <w:numId w:val="2"/>
        </w:numPr>
      </w:pPr>
      <w:r>
        <w:t xml:space="preserve">Demo video: 10-minute walkthrough of framework in action</w:t>
      </w:r>
    </w:p>
    <w:p>
      <w:pPr>
        <w:spacing w:after="240"/>
      </w:pPr>
    </w:p>
    <w:p>
      <w:pPr>
        <w:pStyle w:val="Heading1"/>
      </w:pPr>
      <w:r>
        <w:t xml:space="preserve">10. References &amp; Further Reading</w:t>
      </w:r>
    </w:p>
    <w:p>
      <w:pPr>
        <w:pStyle w:val="ListParagraph"/>
        <w:numPr>
          <w:ilvl w:val="0"/>
          <w:numId w:val="3"/>
        </w:numPr>
      </w:pPr>
      <w:r>
        <w:t xml:space="preserve">Kingman, K., et al. </w:t>
      </w:r>
      <w:r>
        <w:rPr>
          <w:i/>
          <w:iCs/>
        </w:rPr>
        <w:t xml:space="preserve">"Chaos Engineering in Action"</w:t>
      </w:r>
      <w:r>
        <w:t xml:space="preserve"> (O'Reilly)</w:t>
      </w:r>
    </w:p>
    <w:p>
      <w:pPr>
        <w:pStyle w:val="ListParagraph"/>
        <w:numPr>
          <w:ilvl w:val="0"/>
          <w:numId w:val="3"/>
        </w:numPr>
      </w:pPr>
      <w:r>
        <w:t xml:space="preserve">Gremlin Chaos Engineering platform: gremlin.com</w:t>
      </w:r>
    </w:p>
    <w:p>
      <w:pPr>
        <w:pStyle w:val="ListParagraph"/>
        <w:numPr>
          <w:ilvl w:val="0"/>
          <w:numId w:val="3"/>
        </w:numPr>
      </w:pPr>
      <w:r>
        <w:t xml:space="preserve">OWASP Security Testing Guide: Fault injection techniques</w:t>
      </w:r>
    </w:p>
    <w:p>
      <w:pPr>
        <w:pStyle w:val="ListParagraph"/>
        <w:numPr>
          <w:ilvl w:val="0"/>
          <w:numId w:val="3"/>
        </w:numPr>
      </w:pPr>
      <w:r>
        <w:t xml:space="preserve">Chaos Toolkit: Open-source chaos engineering framework</w:t>
      </w:r>
    </w:p>
    <w:p>
      <w:pPr>
        <w:pStyle w:val="ListParagraph"/>
        <w:numPr>
          <w:ilvl w:val="0"/>
          <w:numId w:val="3"/>
        </w:numPr>
      </w:pPr>
      <w:r>
        <w:t xml:space="preserve">Model-based security testing and formal verification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2026-04-08T01:38:17.681Z</dcterms:created>
  <dcterms:modified xsi:type="dcterms:W3CDTF">2026-04-08T01:38:17.682Z</dcterms:modified>
</cp:coreProperties>
</file>

<file path=docProps/custom.xml><?xml version="1.0" encoding="utf-8"?>
<Properties xmlns="http://schemas.openxmlformats.org/officeDocument/2006/custom-properties" xmlns:vt="http://schemas.openxmlformats.org/officeDocument/2006/docPropsVTypes"/>
</file>