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7CB3" w14:textId="27289F53" w:rsidR="0066227B" w:rsidRPr="0066227B" w:rsidRDefault="0066227B" w:rsidP="0066227B">
      <w:pPr>
        <w:jc w:val="center"/>
        <w:rPr>
          <w:rFonts w:ascii="黑体" w:eastAsia="黑体" w:hAnsi="黑体"/>
          <w:sz w:val="36"/>
          <w:szCs w:val="40"/>
        </w:rPr>
      </w:pPr>
      <w:r w:rsidRPr="0066227B">
        <w:rPr>
          <w:rFonts w:ascii="黑体" w:eastAsia="黑体" w:hAnsi="黑体" w:hint="eastAsia"/>
          <w:sz w:val="36"/>
          <w:szCs w:val="40"/>
        </w:rPr>
        <w:t>基于深度学习的实时语音增强程序</w:t>
      </w:r>
    </w:p>
    <w:p w14:paraId="1094888E" w14:textId="195CCF70" w:rsidR="0066227B" w:rsidRDefault="0066227B" w:rsidP="0066227B">
      <w:pPr>
        <w:jc w:val="center"/>
        <w:rPr>
          <w:rFonts w:ascii="黑体" w:eastAsia="黑体" w:hAnsi="黑体"/>
          <w:sz w:val="36"/>
          <w:szCs w:val="40"/>
        </w:rPr>
      </w:pPr>
      <w:r w:rsidRPr="0066227B">
        <w:rPr>
          <w:rFonts w:ascii="黑体" w:eastAsia="黑体" w:hAnsi="黑体" w:hint="eastAsia"/>
          <w:sz w:val="36"/>
          <w:szCs w:val="40"/>
        </w:rPr>
        <w:t>需求文档</w:t>
      </w:r>
    </w:p>
    <w:p w14:paraId="3957DC97" w14:textId="77777777" w:rsidR="0066227B" w:rsidRDefault="0066227B" w:rsidP="0066227B">
      <w:pPr>
        <w:jc w:val="center"/>
        <w:rPr>
          <w:rFonts w:ascii="黑体" w:eastAsia="黑体" w:hAnsi="黑体"/>
          <w:sz w:val="36"/>
          <w:szCs w:val="40"/>
        </w:rPr>
      </w:pPr>
    </w:p>
    <w:p w14:paraId="097DA2D3" w14:textId="61F43185" w:rsidR="0066227B" w:rsidRDefault="0066227B" w:rsidP="0066227B">
      <w:pPr>
        <w:pStyle w:val="z"/>
        <w:rPr>
          <w:rFonts w:hint="eastAsia"/>
        </w:rPr>
      </w:pPr>
      <w:r>
        <w:rPr>
          <w:rFonts w:hint="eastAsia"/>
        </w:rPr>
        <w:t>一、目的和要求</w:t>
      </w:r>
    </w:p>
    <w:p w14:paraId="227EC63D" w14:textId="6B882566" w:rsidR="0066227B" w:rsidRDefault="0066227B" w:rsidP="0066227B">
      <w:pPr>
        <w:pStyle w:val="z6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）利用</w:t>
      </w:r>
      <w:r>
        <w:rPr>
          <w:rFonts w:hint="eastAsia"/>
        </w:rPr>
        <w:t>Python</w:t>
      </w:r>
      <w:r>
        <w:rPr>
          <w:rFonts w:hint="eastAsia"/>
        </w:rPr>
        <w:t>调用已有的深度学习语音增强模块，实现实时的语音增强。</w:t>
      </w:r>
    </w:p>
    <w:p w14:paraId="084F1859" w14:textId="432F6084" w:rsidR="0066227B" w:rsidRDefault="0066227B" w:rsidP="0066227B">
      <w:pPr>
        <w:pStyle w:val="z6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）编写交互界面，包括如下功能：原始波形</w:t>
      </w:r>
      <w:r w:rsidR="0085387E">
        <w:rPr>
          <w:rFonts w:hint="eastAsia"/>
        </w:rPr>
        <w:t>实时</w:t>
      </w:r>
      <w:r>
        <w:rPr>
          <w:rFonts w:hint="eastAsia"/>
        </w:rPr>
        <w:t>显示、增强后波形</w:t>
      </w:r>
      <w:r w:rsidR="0085387E">
        <w:rPr>
          <w:rFonts w:hint="eastAsia"/>
        </w:rPr>
        <w:t>实时</w:t>
      </w:r>
      <w:r>
        <w:rPr>
          <w:rFonts w:hint="eastAsia"/>
        </w:rPr>
        <w:t>显示、</w:t>
      </w:r>
      <w:r w:rsidR="0085387E">
        <w:rPr>
          <w:rFonts w:hint="eastAsia"/>
        </w:rPr>
        <w:t>增强后语音实时存储、增强后语音实时播放功能。</w:t>
      </w:r>
    </w:p>
    <w:p w14:paraId="5D25A898" w14:textId="44E69524" w:rsidR="0066227B" w:rsidRDefault="0085387E" w:rsidP="0085387E">
      <w:pPr>
        <w:pStyle w:val="z"/>
        <w:rPr>
          <w:rFonts w:hint="eastAsia"/>
        </w:rPr>
      </w:pPr>
      <w:r>
        <w:rPr>
          <w:rFonts w:hint="eastAsia"/>
        </w:rPr>
        <w:t>二、基本情况</w:t>
      </w:r>
    </w:p>
    <w:p w14:paraId="07F1251E" w14:textId="6FE3A04E" w:rsidR="0085387E" w:rsidRDefault="009B1322" w:rsidP="0066227B">
      <w:pPr>
        <w:pStyle w:val="z6"/>
        <w:ind w:firstLine="480"/>
      </w:pPr>
      <w:r>
        <w:rPr>
          <w:rFonts w:hint="eastAsia"/>
        </w:rPr>
        <w:t>本程序功能是对外部设备采集的声音信号进行增强处理，并将增强后的信号进行显示、存储和播放。基本架构如图</w:t>
      </w:r>
      <w:r>
        <w:rPr>
          <w:rFonts w:hint="eastAsia"/>
        </w:rPr>
        <w:t>2.1</w:t>
      </w:r>
      <w:r>
        <w:rPr>
          <w:rFonts w:hint="eastAsia"/>
        </w:rPr>
        <w:t>所示。</w:t>
      </w:r>
    </w:p>
    <w:p w14:paraId="5CC3D32D" w14:textId="765327CA" w:rsidR="0085387E" w:rsidRDefault="0022267D" w:rsidP="009B1322">
      <w:pPr>
        <w:pStyle w:val="z4"/>
      </w:pPr>
      <w:r>
        <w:rPr>
          <w:noProof/>
        </w:rPr>
        <w:drawing>
          <wp:inline distT="0" distB="0" distL="0" distR="0" wp14:anchorId="6E437248" wp14:editId="1B728A53">
            <wp:extent cx="5274310" cy="1812290"/>
            <wp:effectExtent l="0" t="0" r="2540" b="0"/>
            <wp:docPr id="5370611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F083" w14:textId="082DE184" w:rsidR="0085387E" w:rsidRDefault="009B1322" w:rsidP="009B1322">
      <w:pPr>
        <w:pStyle w:val="z4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2.1  </w:t>
      </w:r>
      <w:r>
        <w:rPr>
          <w:rFonts w:hint="eastAsia"/>
        </w:rPr>
        <w:t>声音增强处理流程</w:t>
      </w:r>
    </w:p>
    <w:p w14:paraId="68914966" w14:textId="3618EB09" w:rsidR="0085387E" w:rsidRPr="0066227B" w:rsidRDefault="009B1322" w:rsidP="009B1322">
      <w:pPr>
        <w:pStyle w:val="z6"/>
        <w:ind w:firstLine="480"/>
        <w:rPr>
          <w:rFonts w:hint="eastAsia"/>
        </w:rPr>
      </w:pPr>
      <w:r>
        <w:rPr>
          <w:rFonts w:hint="eastAsia"/>
        </w:rPr>
        <w:t>原始音频实时输入：原始音频信号由</w:t>
      </w:r>
      <w:proofErr w:type="spellStart"/>
      <w:r>
        <w:rPr>
          <w:rFonts w:hint="eastAsia"/>
        </w:rPr>
        <w:t>Labview</w:t>
      </w:r>
      <w:proofErr w:type="spellEnd"/>
      <w:r>
        <w:rPr>
          <w:rFonts w:hint="eastAsia"/>
        </w:rPr>
        <w:t>程序产生，通过</w:t>
      </w:r>
      <w:r>
        <w:rPr>
          <w:rFonts w:hint="eastAsia"/>
        </w:rPr>
        <w:t>TCP/IP</w:t>
      </w:r>
      <w:r>
        <w:rPr>
          <w:rFonts w:hint="eastAsia"/>
        </w:rPr>
        <w:t>协议向</w:t>
      </w:r>
      <w:r>
        <w:rPr>
          <w:rFonts w:hint="eastAsia"/>
        </w:rPr>
        <w:t>Python</w:t>
      </w:r>
      <w:r>
        <w:rPr>
          <w:rFonts w:hint="eastAsia"/>
        </w:rPr>
        <w:t>程序传输。原始信号数据类型为双浮点数</w:t>
      </w:r>
      <w:r w:rsidR="009A0717">
        <w:rPr>
          <w:rFonts w:hint="eastAsia"/>
        </w:rPr>
        <w:t>。采样率可调，最大采样率为</w:t>
      </w:r>
      <w:r w:rsidR="009A0717">
        <w:rPr>
          <w:rFonts w:hint="eastAsia"/>
        </w:rPr>
        <w:t>50 kHz</w:t>
      </w:r>
      <w:r w:rsidR="000F7C71">
        <w:rPr>
          <w:rFonts w:hint="eastAsia"/>
        </w:rPr>
        <w:t>，每秒传输的数据大小可调。当前参数：采样率</w:t>
      </w:r>
      <w:r w:rsidR="000F7C71">
        <w:rPr>
          <w:rFonts w:hint="eastAsia"/>
        </w:rPr>
        <w:t>16 kHz</w:t>
      </w:r>
      <w:r w:rsidR="000F7C71">
        <w:rPr>
          <w:rFonts w:hint="eastAsia"/>
        </w:rPr>
        <w:t>，每次传输</w:t>
      </w:r>
      <w:r w:rsidR="000F7C71">
        <w:rPr>
          <w:rFonts w:hint="eastAsia"/>
        </w:rPr>
        <w:t>64 k</w:t>
      </w:r>
      <w:r w:rsidR="000F7C71">
        <w:rPr>
          <w:rFonts w:hint="eastAsia"/>
        </w:rPr>
        <w:t>数据。</w:t>
      </w:r>
    </w:p>
    <w:p w14:paraId="3E880675" w14:textId="3AC3C129" w:rsidR="0066227B" w:rsidRDefault="009A0717" w:rsidP="009B1322">
      <w:pPr>
        <w:pStyle w:val="z6"/>
        <w:ind w:firstLine="480"/>
      </w:pPr>
      <w:r>
        <w:rPr>
          <w:rFonts w:hint="eastAsia"/>
        </w:rPr>
        <w:t>TCP/IP</w:t>
      </w:r>
      <w:r>
        <w:rPr>
          <w:rFonts w:hint="eastAsia"/>
        </w:rPr>
        <w:t>接收：</w:t>
      </w:r>
      <w:proofErr w:type="spellStart"/>
      <w:r>
        <w:rPr>
          <w:rFonts w:hint="eastAsia"/>
        </w:rPr>
        <w:t>Labview</w:t>
      </w:r>
      <w:proofErr w:type="spellEnd"/>
      <w:r>
        <w:rPr>
          <w:rFonts w:hint="eastAsia"/>
        </w:rPr>
        <w:t>端发送数据包组：帧头（用于判断接收数据是否正确，数据类型</w:t>
      </w:r>
      <w:r>
        <w:rPr>
          <w:rFonts w:hint="eastAsia"/>
        </w:rPr>
        <w:t>U32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个字节）、采样率（双浮点数，</w:t>
      </w:r>
      <w:r>
        <w:rPr>
          <w:rFonts w:hint="eastAsia"/>
        </w:rPr>
        <w:t>8</w:t>
      </w:r>
      <w:r>
        <w:rPr>
          <w:rFonts w:hint="eastAsia"/>
        </w:rPr>
        <w:t>个字节）、传输字节数（</w:t>
      </w:r>
      <w:r w:rsidR="000F7C71">
        <w:rPr>
          <w:rFonts w:hint="eastAsia"/>
        </w:rPr>
        <w:t>数据类型</w:t>
      </w:r>
      <w:r w:rsidR="000F7C71">
        <w:rPr>
          <w:rFonts w:hint="eastAsia"/>
        </w:rPr>
        <w:t>I32</w:t>
      </w:r>
      <w:r w:rsidR="000F7C71">
        <w:rPr>
          <w:rFonts w:hint="eastAsia"/>
        </w:rPr>
        <w:t>，</w:t>
      </w:r>
      <w:r w:rsidR="000F7C71">
        <w:rPr>
          <w:rFonts w:hint="eastAsia"/>
        </w:rPr>
        <w:t>4</w:t>
      </w:r>
      <w:r w:rsidR="000F7C71">
        <w:rPr>
          <w:rFonts w:hint="eastAsia"/>
        </w:rPr>
        <w:t>个字节</w:t>
      </w:r>
      <w:r>
        <w:rPr>
          <w:rFonts w:hint="eastAsia"/>
        </w:rPr>
        <w:t>）</w:t>
      </w:r>
      <w:r w:rsidR="000F7C71">
        <w:rPr>
          <w:rFonts w:hint="eastAsia"/>
        </w:rPr>
        <w:t>、数据（双浮点数，</w:t>
      </w:r>
      <w:r w:rsidR="000F7C71">
        <w:rPr>
          <w:rFonts w:hint="eastAsia"/>
        </w:rPr>
        <w:t>8</w:t>
      </w:r>
      <w:r w:rsidR="000F7C71">
        <w:rPr>
          <w:rFonts w:hint="eastAsia"/>
        </w:rPr>
        <w:t>个字节）。</w:t>
      </w:r>
    </w:p>
    <w:p w14:paraId="688E8883" w14:textId="2FDB9B15" w:rsidR="000F7C71" w:rsidRDefault="000F7C71" w:rsidP="009B1322">
      <w:pPr>
        <w:pStyle w:val="z6"/>
        <w:ind w:firstLine="480"/>
      </w:pPr>
      <w:r>
        <w:rPr>
          <w:rFonts w:hint="eastAsia"/>
        </w:rPr>
        <w:t>预处理：原始信号接收后，需要如下处理：强制转换采样率为</w:t>
      </w:r>
      <w:r>
        <w:rPr>
          <w:rFonts w:hint="eastAsia"/>
        </w:rPr>
        <w:t>16 kHz</w:t>
      </w:r>
      <w:r>
        <w:rPr>
          <w:rFonts w:hint="eastAsia"/>
        </w:rPr>
        <w:t>、将原始数据划分为</w:t>
      </w:r>
      <w:r>
        <w:rPr>
          <w:rFonts w:hint="eastAsia"/>
        </w:rPr>
        <w:t>512</w:t>
      </w:r>
      <w:r>
        <w:rPr>
          <w:rFonts w:hint="eastAsia"/>
        </w:rPr>
        <w:t>大小的数据块、四个数据块组合，作为语音增强模块的输入。</w:t>
      </w:r>
    </w:p>
    <w:p w14:paraId="2798FACE" w14:textId="031B00F8" w:rsidR="000F7C71" w:rsidRDefault="000F7C71" w:rsidP="009B1322">
      <w:pPr>
        <w:pStyle w:val="z6"/>
        <w:ind w:firstLine="480"/>
      </w:pPr>
      <w:r>
        <w:rPr>
          <w:rFonts w:hint="eastAsia"/>
        </w:rPr>
        <w:lastRenderedPageBreak/>
        <w:t>语音增强模块：一个完成封装的代码块，在离线语音处理中有较好的降噪效果。输入是采样率为</w:t>
      </w:r>
      <w:r>
        <w:rPr>
          <w:rFonts w:hint="eastAsia"/>
        </w:rPr>
        <w:t>16 kHz</w:t>
      </w:r>
      <w:r>
        <w:rPr>
          <w:rFonts w:hint="eastAsia"/>
        </w:rPr>
        <w:t>、数据大小</w:t>
      </w:r>
      <w:r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>512</w:t>
      </w:r>
      <w:r>
        <w:rPr>
          <w:rFonts w:hint="eastAsia"/>
        </w:rPr>
        <w:t>的数据块。输出同样是</w:t>
      </w:r>
      <w:r>
        <w:rPr>
          <w:rFonts w:hint="eastAsia"/>
        </w:rPr>
        <w:t>16 kHz</w:t>
      </w:r>
      <w:r>
        <w:rPr>
          <w:rFonts w:hint="eastAsia"/>
        </w:rPr>
        <w:t>、数据大小为</w:t>
      </w:r>
      <w:r>
        <w:rPr>
          <w:rFonts w:hint="eastAsia"/>
        </w:rPr>
        <w:t>512</w:t>
      </w:r>
      <w:r>
        <w:rPr>
          <w:rFonts w:hint="eastAsia"/>
        </w:rPr>
        <w:t>的数据块。通过拼接函数将数据块拼接，以还原增强后信号。</w:t>
      </w:r>
    </w:p>
    <w:p w14:paraId="402D33A4" w14:textId="21CE336E" w:rsidR="000F7C71" w:rsidRDefault="000F7C71" w:rsidP="009B1322">
      <w:pPr>
        <w:pStyle w:val="z6"/>
        <w:ind w:firstLine="480"/>
      </w:pPr>
      <w:r>
        <w:rPr>
          <w:rFonts w:hint="eastAsia"/>
        </w:rPr>
        <w:t>音频存储：文件存储格式为</w:t>
      </w:r>
      <w:r>
        <w:rPr>
          <w:rFonts w:hint="eastAsia"/>
        </w:rPr>
        <w:t>.wav</w:t>
      </w:r>
      <w:r>
        <w:rPr>
          <w:rFonts w:hint="eastAsia"/>
        </w:rPr>
        <w:t>，要求可调单个文件存储时长、选择存储路径，可以通过按键选择是否进行存储。</w:t>
      </w:r>
    </w:p>
    <w:p w14:paraId="1F07C3CD" w14:textId="01DA85EC" w:rsidR="000F7C71" w:rsidRDefault="000F7C71" w:rsidP="009B1322">
      <w:pPr>
        <w:pStyle w:val="z6"/>
        <w:ind w:firstLine="480"/>
      </w:pPr>
      <w:r>
        <w:rPr>
          <w:rFonts w:hint="eastAsia"/>
        </w:rPr>
        <w:t>实时播放：点击按键，实时播放增强后的音频；再次点击，停止播放。</w:t>
      </w:r>
    </w:p>
    <w:p w14:paraId="1EC98657" w14:textId="77777777" w:rsidR="000F7C71" w:rsidRPr="000F7C71" w:rsidRDefault="000F7C71" w:rsidP="009B1322">
      <w:pPr>
        <w:pStyle w:val="z6"/>
        <w:ind w:firstLine="480"/>
        <w:rPr>
          <w:rFonts w:hint="eastAsia"/>
        </w:rPr>
      </w:pPr>
    </w:p>
    <w:sectPr w:rsidR="000F7C71" w:rsidRPr="000F7C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64D97" w14:textId="77777777" w:rsidR="00D30439" w:rsidRDefault="00D30439" w:rsidP="0066227B">
      <w:pPr>
        <w:spacing w:after="0" w:line="240" w:lineRule="auto"/>
      </w:pPr>
      <w:r>
        <w:separator/>
      </w:r>
    </w:p>
  </w:endnote>
  <w:endnote w:type="continuationSeparator" w:id="0">
    <w:p w14:paraId="6D13BA78" w14:textId="77777777" w:rsidR="00D30439" w:rsidRDefault="00D30439" w:rsidP="00662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C2BCC" w14:textId="77777777" w:rsidR="00D30439" w:rsidRDefault="00D30439" w:rsidP="0066227B">
      <w:pPr>
        <w:spacing w:after="0" w:line="240" w:lineRule="auto"/>
      </w:pPr>
      <w:r>
        <w:separator/>
      </w:r>
    </w:p>
  </w:footnote>
  <w:footnote w:type="continuationSeparator" w:id="0">
    <w:p w14:paraId="12E3DBE2" w14:textId="77777777" w:rsidR="00D30439" w:rsidRDefault="00D30439" w:rsidP="00662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E653C"/>
    <w:multiLevelType w:val="hybridMultilevel"/>
    <w:tmpl w:val="10B2ED86"/>
    <w:lvl w:ilvl="0" w:tplc="EFB0D2E2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0512999">
    <w:abstractNumId w:val="0"/>
  </w:num>
  <w:num w:numId="2" w16cid:durableId="606501531">
    <w:abstractNumId w:val="0"/>
  </w:num>
  <w:num w:numId="3" w16cid:durableId="1544560859">
    <w:abstractNumId w:val="0"/>
  </w:num>
  <w:num w:numId="4" w16cid:durableId="94843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87"/>
    <w:rsid w:val="000F7C71"/>
    <w:rsid w:val="0022267D"/>
    <w:rsid w:val="005752ED"/>
    <w:rsid w:val="00590433"/>
    <w:rsid w:val="005975F4"/>
    <w:rsid w:val="0066227B"/>
    <w:rsid w:val="007E6E3F"/>
    <w:rsid w:val="00821F4B"/>
    <w:rsid w:val="0085387E"/>
    <w:rsid w:val="008C5EE0"/>
    <w:rsid w:val="008F74FD"/>
    <w:rsid w:val="00960C8C"/>
    <w:rsid w:val="009A0717"/>
    <w:rsid w:val="009B1322"/>
    <w:rsid w:val="00D30439"/>
    <w:rsid w:val="00DB0291"/>
    <w:rsid w:val="00F7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CCB65"/>
  <w15:chartTrackingRefBased/>
  <w15:docId w15:val="{288F3F49-B2A7-4E30-99A7-DE2FD1F1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0C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A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A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A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A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A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A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">
    <w:name w:val="z一级标题"/>
    <w:basedOn w:val="1"/>
    <w:autoRedefine/>
    <w:qFormat/>
    <w:rsid w:val="00590433"/>
    <w:pPr>
      <w:spacing w:before="0" w:after="0" w:line="360" w:lineRule="auto"/>
    </w:pPr>
    <w:rPr>
      <w:rFonts w:ascii="Times New Roman" w:eastAsia="宋体" w:hAnsi="Times New Roman" w:cstheme="minorBidi"/>
      <w:b/>
      <w:color w:val="auto"/>
      <w:kern w:val="44"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960C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z0">
    <w:name w:val="z二级标题"/>
    <w:basedOn w:val="z"/>
    <w:link w:val="z1"/>
    <w:autoRedefine/>
    <w:qFormat/>
    <w:rsid w:val="00590433"/>
    <w:pPr>
      <w:outlineLvl w:val="1"/>
    </w:pPr>
    <w:rPr>
      <w:rFonts w:cs="Times New Roman"/>
      <w:sz w:val="28"/>
      <w14:ligatures w14:val="standardContextual"/>
    </w:rPr>
  </w:style>
  <w:style w:type="paragraph" w:customStyle="1" w:styleId="z2">
    <w:name w:val="z三级标题"/>
    <w:basedOn w:val="z0"/>
    <w:qFormat/>
    <w:rsid w:val="00960C8C"/>
    <w:pPr>
      <w:outlineLvl w:val="2"/>
    </w:pPr>
    <w:rPr>
      <w:sz w:val="24"/>
    </w:rPr>
  </w:style>
  <w:style w:type="paragraph" w:customStyle="1" w:styleId="z3">
    <w:name w:val="z四级标题"/>
    <w:basedOn w:val="z2"/>
    <w:qFormat/>
    <w:rsid w:val="00960C8C"/>
    <w:pPr>
      <w:outlineLvl w:val="3"/>
    </w:pPr>
    <w:rPr>
      <w:b w:val="0"/>
    </w:rPr>
  </w:style>
  <w:style w:type="paragraph" w:customStyle="1" w:styleId="z4">
    <w:name w:val="z图片和图表"/>
    <w:qFormat/>
    <w:rsid w:val="00590433"/>
    <w:pPr>
      <w:spacing w:after="0" w:line="360" w:lineRule="auto"/>
      <w:jc w:val="center"/>
    </w:pPr>
    <w:rPr>
      <w:rFonts w:ascii="Times New Roman" w:eastAsia="宋体" w:hAnsi="Times New Roman"/>
      <w:bCs/>
      <w:sz w:val="24"/>
      <w:szCs w:val="30"/>
      <w14:ligatures w14:val="none"/>
    </w:rPr>
  </w:style>
  <w:style w:type="paragraph" w:customStyle="1" w:styleId="z5">
    <w:name w:val="z正文（无缩进）"/>
    <w:qFormat/>
    <w:rsid w:val="00960C8C"/>
    <w:pPr>
      <w:spacing w:after="0" w:line="360" w:lineRule="auto"/>
    </w:pPr>
    <w:rPr>
      <w:rFonts w:ascii="Times New Roman" w:eastAsia="宋体" w:hAnsi="Times New Roman"/>
      <w:bCs/>
      <w:sz w:val="24"/>
      <w:szCs w:val="30"/>
      <w14:ligatures w14:val="none"/>
    </w:rPr>
  </w:style>
  <w:style w:type="paragraph" w:customStyle="1" w:styleId="z6">
    <w:name w:val="z正文（有缩进）"/>
    <w:link w:val="z7"/>
    <w:qFormat/>
    <w:rsid w:val="00960C8C"/>
    <w:pPr>
      <w:spacing w:after="0" w:line="360" w:lineRule="auto"/>
      <w:ind w:firstLineChars="200" w:firstLine="200"/>
      <w:jc w:val="both"/>
    </w:pPr>
    <w:rPr>
      <w:rFonts w:ascii="Times New Roman" w:eastAsia="宋体" w:hAnsi="Times New Roman"/>
      <w:bCs/>
      <w:sz w:val="24"/>
      <w:szCs w:val="30"/>
      <w14:ligatures w14:val="none"/>
    </w:rPr>
  </w:style>
  <w:style w:type="character" w:customStyle="1" w:styleId="z7">
    <w:name w:val="z正文（有缩进） 字符"/>
    <w:basedOn w:val="a0"/>
    <w:link w:val="z6"/>
    <w:rsid w:val="00960C8C"/>
    <w:rPr>
      <w:rFonts w:ascii="Times New Roman" w:eastAsia="宋体" w:hAnsi="Times New Roman"/>
      <w:bCs/>
      <w:sz w:val="24"/>
      <w:szCs w:val="30"/>
      <w14:ligatures w14:val="none"/>
    </w:rPr>
  </w:style>
  <w:style w:type="paragraph" w:styleId="TOC1">
    <w:name w:val="toc 1"/>
    <w:basedOn w:val="a"/>
    <w:next w:val="a"/>
    <w:link w:val="TOC10"/>
    <w:autoRedefine/>
    <w:uiPriority w:val="39"/>
    <w:unhideWhenUsed/>
    <w:qFormat/>
    <w:rsid w:val="00590433"/>
    <w:pPr>
      <w:spacing w:before="120" w:after="120" w:line="240" w:lineRule="auto"/>
    </w:pPr>
    <w:rPr>
      <w:rFonts w:eastAsia="宋体" w:cstheme="minorHAnsi"/>
      <w:b/>
      <w:bCs/>
      <w:caps/>
      <w:sz w:val="20"/>
      <w:szCs w:val="20"/>
    </w:rPr>
  </w:style>
  <w:style w:type="character" w:customStyle="1" w:styleId="TOC10">
    <w:name w:val="TOC 1 字符"/>
    <w:link w:val="TOC1"/>
    <w:uiPriority w:val="39"/>
    <w:rsid w:val="00590433"/>
    <w:rPr>
      <w:rFonts w:eastAsia="宋体" w:cs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sid w:val="00590433"/>
    <w:pPr>
      <w:spacing w:before="120" w:after="120" w:line="240" w:lineRule="auto"/>
      <w:ind w:left="216"/>
    </w:pPr>
    <w:rPr>
      <w:rFonts w:ascii="Times New Roman" w:eastAsia="宋体" w:hAnsi="Times New Roman" w:cstheme="minorHAnsi"/>
      <w:smallCaps/>
      <w:sz w:val="20"/>
      <w:szCs w:val="20"/>
      <w14:ligatures w14:val="none"/>
    </w:rPr>
  </w:style>
  <w:style w:type="character" w:customStyle="1" w:styleId="z1">
    <w:name w:val="z二级标题 字符"/>
    <w:basedOn w:val="a0"/>
    <w:link w:val="z0"/>
    <w:rsid w:val="00590433"/>
    <w:rPr>
      <w:rFonts w:ascii="Times New Roman" w:eastAsia="宋体" w:hAnsi="Times New Roman" w:cs="Times New Roman"/>
      <w:b/>
      <w:kern w:val="44"/>
      <w:sz w:val="28"/>
      <w:szCs w:val="30"/>
    </w:rPr>
  </w:style>
  <w:style w:type="character" w:customStyle="1" w:styleId="20">
    <w:name w:val="标题 2 字符"/>
    <w:basedOn w:val="a0"/>
    <w:link w:val="2"/>
    <w:uiPriority w:val="9"/>
    <w:semiHidden/>
    <w:rsid w:val="00F71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1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A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A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A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A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A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A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A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A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A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A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A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A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22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22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22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22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287</Words>
  <Characters>417</Characters>
  <Application>Microsoft Office Word</Application>
  <DocSecurity>0</DocSecurity>
  <Lines>23</Lines>
  <Paragraphs>15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坤碧 朱</dc:creator>
  <cp:keywords/>
  <dc:description/>
  <cp:lastModifiedBy>坤碧 朱</cp:lastModifiedBy>
  <cp:revision>2</cp:revision>
  <dcterms:created xsi:type="dcterms:W3CDTF">2025-07-01T03:49:00Z</dcterms:created>
  <dcterms:modified xsi:type="dcterms:W3CDTF">2025-07-01T07:33:00Z</dcterms:modified>
</cp:coreProperties>
</file>