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7F5B6" w14:textId="2B2E13D7" w:rsidR="008B071B" w:rsidRPr="004F29E6" w:rsidRDefault="008B071B" w:rsidP="008B071B">
      <w:pPr>
        <w:spacing w:after="60"/>
        <w:ind w:right="39"/>
        <w:jc w:val="center"/>
        <w:rPr>
          <w:rFonts w:eastAsia="Times New Roman" w:cs="Times New Roman"/>
          <w:caps/>
          <w:color w:val="000000"/>
          <w:szCs w:val="28"/>
          <w:lang w:val="uk-UA" w:eastAsia="ru-RU"/>
        </w:rPr>
      </w:pPr>
      <w:r w:rsidRPr="004F29E6">
        <w:rPr>
          <w:rFonts w:eastAsia="Times New Roman" w:cs="Times New Roman"/>
          <w:caps/>
          <w:color w:val="000000"/>
          <w:szCs w:val="28"/>
          <w:lang w:val="uk-UA" w:eastAsia="ru-RU"/>
        </w:rPr>
        <w:t>Національний технічний університет України</w:t>
      </w:r>
    </w:p>
    <w:p w14:paraId="4E7A24ED" w14:textId="304CB3ED" w:rsidR="008B071B" w:rsidRPr="004F29E6" w:rsidRDefault="008B071B" w:rsidP="008B071B">
      <w:pPr>
        <w:spacing w:after="60"/>
        <w:ind w:right="39"/>
        <w:jc w:val="center"/>
        <w:rPr>
          <w:rFonts w:eastAsia="Times New Roman" w:cs="Times New Roman"/>
          <w:caps/>
          <w:color w:val="000000"/>
          <w:szCs w:val="28"/>
          <w:lang w:val="uk-UA" w:eastAsia="ru-RU"/>
        </w:rPr>
      </w:pPr>
      <w:bookmarkStart w:id="0" w:name="_Hlk163503796"/>
      <w:bookmarkEnd w:id="0"/>
      <w:r w:rsidRPr="004F29E6">
        <w:rPr>
          <w:rFonts w:eastAsia="Times New Roman" w:cs="Times New Roman"/>
          <w:caps/>
          <w:color w:val="000000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2D783002" w14:textId="77777777" w:rsidR="008F34FF" w:rsidRPr="008F34FF" w:rsidRDefault="008B071B" w:rsidP="008B071B">
      <w:pPr>
        <w:spacing w:after="149"/>
        <w:ind w:right="39"/>
        <w:jc w:val="center"/>
        <w:rPr>
          <w:rFonts w:eastAsia="Times New Roman" w:cs="Times New Roman"/>
          <w:caps/>
          <w:color w:val="000000"/>
          <w:szCs w:val="28"/>
          <w:lang w:eastAsia="ru-RU"/>
        </w:rPr>
      </w:pPr>
      <w:r w:rsidRPr="004F29E6">
        <w:rPr>
          <w:rFonts w:eastAsia="Times New Roman" w:cs="Times New Roman"/>
          <w:caps/>
          <w:color w:val="000000"/>
          <w:szCs w:val="28"/>
          <w:lang w:val="uk-UA" w:eastAsia="ru-RU"/>
        </w:rPr>
        <w:t xml:space="preserve">Факультет інформатики та обчислювальної техніки </w:t>
      </w:r>
    </w:p>
    <w:p w14:paraId="3EE781D2" w14:textId="00F0B5B9" w:rsidR="008B071B" w:rsidRPr="004F29E6" w:rsidRDefault="008B071B" w:rsidP="008B071B">
      <w:pPr>
        <w:spacing w:after="149"/>
        <w:ind w:right="39"/>
        <w:jc w:val="center"/>
        <w:rPr>
          <w:rFonts w:eastAsia="Times New Roman" w:cs="Times New Roman"/>
          <w:caps/>
          <w:color w:val="000000"/>
          <w:szCs w:val="28"/>
          <w:lang w:val="uk-UA" w:eastAsia="ru-RU"/>
        </w:rPr>
      </w:pPr>
      <w:r w:rsidRPr="004F29E6">
        <w:rPr>
          <w:rFonts w:eastAsia="Times New Roman" w:cs="Times New Roman"/>
          <w:caps/>
          <w:color w:val="000000"/>
          <w:szCs w:val="28"/>
          <w:lang w:val="uk-UA" w:eastAsia="ru-RU"/>
        </w:rPr>
        <w:t>Кафедра</w:t>
      </w:r>
      <w:r w:rsidR="00AD58C0" w:rsidRPr="00AD58C0">
        <w:rPr>
          <w:rFonts w:eastAsia="Times New Roman" w:cs="Times New Roman"/>
          <w:caps/>
          <w:color w:val="000000"/>
          <w:szCs w:val="28"/>
          <w:lang w:eastAsia="ru-RU"/>
        </w:rPr>
        <w:t xml:space="preserve"> </w:t>
      </w:r>
      <w:r w:rsidRPr="004F29E6">
        <w:rPr>
          <w:rFonts w:eastAsia="Times New Roman" w:cs="Times New Roman"/>
          <w:caps/>
          <w:color w:val="000000"/>
          <w:szCs w:val="28"/>
          <w:lang w:val="uk-UA" w:eastAsia="ru-RU"/>
        </w:rPr>
        <w:t>обчислювальної техніки</w:t>
      </w:r>
    </w:p>
    <w:p w14:paraId="56242DC9" w14:textId="526C3A71" w:rsidR="00E22290" w:rsidRDefault="00E22290" w:rsidP="008B071B">
      <w:pPr>
        <w:jc w:val="center"/>
        <w:rPr>
          <w:lang w:val="uk-UA"/>
        </w:rPr>
      </w:pPr>
    </w:p>
    <w:p w14:paraId="1D0AE322" w14:textId="714EFADA" w:rsidR="008B071B" w:rsidRDefault="008B071B" w:rsidP="008B071B">
      <w:pPr>
        <w:jc w:val="center"/>
        <w:rPr>
          <w:lang w:val="uk-UA"/>
        </w:rPr>
      </w:pPr>
    </w:p>
    <w:p w14:paraId="4D523DDD" w14:textId="671C185B" w:rsidR="008B071B" w:rsidRDefault="008B071B" w:rsidP="008B071B">
      <w:pPr>
        <w:jc w:val="center"/>
        <w:rPr>
          <w:lang w:val="uk-UA"/>
        </w:rPr>
      </w:pPr>
    </w:p>
    <w:p w14:paraId="3BDF496E" w14:textId="26423774" w:rsidR="008B071B" w:rsidRPr="00316124" w:rsidRDefault="008B071B" w:rsidP="008B071B">
      <w:pPr>
        <w:jc w:val="center"/>
        <w:rPr>
          <w:b/>
          <w:bCs/>
          <w:caps/>
          <w:lang w:val="uk-UA"/>
        </w:rPr>
      </w:pPr>
      <w:r w:rsidRPr="008B071B">
        <w:rPr>
          <w:b/>
          <w:bCs/>
          <w:caps/>
          <w:lang w:val="uk-UA"/>
        </w:rPr>
        <w:t>Лабораторна робота №</w:t>
      </w:r>
      <w:r w:rsidR="00316124">
        <w:rPr>
          <w:b/>
          <w:bCs/>
          <w:caps/>
          <w:lang w:val="uk-UA"/>
        </w:rPr>
        <w:t>3</w:t>
      </w:r>
    </w:p>
    <w:p w14:paraId="3ACD328C" w14:textId="09826548" w:rsidR="008B071B" w:rsidRDefault="008B071B" w:rsidP="008B071B">
      <w:pPr>
        <w:jc w:val="center"/>
        <w:rPr>
          <w:lang w:val="uk-UA"/>
        </w:rPr>
      </w:pPr>
      <w:r>
        <w:rPr>
          <w:lang w:val="uk-UA"/>
        </w:rPr>
        <w:t xml:space="preserve">з дисципліни </w:t>
      </w:r>
      <w:r w:rsidRPr="008B071B">
        <w:rPr>
          <w:lang w:val="uk-UA"/>
        </w:rPr>
        <w:t>«</w:t>
      </w:r>
      <w:r w:rsidR="00D42D46" w:rsidRPr="00D42D46">
        <w:rPr>
          <w:caps/>
          <w:lang w:val="uk-UA"/>
        </w:rPr>
        <w:t>Комп’ютерна Схемотехніка</w:t>
      </w:r>
      <w:r w:rsidRPr="008B071B">
        <w:rPr>
          <w:lang w:val="uk-UA"/>
        </w:rPr>
        <w:t>»</w:t>
      </w:r>
    </w:p>
    <w:p w14:paraId="4808590B" w14:textId="6877F811" w:rsidR="008B071B" w:rsidRPr="00D42D46" w:rsidRDefault="008B071B" w:rsidP="00D42D46">
      <w:pPr>
        <w:jc w:val="center"/>
      </w:pPr>
      <w:r>
        <w:rPr>
          <w:lang w:val="uk-UA"/>
        </w:rPr>
        <w:t xml:space="preserve">на тему </w:t>
      </w:r>
      <w:r w:rsidRPr="008B071B">
        <w:rPr>
          <w:lang w:val="uk-UA"/>
        </w:rPr>
        <w:t>«</w:t>
      </w:r>
      <w:r w:rsidR="00316124">
        <w:rPr>
          <w:lang w:val="uk-UA"/>
        </w:rPr>
        <w:t xml:space="preserve">Знайомство з середовищем моделювання </w:t>
      </w:r>
      <w:proofErr w:type="spellStart"/>
      <w:r w:rsidR="00316124">
        <w:rPr>
          <w:lang w:val="en-US"/>
        </w:rPr>
        <w:t>ModelSim</w:t>
      </w:r>
      <w:proofErr w:type="spellEnd"/>
      <w:r w:rsidRPr="008B071B">
        <w:rPr>
          <w:lang w:val="uk-UA"/>
        </w:rPr>
        <w:t>»</w:t>
      </w:r>
    </w:p>
    <w:p w14:paraId="7F9E0282" w14:textId="6BD32312" w:rsidR="008B071B" w:rsidRDefault="008B071B" w:rsidP="008B071B">
      <w:pPr>
        <w:jc w:val="center"/>
        <w:rPr>
          <w:lang w:val="uk-UA"/>
        </w:rPr>
      </w:pPr>
    </w:p>
    <w:p w14:paraId="645342E8" w14:textId="77777777" w:rsidR="003C4D82" w:rsidRPr="0047706B" w:rsidRDefault="003C4D82" w:rsidP="00D42D46">
      <w:pPr>
        <w:jc w:val="center"/>
      </w:pPr>
    </w:p>
    <w:p w14:paraId="189A83BD" w14:textId="77777777" w:rsidR="0023727A" w:rsidRPr="00C8777F" w:rsidRDefault="0023727A" w:rsidP="00D42D46">
      <w:pPr>
        <w:jc w:val="center"/>
        <w:rPr>
          <w:lang w:val="uk-UA"/>
        </w:rPr>
      </w:pPr>
    </w:p>
    <w:p w14:paraId="1B544202" w14:textId="77777777" w:rsidR="008B071B" w:rsidRPr="004F29E6" w:rsidRDefault="008B071B" w:rsidP="008B071B">
      <w:pPr>
        <w:spacing w:after="49"/>
        <w:ind w:left="10" w:right="121" w:firstLine="5660"/>
        <w:rPr>
          <w:rFonts w:eastAsia="Times New Roman" w:cs="Times New Roman"/>
          <w:color w:val="000000"/>
          <w:lang w:val="uk-UA" w:eastAsia="ru-RU"/>
        </w:rPr>
      </w:pPr>
      <w:r w:rsidRPr="004F29E6">
        <w:rPr>
          <w:rFonts w:eastAsia="Times New Roman" w:cs="Times New Roman"/>
          <w:color w:val="000000"/>
          <w:lang w:val="uk-UA" w:eastAsia="ru-RU"/>
        </w:rPr>
        <w:t>Виконав:</w:t>
      </w:r>
    </w:p>
    <w:p w14:paraId="0A750F56" w14:textId="785D857A" w:rsidR="008B071B" w:rsidRPr="008B071B" w:rsidRDefault="00857A15" w:rsidP="008B071B">
      <w:pPr>
        <w:spacing w:after="49"/>
        <w:ind w:left="10" w:right="121" w:firstLine="5660"/>
        <w:rPr>
          <w:rFonts w:eastAsia="Times New Roman" w:cs="Times New Roman"/>
          <w:iCs/>
          <w:color w:val="000000"/>
          <w:lang w:val="uk-UA" w:eastAsia="ru-RU"/>
        </w:rPr>
      </w:pPr>
      <w:r>
        <w:rPr>
          <w:rFonts w:eastAsia="Times New Roman" w:cs="Times New Roman"/>
          <w:iCs/>
          <w:color w:val="000000"/>
          <w:lang w:val="uk-UA" w:eastAsia="ru-RU"/>
        </w:rPr>
        <w:t>Малій Юрій Михайлович</w:t>
      </w:r>
    </w:p>
    <w:p w14:paraId="47DA0A18" w14:textId="43115DB7" w:rsidR="008B071B" w:rsidRPr="008B071B" w:rsidRDefault="008B071B" w:rsidP="008B071B">
      <w:pPr>
        <w:spacing w:after="49"/>
        <w:ind w:left="10" w:right="121" w:firstLine="5660"/>
        <w:rPr>
          <w:rFonts w:eastAsia="Times New Roman" w:cs="Times New Roman"/>
          <w:color w:val="000000"/>
          <w:lang w:val="uk-UA" w:eastAsia="ru-RU"/>
        </w:rPr>
      </w:pPr>
      <w:r>
        <w:rPr>
          <w:rFonts w:eastAsia="Times New Roman" w:cs="Times New Roman"/>
          <w:color w:val="000000"/>
          <w:lang w:val="uk-UA" w:eastAsia="ru-RU"/>
        </w:rPr>
        <w:t>Група</w:t>
      </w:r>
      <w:r w:rsidRPr="004F29E6">
        <w:rPr>
          <w:rFonts w:eastAsia="Times New Roman" w:cs="Times New Roman"/>
          <w:color w:val="000000"/>
          <w:lang w:val="uk-UA" w:eastAsia="ru-RU"/>
        </w:rPr>
        <w:t xml:space="preserve"> ІО-</w:t>
      </w:r>
      <w:r>
        <w:rPr>
          <w:rFonts w:eastAsia="Times New Roman" w:cs="Times New Roman"/>
          <w:color w:val="000000"/>
          <w:lang w:val="uk-UA" w:eastAsia="ru-RU"/>
        </w:rPr>
        <w:t>35</w:t>
      </w:r>
    </w:p>
    <w:p w14:paraId="38DB17CC" w14:textId="1DF5F2E6" w:rsidR="008B071B" w:rsidRPr="004F29E6" w:rsidRDefault="008B071B" w:rsidP="008B071B">
      <w:pPr>
        <w:spacing w:after="0"/>
        <w:ind w:left="10" w:right="121" w:firstLine="5660"/>
        <w:rPr>
          <w:rFonts w:eastAsia="Times New Roman" w:cs="Times New Roman"/>
          <w:color w:val="000000"/>
          <w:lang w:val="uk-UA" w:eastAsia="ru-RU"/>
        </w:rPr>
      </w:pPr>
      <w:r w:rsidRPr="004F29E6">
        <w:rPr>
          <w:rFonts w:eastAsia="Times New Roman" w:cs="Times New Roman"/>
          <w:color w:val="000000"/>
          <w:lang w:val="uk-UA" w:eastAsia="ru-RU"/>
        </w:rPr>
        <w:t xml:space="preserve">Номер </w:t>
      </w:r>
      <w:r>
        <w:rPr>
          <w:rFonts w:eastAsia="Times New Roman" w:cs="Times New Roman"/>
          <w:color w:val="000000"/>
          <w:lang w:val="uk-UA" w:eastAsia="ru-RU"/>
        </w:rPr>
        <w:t xml:space="preserve">варіанту: </w:t>
      </w:r>
      <w:r w:rsidR="00857A15">
        <w:rPr>
          <w:rFonts w:eastAsia="Times New Roman" w:cs="Times New Roman"/>
          <w:color w:val="000000"/>
          <w:lang w:val="uk-UA" w:eastAsia="ru-RU"/>
        </w:rPr>
        <w:t>12</w:t>
      </w:r>
    </w:p>
    <w:p w14:paraId="60855B43" w14:textId="77777777" w:rsidR="008B071B" w:rsidRDefault="008B071B" w:rsidP="008B071B">
      <w:pPr>
        <w:spacing w:after="155"/>
        <w:ind w:left="10" w:right="121" w:firstLine="5660"/>
        <w:rPr>
          <w:rFonts w:eastAsia="Times New Roman" w:cs="Times New Roman"/>
          <w:color w:val="000000"/>
          <w:lang w:val="uk-UA" w:eastAsia="ru-RU"/>
        </w:rPr>
      </w:pPr>
    </w:p>
    <w:p w14:paraId="0526764B" w14:textId="77777777" w:rsidR="008B071B" w:rsidRDefault="008B071B" w:rsidP="008B071B">
      <w:pPr>
        <w:ind w:firstLine="5670"/>
        <w:rPr>
          <w:rFonts w:eastAsia="Times New Roman" w:cs="Times New Roman"/>
          <w:color w:val="000000"/>
          <w:lang w:val="uk-UA" w:eastAsia="ru-RU"/>
        </w:rPr>
      </w:pPr>
      <w:r>
        <w:rPr>
          <w:rFonts w:eastAsia="Times New Roman" w:cs="Times New Roman"/>
          <w:color w:val="000000"/>
          <w:lang w:val="uk-UA" w:eastAsia="ru-RU"/>
        </w:rPr>
        <w:t>Перевірив:</w:t>
      </w:r>
    </w:p>
    <w:p w14:paraId="1D54D71B" w14:textId="77777777" w:rsidR="00FA420A" w:rsidRPr="00FA420A" w:rsidRDefault="00FA420A" w:rsidP="00FA420A">
      <w:pPr>
        <w:ind w:firstLine="5670"/>
        <w:rPr>
          <w:rFonts w:eastAsia="Times New Roman" w:cs="Times New Roman"/>
          <w:color w:val="000000"/>
          <w:lang w:eastAsia="ru-RU"/>
        </w:rPr>
      </w:pPr>
      <w:proofErr w:type="spellStart"/>
      <w:r w:rsidRPr="00FA420A">
        <w:rPr>
          <w:rFonts w:eastAsia="Times New Roman" w:cs="Times New Roman"/>
          <w:color w:val="000000"/>
          <w:lang w:eastAsia="ru-RU"/>
        </w:rPr>
        <w:t>Нікольський</w:t>
      </w:r>
      <w:proofErr w:type="spellEnd"/>
      <w:r w:rsidRPr="00FA420A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FA420A">
        <w:rPr>
          <w:rFonts w:eastAsia="Times New Roman" w:cs="Times New Roman"/>
          <w:color w:val="000000"/>
          <w:lang w:eastAsia="ru-RU"/>
        </w:rPr>
        <w:t>Сергій</w:t>
      </w:r>
      <w:proofErr w:type="spellEnd"/>
      <w:r w:rsidRPr="00FA420A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FA420A">
        <w:rPr>
          <w:rFonts w:eastAsia="Times New Roman" w:cs="Times New Roman"/>
          <w:color w:val="000000"/>
          <w:lang w:eastAsia="ru-RU"/>
        </w:rPr>
        <w:t>Сергійович</w:t>
      </w:r>
      <w:proofErr w:type="spellEnd"/>
    </w:p>
    <w:p w14:paraId="782DE25B" w14:textId="1351C55B" w:rsidR="008B071B" w:rsidRDefault="008B071B" w:rsidP="008B071B">
      <w:pPr>
        <w:jc w:val="center"/>
        <w:rPr>
          <w:lang w:val="uk-UA"/>
        </w:rPr>
      </w:pPr>
    </w:p>
    <w:p w14:paraId="430CF71F" w14:textId="297DAFC1" w:rsidR="008B071B" w:rsidRDefault="008B071B" w:rsidP="008B071B">
      <w:pPr>
        <w:jc w:val="center"/>
        <w:rPr>
          <w:lang w:val="uk-UA"/>
        </w:rPr>
      </w:pPr>
    </w:p>
    <w:p w14:paraId="55CC429F" w14:textId="77777777" w:rsidR="006B72F2" w:rsidRDefault="006B72F2" w:rsidP="008B071B">
      <w:pPr>
        <w:jc w:val="center"/>
        <w:rPr>
          <w:lang w:val="uk-UA"/>
        </w:rPr>
      </w:pPr>
    </w:p>
    <w:p w14:paraId="43967010" w14:textId="7D55EBAD" w:rsidR="00D42D46" w:rsidRDefault="008B071B" w:rsidP="00D42D46">
      <w:pPr>
        <w:jc w:val="center"/>
        <w:rPr>
          <w:lang w:val="uk-UA"/>
        </w:rPr>
      </w:pPr>
      <w:r>
        <w:rPr>
          <w:lang w:val="uk-UA"/>
        </w:rPr>
        <w:t>Київ – 2025</w:t>
      </w:r>
      <w:r w:rsidR="00D42D46">
        <w:rPr>
          <w:lang w:val="uk-UA"/>
        </w:rPr>
        <w:br w:type="page"/>
      </w:r>
    </w:p>
    <w:p w14:paraId="65AAB37F" w14:textId="42C67004" w:rsidR="008764C6" w:rsidRPr="0097486E" w:rsidRDefault="0047706B" w:rsidP="00281EC8">
      <w:pPr>
        <w:rPr>
          <w:iCs/>
          <w:lang w:val="en-US"/>
        </w:rPr>
      </w:pPr>
      <w:r w:rsidRPr="0047706B">
        <w:rPr>
          <w:iCs/>
          <w:lang w:val="uk-UA"/>
        </w:rPr>
        <w:lastRenderedPageBreak/>
        <w:t>Крок 1</w:t>
      </w:r>
      <w:r w:rsidRPr="0047706B">
        <w:rPr>
          <w:iCs/>
        </w:rPr>
        <w:t>:</w:t>
      </w:r>
      <w:r w:rsidRPr="0047706B">
        <w:rPr>
          <w:iCs/>
          <w:lang w:val="uk-UA"/>
        </w:rPr>
        <w:t xml:space="preserve"> </w:t>
      </w:r>
      <w:proofErr w:type="spellStart"/>
      <w:r>
        <w:rPr>
          <w:iCs/>
        </w:rPr>
        <w:t>Створення</w:t>
      </w:r>
      <w:proofErr w:type="spellEnd"/>
      <w:r>
        <w:rPr>
          <w:iCs/>
        </w:rPr>
        <w:t xml:space="preserve"> проекту в </w:t>
      </w:r>
      <w:proofErr w:type="spellStart"/>
      <w:r>
        <w:rPr>
          <w:iCs/>
        </w:rPr>
        <w:t>середовищ</w:t>
      </w:r>
      <w:proofErr w:type="spellEnd"/>
      <w:r>
        <w:rPr>
          <w:iCs/>
          <w:lang w:val="uk-UA"/>
        </w:rPr>
        <w:t xml:space="preserve">і </w:t>
      </w:r>
      <w:proofErr w:type="spellStart"/>
      <w:r>
        <w:rPr>
          <w:iCs/>
          <w:lang w:val="en-US"/>
        </w:rPr>
        <w:t>ModelSim</w:t>
      </w:r>
      <w:proofErr w:type="spellEnd"/>
    </w:p>
    <w:p w14:paraId="5CBF441D" w14:textId="3C66730B" w:rsidR="0047706B" w:rsidRDefault="0047706B" w:rsidP="00281EC8">
      <w:pPr>
        <w:rPr>
          <w:iCs/>
          <w:lang w:val="uk-UA"/>
        </w:rPr>
      </w:pPr>
      <w:r w:rsidRPr="0047706B">
        <w:rPr>
          <w:iCs/>
          <w:lang w:val="uk-UA"/>
        </w:rPr>
        <w:drawing>
          <wp:inline distT="0" distB="0" distL="0" distR="0" wp14:anchorId="41584B42" wp14:editId="734BE9C8">
            <wp:extent cx="3238952" cy="2848373"/>
            <wp:effectExtent l="0" t="0" r="0" b="9525"/>
            <wp:docPr id="576204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04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49BE" w14:textId="35CFCF7F" w:rsidR="0047706B" w:rsidRPr="00EF7361" w:rsidRDefault="0047706B" w:rsidP="00281EC8">
      <w:pPr>
        <w:rPr>
          <w:b/>
          <w:bCs/>
          <w:i/>
          <w:lang w:val="uk-UA"/>
        </w:rPr>
      </w:pPr>
      <w:r>
        <w:rPr>
          <w:iCs/>
          <w:lang w:val="uk-UA"/>
        </w:rPr>
        <w:t>К</w:t>
      </w:r>
      <w:r w:rsidR="00A17EE2">
        <w:rPr>
          <w:iCs/>
          <w:lang w:val="uk-UA"/>
        </w:rPr>
        <w:t>рок 2</w:t>
      </w:r>
      <w:r w:rsidR="00A17EE2" w:rsidRPr="00EF7361">
        <w:rPr>
          <w:iCs/>
          <w:lang w:val="uk-UA"/>
        </w:rPr>
        <w:t xml:space="preserve">: </w:t>
      </w:r>
      <w:r w:rsidR="00A17EE2">
        <w:rPr>
          <w:iCs/>
          <w:lang w:val="uk-UA"/>
        </w:rPr>
        <w:t>Додаємо до проекту файл</w:t>
      </w:r>
      <w:r w:rsidR="00EF7361">
        <w:rPr>
          <w:iCs/>
          <w:lang w:val="uk-UA"/>
        </w:rPr>
        <w:t xml:space="preserve"> поведінки напівсуматора</w:t>
      </w:r>
      <w:r w:rsidR="001706C4" w:rsidRPr="00EF7361">
        <w:rPr>
          <w:iCs/>
          <w:lang w:val="uk-UA"/>
        </w:rPr>
        <w:t xml:space="preserve"> </w:t>
      </w:r>
      <w:r w:rsidR="001706C4">
        <w:rPr>
          <w:iCs/>
          <w:lang w:val="uk-UA"/>
        </w:rPr>
        <w:t xml:space="preserve">з </w:t>
      </w:r>
      <w:r w:rsidR="00A17EE2">
        <w:rPr>
          <w:iCs/>
          <w:lang w:val="uk-UA"/>
        </w:rPr>
        <w:t>матеріалів до лабораторної роботи</w:t>
      </w:r>
      <w:r w:rsidR="00A17EE2" w:rsidRPr="00EF7361">
        <w:rPr>
          <w:iCs/>
          <w:lang w:val="uk-UA"/>
        </w:rPr>
        <w:t xml:space="preserve"> </w:t>
      </w:r>
      <w:proofErr w:type="spellStart"/>
      <w:r w:rsidR="00A17EE2" w:rsidRPr="00A17EE2">
        <w:rPr>
          <w:b/>
          <w:bCs/>
          <w:i/>
        </w:rPr>
        <w:t>half</w:t>
      </w:r>
      <w:proofErr w:type="spellEnd"/>
      <w:r w:rsidR="00A17EE2" w:rsidRPr="00EF7361">
        <w:rPr>
          <w:b/>
          <w:bCs/>
          <w:i/>
          <w:lang w:val="uk-UA"/>
        </w:rPr>
        <w:t>_</w:t>
      </w:r>
      <w:proofErr w:type="spellStart"/>
      <w:r w:rsidR="00A17EE2" w:rsidRPr="00A17EE2">
        <w:rPr>
          <w:b/>
          <w:bCs/>
          <w:i/>
        </w:rPr>
        <w:t>adder</w:t>
      </w:r>
      <w:proofErr w:type="spellEnd"/>
      <w:r w:rsidR="00A17EE2" w:rsidRPr="00EF7361">
        <w:rPr>
          <w:b/>
          <w:bCs/>
          <w:i/>
          <w:lang w:val="uk-UA"/>
        </w:rPr>
        <w:t>_</w:t>
      </w:r>
      <w:proofErr w:type="spellStart"/>
      <w:r w:rsidR="00A17EE2" w:rsidRPr="00A17EE2">
        <w:rPr>
          <w:b/>
          <w:bCs/>
          <w:i/>
        </w:rPr>
        <w:t>lab</w:t>
      </w:r>
      <w:proofErr w:type="spellEnd"/>
      <w:r w:rsidR="00A17EE2" w:rsidRPr="00EF7361">
        <w:rPr>
          <w:b/>
          <w:bCs/>
          <w:i/>
          <w:lang w:val="uk-UA"/>
        </w:rPr>
        <w:t>1.</w:t>
      </w:r>
      <w:r w:rsidR="00A17EE2" w:rsidRPr="00A17EE2">
        <w:rPr>
          <w:b/>
          <w:bCs/>
          <w:i/>
        </w:rPr>
        <w:t>v</w:t>
      </w:r>
    </w:p>
    <w:p w14:paraId="448216F5" w14:textId="148B562E" w:rsidR="00843388" w:rsidRDefault="00A17EE2" w:rsidP="00281EC8">
      <w:pPr>
        <w:rPr>
          <w:iCs/>
          <w:lang w:val="uk-UA"/>
        </w:rPr>
      </w:pPr>
      <w:r>
        <w:rPr>
          <w:noProof/>
        </w:rPr>
        <w:drawing>
          <wp:inline distT="0" distB="0" distL="0" distR="0" wp14:anchorId="145C2443" wp14:editId="2715BE07">
            <wp:extent cx="5338619" cy="4380754"/>
            <wp:effectExtent l="0" t="0" r="0" b="1270"/>
            <wp:docPr id="556186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86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521" cy="439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ECAE" w14:textId="77777777" w:rsidR="00843388" w:rsidRDefault="00843388" w:rsidP="00281EC8">
      <w:pPr>
        <w:rPr>
          <w:iCs/>
          <w:lang w:val="uk-UA"/>
        </w:rPr>
      </w:pPr>
    </w:p>
    <w:p w14:paraId="7A796A92" w14:textId="51C42B89" w:rsidR="00843388" w:rsidRPr="0097486E" w:rsidRDefault="00843388" w:rsidP="00281EC8">
      <w:pPr>
        <w:rPr>
          <w:iCs/>
          <w:lang w:val="en-US"/>
        </w:rPr>
      </w:pPr>
      <w:r>
        <w:rPr>
          <w:iCs/>
          <w:lang w:val="uk-UA"/>
        </w:rPr>
        <w:lastRenderedPageBreak/>
        <w:t>Крок 3</w:t>
      </w:r>
      <w:r w:rsidRPr="00843388">
        <w:rPr>
          <w:iCs/>
          <w:lang w:val="uk-UA"/>
        </w:rPr>
        <w:t xml:space="preserve">: </w:t>
      </w:r>
      <w:r>
        <w:rPr>
          <w:iCs/>
          <w:lang w:val="uk-UA"/>
        </w:rPr>
        <w:t xml:space="preserve">Виконаємо компіляцію файлу за допомогою команди </w:t>
      </w:r>
      <w:r w:rsidRPr="00843388">
        <w:rPr>
          <w:b/>
          <w:bCs/>
          <w:iCs/>
          <w:lang w:val="en-US"/>
        </w:rPr>
        <w:t>Compile</w:t>
      </w:r>
      <w:r w:rsidRPr="00843388">
        <w:rPr>
          <w:b/>
          <w:bCs/>
          <w:iCs/>
          <w:lang w:val="uk-UA"/>
        </w:rPr>
        <w:t xml:space="preserve"> </w:t>
      </w:r>
      <w:r w:rsidRPr="00843388">
        <w:rPr>
          <w:b/>
          <w:bCs/>
          <w:iCs/>
          <w:lang w:val="en-US"/>
        </w:rPr>
        <w:t>All</w:t>
      </w:r>
      <w:r w:rsidRPr="00843388">
        <w:rPr>
          <w:iCs/>
          <w:lang w:val="uk-UA"/>
        </w:rPr>
        <w:t xml:space="preserve">, </w:t>
      </w:r>
      <w:r>
        <w:rPr>
          <w:iCs/>
          <w:lang w:val="uk-UA"/>
        </w:rPr>
        <w:t xml:space="preserve">та побачимо її успішне виконання у вікні </w:t>
      </w:r>
      <w:r w:rsidRPr="00843388">
        <w:rPr>
          <w:b/>
          <w:bCs/>
          <w:iCs/>
          <w:lang w:val="en-US"/>
        </w:rPr>
        <w:t>Transcript</w:t>
      </w:r>
    </w:p>
    <w:p w14:paraId="7C31A4FE" w14:textId="1AB67B55" w:rsidR="00843388" w:rsidRDefault="00843388" w:rsidP="00281EC8">
      <w:pPr>
        <w:rPr>
          <w:iCs/>
          <w:lang w:val="en-US"/>
        </w:rPr>
      </w:pPr>
      <w:r w:rsidRPr="00843388">
        <w:rPr>
          <w:iCs/>
          <w:lang w:val="en-US"/>
        </w:rPr>
        <w:drawing>
          <wp:inline distT="0" distB="0" distL="0" distR="0" wp14:anchorId="65A635D5" wp14:editId="5CF05881">
            <wp:extent cx="5033819" cy="3767595"/>
            <wp:effectExtent l="0" t="0" r="0" b="4445"/>
            <wp:docPr id="249472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72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221" cy="377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D11D" w14:textId="46F792AA" w:rsidR="008E72FE" w:rsidRDefault="008E72FE" w:rsidP="00281EC8">
      <w:pPr>
        <w:rPr>
          <w:b/>
          <w:bCs/>
          <w:iCs/>
          <w:lang w:val="uk-UA"/>
        </w:rPr>
      </w:pPr>
      <w:r>
        <w:rPr>
          <w:iCs/>
          <w:lang w:val="uk-UA"/>
        </w:rPr>
        <w:t>Крок 4</w:t>
      </w:r>
      <w:r w:rsidRPr="008E72FE">
        <w:rPr>
          <w:iCs/>
        </w:rPr>
        <w:t xml:space="preserve">: </w:t>
      </w:r>
      <w:r>
        <w:rPr>
          <w:iCs/>
          <w:lang w:val="uk-UA"/>
        </w:rPr>
        <w:t>Перейдемо до моделювання проекту</w:t>
      </w:r>
      <w:r>
        <w:rPr>
          <w:iCs/>
        </w:rPr>
        <w:t xml:space="preserve">. </w:t>
      </w:r>
      <w:r>
        <w:rPr>
          <w:iCs/>
          <w:lang w:val="uk-UA"/>
        </w:rPr>
        <w:t xml:space="preserve">Для цього натиснемо кнопку </w:t>
      </w:r>
      <w:r w:rsidRPr="008E72FE">
        <w:rPr>
          <w:b/>
          <w:bCs/>
          <w:iCs/>
          <w:lang w:val="en-US"/>
        </w:rPr>
        <w:t>Start</w:t>
      </w:r>
      <w:r w:rsidRPr="008E72FE">
        <w:rPr>
          <w:b/>
          <w:bCs/>
          <w:iCs/>
        </w:rPr>
        <w:t xml:space="preserve"> </w:t>
      </w:r>
      <w:r w:rsidRPr="008E72FE">
        <w:rPr>
          <w:b/>
          <w:bCs/>
          <w:iCs/>
          <w:lang w:val="en-US"/>
        </w:rPr>
        <w:t>Simulation</w:t>
      </w:r>
      <w:r w:rsidRPr="008E72FE">
        <w:rPr>
          <w:iCs/>
        </w:rPr>
        <w:t xml:space="preserve"> </w:t>
      </w:r>
      <w:r>
        <w:rPr>
          <w:iCs/>
          <w:lang w:val="uk-UA"/>
        </w:rPr>
        <w:t>та обираємо файл верхнього</w:t>
      </w:r>
      <w:r w:rsidRPr="008E72FE">
        <w:rPr>
          <w:iCs/>
        </w:rPr>
        <w:t xml:space="preserve"> </w:t>
      </w:r>
      <w:r>
        <w:rPr>
          <w:iCs/>
          <w:lang w:val="uk-UA"/>
        </w:rPr>
        <w:t xml:space="preserve">рівня </w:t>
      </w:r>
      <w:proofErr w:type="spellStart"/>
      <w:r>
        <w:rPr>
          <w:iCs/>
          <w:lang w:val="uk-UA"/>
        </w:rPr>
        <w:t>їєрархії</w:t>
      </w:r>
      <w:proofErr w:type="spellEnd"/>
      <w:r>
        <w:rPr>
          <w:iCs/>
          <w:lang w:val="uk-UA"/>
        </w:rPr>
        <w:t xml:space="preserve"> </w:t>
      </w:r>
      <w:r w:rsidRPr="008E72FE">
        <w:rPr>
          <w:b/>
          <w:bCs/>
          <w:iCs/>
          <w:lang w:val="en-US"/>
        </w:rPr>
        <w:t>half</w:t>
      </w:r>
      <w:r w:rsidRPr="008E72FE">
        <w:rPr>
          <w:b/>
          <w:bCs/>
          <w:iCs/>
        </w:rPr>
        <w:t>_</w:t>
      </w:r>
      <w:r w:rsidRPr="008E72FE">
        <w:rPr>
          <w:b/>
          <w:bCs/>
          <w:iCs/>
          <w:lang w:val="en-US"/>
        </w:rPr>
        <w:t>add</w:t>
      </w:r>
      <w:r w:rsidRPr="008E72FE">
        <w:rPr>
          <w:b/>
          <w:bCs/>
          <w:iCs/>
        </w:rPr>
        <w:t>.</w:t>
      </w:r>
      <w:r w:rsidRPr="008E72FE">
        <w:rPr>
          <w:b/>
          <w:bCs/>
          <w:iCs/>
          <w:lang w:val="en-US"/>
        </w:rPr>
        <w:t>v</w:t>
      </w:r>
      <w:r w:rsidRPr="008E72FE">
        <w:rPr>
          <w:iCs/>
        </w:rPr>
        <w:t xml:space="preserve"> </w:t>
      </w:r>
      <w:r>
        <w:rPr>
          <w:iCs/>
          <w:lang w:val="uk-UA"/>
        </w:rPr>
        <w:t xml:space="preserve">та виставляємо крок моделювання </w:t>
      </w:r>
      <w:proofErr w:type="spellStart"/>
      <w:r w:rsidRPr="008E72FE">
        <w:rPr>
          <w:b/>
          <w:bCs/>
          <w:iCs/>
          <w:lang w:val="en-US"/>
        </w:rPr>
        <w:t>ps</w:t>
      </w:r>
      <w:proofErr w:type="spellEnd"/>
    </w:p>
    <w:p w14:paraId="151A8D6E" w14:textId="7C04E9CC" w:rsidR="008E72FE" w:rsidRDefault="008E72FE" w:rsidP="00281EC8">
      <w:pPr>
        <w:rPr>
          <w:iCs/>
          <w:lang w:val="en-US"/>
        </w:rPr>
      </w:pPr>
      <w:r w:rsidRPr="008E72FE">
        <w:rPr>
          <w:iCs/>
          <w:lang w:val="uk-UA"/>
        </w:rPr>
        <w:drawing>
          <wp:inline distT="0" distB="0" distL="0" distR="0" wp14:anchorId="638A2F98" wp14:editId="6ADAB924">
            <wp:extent cx="3759200" cy="3508063"/>
            <wp:effectExtent l="0" t="0" r="0" b="0"/>
            <wp:docPr id="2112274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74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178" cy="353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DBF5" w14:textId="7637A76E" w:rsidR="0096225E" w:rsidRDefault="0096225E" w:rsidP="00281EC8">
      <w:pPr>
        <w:rPr>
          <w:iCs/>
          <w:lang w:val="en-US"/>
        </w:rPr>
      </w:pPr>
      <w:r>
        <w:rPr>
          <w:iCs/>
          <w:lang w:val="uk-UA"/>
        </w:rPr>
        <w:lastRenderedPageBreak/>
        <w:t>Крок 5</w:t>
      </w:r>
      <w:r w:rsidRPr="0096225E">
        <w:rPr>
          <w:iCs/>
          <w:lang w:val="en-US"/>
        </w:rPr>
        <w:t xml:space="preserve">: </w:t>
      </w:r>
      <w:proofErr w:type="spellStart"/>
      <w:r>
        <w:rPr>
          <w:iCs/>
          <w:lang w:val="uk-UA"/>
        </w:rPr>
        <w:t>Оберемо</w:t>
      </w:r>
      <w:proofErr w:type="spellEnd"/>
      <w:r>
        <w:rPr>
          <w:iCs/>
          <w:lang w:val="uk-UA"/>
        </w:rPr>
        <w:t xml:space="preserve"> команду </w:t>
      </w:r>
      <w:r w:rsidRPr="0096225E">
        <w:rPr>
          <w:b/>
          <w:bCs/>
          <w:iCs/>
          <w:lang w:val="en-US"/>
        </w:rPr>
        <w:t>Wave To</w:t>
      </w:r>
      <w:r w:rsidRPr="0096225E">
        <w:rPr>
          <w:iCs/>
          <w:lang w:val="en-US"/>
        </w:rPr>
        <w:t xml:space="preserve"> </w:t>
      </w:r>
      <w:r>
        <w:rPr>
          <w:iCs/>
          <w:lang w:val="uk-UA"/>
        </w:rPr>
        <w:t xml:space="preserve">та </w:t>
      </w:r>
      <w:r w:rsidRPr="0096225E">
        <w:rPr>
          <w:b/>
          <w:bCs/>
          <w:iCs/>
          <w:lang w:val="en-US"/>
        </w:rPr>
        <w:t>Signals in Region</w:t>
      </w:r>
      <w:r>
        <w:rPr>
          <w:iCs/>
          <w:lang w:val="uk-UA"/>
        </w:rPr>
        <w:t xml:space="preserve">, яка </w:t>
      </w:r>
      <w:proofErr w:type="spellStart"/>
      <w:r>
        <w:rPr>
          <w:iCs/>
          <w:lang w:val="uk-UA"/>
        </w:rPr>
        <w:t>вікдриває</w:t>
      </w:r>
      <w:proofErr w:type="spellEnd"/>
      <w:r>
        <w:rPr>
          <w:iCs/>
          <w:lang w:val="uk-UA"/>
        </w:rPr>
        <w:t xml:space="preserve"> графічне вікно та додає до нього всі </w:t>
      </w:r>
      <w:proofErr w:type="spellStart"/>
      <w:r>
        <w:rPr>
          <w:iCs/>
          <w:lang w:val="uk-UA"/>
        </w:rPr>
        <w:t>сігнали</w:t>
      </w:r>
      <w:proofErr w:type="spellEnd"/>
      <w:r>
        <w:rPr>
          <w:iCs/>
          <w:lang w:val="en-US"/>
        </w:rPr>
        <w:t>:</w:t>
      </w:r>
    </w:p>
    <w:p w14:paraId="5F8BEB93" w14:textId="659EBC83" w:rsidR="007344A5" w:rsidRDefault="007344A5" w:rsidP="00281EC8">
      <w:pPr>
        <w:rPr>
          <w:iCs/>
          <w:lang w:val="en-US"/>
        </w:rPr>
      </w:pPr>
      <w:r w:rsidRPr="007344A5">
        <w:rPr>
          <w:iCs/>
          <w:lang w:val="en-US"/>
        </w:rPr>
        <w:drawing>
          <wp:inline distT="0" distB="0" distL="0" distR="0" wp14:anchorId="15B2D13F" wp14:editId="456B9A96">
            <wp:extent cx="6480175" cy="3825875"/>
            <wp:effectExtent l="0" t="0" r="0" b="3175"/>
            <wp:docPr id="223912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12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AE25" w14:textId="14E460E0" w:rsidR="00D6601B" w:rsidRPr="00646362" w:rsidRDefault="0039199F" w:rsidP="00281EC8">
      <w:pPr>
        <w:rPr>
          <w:iCs/>
          <w:lang w:val="en-US"/>
        </w:rPr>
      </w:pPr>
      <w:r>
        <w:rPr>
          <w:iCs/>
          <w:lang w:val="uk-UA"/>
        </w:rPr>
        <w:t>Крок 6</w:t>
      </w:r>
      <w:r w:rsidRPr="00646362">
        <w:rPr>
          <w:iCs/>
          <w:lang w:val="en-US"/>
        </w:rPr>
        <w:t xml:space="preserve">: </w:t>
      </w:r>
      <w:r>
        <w:rPr>
          <w:iCs/>
          <w:lang w:val="uk-UA"/>
        </w:rPr>
        <w:t>Імпортуємо файл з вхідними тестовими сигналами</w:t>
      </w:r>
      <w:r w:rsidR="00646362">
        <w:rPr>
          <w:iCs/>
          <w:lang w:val="uk-UA"/>
        </w:rPr>
        <w:t xml:space="preserve"> </w:t>
      </w:r>
      <w:r w:rsidR="00646362" w:rsidRPr="00646362">
        <w:rPr>
          <w:b/>
          <w:bCs/>
          <w:iCs/>
          <w:lang w:val="en-US"/>
        </w:rPr>
        <w:t>Stim.do</w:t>
      </w:r>
    </w:p>
    <w:p w14:paraId="64CF1F44" w14:textId="5BB83658" w:rsidR="0039199F" w:rsidRPr="0039199F" w:rsidRDefault="0039199F" w:rsidP="00281EC8">
      <w:pPr>
        <w:rPr>
          <w:iCs/>
          <w:lang w:val="uk-UA"/>
        </w:rPr>
      </w:pPr>
      <w:r w:rsidRPr="0039199F">
        <w:rPr>
          <w:iCs/>
          <w:lang w:val="uk-UA"/>
        </w:rPr>
        <w:drawing>
          <wp:inline distT="0" distB="0" distL="0" distR="0" wp14:anchorId="4509C568" wp14:editId="32038FB0">
            <wp:extent cx="6480175" cy="3522345"/>
            <wp:effectExtent l="0" t="0" r="0" b="1905"/>
            <wp:docPr id="1213978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78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93EA" w14:textId="77777777" w:rsidR="004D4CAC" w:rsidRDefault="004D4CAC" w:rsidP="00281EC8">
      <w:pPr>
        <w:rPr>
          <w:iCs/>
          <w:lang w:val="en-US"/>
        </w:rPr>
      </w:pPr>
    </w:p>
    <w:p w14:paraId="569B8317" w14:textId="6E65B32E" w:rsidR="0096225E" w:rsidRPr="00795175" w:rsidRDefault="004D4CAC" w:rsidP="00281EC8">
      <w:r>
        <w:rPr>
          <w:iCs/>
          <w:lang w:val="uk-UA"/>
        </w:rPr>
        <w:lastRenderedPageBreak/>
        <w:t>Крок 7</w:t>
      </w:r>
      <w:r w:rsidRPr="004D4CAC">
        <w:rPr>
          <w:iCs/>
          <w:lang w:val="uk-UA"/>
        </w:rPr>
        <w:t>:</w:t>
      </w:r>
      <w:r>
        <w:rPr>
          <w:iCs/>
          <w:lang w:val="uk-UA"/>
        </w:rPr>
        <w:t xml:space="preserve"> Підключаємо файл </w:t>
      </w:r>
      <w:proofErr w:type="spellStart"/>
      <w:r w:rsidRPr="004D4CAC">
        <w:rPr>
          <w:b/>
          <w:bCs/>
        </w:rPr>
        <w:t>Stim</w:t>
      </w:r>
      <w:proofErr w:type="spellEnd"/>
      <w:r w:rsidRPr="004D4CAC">
        <w:rPr>
          <w:b/>
          <w:bCs/>
          <w:lang w:val="uk-UA"/>
        </w:rPr>
        <w:t>.</w:t>
      </w:r>
      <w:proofErr w:type="spellStart"/>
      <w:r w:rsidRPr="004D4CAC">
        <w:rPr>
          <w:b/>
          <w:bCs/>
        </w:rPr>
        <w:t>do</w:t>
      </w:r>
      <w:proofErr w:type="spellEnd"/>
      <w:r w:rsidRPr="004D4CAC">
        <w:rPr>
          <w:b/>
          <w:bCs/>
          <w:lang w:val="uk-UA"/>
        </w:rPr>
        <w:t xml:space="preserve"> </w:t>
      </w:r>
      <w:r>
        <w:rPr>
          <w:lang w:val="uk-UA"/>
        </w:rPr>
        <w:t>до середовища симуляції</w:t>
      </w:r>
      <w:r w:rsidR="00795175" w:rsidRPr="00795175">
        <w:t xml:space="preserve"> </w:t>
      </w:r>
      <w:r w:rsidR="00795175">
        <w:rPr>
          <w:lang w:val="uk-UA"/>
        </w:rPr>
        <w:t>та запускаємо модель</w:t>
      </w:r>
      <w:r w:rsidRPr="004D4CAC">
        <w:t>:</w:t>
      </w:r>
    </w:p>
    <w:p w14:paraId="0FFC3071" w14:textId="155A2777" w:rsidR="004D4CAC" w:rsidRPr="00953944" w:rsidRDefault="00795175" w:rsidP="00281EC8">
      <w:pPr>
        <w:rPr>
          <w:lang w:val="en-US"/>
        </w:rPr>
      </w:pPr>
      <w:r w:rsidRPr="00795175">
        <w:drawing>
          <wp:inline distT="0" distB="0" distL="0" distR="0" wp14:anchorId="3EA8B25C" wp14:editId="465E4AFF">
            <wp:extent cx="6480175" cy="3644265"/>
            <wp:effectExtent l="0" t="0" r="0" b="0"/>
            <wp:docPr id="569816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16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7C45" w14:textId="013CA7A2" w:rsidR="004D4CAC" w:rsidRDefault="009D65EA" w:rsidP="00281EC8">
      <w:pPr>
        <w:rPr>
          <w:b/>
          <w:bCs/>
          <w:iCs/>
        </w:rPr>
      </w:pPr>
      <w:r w:rsidRPr="009D65EA">
        <w:rPr>
          <w:b/>
          <w:bCs/>
          <w:iCs/>
          <w:lang w:val="uk-UA"/>
        </w:rPr>
        <w:t>Самостійна робота</w:t>
      </w:r>
      <w:r w:rsidRPr="009D65EA">
        <w:rPr>
          <w:b/>
          <w:bCs/>
          <w:iCs/>
          <w:lang w:val="en-US"/>
        </w:rPr>
        <w:t>:</w:t>
      </w:r>
    </w:p>
    <w:p w14:paraId="4ED8EA51" w14:textId="04D7D924" w:rsidR="009D65EA" w:rsidRDefault="00C64BDB" w:rsidP="00281EC8">
      <w:pPr>
        <w:rPr>
          <w:iCs/>
          <w:lang w:val="uk-UA"/>
        </w:rPr>
      </w:pPr>
      <w:r>
        <w:rPr>
          <w:iCs/>
          <w:lang w:val="uk-UA"/>
        </w:rPr>
        <w:t>Перевірка працездатності декількох варіантів пристроїв</w:t>
      </w:r>
      <w:r w:rsidRPr="00C64BDB">
        <w:rPr>
          <w:iCs/>
        </w:rPr>
        <w:t>:</w:t>
      </w:r>
    </w:p>
    <w:p w14:paraId="2D585043" w14:textId="0FDCDC32" w:rsidR="00C64BDB" w:rsidRPr="00E92014" w:rsidRDefault="00C64BDB" w:rsidP="00281EC8">
      <w:pPr>
        <w:rPr>
          <w:b/>
          <w:bCs/>
          <w:iCs/>
          <w:lang w:val="uk-UA"/>
        </w:rPr>
      </w:pPr>
      <w:r w:rsidRPr="00E92014">
        <w:rPr>
          <w:b/>
          <w:bCs/>
          <w:iCs/>
          <w:lang w:val="uk-UA"/>
        </w:rPr>
        <w:t>Варіант 1</w:t>
      </w:r>
      <w:r w:rsidRPr="00E92014">
        <w:rPr>
          <w:b/>
          <w:bCs/>
          <w:iCs/>
          <w:lang w:val="en-US"/>
        </w:rPr>
        <w:t>:</w:t>
      </w:r>
    </w:p>
    <w:p w14:paraId="182B6787" w14:textId="34349F59" w:rsidR="00C64BDB" w:rsidRDefault="00C64BDB" w:rsidP="00281EC8">
      <w:pPr>
        <w:rPr>
          <w:iCs/>
          <w:lang w:val="en-US"/>
        </w:rPr>
      </w:pPr>
      <w:proofErr w:type="spellStart"/>
      <w:r>
        <w:rPr>
          <w:iCs/>
        </w:rPr>
        <w:t>Вх</w:t>
      </w:r>
      <w:r>
        <w:rPr>
          <w:iCs/>
          <w:lang w:val="uk-UA"/>
        </w:rPr>
        <w:t>ідні</w:t>
      </w:r>
      <w:proofErr w:type="spellEnd"/>
      <w:r>
        <w:rPr>
          <w:iCs/>
          <w:lang w:val="uk-UA"/>
        </w:rPr>
        <w:t xml:space="preserve"> сигнали та часові параметри</w:t>
      </w:r>
      <w:r w:rsidRPr="00C64BDB">
        <w:rPr>
          <w:iCs/>
        </w:rPr>
        <w:t>:</w:t>
      </w:r>
    </w:p>
    <w:p w14:paraId="609CD005" w14:textId="100921C3" w:rsidR="00C64BDB" w:rsidRPr="00C64BDB" w:rsidRDefault="007C30E3" w:rsidP="00281EC8">
      <w:pPr>
        <w:rPr>
          <w:iCs/>
          <w:lang w:val="en-US"/>
        </w:rPr>
      </w:pPr>
      <w:r w:rsidRPr="007C30E3">
        <w:rPr>
          <w:iCs/>
          <w:lang w:val="en-US"/>
        </w:rPr>
        <w:drawing>
          <wp:inline distT="0" distB="0" distL="0" distR="0" wp14:anchorId="4960F8E7" wp14:editId="28397F33">
            <wp:extent cx="3686689" cy="1076475"/>
            <wp:effectExtent l="0" t="0" r="9525" b="9525"/>
            <wp:docPr id="1144174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746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3659" w14:textId="2CAAF95B" w:rsidR="00C64BDB" w:rsidRPr="00375D49" w:rsidRDefault="00C64BDB" w:rsidP="00281EC8">
      <w:pPr>
        <w:rPr>
          <w:iCs/>
        </w:rPr>
      </w:pPr>
      <w:r>
        <w:rPr>
          <w:iCs/>
        </w:rPr>
        <w:t>Перев</w:t>
      </w:r>
      <w:proofErr w:type="spellStart"/>
      <w:r>
        <w:rPr>
          <w:iCs/>
          <w:lang w:val="uk-UA"/>
        </w:rPr>
        <w:t>ірка</w:t>
      </w:r>
      <w:proofErr w:type="spellEnd"/>
      <w:r>
        <w:rPr>
          <w:iCs/>
          <w:lang w:val="uk-UA"/>
        </w:rPr>
        <w:t xml:space="preserve"> </w:t>
      </w:r>
      <w:proofErr w:type="spellStart"/>
      <w:r>
        <w:rPr>
          <w:iCs/>
          <w:lang w:val="uk-UA"/>
        </w:rPr>
        <w:t>працезданості</w:t>
      </w:r>
      <w:proofErr w:type="spellEnd"/>
      <w:r w:rsidR="00375D49" w:rsidRPr="00375D49">
        <w:rPr>
          <w:iCs/>
        </w:rPr>
        <w:t xml:space="preserve"> </w:t>
      </w:r>
      <w:r w:rsidR="00375D49">
        <w:rPr>
          <w:iCs/>
          <w:lang w:val="uk-UA"/>
        </w:rPr>
        <w:t xml:space="preserve">(Команда </w:t>
      </w:r>
      <w:r w:rsidR="00375D49" w:rsidRPr="00375D49">
        <w:rPr>
          <w:b/>
          <w:bCs/>
          <w:iCs/>
          <w:lang w:val="en-US"/>
        </w:rPr>
        <w:t>run</w:t>
      </w:r>
      <w:r w:rsidR="00375D49" w:rsidRPr="00375D49">
        <w:rPr>
          <w:b/>
          <w:bCs/>
          <w:iCs/>
        </w:rPr>
        <w:t xml:space="preserve"> -</w:t>
      </w:r>
      <w:r w:rsidR="00375D49" w:rsidRPr="00375D49">
        <w:rPr>
          <w:b/>
          <w:bCs/>
          <w:iCs/>
          <w:lang w:val="en-US"/>
        </w:rPr>
        <w:t>all</w:t>
      </w:r>
      <w:r w:rsidR="00375D49" w:rsidRPr="00375D49">
        <w:rPr>
          <w:iCs/>
        </w:rPr>
        <w:t>)</w:t>
      </w:r>
      <w:r w:rsidRPr="00375D49">
        <w:rPr>
          <w:iCs/>
        </w:rPr>
        <w:t>:</w:t>
      </w:r>
    </w:p>
    <w:p w14:paraId="46F44740" w14:textId="2885549D" w:rsidR="00C64BDB" w:rsidRDefault="008F2DEB" w:rsidP="00281EC8">
      <w:pPr>
        <w:rPr>
          <w:iCs/>
          <w:lang w:val="en-US"/>
        </w:rPr>
      </w:pPr>
      <w:r w:rsidRPr="008F2DEB">
        <w:rPr>
          <w:iCs/>
          <w:lang w:val="en-US"/>
        </w:rPr>
        <w:drawing>
          <wp:inline distT="0" distB="0" distL="0" distR="0" wp14:anchorId="1E0BE2C7" wp14:editId="6F840712">
            <wp:extent cx="6480175" cy="1067435"/>
            <wp:effectExtent l="0" t="0" r="0" b="0"/>
            <wp:docPr id="959637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7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CAFC" w14:textId="77777777" w:rsidR="00E92014" w:rsidRDefault="00E92014" w:rsidP="00C64BDB">
      <w:pPr>
        <w:rPr>
          <w:iCs/>
          <w:lang w:val="en-US"/>
        </w:rPr>
      </w:pPr>
    </w:p>
    <w:p w14:paraId="6A767250" w14:textId="6DB01648" w:rsidR="00C64BDB" w:rsidRPr="00E92014" w:rsidRDefault="00C64BDB" w:rsidP="00C64BDB">
      <w:pPr>
        <w:rPr>
          <w:b/>
          <w:bCs/>
          <w:iCs/>
          <w:lang w:val="uk-UA"/>
        </w:rPr>
      </w:pPr>
      <w:r w:rsidRPr="00E92014">
        <w:rPr>
          <w:b/>
          <w:bCs/>
          <w:iCs/>
          <w:lang w:val="uk-UA"/>
        </w:rPr>
        <w:lastRenderedPageBreak/>
        <w:t xml:space="preserve">Варіант </w:t>
      </w:r>
      <w:r w:rsidRPr="00E92014">
        <w:rPr>
          <w:b/>
          <w:bCs/>
          <w:iCs/>
          <w:lang w:val="en-US"/>
        </w:rPr>
        <w:t>2</w:t>
      </w:r>
      <w:r w:rsidRPr="00E92014">
        <w:rPr>
          <w:b/>
          <w:bCs/>
          <w:iCs/>
        </w:rPr>
        <w:t>:</w:t>
      </w:r>
    </w:p>
    <w:p w14:paraId="5D0C69D0" w14:textId="77777777" w:rsidR="00C64BDB" w:rsidRPr="00C64BDB" w:rsidRDefault="00C64BDB" w:rsidP="00C64BDB">
      <w:pPr>
        <w:rPr>
          <w:iCs/>
        </w:rPr>
      </w:pPr>
      <w:proofErr w:type="spellStart"/>
      <w:r>
        <w:rPr>
          <w:iCs/>
        </w:rPr>
        <w:t>Вх</w:t>
      </w:r>
      <w:r>
        <w:rPr>
          <w:iCs/>
          <w:lang w:val="uk-UA"/>
        </w:rPr>
        <w:t>ідні</w:t>
      </w:r>
      <w:proofErr w:type="spellEnd"/>
      <w:r>
        <w:rPr>
          <w:iCs/>
          <w:lang w:val="uk-UA"/>
        </w:rPr>
        <w:t xml:space="preserve"> сигнали та часові параметри</w:t>
      </w:r>
      <w:r w:rsidRPr="00C64BDB">
        <w:rPr>
          <w:iCs/>
        </w:rPr>
        <w:t>:</w:t>
      </w:r>
    </w:p>
    <w:p w14:paraId="404428FA" w14:textId="2949D1F7" w:rsidR="00C64BDB" w:rsidRPr="00C64BDB" w:rsidRDefault="00375D49" w:rsidP="00C64BDB">
      <w:pPr>
        <w:rPr>
          <w:iCs/>
        </w:rPr>
      </w:pPr>
      <w:r w:rsidRPr="00375D49">
        <w:rPr>
          <w:iCs/>
        </w:rPr>
        <w:drawing>
          <wp:inline distT="0" distB="0" distL="0" distR="0" wp14:anchorId="1008AA34" wp14:editId="37764C95">
            <wp:extent cx="3581900" cy="847843"/>
            <wp:effectExtent l="0" t="0" r="0" b="9525"/>
            <wp:docPr id="20636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6ADF" w14:textId="059FA54A" w:rsidR="00573ADA" w:rsidRDefault="00C64BDB" w:rsidP="00C64BDB">
      <w:pPr>
        <w:rPr>
          <w:iCs/>
          <w:lang w:val="uk-UA"/>
        </w:rPr>
      </w:pPr>
      <w:r>
        <w:rPr>
          <w:iCs/>
        </w:rPr>
        <w:t>Перев</w:t>
      </w:r>
      <w:proofErr w:type="spellStart"/>
      <w:r>
        <w:rPr>
          <w:iCs/>
          <w:lang w:val="uk-UA"/>
        </w:rPr>
        <w:t>ірка</w:t>
      </w:r>
      <w:proofErr w:type="spellEnd"/>
      <w:r>
        <w:rPr>
          <w:iCs/>
          <w:lang w:val="uk-UA"/>
        </w:rPr>
        <w:t xml:space="preserve"> </w:t>
      </w:r>
      <w:proofErr w:type="spellStart"/>
      <w:r>
        <w:rPr>
          <w:iCs/>
          <w:lang w:val="uk-UA"/>
        </w:rPr>
        <w:t>працезданості</w:t>
      </w:r>
      <w:proofErr w:type="spellEnd"/>
      <w:r w:rsidR="00375D49" w:rsidRPr="00375D49">
        <w:rPr>
          <w:iCs/>
        </w:rPr>
        <w:t xml:space="preserve"> (</w:t>
      </w:r>
      <w:r w:rsidR="00375D49">
        <w:rPr>
          <w:iCs/>
          <w:lang w:val="uk-UA"/>
        </w:rPr>
        <w:t xml:space="preserve">Команда </w:t>
      </w:r>
      <w:r w:rsidR="00375D49" w:rsidRPr="00375D49">
        <w:rPr>
          <w:b/>
          <w:bCs/>
          <w:iCs/>
          <w:lang w:val="en-US"/>
        </w:rPr>
        <w:t>run</w:t>
      </w:r>
      <w:r w:rsidR="00375D49" w:rsidRPr="00375D49">
        <w:rPr>
          <w:b/>
          <w:bCs/>
          <w:iCs/>
        </w:rPr>
        <w:t xml:space="preserve"> 200</w:t>
      </w:r>
      <w:r w:rsidR="00375D49" w:rsidRPr="00375D49">
        <w:rPr>
          <w:b/>
          <w:bCs/>
          <w:iCs/>
          <w:lang w:val="en-US"/>
        </w:rPr>
        <w:t>ns</w:t>
      </w:r>
      <w:r w:rsidR="00375D49" w:rsidRPr="00375D49">
        <w:rPr>
          <w:iCs/>
        </w:rPr>
        <w:t>)</w:t>
      </w:r>
      <w:r w:rsidRPr="00C64BDB">
        <w:rPr>
          <w:iCs/>
        </w:rPr>
        <w:t>:</w:t>
      </w:r>
    </w:p>
    <w:p w14:paraId="5CF5C951" w14:textId="509CDDE3" w:rsidR="00573ADA" w:rsidRPr="00925F3E" w:rsidRDefault="00573ADA" w:rsidP="00C64BDB">
      <w:pPr>
        <w:rPr>
          <w:iCs/>
          <w:lang w:val="en-US"/>
        </w:rPr>
      </w:pPr>
      <w:r w:rsidRPr="00573ADA">
        <w:rPr>
          <w:iCs/>
          <w:lang w:val="uk-UA"/>
        </w:rPr>
        <w:drawing>
          <wp:inline distT="0" distB="0" distL="0" distR="0" wp14:anchorId="2CF91ACB" wp14:editId="1FBDDA16">
            <wp:extent cx="6480175" cy="1179830"/>
            <wp:effectExtent l="0" t="0" r="0" b="1270"/>
            <wp:docPr id="106158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84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8069" w14:textId="77777777" w:rsidR="00E92014" w:rsidRPr="00375D49" w:rsidRDefault="00E92014" w:rsidP="00C64BDB">
      <w:pPr>
        <w:rPr>
          <w:iCs/>
        </w:rPr>
      </w:pPr>
    </w:p>
    <w:p w14:paraId="457B5576" w14:textId="150CE3CF" w:rsidR="00C64BDB" w:rsidRPr="00E92014" w:rsidRDefault="00C64BDB" w:rsidP="00C64BDB">
      <w:pPr>
        <w:rPr>
          <w:b/>
          <w:bCs/>
          <w:iCs/>
          <w:lang w:val="uk-UA"/>
        </w:rPr>
      </w:pPr>
      <w:r w:rsidRPr="00E92014">
        <w:rPr>
          <w:b/>
          <w:bCs/>
          <w:iCs/>
          <w:lang w:val="uk-UA"/>
        </w:rPr>
        <w:t xml:space="preserve">Варіант </w:t>
      </w:r>
      <w:r w:rsidRPr="00375D49">
        <w:rPr>
          <w:b/>
          <w:bCs/>
          <w:iCs/>
        </w:rPr>
        <w:t>3</w:t>
      </w:r>
      <w:r w:rsidRPr="00E92014">
        <w:rPr>
          <w:b/>
          <w:bCs/>
          <w:iCs/>
        </w:rPr>
        <w:t>:</w:t>
      </w:r>
    </w:p>
    <w:p w14:paraId="278A68D0" w14:textId="77777777" w:rsidR="00C64BDB" w:rsidRPr="00C64BDB" w:rsidRDefault="00C64BDB" w:rsidP="00C64BDB">
      <w:pPr>
        <w:rPr>
          <w:iCs/>
        </w:rPr>
      </w:pPr>
      <w:proofErr w:type="spellStart"/>
      <w:r>
        <w:rPr>
          <w:iCs/>
        </w:rPr>
        <w:t>Вх</w:t>
      </w:r>
      <w:r>
        <w:rPr>
          <w:iCs/>
          <w:lang w:val="uk-UA"/>
        </w:rPr>
        <w:t>ідні</w:t>
      </w:r>
      <w:proofErr w:type="spellEnd"/>
      <w:r>
        <w:rPr>
          <w:iCs/>
          <w:lang w:val="uk-UA"/>
        </w:rPr>
        <w:t xml:space="preserve"> сигнали та часові параметри</w:t>
      </w:r>
      <w:r w:rsidRPr="00C64BDB">
        <w:rPr>
          <w:iCs/>
        </w:rPr>
        <w:t>:</w:t>
      </w:r>
    </w:p>
    <w:p w14:paraId="03E3AEFC" w14:textId="3F2B6002" w:rsidR="00C64BDB" w:rsidRPr="00C64BDB" w:rsidRDefault="00925F3E" w:rsidP="00C64BDB">
      <w:pPr>
        <w:rPr>
          <w:iCs/>
        </w:rPr>
      </w:pPr>
      <w:r w:rsidRPr="00925F3E">
        <w:rPr>
          <w:iCs/>
        </w:rPr>
        <w:drawing>
          <wp:inline distT="0" distB="0" distL="0" distR="0" wp14:anchorId="7E0F0BBB" wp14:editId="2242116D">
            <wp:extent cx="3877216" cy="1428949"/>
            <wp:effectExtent l="0" t="0" r="9525" b="0"/>
            <wp:docPr id="201400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070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AE98" w14:textId="4BA2B719" w:rsidR="00C64BDB" w:rsidRPr="00925F3E" w:rsidRDefault="00C64BDB" w:rsidP="00C64BDB">
      <w:pPr>
        <w:rPr>
          <w:iCs/>
        </w:rPr>
      </w:pPr>
      <w:r>
        <w:rPr>
          <w:iCs/>
        </w:rPr>
        <w:t>Перев</w:t>
      </w:r>
      <w:proofErr w:type="spellStart"/>
      <w:r>
        <w:rPr>
          <w:iCs/>
          <w:lang w:val="uk-UA"/>
        </w:rPr>
        <w:t>ірка</w:t>
      </w:r>
      <w:proofErr w:type="spellEnd"/>
      <w:r>
        <w:rPr>
          <w:iCs/>
          <w:lang w:val="uk-UA"/>
        </w:rPr>
        <w:t xml:space="preserve"> </w:t>
      </w:r>
      <w:proofErr w:type="spellStart"/>
      <w:r>
        <w:rPr>
          <w:iCs/>
          <w:lang w:val="uk-UA"/>
        </w:rPr>
        <w:t>працезданості</w:t>
      </w:r>
      <w:proofErr w:type="spellEnd"/>
      <w:r w:rsidR="00925F3E" w:rsidRPr="00925F3E">
        <w:rPr>
          <w:iCs/>
        </w:rPr>
        <w:t xml:space="preserve"> (</w:t>
      </w:r>
      <w:r w:rsidR="00925F3E">
        <w:rPr>
          <w:iCs/>
          <w:lang w:val="uk-UA"/>
        </w:rPr>
        <w:t xml:space="preserve">Команда </w:t>
      </w:r>
      <w:r w:rsidR="00925F3E">
        <w:rPr>
          <w:iCs/>
          <w:lang w:val="en-US"/>
        </w:rPr>
        <w:t>run</w:t>
      </w:r>
      <w:r w:rsidR="00925F3E" w:rsidRPr="00925F3E">
        <w:rPr>
          <w:iCs/>
        </w:rPr>
        <w:t xml:space="preserve"> 300</w:t>
      </w:r>
      <w:r w:rsidR="00925F3E">
        <w:rPr>
          <w:iCs/>
          <w:lang w:val="en-US"/>
        </w:rPr>
        <w:t>ns</w:t>
      </w:r>
      <w:r w:rsidR="00925F3E" w:rsidRPr="00925F3E">
        <w:rPr>
          <w:iCs/>
        </w:rPr>
        <w:t>)</w:t>
      </w:r>
      <w:r w:rsidRPr="00925F3E">
        <w:rPr>
          <w:iCs/>
        </w:rPr>
        <w:t>:</w:t>
      </w:r>
    </w:p>
    <w:p w14:paraId="7578A153" w14:textId="421526A2" w:rsidR="00925F3E" w:rsidRPr="00925F3E" w:rsidRDefault="00925F3E" w:rsidP="00C64BDB">
      <w:pPr>
        <w:rPr>
          <w:iCs/>
        </w:rPr>
      </w:pPr>
      <w:r w:rsidRPr="00925F3E">
        <w:rPr>
          <w:iCs/>
        </w:rPr>
        <w:drawing>
          <wp:inline distT="0" distB="0" distL="0" distR="0" wp14:anchorId="4077FF2D" wp14:editId="04DD6A4A">
            <wp:extent cx="6480175" cy="1022985"/>
            <wp:effectExtent l="0" t="0" r="0" b="5715"/>
            <wp:docPr id="317888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887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055C" w14:textId="77777777" w:rsidR="00C64BDB" w:rsidRDefault="00C64BDB" w:rsidP="00281EC8">
      <w:pPr>
        <w:rPr>
          <w:iCs/>
          <w:lang w:val="en-US"/>
        </w:rPr>
      </w:pPr>
    </w:p>
    <w:p w14:paraId="09BF51AD" w14:textId="32317E85" w:rsidR="004B1AD1" w:rsidRPr="004B1AD1" w:rsidRDefault="004B1AD1" w:rsidP="00281EC8">
      <w:pPr>
        <w:rPr>
          <w:b/>
          <w:bCs/>
          <w:iCs/>
        </w:rPr>
      </w:pPr>
      <w:r w:rsidRPr="004B1AD1">
        <w:rPr>
          <w:b/>
          <w:bCs/>
          <w:iCs/>
          <w:lang w:val="uk-UA"/>
        </w:rPr>
        <w:t xml:space="preserve">Копія коду проекту на </w:t>
      </w:r>
      <w:r w:rsidRPr="004B1AD1">
        <w:rPr>
          <w:b/>
          <w:bCs/>
          <w:iCs/>
          <w:lang w:val="en-US"/>
        </w:rPr>
        <w:t>Git</w:t>
      </w:r>
      <w:r w:rsidRPr="004B1AD1">
        <w:rPr>
          <w:b/>
          <w:bCs/>
          <w:iCs/>
        </w:rPr>
        <w:t>:</w:t>
      </w:r>
    </w:p>
    <w:p w14:paraId="2847DA4E" w14:textId="626997CF" w:rsidR="0035547A" w:rsidRDefault="0035547A" w:rsidP="0035547A">
      <w:pPr>
        <w:pStyle w:val="1"/>
        <w:rPr>
          <w:lang w:val="uk-UA"/>
        </w:rPr>
      </w:pPr>
      <w:r>
        <w:rPr>
          <w:lang w:val="uk-UA"/>
        </w:rPr>
        <w:lastRenderedPageBreak/>
        <w:t>Висновок</w:t>
      </w:r>
    </w:p>
    <w:p w14:paraId="4AF81F41" w14:textId="2FAD8D70" w:rsidR="003F136A" w:rsidRPr="003F136A" w:rsidRDefault="003F136A" w:rsidP="003F136A">
      <w:pPr>
        <w:rPr>
          <w:lang w:val="uk-UA"/>
        </w:rPr>
      </w:pPr>
      <w:r w:rsidRPr="003F136A">
        <w:rPr>
          <w:lang w:val="uk-UA"/>
        </w:rPr>
        <w:t xml:space="preserve">У ході виконання лабораторної роботи було здійснено знайомство із середовищем моделювання </w:t>
      </w:r>
      <w:proofErr w:type="spellStart"/>
      <w:r w:rsidRPr="003F136A">
        <w:rPr>
          <w:lang w:val="uk-UA"/>
        </w:rPr>
        <w:t>ModelSim</w:t>
      </w:r>
      <w:proofErr w:type="spellEnd"/>
      <w:r w:rsidRPr="003F136A">
        <w:rPr>
          <w:lang w:val="uk-UA"/>
        </w:rPr>
        <w:t>. Було розглянуто основні можливості цього інструменту, зокрема створення та редагування проектів, компіляцію вихідних файлів та візуалізацію результатів моделювання.</w:t>
      </w:r>
      <w:r>
        <w:rPr>
          <w:lang w:val="uk-UA"/>
        </w:rPr>
        <w:t xml:space="preserve"> </w:t>
      </w:r>
      <w:r w:rsidRPr="003F136A">
        <w:rPr>
          <w:lang w:val="uk-UA"/>
        </w:rPr>
        <w:t xml:space="preserve">Також було досліджено роботу з тестовими файлами </w:t>
      </w:r>
      <w:proofErr w:type="spellStart"/>
      <w:r w:rsidRPr="003F136A">
        <w:rPr>
          <w:lang w:val="uk-UA"/>
        </w:rPr>
        <w:t>test-bench</w:t>
      </w:r>
      <w:proofErr w:type="spellEnd"/>
      <w:r w:rsidRPr="003F136A">
        <w:rPr>
          <w:lang w:val="uk-UA"/>
        </w:rPr>
        <w:t xml:space="preserve"> на мовах HDL та </w:t>
      </w:r>
      <w:proofErr w:type="spellStart"/>
      <w:r w:rsidRPr="003F136A">
        <w:rPr>
          <w:lang w:val="uk-UA"/>
        </w:rPr>
        <w:t>Tcl</w:t>
      </w:r>
      <w:proofErr w:type="spellEnd"/>
      <w:r w:rsidRPr="003F136A">
        <w:rPr>
          <w:lang w:val="uk-UA"/>
        </w:rPr>
        <w:t xml:space="preserve">, що дозволяє автоматизувати процес перевірки працездатності цифрових пристроїв. У результаті набуті навички моделювання, аналізу та налагодження цифрових схем, що є важливими для </w:t>
      </w:r>
      <w:proofErr w:type="spellStart"/>
      <w:r w:rsidRPr="003F136A">
        <w:rPr>
          <w:lang w:val="uk-UA"/>
        </w:rPr>
        <w:t>проєктування</w:t>
      </w:r>
      <w:proofErr w:type="spellEnd"/>
      <w:r w:rsidRPr="003F136A">
        <w:rPr>
          <w:lang w:val="uk-UA"/>
        </w:rPr>
        <w:t xml:space="preserve"> апаратури на мовах опису апаратури.</w:t>
      </w:r>
    </w:p>
    <w:p w14:paraId="07F1D025" w14:textId="0EB71130" w:rsidR="0035547A" w:rsidRPr="003F136A" w:rsidRDefault="0035547A" w:rsidP="003F136A"/>
    <w:sectPr w:rsidR="0035547A" w:rsidRPr="003F136A" w:rsidSect="008B071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11708"/>
    <w:multiLevelType w:val="hybridMultilevel"/>
    <w:tmpl w:val="E9ECAE24"/>
    <w:lvl w:ilvl="0" w:tplc="D2ACB85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316ACF"/>
    <w:multiLevelType w:val="multilevel"/>
    <w:tmpl w:val="B2EC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E10154"/>
    <w:multiLevelType w:val="hybridMultilevel"/>
    <w:tmpl w:val="62B2C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B3370"/>
    <w:multiLevelType w:val="hybridMultilevel"/>
    <w:tmpl w:val="70DAEB2E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23A68"/>
    <w:multiLevelType w:val="multilevel"/>
    <w:tmpl w:val="E5C0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D71A67"/>
    <w:multiLevelType w:val="multilevel"/>
    <w:tmpl w:val="2B0A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7788457">
    <w:abstractNumId w:val="4"/>
  </w:num>
  <w:num w:numId="2" w16cid:durableId="1206867891">
    <w:abstractNumId w:val="1"/>
  </w:num>
  <w:num w:numId="3" w16cid:durableId="2135101855">
    <w:abstractNumId w:val="2"/>
  </w:num>
  <w:num w:numId="4" w16cid:durableId="951715281">
    <w:abstractNumId w:val="0"/>
  </w:num>
  <w:num w:numId="5" w16cid:durableId="1110666733">
    <w:abstractNumId w:val="3"/>
  </w:num>
  <w:num w:numId="6" w16cid:durableId="1878472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1B"/>
    <w:rsid w:val="00013EE4"/>
    <w:rsid w:val="0004599E"/>
    <w:rsid w:val="00074169"/>
    <w:rsid w:val="00093F77"/>
    <w:rsid w:val="000A611D"/>
    <w:rsid w:val="0010245E"/>
    <w:rsid w:val="00154BAF"/>
    <w:rsid w:val="001706C4"/>
    <w:rsid w:val="001B75CE"/>
    <w:rsid w:val="001D0C4E"/>
    <w:rsid w:val="001E53E1"/>
    <w:rsid w:val="001F2576"/>
    <w:rsid w:val="0023727A"/>
    <w:rsid w:val="0024500D"/>
    <w:rsid w:val="002455E0"/>
    <w:rsid w:val="002503D0"/>
    <w:rsid w:val="00252EDD"/>
    <w:rsid w:val="00281EC8"/>
    <w:rsid w:val="002841D9"/>
    <w:rsid w:val="002A0031"/>
    <w:rsid w:val="002C2FFF"/>
    <w:rsid w:val="002C4A36"/>
    <w:rsid w:val="002D5515"/>
    <w:rsid w:val="00303A16"/>
    <w:rsid w:val="00316124"/>
    <w:rsid w:val="003448BB"/>
    <w:rsid w:val="003530F2"/>
    <w:rsid w:val="0035547A"/>
    <w:rsid w:val="00375D49"/>
    <w:rsid w:val="0039199F"/>
    <w:rsid w:val="00397ED6"/>
    <w:rsid w:val="003A2B1B"/>
    <w:rsid w:val="003C4D82"/>
    <w:rsid w:val="003F136A"/>
    <w:rsid w:val="003F6615"/>
    <w:rsid w:val="0047706B"/>
    <w:rsid w:val="00492FE2"/>
    <w:rsid w:val="00496800"/>
    <w:rsid w:val="004A3774"/>
    <w:rsid w:val="004B1AD1"/>
    <w:rsid w:val="004B530B"/>
    <w:rsid w:val="004C26DD"/>
    <w:rsid w:val="004D1B78"/>
    <w:rsid w:val="004D4CAC"/>
    <w:rsid w:val="00505A1D"/>
    <w:rsid w:val="00527CC7"/>
    <w:rsid w:val="005372D0"/>
    <w:rsid w:val="0055662F"/>
    <w:rsid w:val="00573ADA"/>
    <w:rsid w:val="005855C5"/>
    <w:rsid w:val="00592C62"/>
    <w:rsid w:val="005A2A58"/>
    <w:rsid w:val="005A4BD1"/>
    <w:rsid w:val="005D4C42"/>
    <w:rsid w:val="006030B3"/>
    <w:rsid w:val="00646362"/>
    <w:rsid w:val="006630FE"/>
    <w:rsid w:val="006B72F2"/>
    <w:rsid w:val="00703593"/>
    <w:rsid w:val="00726D8F"/>
    <w:rsid w:val="007344A5"/>
    <w:rsid w:val="0077161D"/>
    <w:rsid w:val="00795175"/>
    <w:rsid w:val="007A2014"/>
    <w:rsid w:val="007C30E3"/>
    <w:rsid w:val="008121F8"/>
    <w:rsid w:val="00843388"/>
    <w:rsid w:val="00857A15"/>
    <w:rsid w:val="008764C6"/>
    <w:rsid w:val="008A00C4"/>
    <w:rsid w:val="008A0C9C"/>
    <w:rsid w:val="008B071B"/>
    <w:rsid w:val="008D1713"/>
    <w:rsid w:val="008D27FB"/>
    <w:rsid w:val="008E72FE"/>
    <w:rsid w:val="008F2DEB"/>
    <w:rsid w:val="008F34FF"/>
    <w:rsid w:val="00901EE4"/>
    <w:rsid w:val="00925F3E"/>
    <w:rsid w:val="00941148"/>
    <w:rsid w:val="00942BE1"/>
    <w:rsid w:val="00953944"/>
    <w:rsid w:val="0096225E"/>
    <w:rsid w:val="0097486E"/>
    <w:rsid w:val="00984456"/>
    <w:rsid w:val="00986C05"/>
    <w:rsid w:val="009D65EA"/>
    <w:rsid w:val="00A17EE2"/>
    <w:rsid w:val="00AA6A75"/>
    <w:rsid w:val="00AD58C0"/>
    <w:rsid w:val="00AE0D5A"/>
    <w:rsid w:val="00AE103C"/>
    <w:rsid w:val="00AE4154"/>
    <w:rsid w:val="00B64BDF"/>
    <w:rsid w:val="00B9665E"/>
    <w:rsid w:val="00BF57FC"/>
    <w:rsid w:val="00C03AD1"/>
    <w:rsid w:val="00C31839"/>
    <w:rsid w:val="00C64BDB"/>
    <w:rsid w:val="00C65655"/>
    <w:rsid w:val="00C8777F"/>
    <w:rsid w:val="00C963DA"/>
    <w:rsid w:val="00CC667A"/>
    <w:rsid w:val="00CD1B1A"/>
    <w:rsid w:val="00CD28DA"/>
    <w:rsid w:val="00CF665B"/>
    <w:rsid w:val="00D33EA4"/>
    <w:rsid w:val="00D42D46"/>
    <w:rsid w:val="00D6601B"/>
    <w:rsid w:val="00D83574"/>
    <w:rsid w:val="00DA5CAB"/>
    <w:rsid w:val="00DD3B88"/>
    <w:rsid w:val="00DF52C4"/>
    <w:rsid w:val="00E22290"/>
    <w:rsid w:val="00E27BD0"/>
    <w:rsid w:val="00E805A0"/>
    <w:rsid w:val="00E819F3"/>
    <w:rsid w:val="00E92014"/>
    <w:rsid w:val="00ED12CC"/>
    <w:rsid w:val="00EF7361"/>
    <w:rsid w:val="00F10EC2"/>
    <w:rsid w:val="00F177AF"/>
    <w:rsid w:val="00F268E4"/>
    <w:rsid w:val="00F5120F"/>
    <w:rsid w:val="00F54733"/>
    <w:rsid w:val="00F774C4"/>
    <w:rsid w:val="00F83E00"/>
    <w:rsid w:val="00F849D8"/>
    <w:rsid w:val="00FA420A"/>
    <w:rsid w:val="00FD5BBA"/>
    <w:rsid w:val="00FE5D8E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A8AF"/>
  <w15:chartTrackingRefBased/>
  <w15:docId w15:val="{BA81631D-EA3D-4339-BEB6-C5236DF9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BD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2BE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071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2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BE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B071B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1D0C4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56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5662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592C62"/>
    <w:rPr>
      <w:color w:val="808080"/>
    </w:rPr>
  </w:style>
  <w:style w:type="table" w:styleId="a5">
    <w:name w:val="Table Grid"/>
    <w:basedOn w:val="a1"/>
    <w:uiPriority w:val="39"/>
    <w:rsid w:val="00592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D42D46"/>
    <w:rPr>
      <w:rFonts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372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7</Pages>
  <Words>317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 Олександр</dc:creator>
  <cp:keywords/>
  <dc:description/>
  <cp:lastModifiedBy>Yuriy Maliy</cp:lastModifiedBy>
  <cp:revision>79</cp:revision>
  <cp:lastPrinted>2025-02-16T15:25:00Z</cp:lastPrinted>
  <dcterms:created xsi:type="dcterms:W3CDTF">2025-02-25T12:04:00Z</dcterms:created>
  <dcterms:modified xsi:type="dcterms:W3CDTF">2025-03-25T14:07:00Z</dcterms:modified>
</cp:coreProperties>
</file>