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1F4D78"/>
          <w:sz w:val="40"/>
        </w:rPr>
        <w:t>老师汇报讲稿</w:t>
      </w:r>
    </w:p>
    <w:p>
      <w:pPr>
        <w:pStyle w:val="Heading1"/>
      </w:pPr>
      <w:r>
        <w:t>1 分钟简短汇报版</w:t>
      </w:r>
    </w:p>
    <w:p>
      <w:r>
        <w:t>老师您好，我这个项目是“基于路侧多模态感知的低洼道路积水检测与短临预警系统”。应用场景是雨季低洼路段容易积水，设备部署在路侧、路灯杆或监控杆高度，通过 LiDAR（激光雷达）和摄像头监测积水区域、水深、面积、体积和未来风险，提前预警，减少车辆涉水和财产损失。</w:t>
      </w:r>
    </w:p>
    <w:p>
      <w:r>
        <w:t>目前项目已经完成了一个完整的离线工程原型，包括 S1 多模态采集、S2 ground DEM（地面数字高程模型）、S3 mask（掩膜）、S4 水深反演、S5 面积体积、S6 气象修正、S7 三层推理、S8 分级预警、Agent（智能体）调度、SQLite 审计数据库，以及 Streamlit dashboard（可视化看板）。</w:t>
      </w:r>
    </w:p>
    <w:p>
      <w:r>
        <w:t>实验上，宿舍 39cm 可控场景结果较好，说明 surface DEM 直接反演链路具备可行性。宿舍 13cm 和操场坑洼 6cm 出现高估，主要原因是浅水、场地简陋、边界不清和点云覆盖不足。项目没有伪造结果，而是加入了 quality gate（质量门控），把不可信结果 reject（拒绝进入后续链路），避免错误水深进入预警系统。</w:t>
      </w:r>
    </w:p>
    <w:p>
      <w:r>
        <w:t>所以当前结论是：工程原型已经完成，质量控制机制已经建立；后续重点是更规范地采集可控低洼场景，并做标定和浅水反演优化。</w:t>
      </w:r>
    </w:p>
    <w:p>
      <w:pPr>
        <w:pStyle w:val="Heading1"/>
      </w:pPr>
      <w:r>
        <w:t>3 分钟详细汇报版</w:t>
      </w:r>
    </w:p>
    <w:p>
      <w:r>
        <w:t>老师您好，我汇报的项目是“基于路侧多模态感知的低洼道路积水检测与短临预警系统”。项目面向雨季低洼道路积水问题，设想设备部署在路侧、路灯杆或监控杆上，通过 LiDAR（激光雷达）和摄像头采集道路环境数据，分析积水区域、水深、面积、体积，并结合气象和推理模块输出短临预警。</w:t>
      </w:r>
    </w:p>
    <w:p>
      <w:r>
        <w:t>系统按 S1 到 S8 搭建。S1 是多模态采集，使用 LiDAR 点云和摄像头 rosbag（ROS 数据包）。S2 是 ground DEM（地面数字高程模型）构建，用无水点云建立地面高程基准。S3 是 mask（掩膜），包括图像人工 mask 和 DEM-space mask（DEM 栅格掩膜）。S4 是水深反演，目前有三条路线：configured_depth 用于 MVP 管线验证；S4-real-A 使用 LiDAR surface DEM 直接反演；S4-real-B 使用积水边界和 ground DEM 估计水位线。S5 计算面积和体积，S6 做气象修正，S7 做三层混合推理，S8 输出分级预警、报告和审计日志。最后由 Agent（智能体）调度，并通过 dashboard（可视化看板）统一展示。</w:t>
      </w:r>
    </w:p>
    <w:p>
      <w:r>
        <w:t>实验结果方面，宿舍纸箱/可控场景适合展示完整管线。其中宿舍 39cm 场景结果较接近人工水深，说明 LiDAR surface DEM 直接反演链路是可行的。但宿舍 13cm 和操场坑洼 6cm 出现高估，尤其操场 6cm 场景被质量门控判定为 reject（拒绝进入后续链路）。</w:t>
      </w:r>
    </w:p>
    <w:p>
      <w:r>
        <w:t>操场结果不准并不是项目失败，主要原因是浅水场景本身比较困难：水面回波弱，坑洼边界不清，点云覆盖不足，DEM-space mask 边界高程离散较大，point_count（点云数量）中位数为 0。这说明当前采集条件和 mask 边界质量不足，不适合直接输出正式水深结论。</w:t>
      </w:r>
    </w:p>
    <w:p>
      <w:r>
        <w:t>为了解决这个工程风险，我加入了质量诊断和 quality gate（质量门控）。它会检查有效覆盖率、平均误差、最大异常水深、边界高程离散程度等指标。如果结果不可信，就 reject（拒绝进入后续链路），不让错误水深进入 S5 面积体积和 S8 预警模块。这一点对真实工程部署很重要，因为系统不能只输出结果，还必须判断结果是否可信。</w:t>
      </w:r>
    </w:p>
    <w:p>
      <w:r>
        <w:t>目前项目已经完成工程原型、可视化看板、审计数据库和 GitHub 公开仓库。后续工作主要是重新采集更规范的低洼场景数据，做 LiDAR 和摄像头外参标定，优化浅水回波处理和边界水位线方法，并把离线系统逐步扩展到 rosbag replay 和实时部署。</w:t>
      </w:r>
    </w:p>
    <w:p>
      <w:pPr>
        <w:pStyle w:val="Heading1"/>
      </w:pPr>
      <w:r>
        <w:t>老师可能会问的问题和回答</w:t>
      </w:r>
    </w:p>
    <w:p>
      <w:pPr>
        <w:pStyle w:val="Heading2"/>
      </w:pPr>
      <w:r>
        <w:t>问：操场 6cm 不准，是不是说明方法不可行？</w:t>
      </w:r>
    </w:p>
    <w:p>
      <w:r>
        <w:t>答：不是。宿舍 39cm 可控场景说明 surface DEM 直接反演链路具备可行性。操场 6cm 不准主要暴露的是浅水、简陋场地、边界不清和点云覆盖不足的问题。项目的质量门控已经识别出该结果不可信，并 reject（拒绝进入后续链路），说明系统具备工程安全判断能力。</w:t>
      </w:r>
    </w:p>
    <w:p>
      <w:pPr>
        <w:pStyle w:val="Heading2"/>
      </w:pPr>
      <w:r>
        <w:t>问：为什么不用调参把 6cm 调准？</w:t>
      </w:r>
    </w:p>
    <w:p>
      <w:r>
        <w:t>答：如果为了贴近 6cm 强行调参，会失去真实工程意义。真实部署时系统并不知道真实水深，所以不能用结果倒推参数。本项目选择如实保留误差，并用 quality gate（质量门控）阻断不可信结果。</w:t>
      </w:r>
    </w:p>
    <w:p>
      <w:pPr>
        <w:pStyle w:val="Heading2"/>
      </w:pPr>
      <w:r>
        <w:t>问：configured_depth 是真实水深吗？</w:t>
      </w:r>
    </w:p>
    <w:p>
      <w:r>
        <w:t>答：不是。configured_depth 是 S4-MVP 管线验证，用于证明 mask（掩膜）到 DEM（数字高程模型）到水深图、面积体积、预警链路可以跑通。真实测量路线是 S4-real-A 和 S4-real-B。</w:t>
      </w:r>
    </w:p>
    <w:p>
      <w:pPr>
        <w:pStyle w:val="Heading2"/>
      </w:pPr>
      <w:r>
        <w:t>问：项目现在完成到什么程度？</w:t>
      </w:r>
    </w:p>
    <w:p>
      <w:r>
        <w:t>答：作为课程或比赛展示，完成度约 80%；作为真实部署系统，完成度约 50%-60%。工程链路、模块结构、预警流程和质量门控已经完成，但真实场景还需要更规范的数据采集、标定和实时化。</w:t>
      </w:r>
    </w:p>
    <w:p>
      <w:pPr>
        <w:pStyle w:val="Heading2"/>
      </w:pPr>
      <w:r>
        <w:t>问：下一步最关键的工作是什么？</w:t>
      </w:r>
    </w:p>
    <w:p>
      <w:r>
        <w:t>答：第一是重新采集规范低洼场景数据，包括 dry baseline（无水基准）和多个水深样本；第二是做 LiDAR 与摄像头外参标定；第三是优化浅水场景的点云覆盖和水位线反演；第四是把离线系统扩展到 rosbag replay 和实时运行。</w:t>
      </w:r>
    </w:p>
    <w:p>
      <w:pPr>
        <w:pStyle w:val="Heading2"/>
      </w:pPr>
      <w:r>
        <w:t>问：这个项目的创新点是什么？</w:t>
      </w:r>
    </w:p>
    <w:p>
      <w:r>
        <w:t>答：不是只做单一水深算法，而是完成了感知、DEM、mask、水深反演、面积体积、气象修正、三层推理、分级预警、审计日志、Agent 调度和 dashboard（可视化看板）的完整原型，并且加入了 quality gate（质量门控）来判断结果能否进入正式预警链路。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老师汇报讲稿</dc:title>
  <dc:subject/>
  <dc:creator>water_agent_system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