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45200" w14:textId="48258739" w:rsidR="005344B7" w:rsidRDefault="005344B7" w:rsidP="005344B7">
      <w:pPr>
        <w:pStyle w:val="chapitre"/>
      </w:pPr>
      <w:r>
        <w:t>Cycle de vie des contrôleurs</w:t>
      </w:r>
    </w:p>
    <w:p w14:paraId="5A7A6A5E" w14:textId="77777777" w:rsidR="005344B7" w:rsidRDefault="005344B7" w:rsidP="005344B7">
      <w:pPr>
        <w:pStyle w:val="titreniv1"/>
      </w:pPr>
      <w:r>
        <w:t>Objectifs</w:t>
      </w:r>
    </w:p>
    <w:p w14:paraId="03726118" w14:textId="77777777" w:rsidR="005344B7" w:rsidRPr="005344B7" w:rsidRDefault="005344B7" w:rsidP="005344B7">
      <w:pPr>
        <w:pStyle w:val="liste1"/>
      </w:pPr>
      <w:r w:rsidRPr="005344B7">
        <w:t>Comprendre la problématique du changement de configuration</w:t>
      </w:r>
    </w:p>
    <w:p w14:paraId="560391F6" w14:textId="77777777" w:rsidR="005344B7" w:rsidRPr="005344B7" w:rsidRDefault="005344B7" w:rsidP="005344B7">
      <w:pPr>
        <w:pStyle w:val="liste1"/>
      </w:pPr>
      <w:r w:rsidRPr="005344B7">
        <w:t>Comprendre le système de pile de gestion des activités</w:t>
      </w:r>
    </w:p>
    <w:p w14:paraId="620365B4" w14:textId="77777777" w:rsidR="005344B7" w:rsidRPr="005344B7" w:rsidRDefault="005344B7" w:rsidP="005344B7">
      <w:pPr>
        <w:pStyle w:val="liste1"/>
      </w:pPr>
      <w:r w:rsidRPr="005344B7">
        <w:t>Comprendre le cycle de vie des activités</w:t>
      </w:r>
    </w:p>
    <w:p w14:paraId="37619457" w14:textId="77777777" w:rsidR="005344B7" w:rsidRPr="005344B7" w:rsidRDefault="005344B7" w:rsidP="005344B7">
      <w:pPr>
        <w:pStyle w:val="liste1"/>
      </w:pPr>
      <w:r w:rsidRPr="005344B7">
        <w:t>Comprendre le cycle de vie des fragments</w:t>
      </w:r>
    </w:p>
    <w:p w14:paraId="3584A14D" w14:textId="77777777" w:rsidR="005344B7" w:rsidRPr="005344B7" w:rsidRDefault="005344B7" w:rsidP="005344B7">
      <w:pPr>
        <w:pStyle w:val="liste1"/>
      </w:pPr>
      <w:r w:rsidRPr="005344B7">
        <w:t>Savoir utiliser les logs</w:t>
      </w:r>
    </w:p>
    <w:p w14:paraId="27231B48" w14:textId="763FAC99" w:rsidR="005344B7" w:rsidRDefault="005344B7" w:rsidP="005344B7">
      <w:pPr>
        <w:pStyle w:val="titreniv1"/>
      </w:pPr>
      <w:r>
        <w:t>Problématique lié au cycle de vie</w:t>
      </w:r>
    </w:p>
    <w:p w14:paraId="5ECE5641" w14:textId="1BEE3815" w:rsidR="00136841" w:rsidRDefault="005344B7" w:rsidP="005344B7">
      <w:r w:rsidRPr="005344B7">
        <w:t>Lorsqu'une application change de configuration, par exemple, lorsque l'on passe du mode visualisation en mode portrait au mode paysage, l'activité de l'application est détruite puis recréée, ce qui a pour conséquence de perdre l'état et les données de la page visualisée. Ci-dessous, un extrait de code ou l'on perd une information, en effet, si l'activité est recréée alors la valeur de la variable compteur sera perdu.</w:t>
      </w:r>
    </w:p>
    <w:p w14:paraId="1CEA4B55" w14:textId="640FD29F" w:rsidR="005344B7" w:rsidRDefault="005344B7" w:rsidP="005344B7">
      <w:pPr>
        <w:pStyle w:val="soustitre"/>
      </w:pPr>
      <w:r>
        <w:t>Rendu du code de l'IHM</w:t>
      </w:r>
    </w:p>
    <w:p w14:paraId="0F69BFCE" w14:textId="5E29D780" w:rsidR="005344B7" w:rsidRDefault="005344B7" w:rsidP="005344B7">
      <w:r>
        <w:rPr>
          <w:noProof/>
        </w:rPr>
        <w:drawing>
          <wp:inline distT="0" distB="0" distL="0" distR="0" wp14:anchorId="32E64F0C" wp14:editId="379FE9D1">
            <wp:extent cx="2155190" cy="377063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5190" cy="3770630"/>
                    </a:xfrm>
                    <a:prstGeom prst="rect">
                      <a:avLst/>
                    </a:prstGeom>
                    <a:noFill/>
                    <a:ln>
                      <a:noFill/>
                    </a:ln>
                  </pic:spPr>
                </pic:pic>
              </a:graphicData>
            </a:graphic>
          </wp:inline>
        </w:drawing>
      </w:r>
    </w:p>
    <w:p w14:paraId="063D2345" w14:textId="5985215A" w:rsidR="005344B7" w:rsidRDefault="005344B7" w:rsidP="005344B7">
      <w:pPr>
        <w:pStyle w:val="soustitre"/>
      </w:pPr>
      <w:r>
        <w:t>Code de l'IHM</w:t>
      </w:r>
    </w:p>
    <w:p w14:paraId="68790408" w14:textId="77777777" w:rsidR="005344B7" w:rsidRPr="005344B7" w:rsidRDefault="005344B7" w:rsidP="005344B7">
      <w:pPr>
        <w:pStyle w:val="code"/>
      </w:pPr>
      <w:proofErr w:type="gramStart"/>
      <w:r w:rsidRPr="005344B7">
        <w:lastRenderedPageBreak/>
        <w:t>&lt;?</w:t>
      </w:r>
      <w:proofErr w:type="gramEnd"/>
      <w:r w:rsidRPr="005344B7">
        <w:t xml:space="preserve">xml version="1.0" </w:t>
      </w:r>
      <w:proofErr w:type="spellStart"/>
      <w:r w:rsidRPr="005344B7">
        <w:t>encoding</w:t>
      </w:r>
      <w:proofErr w:type="spellEnd"/>
      <w:r w:rsidRPr="005344B7">
        <w:t>="utf-8"?&gt;</w:t>
      </w:r>
    </w:p>
    <w:p w14:paraId="059C8F23" w14:textId="77777777" w:rsidR="005344B7" w:rsidRPr="005344B7" w:rsidRDefault="005344B7" w:rsidP="005344B7">
      <w:pPr>
        <w:pStyle w:val="code"/>
      </w:pPr>
      <w:r w:rsidRPr="005344B7">
        <w:t>&lt;</w:t>
      </w:r>
      <w:proofErr w:type="spellStart"/>
      <w:proofErr w:type="gramStart"/>
      <w:r w:rsidRPr="005344B7">
        <w:t>androidx.constraintlayout</w:t>
      </w:r>
      <w:proofErr w:type="gramEnd"/>
      <w:r w:rsidRPr="005344B7">
        <w:t>.widget.ConstraintLayout</w:t>
      </w:r>
      <w:proofErr w:type="spellEnd"/>
    </w:p>
    <w:p w14:paraId="622BD83A" w14:textId="77777777" w:rsidR="005344B7" w:rsidRPr="005344B7" w:rsidRDefault="005344B7" w:rsidP="005344B7">
      <w:pPr>
        <w:pStyle w:val="code"/>
      </w:pPr>
      <w:r w:rsidRPr="005344B7">
        <w:t xml:space="preserve">    </w:t>
      </w:r>
      <w:proofErr w:type="spellStart"/>
      <w:proofErr w:type="gramStart"/>
      <w:r w:rsidRPr="005344B7">
        <w:t>xmlns:android</w:t>
      </w:r>
      <w:proofErr w:type="spellEnd"/>
      <w:proofErr w:type="gramEnd"/>
      <w:r w:rsidRPr="005344B7">
        <w:t>="http://schemas.android.com/apk/res/android"</w:t>
      </w:r>
    </w:p>
    <w:p w14:paraId="471310D9" w14:textId="77777777" w:rsidR="005344B7" w:rsidRPr="005344B7" w:rsidRDefault="005344B7" w:rsidP="005344B7">
      <w:pPr>
        <w:pStyle w:val="code"/>
      </w:pPr>
      <w:r w:rsidRPr="005344B7">
        <w:t xml:space="preserve">    </w:t>
      </w:r>
      <w:proofErr w:type="spellStart"/>
      <w:proofErr w:type="gramStart"/>
      <w:r w:rsidRPr="005344B7">
        <w:t>xmlns:</w:t>
      </w:r>
      <w:proofErr w:type="gramEnd"/>
      <w:r w:rsidRPr="005344B7">
        <w:t>app</w:t>
      </w:r>
      <w:proofErr w:type="spellEnd"/>
      <w:r w:rsidRPr="005344B7">
        <w:t>="http://schemas.android.com/apk/res-auto"</w:t>
      </w:r>
    </w:p>
    <w:p w14:paraId="417A1E43" w14:textId="77777777" w:rsidR="005344B7" w:rsidRPr="005344B7" w:rsidRDefault="005344B7" w:rsidP="005344B7">
      <w:pPr>
        <w:pStyle w:val="code"/>
      </w:pPr>
      <w:r w:rsidRPr="005344B7">
        <w:t xml:space="preserve">    </w:t>
      </w:r>
      <w:proofErr w:type="spellStart"/>
      <w:proofErr w:type="gramStart"/>
      <w:r w:rsidRPr="005344B7">
        <w:t>xmlns:tools</w:t>
      </w:r>
      <w:proofErr w:type="spellEnd"/>
      <w:proofErr w:type="gramEnd"/>
      <w:r w:rsidRPr="005344B7">
        <w:t>="http://schemas.android.com/</w:t>
      </w:r>
      <w:proofErr w:type="spellStart"/>
      <w:r w:rsidRPr="005344B7">
        <w:t>tools</w:t>
      </w:r>
      <w:proofErr w:type="spellEnd"/>
      <w:r w:rsidRPr="005344B7">
        <w:t>"</w:t>
      </w:r>
    </w:p>
    <w:p w14:paraId="04E7CA7C" w14:textId="77777777" w:rsidR="005344B7" w:rsidRPr="005344B7" w:rsidRDefault="005344B7" w:rsidP="005344B7">
      <w:pPr>
        <w:pStyle w:val="code"/>
      </w:pPr>
      <w:r w:rsidRPr="005344B7">
        <w:t xml:space="preserve">    </w:t>
      </w:r>
      <w:proofErr w:type="gramStart"/>
      <w:r w:rsidRPr="005344B7">
        <w:t>android:layout</w:t>
      </w:r>
      <w:proofErr w:type="gramEnd"/>
      <w:r w:rsidRPr="005344B7">
        <w:t>_width="match_parent"</w:t>
      </w:r>
    </w:p>
    <w:p w14:paraId="4B4F97DD" w14:textId="77777777" w:rsidR="005344B7" w:rsidRPr="005344B7" w:rsidRDefault="005344B7" w:rsidP="005344B7">
      <w:pPr>
        <w:pStyle w:val="code"/>
      </w:pPr>
      <w:r w:rsidRPr="005344B7">
        <w:t xml:space="preserve">    </w:t>
      </w:r>
      <w:proofErr w:type="gramStart"/>
      <w:r w:rsidRPr="005344B7">
        <w:t>android:layout</w:t>
      </w:r>
      <w:proofErr w:type="gramEnd"/>
      <w:r w:rsidRPr="005344B7">
        <w:t>_height="match_parent"</w:t>
      </w:r>
    </w:p>
    <w:p w14:paraId="4781E88E" w14:textId="77777777" w:rsidR="005344B7" w:rsidRPr="005344B7" w:rsidRDefault="005344B7" w:rsidP="005344B7">
      <w:pPr>
        <w:pStyle w:val="code"/>
      </w:pPr>
      <w:r w:rsidRPr="005344B7">
        <w:t xml:space="preserve">    </w:t>
      </w:r>
      <w:proofErr w:type="spellStart"/>
      <w:proofErr w:type="gramStart"/>
      <w:r w:rsidRPr="005344B7">
        <w:t>tools:context</w:t>
      </w:r>
      <w:proofErr w:type="spellEnd"/>
      <w:proofErr w:type="gramEnd"/>
      <w:r w:rsidRPr="005344B7">
        <w:t>=".MainActivity"&gt;</w:t>
      </w:r>
    </w:p>
    <w:p w14:paraId="5DC35F4F" w14:textId="77777777" w:rsidR="005344B7" w:rsidRPr="005344B7" w:rsidRDefault="005344B7" w:rsidP="005344B7">
      <w:pPr>
        <w:pStyle w:val="code"/>
      </w:pPr>
      <w:r w:rsidRPr="005344B7">
        <w:rPr>
          <w:rFonts w:ascii="Cambria Math" w:hAnsi="Cambria Math" w:cs="Cambria Math"/>
        </w:rPr>
        <w:t>​</w:t>
      </w:r>
    </w:p>
    <w:p w14:paraId="2B2C3DBB" w14:textId="77777777" w:rsidR="005344B7" w:rsidRPr="005344B7" w:rsidRDefault="005344B7" w:rsidP="005344B7">
      <w:pPr>
        <w:pStyle w:val="code"/>
      </w:pPr>
      <w:r w:rsidRPr="005344B7">
        <w:t xml:space="preserve">    &lt;TextView</w:t>
      </w:r>
    </w:p>
    <w:p w14:paraId="5B48F537" w14:textId="77777777" w:rsidR="005344B7" w:rsidRPr="005344B7" w:rsidRDefault="005344B7" w:rsidP="005344B7">
      <w:pPr>
        <w:pStyle w:val="code"/>
      </w:pPr>
      <w:r w:rsidRPr="005344B7">
        <w:t xml:space="preserve">        </w:t>
      </w:r>
      <w:proofErr w:type="gramStart"/>
      <w:r w:rsidRPr="005344B7">
        <w:t>android:</w:t>
      </w:r>
      <w:proofErr w:type="gramEnd"/>
      <w:r w:rsidRPr="005344B7">
        <w:t>id="@+id/</w:t>
      </w:r>
      <w:proofErr w:type="spellStart"/>
      <w:r w:rsidRPr="005344B7">
        <w:t>tv_valeur</w:t>
      </w:r>
      <w:proofErr w:type="spellEnd"/>
      <w:r w:rsidRPr="005344B7">
        <w:t>"</w:t>
      </w:r>
    </w:p>
    <w:p w14:paraId="18F4275C" w14:textId="77777777" w:rsidR="005344B7" w:rsidRPr="005344B7" w:rsidRDefault="005344B7" w:rsidP="005344B7">
      <w:pPr>
        <w:pStyle w:val="code"/>
      </w:pPr>
      <w:r w:rsidRPr="005344B7">
        <w:t xml:space="preserve">        </w:t>
      </w:r>
      <w:proofErr w:type="gramStart"/>
      <w:r w:rsidRPr="005344B7">
        <w:t>android:layout</w:t>
      </w:r>
      <w:proofErr w:type="gramEnd"/>
      <w:r w:rsidRPr="005344B7">
        <w:t>_width="wrap_content"</w:t>
      </w:r>
    </w:p>
    <w:p w14:paraId="6996A8DF" w14:textId="77777777" w:rsidR="005344B7" w:rsidRPr="005344B7" w:rsidRDefault="005344B7" w:rsidP="005344B7">
      <w:pPr>
        <w:pStyle w:val="code"/>
      </w:pPr>
      <w:r w:rsidRPr="005344B7">
        <w:t xml:space="preserve">        </w:t>
      </w:r>
      <w:proofErr w:type="gramStart"/>
      <w:r w:rsidRPr="005344B7">
        <w:t>android:layout</w:t>
      </w:r>
      <w:proofErr w:type="gramEnd"/>
      <w:r w:rsidRPr="005344B7">
        <w:t>_height="wrap_content"</w:t>
      </w:r>
    </w:p>
    <w:p w14:paraId="53D9528B" w14:textId="77777777" w:rsidR="005344B7" w:rsidRPr="005344B7" w:rsidRDefault="005344B7" w:rsidP="005344B7">
      <w:pPr>
        <w:pStyle w:val="code"/>
      </w:pPr>
      <w:r w:rsidRPr="005344B7">
        <w:t xml:space="preserve">        </w:t>
      </w:r>
      <w:proofErr w:type="gramStart"/>
      <w:r w:rsidRPr="005344B7">
        <w:t>android:</w:t>
      </w:r>
      <w:proofErr w:type="gramEnd"/>
      <w:r w:rsidRPr="005344B7">
        <w:t>text="0"</w:t>
      </w:r>
    </w:p>
    <w:p w14:paraId="53408F0A" w14:textId="77777777" w:rsidR="005344B7" w:rsidRPr="005344B7" w:rsidRDefault="005344B7" w:rsidP="005344B7">
      <w:pPr>
        <w:pStyle w:val="code"/>
      </w:pPr>
      <w:r w:rsidRPr="005344B7">
        <w:t xml:space="preserve">        </w:t>
      </w:r>
      <w:proofErr w:type="spellStart"/>
      <w:proofErr w:type="gramStart"/>
      <w:r w:rsidRPr="005344B7">
        <w:t>app:layout</w:t>
      </w:r>
      <w:proofErr w:type="gramEnd"/>
      <w:r w:rsidRPr="005344B7">
        <w:t>_constraintBottom_toBottomOf</w:t>
      </w:r>
      <w:proofErr w:type="spellEnd"/>
      <w:r w:rsidRPr="005344B7">
        <w:t>="parent"</w:t>
      </w:r>
    </w:p>
    <w:p w14:paraId="6EBC45BA" w14:textId="77777777" w:rsidR="005344B7" w:rsidRPr="005344B7" w:rsidRDefault="005344B7" w:rsidP="005344B7">
      <w:pPr>
        <w:pStyle w:val="code"/>
      </w:pPr>
      <w:r w:rsidRPr="005344B7">
        <w:t xml:space="preserve">        </w:t>
      </w:r>
      <w:proofErr w:type="spellStart"/>
      <w:proofErr w:type="gramStart"/>
      <w:r w:rsidRPr="005344B7">
        <w:t>app:layout</w:t>
      </w:r>
      <w:proofErr w:type="gramEnd"/>
      <w:r w:rsidRPr="005344B7">
        <w:t>_constraintLeft_toLeftOf</w:t>
      </w:r>
      <w:proofErr w:type="spellEnd"/>
      <w:r w:rsidRPr="005344B7">
        <w:t>="parent"</w:t>
      </w:r>
    </w:p>
    <w:p w14:paraId="47CBDB45" w14:textId="77777777" w:rsidR="005344B7" w:rsidRPr="005344B7" w:rsidRDefault="005344B7" w:rsidP="005344B7">
      <w:pPr>
        <w:pStyle w:val="code"/>
      </w:pPr>
      <w:r w:rsidRPr="005344B7">
        <w:t xml:space="preserve">        </w:t>
      </w:r>
      <w:proofErr w:type="spellStart"/>
      <w:proofErr w:type="gramStart"/>
      <w:r w:rsidRPr="005344B7">
        <w:t>app:layout</w:t>
      </w:r>
      <w:proofErr w:type="gramEnd"/>
      <w:r w:rsidRPr="005344B7">
        <w:t>_constraintRight_toRightOf</w:t>
      </w:r>
      <w:proofErr w:type="spellEnd"/>
      <w:r w:rsidRPr="005344B7">
        <w:t>="parent"</w:t>
      </w:r>
    </w:p>
    <w:p w14:paraId="72A7B2B7" w14:textId="77777777" w:rsidR="005344B7" w:rsidRPr="005344B7" w:rsidRDefault="005344B7" w:rsidP="005344B7">
      <w:pPr>
        <w:pStyle w:val="code"/>
      </w:pPr>
      <w:r w:rsidRPr="005344B7">
        <w:t xml:space="preserve">        </w:t>
      </w:r>
      <w:proofErr w:type="spellStart"/>
      <w:proofErr w:type="gramStart"/>
      <w:r w:rsidRPr="005344B7">
        <w:t>app:layout</w:t>
      </w:r>
      <w:proofErr w:type="gramEnd"/>
      <w:r w:rsidRPr="005344B7">
        <w:t>_constraintTop_toTopOf</w:t>
      </w:r>
      <w:proofErr w:type="spellEnd"/>
      <w:r w:rsidRPr="005344B7">
        <w:t>="parent" /&gt;</w:t>
      </w:r>
    </w:p>
    <w:p w14:paraId="26800FB7" w14:textId="77777777" w:rsidR="005344B7" w:rsidRPr="005344B7" w:rsidRDefault="005344B7" w:rsidP="005344B7">
      <w:pPr>
        <w:pStyle w:val="code"/>
      </w:pPr>
      <w:r w:rsidRPr="005344B7">
        <w:rPr>
          <w:rFonts w:ascii="Cambria Math" w:hAnsi="Cambria Math" w:cs="Cambria Math"/>
        </w:rPr>
        <w:t>​</w:t>
      </w:r>
    </w:p>
    <w:p w14:paraId="19E7B56D" w14:textId="77777777" w:rsidR="005344B7" w:rsidRPr="005344B7" w:rsidRDefault="005344B7" w:rsidP="005344B7">
      <w:pPr>
        <w:pStyle w:val="code"/>
      </w:pPr>
      <w:r w:rsidRPr="005344B7">
        <w:t xml:space="preserve">    &lt;Button</w:t>
      </w:r>
    </w:p>
    <w:p w14:paraId="6927D72F" w14:textId="77777777" w:rsidR="005344B7" w:rsidRPr="005344B7" w:rsidRDefault="005344B7" w:rsidP="005344B7">
      <w:pPr>
        <w:pStyle w:val="code"/>
      </w:pPr>
      <w:r w:rsidRPr="005344B7">
        <w:t xml:space="preserve">        </w:t>
      </w:r>
      <w:proofErr w:type="gramStart"/>
      <w:r w:rsidRPr="005344B7">
        <w:t>android:</w:t>
      </w:r>
      <w:proofErr w:type="gramEnd"/>
      <w:r w:rsidRPr="005344B7">
        <w:t>id="@+id/</w:t>
      </w:r>
      <w:proofErr w:type="spellStart"/>
      <w:r w:rsidRPr="005344B7">
        <w:t>btn_compteur</w:t>
      </w:r>
      <w:proofErr w:type="spellEnd"/>
      <w:r w:rsidRPr="005344B7">
        <w:t>"</w:t>
      </w:r>
    </w:p>
    <w:p w14:paraId="387715F1" w14:textId="77777777" w:rsidR="005344B7" w:rsidRPr="005344B7" w:rsidRDefault="005344B7" w:rsidP="005344B7">
      <w:pPr>
        <w:pStyle w:val="code"/>
      </w:pPr>
      <w:r w:rsidRPr="005344B7">
        <w:t xml:space="preserve">        </w:t>
      </w:r>
      <w:proofErr w:type="gramStart"/>
      <w:r w:rsidRPr="005344B7">
        <w:t>android:layout</w:t>
      </w:r>
      <w:proofErr w:type="gramEnd"/>
      <w:r w:rsidRPr="005344B7">
        <w:t>_width="wrap_content"</w:t>
      </w:r>
    </w:p>
    <w:p w14:paraId="4B919FA8" w14:textId="77777777" w:rsidR="005344B7" w:rsidRPr="005344B7" w:rsidRDefault="005344B7" w:rsidP="005344B7">
      <w:pPr>
        <w:pStyle w:val="code"/>
      </w:pPr>
      <w:r w:rsidRPr="005344B7">
        <w:t xml:space="preserve">        </w:t>
      </w:r>
      <w:proofErr w:type="gramStart"/>
      <w:r w:rsidRPr="005344B7">
        <w:t>android:layout</w:t>
      </w:r>
      <w:proofErr w:type="gramEnd"/>
      <w:r w:rsidRPr="005344B7">
        <w:t>_height="wrap_content"</w:t>
      </w:r>
    </w:p>
    <w:p w14:paraId="2CA6D975" w14:textId="77777777" w:rsidR="005344B7" w:rsidRPr="005344B7" w:rsidRDefault="005344B7" w:rsidP="005344B7">
      <w:pPr>
        <w:pStyle w:val="code"/>
      </w:pPr>
      <w:r w:rsidRPr="005344B7">
        <w:t xml:space="preserve">        </w:t>
      </w:r>
      <w:proofErr w:type="spellStart"/>
      <w:proofErr w:type="gramStart"/>
      <w:r w:rsidRPr="005344B7">
        <w:t>app:layout</w:t>
      </w:r>
      <w:proofErr w:type="gramEnd"/>
      <w:r w:rsidRPr="005344B7">
        <w:t>_constraintTop_toBottomOf</w:t>
      </w:r>
      <w:proofErr w:type="spellEnd"/>
      <w:r w:rsidRPr="005344B7">
        <w:t>="@id/</w:t>
      </w:r>
      <w:proofErr w:type="spellStart"/>
      <w:r w:rsidRPr="005344B7">
        <w:t>tv_valeur</w:t>
      </w:r>
      <w:proofErr w:type="spellEnd"/>
      <w:r w:rsidRPr="005344B7">
        <w:t>"</w:t>
      </w:r>
    </w:p>
    <w:p w14:paraId="17F126C9" w14:textId="77777777" w:rsidR="005344B7" w:rsidRPr="005344B7" w:rsidRDefault="005344B7" w:rsidP="005344B7">
      <w:pPr>
        <w:pStyle w:val="code"/>
      </w:pPr>
      <w:r w:rsidRPr="005344B7">
        <w:t xml:space="preserve">        </w:t>
      </w:r>
      <w:proofErr w:type="spellStart"/>
      <w:proofErr w:type="gramStart"/>
      <w:r w:rsidRPr="005344B7">
        <w:t>app:layout</w:t>
      </w:r>
      <w:proofErr w:type="gramEnd"/>
      <w:r w:rsidRPr="005344B7">
        <w:t>_constraintLeft_toLeftOf</w:t>
      </w:r>
      <w:proofErr w:type="spellEnd"/>
      <w:r w:rsidRPr="005344B7">
        <w:t>="parent"</w:t>
      </w:r>
    </w:p>
    <w:p w14:paraId="1969B939" w14:textId="77777777" w:rsidR="005344B7" w:rsidRPr="005344B7" w:rsidRDefault="005344B7" w:rsidP="005344B7">
      <w:pPr>
        <w:pStyle w:val="code"/>
      </w:pPr>
      <w:r w:rsidRPr="005344B7">
        <w:t xml:space="preserve">        </w:t>
      </w:r>
      <w:proofErr w:type="spellStart"/>
      <w:proofErr w:type="gramStart"/>
      <w:r w:rsidRPr="005344B7">
        <w:t>app:layout</w:t>
      </w:r>
      <w:proofErr w:type="gramEnd"/>
      <w:r w:rsidRPr="005344B7">
        <w:t>_constraintRight_toRightOf</w:t>
      </w:r>
      <w:proofErr w:type="spellEnd"/>
      <w:r w:rsidRPr="005344B7">
        <w:t>="parent"</w:t>
      </w:r>
    </w:p>
    <w:p w14:paraId="07F38F23" w14:textId="77777777" w:rsidR="005344B7" w:rsidRPr="005344B7" w:rsidRDefault="005344B7" w:rsidP="005344B7">
      <w:pPr>
        <w:pStyle w:val="code"/>
      </w:pPr>
      <w:r w:rsidRPr="005344B7">
        <w:t xml:space="preserve">        </w:t>
      </w:r>
      <w:proofErr w:type="gramStart"/>
      <w:r w:rsidRPr="005344B7">
        <w:t>android:</w:t>
      </w:r>
      <w:proofErr w:type="gramEnd"/>
      <w:r w:rsidRPr="005344B7">
        <w:t>text="Plus un"</w:t>
      </w:r>
    </w:p>
    <w:p w14:paraId="25C6D382" w14:textId="77777777" w:rsidR="005344B7" w:rsidRPr="005344B7" w:rsidRDefault="005344B7" w:rsidP="005344B7">
      <w:pPr>
        <w:pStyle w:val="code"/>
      </w:pPr>
      <w:r w:rsidRPr="005344B7">
        <w:t xml:space="preserve">        </w:t>
      </w:r>
      <w:proofErr w:type="gramStart"/>
      <w:r w:rsidRPr="005344B7">
        <w:t>android:onClick</w:t>
      </w:r>
      <w:proofErr w:type="gramEnd"/>
      <w:r w:rsidRPr="005344B7">
        <w:t>="</w:t>
      </w:r>
      <w:proofErr w:type="spellStart"/>
      <w:r w:rsidRPr="005344B7">
        <w:t>onClickCompteur</w:t>
      </w:r>
      <w:proofErr w:type="spellEnd"/>
      <w:r w:rsidRPr="005344B7">
        <w:t>"</w:t>
      </w:r>
    </w:p>
    <w:p w14:paraId="57ACF8FE" w14:textId="77777777" w:rsidR="005344B7" w:rsidRPr="005344B7" w:rsidRDefault="005344B7" w:rsidP="005344B7">
      <w:pPr>
        <w:pStyle w:val="code"/>
      </w:pPr>
      <w:r w:rsidRPr="005344B7">
        <w:t xml:space="preserve">        /&gt;</w:t>
      </w:r>
    </w:p>
    <w:p w14:paraId="21D90F27" w14:textId="77777777" w:rsidR="005344B7" w:rsidRPr="005344B7" w:rsidRDefault="005344B7" w:rsidP="005344B7">
      <w:pPr>
        <w:pStyle w:val="code"/>
      </w:pPr>
      <w:r w:rsidRPr="005344B7">
        <w:rPr>
          <w:rFonts w:ascii="Cambria Math" w:hAnsi="Cambria Math" w:cs="Cambria Math"/>
        </w:rPr>
        <w:t>​</w:t>
      </w:r>
    </w:p>
    <w:p w14:paraId="74178C95" w14:textId="635D66DD" w:rsidR="005344B7" w:rsidRDefault="005344B7" w:rsidP="005344B7">
      <w:pPr>
        <w:pStyle w:val="code"/>
      </w:pPr>
      <w:r w:rsidRPr="005344B7">
        <w:t>&lt;/</w:t>
      </w:r>
      <w:proofErr w:type="spellStart"/>
      <w:proofErr w:type="gramStart"/>
      <w:r w:rsidRPr="005344B7">
        <w:t>androidx.constraintlayout</w:t>
      </w:r>
      <w:proofErr w:type="gramEnd"/>
      <w:r w:rsidRPr="005344B7">
        <w:t>.widget.ConstraintLayout</w:t>
      </w:r>
      <w:proofErr w:type="spellEnd"/>
      <w:r w:rsidRPr="005344B7">
        <w:t>&gt;</w:t>
      </w:r>
    </w:p>
    <w:p w14:paraId="11401F14" w14:textId="18444786" w:rsidR="005344B7" w:rsidRDefault="005344B7" w:rsidP="005344B7">
      <w:pPr>
        <w:pStyle w:val="soustitre"/>
      </w:pPr>
      <w:r>
        <w:t>Code du contrôleur</w:t>
      </w:r>
    </w:p>
    <w:p w14:paraId="4E89DAB5" w14:textId="77777777" w:rsidR="005344B7" w:rsidRPr="005344B7" w:rsidRDefault="005344B7" w:rsidP="005344B7">
      <w:pPr>
        <w:pStyle w:val="code"/>
        <w:rPr>
          <w:lang w:eastAsia="fr-FR"/>
        </w:rPr>
      </w:pPr>
      <w:proofErr w:type="gramStart"/>
      <w:r w:rsidRPr="005344B7">
        <w:rPr>
          <w:lang w:eastAsia="fr-FR"/>
        </w:rPr>
        <w:t>class</w:t>
      </w:r>
      <w:proofErr w:type="gramEnd"/>
      <w:r w:rsidRPr="005344B7">
        <w:rPr>
          <w:lang w:eastAsia="fr-FR"/>
        </w:rPr>
        <w:t xml:space="preserve"> MainActivity : AppCompatActivity() {</w:t>
      </w:r>
    </w:p>
    <w:p w14:paraId="199838C8" w14:textId="77777777" w:rsidR="005344B7" w:rsidRPr="005344B7" w:rsidRDefault="005344B7" w:rsidP="005344B7">
      <w:pPr>
        <w:pStyle w:val="code"/>
        <w:rPr>
          <w:lang w:eastAsia="fr-FR"/>
        </w:rPr>
      </w:pPr>
      <w:r w:rsidRPr="005344B7">
        <w:rPr>
          <w:rFonts w:ascii="Cambria Math" w:hAnsi="Cambria Math" w:cs="Cambria Math"/>
          <w:lang w:eastAsia="fr-FR"/>
        </w:rPr>
        <w:t>​</w:t>
      </w:r>
    </w:p>
    <w:p w14:paraId="7FC72120" w14:textId="77777777" w:rsidR="005344B7" w:rsidRPr="005344B7" w:rsidRDefault="005344B7" w:rsidP="005344B7">
      <w:pPr>
        <w:pStyle w:val="code"/>
        <w:rPr>
          <w:lang w:eastAsia="fr-FR"/>
        </w:rPr>
      </w:pPr>
      <w:r w:rsidRPr="005344B7">
        <w:rPr>
          <w:lang w:eastAsia="fr-FR"/>
        </w:rPr>
        <w:t xml:space="preserve">    </w:t>
      </w:r>
      <w:proofErr w:type="gramStart"/>
      <w:r w:rsidRPr="005344B7">
        <w:rPr>
          <w:lang w:eastAsia="fr-FR"/>
        </w:rPr>
        <w:t>var</w:t>
      </w:r>
      <w:proofErr w:type="gramEnd"/>
      <w:r w:rsidRPr="005344B7">
        <w:rPr>
          <w:lang w:eastAsia="fr-FR"/>
        </w:rPr>
        <w:t xml:space="preserve"> compteur = 0;</w:t>
      </w:r>
    </w:p>
    <w:p w14:paraId="154ECBFA" w14:textId="77777777" w:rsidR="005344B7" w:rsidRPr="005344B7" w:rsidRDefault="005344B7" w:rsidP="005344B7">
      <w:pPr>
        <w:pStyle w:val="code"/>
        <w:rPr>
          <w:lang w:eastAsia="fr-FR"/>
        </w:rPr>
      </w:pPr>
      <w:r w:rsidRPr="005344B7">
        <w:rPr>
          <w:rFonts w:ascii="Cambria Math" w:hAnsi="Cambria Math" w:cs="Cambria Math"/>
          <w:lang w:eastAsia="fr-FR"/>
        </w:rPr>
        <w:lastRenderedPageBreak/>
        <w:t>​</w:t>
      </w:r>
    </w:p>
    <w:p w14:paraId="0AF3F956" w14:textId="77777777" w:rsidR="005344B7" w:rsidRPr="005344B7" w:rsidRDefault="005344B7" w:rsidP="005344B7">
      <w:pPr>
        <w:pStyle w:val="code"/>
        <w:rPr>
          <w:lang w:eastAsia="fr-FR"/>
        </w:rPr>
      </w:pPr>
      <w:r w:rsidRPr="005344B7">
        <w:rPr>
          <w:lang w:eastAsia="fr-FR"/>
        </w:rPr>
        <w:t xml:space="preserve">    </w:t>
      </w:r>
      <w:proofErr w:type="spellStart"/>
      <w:proofErr w:type="gramStart"/>
      <w:r w:rsidRPr="005344B7">
        <w:rPr>
          <w:lang w:eastAsia="fr-FR"/>
        </w:rPr>
        <w:t>override</w:t>
      </w:r>
      <w:proofErr w:type="spellEnd"/>
      <w:proofErr w:type="gramEnd"/>
      <w:r w:rsidRPr="005344B7">
        <w:rPr>
          <w:lang w:eastAsia="fr-FR"/>
        </w:rPr>
        <w:t xml:space="preserve"> fun onCreate(savedInstanceState: Bundle?) {</w:t>
      </w:r>
    </w:p>
    <w:p w14:paraId="4CB0FE9B" w14:textId="77777777" w:rsidR="005344B7" w:rsidRPr="005344B7" w:rsidRDefault="005344B7" w:rsidP="005344B7">
      <w:pPr>
        <w:pStyle w:val="code"/>
        <w:rPr>
          <w:lang w:eastAsia="fr-FR"/>
        </w:rPr>
      </w:pPr>
      <w:r w:rsidRPr="005344B7">
        <w:rPr>
          <w:lang w:eastAsia="fr-FR"/>
        </w:rPr>
        <w:t xml:space="preserve">        </w:t>
      </w:r>
      <w:proofErr w:type="gramStart"/>
      <w:r w:rsidRPr="005344B7">
        <w:rPr>
          <w:lang w:eastAsia="fr-FR"/>
        </w:rPr>
        <w:t>super.onCreate</w:t>
      </w:r>
      <w:proofErr w:type="gramEnd"/>
      <w:r w:rsidRPr="005344B7">
        <w:rPr>
          <w:lang w:eastAsia="fr-FR"/>
        </w:rPr>
        <w:t>(savedInstanceState)</w:t>
      </w:r>
    </w:p>
    <w:p w14:paraId="3D245A26" w14:textId="77777777" w:rsidR="005344B7" w:rsidRPr="005344B7" w:rsidRDefault="005344B7" w:rsidP="005344B7">
      <w:pPr>
        <w:pStyle w:val="code"/>
        <w:rPr>
          <w:lang w:eastAsia="fr-FR"/>
        </w:rPr>
      </w:pPr>
      <w:r w:rsidRPr="005344B7">
        <w:rPr>
          <w:lang w:eastAsia="fr-FR"/>
        </w:rPr>
        <w:t xml:space="preserve">        </w:t>
      </w:r>
      <w:proofErr w:type="gramStart"/>
      <w:r w:rsidRPr="005344B7">
        <w:rPr>
          <w:lang w:eastAsia="fr-FR"/>
        </w:rPr>
        <w:t>setContentView</w:t>
      </w:r>
      <w:proofErr w:type="gramEnd"/>
      <w:r w:rsidRPr="005344B7">
        <w:rPr>
          <w:lang w:eastAsia="fr-FR"/>
        </w:rPr>
        <w:t>(R.layout.activity_main)</w:t>
      </w:r>
    </w:p>
    <w:p w14:paraId="36A3357A" w14:textId="77777777" w:rsidR="005344B7" w:rsidRPr="005344B7" w:rsidRDefault="005344B7" w:rsidP="005344B7">
      <w:pPr>
        <w:pStyle w:val="code"/>
        <w:rPr>
          <w:lang w:eastAsia="fr-FR"/>
        </w:rPr>
      </w:pPr>
      <w:r w:rsidRPr="005344B7">
        <w:rPr>
          <w:lang w:eastAsia="fr-FR"/>
        </w:rPr>
        <w:t xml:space="preserve">    }</w:t>
      </w:r>
    </w:p>
    <w:p w14:paraId="2E4762B6" w14:textId="77777777" w:rsidR="005344B7" w:rsidRPr="005344B7" w:rsidRDefault="005344B7" w:rsidP="005344B7">
      <w:pPr>
        <w:pStyle w:val="code"/>
        <w:rPr>
          <w:lang w:eastAsia="fr-FR"/>
        </w:rPr>
      </w:pPr>
      <w:r w:rsidRPr="005344B7">
        <w:rPr>
          <w:rFonts w:ascii="Cambria Math" w:hAnsi="Cambria Math" w:cs="Cambria Math"/>
          <w:lang w:eastAsia="fr-FR"/>
        </w:rPr>
        <w:t>​</w:t>
      </w:r>
    </w:p>
    <w:p w14:paraId="03A2AE59" w14:textId="77777777" w:rsidR="005344B7" w:rsidRPr="005344B7" w:rsidRDefault="005344B7" w:rsidP="005344B7">
      <w:pPr>
        <w:pStyle w:val="code"/>
        <w:rPr>
          <w:lang w:eastAsia="fr-FR"/>
        </w:rPr>
      </w:pPr>
      <w:r w:rsidRPr="005344B7">
        <w:rPr>
          <w:lang w:eastAsia="fr-FR"/>
        </w:rPr>
        <w:t xml:space="preserve">    </w:t>
      </w:r>
      <w:proofErr w:type="gramStart"/>
      <w:r w:rsidRPr="005344B7">
        <w:rPr>
          <w:lang w:eastAsia="fr-FR"/>
        </w:rPr>
        <w:t>fun</w:t>
      </w:r>
      <w:proofErr w:type="gramEnd"/>
      <w:r w:rsidRPr="005344B7">
        <w:rPr>
          <w:lang w:eastAsia="fr-FR"/>
        </w:rPr>
        <w:t xml:space="preserve"> </w:t>
      </w:r>
      <w:proofErr w:type="spellStart"/>
      <w:r w:rsidRPr="005344B7">
        <w:rPr>
          <w:lang w:eastAsia="fr-FR"/>
        </w:rPr>
        <w:t>onClickCompteur</w:t>
      </w:r>
      <w:proofErr w:type="spellEnd"/>
      <w:r w:rsidRPr="005344B7">
        <w:rPr>
          <w:lang w:eastAsia="fr-FR"/>
        </w:rPr>
        <w:t>(view: View) {</w:t>
      </w:r>
    </w:p>
    <w:p w14:paraId="130731B9" w14:textId="77777777" w:rsidR="005344B7" w:rsidRPr="005344B7" w:rsidRDefault="005344B7" w:rsidP="005344B7">
      <w:pPr>
        <w:pStyle w:val="code"/>
        <w:rPr>
          <w:lang w:eastAsia="fr-FR"/>
        </w:rPr>
      </w:pPr>
      <w:r w:rsidRPr="005344B7">
        <w:rPr>
          <w:lang w:eastAsia="fr-FR"/>
        </w:rPr>
        <w:t xml:space="preserve">        </w:t>
      </w:r>
      <w:proofErr w:type="gramStart"/>
      <w:r w:rsidRPr="005344B7">
        <w:rPr>
          <w:lang w:eastAsia="fr-FR"/>
        </w:rPr>
        <w:t>compteur</w:t>
      </w:r>
      <w:proofErr w:type="gramEnd"/>
      <w:r w:rsidRPr="005344B7">
        <w:rPr>
          <w:lang w:eastAsia="fr-FR"/>
        </w:rPr>
        <w:t>++</w:t>
      </w:r>
    </w:p>
    <w:p w14:paraId="160B5230" w14:textId="77777777" w:rsidR="005344B7" w:rsidRPr="005344B7" w:rsidRDefault="005344B7" w:rsidP="005344B7">
      <w:pPr>
        <w:pStyle w:val="code"/>
        <w:rPr>
          <w:lang w:eastAsia="fr-FR"/>
        </w:rPr>
      </w:pPr>
      <w:r w:rsidRPr="005344B7">
        <w:rPr>
          <w:lang w:eastAsia="fr-FR"/>
        </w:rPr>
        <w:t xml:space="preserve">        </w:t>
      </w:r>
      <w:proofErr w:type="gramStart"/>
      <w:r w:rsidRPr="005344B7">
        <w:rPr>
          <w:lang w:eastAsia="fr-FR"/>
        </w:rPr>
        <w:t>val</w:t>
      </w:r>
      <w:proofErr w:type="gramEnd"/>
      <w:r w:rsidRPr="005344B7">
        <w:rPr>
          <w:lang w:eastAsia="fr-FR"/>
        </w:rPr>
        <w:t xml:space="preserve"> tv = findViewById&lt;TextView&gt;(</w:t>
      </w:r>
      <w:proofErr w:type="spellStart"/>
      <w:r w:rsidRPr="005344B7">
        <w:rPr>
          <w:lang w:eastAsia="fr-FR"/>
        </w:rPr>
        <w:t>R.id.tv_valeur</w:t>
      </w:r>
      <w:proofErr w:type="spellEnd"/>
      <w:r w:rsidRPr="005344B7">
        <w:rPr>
          <w:lang w:eastAsia="fr-FR"/>
        </w:rPr>
        <w:t>)</w:t>
      </w:r>
    </w:p>
    <w:p w14:paraId="4B5CB5F5" w14:textId="77777777" w:rsidR="005344B7" w:rsidRPr="005344B7" w:rsidRDefault="005344B7" w:rsidP="005344B7">
      <w:pPr>
        <w:pStyle w:val="code"/>
        <w:rPr>
          <w:lang w:eastAsia="fr-FR"/>
        </w:rPr>
      </w:pPr>
      <w:r w:rsidRPr="005344B7">
        <w:rPr>
          <w:rFonts w:ascii="Cambria Math" w:hAnsi="Cambria Math" w:cs="Cambria Math"/>
          <w:lang w:eastAsia="fr-FR"/>
        </w:rPr>
        <w:t>​</w:t>
      </w:r>
    </w:p>
    <w:p w14:paraId="3EBD4C86" w14:textId="77777777" w:rsidR="005344B7" w:rsidRPr="005344B7" w:rsidRDefault="005344B7" w:rsidP="005344B7">
      <w:pPr>
        <w:pStyle w:val="code"/>
        <w:rPr>
          <w:lang w:eastAsia="fr-FR"/>
        </w:rPr>
      </w:pPr>
      <w:r w:rsidRPr="005344B7">
        <w:rPr>
          <w:lang w:eastAsia="fr-FR"/>
        </w:rPr>
        <w:t xml:space="preserve">        </w:t>
      </w:r>
      <w:proofErr w:type="spellStart"/>
      <w:proofErr w:type="gramStart"/>
      <w:r w:rsidRPr="005344B7">
        <w:rPr>
          <w:lang w:eastAsia="fr-FR"/>
        </w:rPr>
        <w:t>tv</w:t>
      </w:r>
      <w:proofErr w:type="gramEnd"/>
      <w:r w:rsidRPr="005344B7">
        <w:rPr>
          <w:lang w:eastAsia="fr-FR"/>
        </w:rPr>
        <w:t>.text</w:t>
      </w:r>
      <w:proofErr w:type="spellEnd"/>
      <w:r w:rsidRPr="005344B7">
        <w:rPr>
          <w:lang w:eastAsia="fr-FR"/>
        </w:rPr>
        <w:t xml:space="preserve"> = </w:t>
      </w:r>
      <w:proofErr w:type="spellStart"/>
      <w:r w:rsidRPr="005344B7">
        <w:rPr>
          <w:lang w:eastAsia="fr-FR"/>
        </w:rPr>
        <w:t>compteur.toString</w:t>
      </w:r>
      <w:proofErr w:type="spellEnd"/>
      <w:r w:rsidRPr="005344B7">
        <w:rPr>
          <w:lang w:eastAsia="fr-FR"/>
        </w:rPr>
        <w:t>()</w:t>
      </w:r>
    </w:p>
    <w:p w14:paraId="7F2D8652" w14:textId="77777777" w:rsidR="005344B7" w:rsidRPr="005344B7" w:rsidRDefault="005344B7" w:rsidP="005344B7">
      <w:pPr>
        <w:pStyle w:val="code"/>
        <w:rPr>
          <w:lang w:eastAsia="fr-FR"/>
        </w:rPr>
      </w:pPr>
      <w:r w:rsidRPr="005344B7">
        <w:rPr>
          <w:lang w:eastAsia="fr-FR"/>
        </w:rPr>
        <w:t xml:space="preserve">    }</w:t>
      </w:r>
    </w:p>
    <w:p w14:paraId="0E78AC09" w14:textId="1086E93C" w:rsidR="005344B7" w:rsidRPr="005344B7" w:rsidRDefault="005344B7" w:rsidP="005344B7">
      <w:pPr>
        <w:pStyle w:val="code"/>
        <w:rPr>
          <w:lang w:eastAsia="fr-FR"/>
        </w:rPr>
      </w:pPr>
      <w:r w:rsidRPr="005344B7">
        <w:rPr>
          <w:lang w:eastAsia="fr-FR"/>
        </w:rPr>
        <w:t>}</w:t>
      </w:r>
    </w:p>
    <w:p w14:paraId="39BC4F90" w14:textId="1D15D619" w:rsidR="005344B7" w:rsidRDefault="005344B7" w:rsidP="005344B7">
      <w:pPr>
        <w:pStyle w:val="soustitre"/>
      </w:pPr>
      <w:r>
        <w:t>Visualisation de la problématique</w:t>
      </w:r>
    </w:p>
    <w:p w14:paraId="59C0C9CC" w14:textId="1F05B9F9" w:rsidR="005344B7" w:rsidRDefault="005344B7" w:rsidP="005344B7">
      <w:r w:rsidRPr="005344B7">
        <w:t>Voici, ci-dessous, un visuel permettant de comprendre comment se matérialise la perte d'information, mon compteur est égal à trois puis lorsque l'on applique une rotation de l'écran alors le compteur retourne à zéro. Ce qui est problématique.</w:t>
      </w:r>
    </w:p>
    <w:p w14:paraId="3372FFB9" w14:textId="48169CAF" w:rsidR="005344B7" w:rsidRDefault="005344B7" w:rsidP="005344B7">
      <w:r>
        <w:rPr>
          <w:noProof/>
        </w:rPr>
        <w:drawing>
          <wp:inline distT="0" distB="0" distL="0" distR="0" wp14:anchorId="37459BE8" wp14:editId="136F9DE8">
            <wp:extent cx="5029200" cy="21850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185035"/>
                    </a:xfrm>
                    <a:prstGeom prst="rect">
                      <a:avLst/>
                    </a:prstGeom>
                    <a:noFill/>
                    <a:ln>
                      <a:noFill/>
                    </a:ln>
                  </pic:spPr>
                </pic:pic>
              </a:graphicData>
            </a:graphic>
          </wp:inline>
        </w:drawing>
      </w:r>
    </w:p>
    <w:p w14:paraId="2685B992" w14:textId="3640B604" w:rsidR="005344B7" w:rsidRDefault="005344B7" w:rsidP="005344B7">
      <w:r w:rsidRPr="005344B7">
        <w:t xml:space="preserve">Pour comprendre pourquoi le compteur est retourné à zéro après la rotation nous devons nous pencher sur le cycle de vie des </w:t>
      </w:r>
      <w:r w:rsidRPr="005344B7">
        <w:t>activités. ​</w:t>
      </w:r>
      <w:r w:rsidRPr="005344B7">
        <w:t>​​​​​​</w:t>
      </w:r>
    </w:p>
    <w:p w14:paraId="5E6E25FF" w14:textId="283EA7CF" w:rsidR="005344B7" w:rsidRDefault="005344B7" w:rsidP="005344B7">
      <w:pPr>
        <w:pStyle w:val="titreniv1"/>
      </w:pPr>
      <w:r w:rsidRPr="005344B7">
        <w:t>Les activités : La pile de gestion</w:t>
      </w:r>
    </w:p>
    <w:p w14:paraId="06A36AD3" w14:textId="77777777" w:rsidR="005344B7" w:rsidRPr="005344B7" w:rsidRDefault="005344B7" w:rsidP="005344B7">
      <w:pPr>
        <w:rPr>
          <w:lang w:eastAsia="fr-FR"/>
        </w:rPr>
      </w:pPr>
      <w:r w:rsidRPr="005344B7">
        <w:rPr>
          <w:lang w:eastAsia="fr-FR"/>
        </w:rPr>
        <w:t>Les activités sont empilées/</w:t>
      </w:r>
      <w:proofErr w:type="gramStart"/>
      <w:r w:rsidRPr="005344B7">
        <w:rPr>
          <w:lang w:eastAsia="fr-FR"/>
        </w:rPr>
        <w:t>dépilées.​</w:t>
      </w:r>
      <w:proofErr w:type="gramEnd"/>
      <w:r w:rsidRPr="005344B7">
        <w:rPr>
          <w:lang w:eastAsia="fr-FR"/>
        </w:rPr>
        <w:t>​​​​​​</w:t>
      </w:r>
    </w:p>
    <w:p w14:paraId="4645D687" w14:textId="77777777" w:rsidR="005344B7" w:rsidRPr="005344B7" w:rsidRDefault="005344B7" w:rsidP="005344B7">
      <w:pPr>
        <w:rPr>
          <w:lang w:eastAsia="fr-FR"/>
        </w:rPr>
      </w:pPr>
      <w:r w:rsidRPr="005344B7">
        <w:rPr>
          <w:lang w:eastAsia="fr-FR"/>
        </w:rPr>
        <w:t>Une activité est empilée lorsqu’elle démarre.</w:t>
      </w:r>
    </w:p>
    <w:p w14:paraId="0043C387" w14:textId="77777777" w:rsidR="005344B7" w:rsidRPr="005344B7" w:rsidRDefault="005344B7" w:rsidP="005344B7">
      <w:pPr>
        <w:rPr>
          <w:lang w:eastAsia="fr-FR"/>
        </w:rPr>
      </w:pPr>
      <w:r w:rsidRPr="005344B7">
        <w:rPr>
          <w:lang w:eastAsia="fr-FR"/>
        </w:rPr>
        <w:t xml:space="preserve">Une activité est dépilée (c’est-à-dire détruite) quand on presse le bouton BACK ou par appel de la méthode </w:t>
      </w:r>
      <w:proofErr w:type="gramStart"/>
      <w:r w:rsidRPr="005344B7">
        <w:rPr>
          <w:lang w:eastAsia="fr-FR"/>
        </w:rPr>
        <w:t>finish(</w:t>
      </w:r>
      <w:proofErr w:type="gramEnd"/>
      <w:r w:rsidRPr="005344B7">
        <w:rPr>
          <w:lang w:eastAsia="fr-FR"/>
        </w:rPr>
        <w:t>).</w:t>
      </w:r>
    </w:p>
    <w:p w14:paraId="42B0B449" w14:textId="77777777" w:rsidR="005344B7" w:rsidRPr="005344B7" w:rsidRDefault="005344B7" w:rsidP="005344B7">
      <w:pPr>
        <w:rPr>
          <w:lang w:eastAsia="fr-FR"/>
        </w:rPr>
      </w:pPr>
      <w:r w:rsidRPr="005344B7">
        <w:rPr>
          <w:lang w:eastAsia="fr-FR"/>
        </w:rPr>
        <w:lastRenderedPageBreak/>
        <w:t>Une pression sur le bouton HOME ne dépile pas l'activité. Elle passe simplement en arrière-plan.</w:t>
      </w:r>
    </w:p>
    <w:p w14:paraId="06B88313" w14:textId="08AD1704" w:rsidR="005344B7" w:rsidRDefault="005344B7" w:rsidP="005344B7">
      <w:r>
        <w:rPr>
          <w:noProof/>
        </w:rPr>
        <w:drawing>
          <wp:inline distT="0" distB="0" distL="0" distR="0" wp14:anchorId="0BD631E9" wp14:editId="5DDC1C74">
            <wp:extent cx="5029200" cy="16744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1674495"/>
                    </a:xfrm>
                    <a:prstGeom prst="rect">
                      <a:avLst/>
                    </a:prstGeom>
                    <a:noFill/>
                    <a:ln>
                      <a:noFill/>
                    </a:ln>
                  </pic:spPr>
                </pic:pic>
              </a:graphicData>
            </a:graphic>
          </wp:inline>
        </w:drawing>
      </w:r>
    </w:p>
    <w:p w14:paraId="64FB3CD2" w14:textId="77777777" w:rsidR="005344B7" w:rsidRPr="005344B7" w:rsidRDefault="005344B7" w:rsidP="005344B7">
      <w:pPr>
        <w:pStyle w:val="titreniv1"/>
      </w:pPr>
      <w:r w:rsidRPr="005344B7">
        <w:t>Les activités : Le cycle de vie</w:t>
      </w:r>
    </w:p>
    <w:p w14:paraId="15593941" w14:textId="77777777" w:rsidR="005344B7" w:rsidRPr="005344B7" w:rsidRDefault="005344B7" w:rsidP="005344B7">
      <w:r w:rsidRPr="005344B7">
        <w:t>​​​​​​​Les activités dans le système sont gérées comme une pile d'activités.</w:t>
      </w:r>
    </w:p>
    <w:p w14:paraId="1AF63AD9" w14:textId="77777777" w:rsidR="005344B7" w:rsidRPr="005344B7" w:rsidRDefault="005344B7" w:rsidP="005344B7">
      <w:r w:rsidRPr="005344B7">
        <w:t>Lorsqu'une nouvelle activité est lancée, elle est placée en haut de la pile et prend le focus.</w:t>
      </w:r>
    </w:p>
    <w:p w14:paraId="733C4E34" w14:textId="77777777" w:rsidR="005344B7" w:rsidRPr="005344B7" w:rsidRDefault="005344B7" w:rsidP="005344B7">
      <w:r w:rsidRPr="005344B7">
        <w:t>Une activité n'a que quatre états :</w:t>
      </w:r>
    </w:p>
    <w:p w14:paraId="6B9103A5" w14:textId="77777777" w:rsidR="005344B7" w:rsidRPr="005344B7" w:rsidRDefault="005344B7" w:rsidP="005344B7">
      <w:r w:rsidRPr="005344B7">
        <w:t>•Si une activité est au premier plan de l'écran (en haut de la pile), elle est active ou en cours d'exécution.</w:t>
      </w:r>
    </w:p>
    <w:p w14:paraId="3545BA5E" w14:textId="77777777" w:rsidR="005344B7" w:rsidRPr="005344B7" w:rsidRDefault="005344B7" w:rsidP="005344B7">
      <w:r w:rsidRPr="005344B7">
        <w:t>•Si une activité a perdu son focus mais reste visible (c'est-à-dire qu'une nouvelle activité non complète ou transparente a priorité sur votre activité), elle est mise en pause. Une activité en pause est complètement vivante (elle conserve toutes les informations d'état et de membre et reste attachée au gestionnaire de fenêtres), mais peut être détruite par le système dans des situations de mémoire extrêmement faible.</w:t>
      </w:r>
    </w:p>
    <w:p w14:paraId="4F0B7181" w14:textId="77777777" w:rsidR="005344B7" w:rsidRPr="005344B7" w:rsidRDefault="005344B7" w:rsidP="005344B7">
      <w:r w:rsidRPr="005344B7">
        <w:t>•Si une activité est complètement masquée par une autre activité, elle est arrêtée. Elle conserve toujours toutes les informations d'état et de membre, mais elle n'est cependant plus visible pour l'utilisateur.</w:t>
      </w:r>
    </w:p>
    <w:p w14:paraId="050E350A" w14:textId="77777777" w:rsidR="005344B7" w:rsidRPr="005344B7" w:rsidRDefault="005344B7" w:rsidP="005344B7">
      <w:r w:rsidRPr="005344B7">
        <w:t>•Si une activité est mise en pause ou arrêtée, le système peut supprimer l'activité de la mémoire en lui demandant de terminer ou en supprimant simplement son processus. Quand elle est à nouveau affichée à l'utilisateur, elle doit être complètement redémarrée et restaurée à son état précédent.</w:t>
      </w:r>
    </w:p>
    <w:p w14:paraId="0D156593" w14:textId="684A886C" w:rsidR="005344B7" w:rsidRDefault="005344B7" w:rsidP="005344B7">
      <w:r w:rsidRPr="005344B7">
        <w:t>•Le diagramme suivant montre les chemins d'état importants d'une activité. Les rectangles blancs représentent les méthodes de rappel que vous pouvez implémenter pour effectuer des opérations lorsque l'activité se déplace entre les états. Les ovales colorés sont les différents états dans lesquels l'activité peut être.</w:t>
      </w:r>
    </w:p>
    <w:p w14:paraId="0E608828" w14:textId="6B1061DA" w:rsidR="005344B7" w:rsidRDefault="005344B7" w:rsidP="005344B7">
      <w:r>
        <w:rPr>
          <w:noProof/>
        </w:rPr>
        <w:lastRenderedPageBreak/>
        <w:drawing>
          <wp:inline distT="0" distB="0" distL="0" distR="0" wp14:anchorId="208739E5" wp14:editId="059F8026">
            <wp:extent cx="2582883" cy="3235764"/>
            <wp:effectExtent l="0" t="0" r="825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272" cy="3276341"/>
                    </a:xfrm>
                    <a:prstGeom prst="rect">
                      <a:avLst/>
                    </a:prstGeom>
                    <a:noFill/>
                    <a:ln>
                      <a:noFill/>
                    </a:ln>
                  </pic:spPr>
                </pic:pic>
              </a:graphicData>
            </a:graphic>
          </wp:inline>
        </w:drawing>
      </w:r>
    </w:p>
    <w:p w14:paraId="69369F36" w14:textId="77777777" w:rsidR="005344B7" w:rsidRPr="005344B7" w:rsidRDefault="005344B7" w:rsidP="005344B7">
      <w:pPr>
        <w:rPr>
          <w:lang w:eastAsia="fr-FR"/>
        </w:rPr>
      </w:pPr>
      <w:r w:rsidRPr="005344B7">
        <w:rPr>
          <w:lang w:eastAsia="fr-FR"/>
        </w:rPr>
        <w:t>Il y a trois boucles clés que vous pourriez vouloir suivre dans votre activité :</w:t>
      </w:r>
    </w:p>
    <w:p w14:paraId="6F86D87E" w14:textId="77777777" w:rsidR="005344B7" w:rsidRPr="005344B7" w:rsidRDefault="005344B7" w:rsidP="005344B7">
      <w:pPr>
        <w:rPr>
          <w:lang w:eastAsia="fr-FR"/>
        </w:rPr>
      </w:pPr>
      <w:r w:rsidRPr="005344B7">
        <w:rPr>
          <w:lang w:eastAsia="fr-FR"/>
        </w:rPr>
        <w:t>•La durée de vie totale d'une activité se produit entre le premier appel à </w:t>
      </w:r>
      <w:proofErr w:type="gramStart"/>
      <w:r w:rsidRPr="005344B7">
        <w:rPr>
          <w:lang w:eastAsia="fr-FR"/>
        </w:rPr>
        <w:t>onCreate(</w:t>
      </w:r>
      <w:proofErr w:type="gramEnd"/>
      <w:r w:rsidRPr="005344B7">
        <w:rPr>
          <w:lang w:eastAsia="fr-FR"/>
        </w:rPr>
        <w:t>Bundle) et un appel final unique à </w:t>
      </w:r>
      <w:proofErr w:type="spellStart"/>
      <w:r w:rsidRPr="005344B7">
        <w:rPr>
          <w:lang w:eastAsia="fr-FR"/>
        </w:rPr>
        <w:t>onDestroy</w:t>
      </w:r>
      <w:proofErr w:type="spellEnd"/>
      <w:r w:rsidRPr="005344B7">
        <w:rPr>
          <w:lang w:eastAsia="fr-FR"/>
        </w:rPr>
        <w:t>(). Une activité effectuera toutes les configurations de l'état « global » dans </w:t>
      </w:r>
      <w:proofErr w:type="gramStart"/>
      <w:r w:rsidRPr="005344B7">
        <w:rPr>
          <w:lang w:eastAsia="fr-FR"/>
        </w:rPr>
        <w:t>onCreate(</w:t>
      </w:r>
      <w:proofErr w:type="gramEnd"/>
      <w:r w:rsidRPr="005344B7">
        <w:rPr>
          <w:lang w:eastAsia="fr-FR"/>
        </w:rPr>
        <w:t>) et libérera toutes les ressources restantes dans </w:t>
      </w:r>
      <w:proofErr w:type="spellStart"/>
      <w:r w:rsidRPr="005344B7">
        <w:rPr>
          <w:lang w:eastAsia="fr-FR"/>
        </w:rPr>
        <w:t>onDestroy</w:t>
      </w:r>
      <w:proofErr w:type="spellEnd"/>
      <w:r w:rsidRPr="005344B7">
        <w:rPr>
          <w:lang w:eastAsia="fr-FR"/>
        </w:rPr>
        <w:t>(). Par exemple, si un thread s'exécute en arrière-plan pour télécharger des données à partir du réseau, l’activité peut créer ce thread dans </w:t>
      </w:r>
      <w:proofErr w:type="gramStart"/>
      <w:r w:rsidRPr="005344B7">
        <w:rPr>
          <w:lang w:eastAsia="fr-FR"/>
        </w:rPr>
        <w:t>onCreate(</w:t>
      </w:r>
      <w:proofErr w:type="gramEnd"/>
      <w:r w:rsidRPr="005344B7">
        <w:rPr>
          <w:lang w:eastAsia="fr-FR"/>
        </w:rPr>
        <w:t>) puis l’arrêter dans </w:t>
      </w:r>
      <w:proofErr w:type="spellStart"/>
      <w:r w:rsidRPr="005344B7">
        <w:rPr>
          <w:lang w:eastAsia="fr-FR"/>
        </w:rPr>
        <w:t>onDestroy</w:t>
      </w:r>
      <w:proofErr w:type="spellEnd"/>
      <w:r w:rsidRPr="005344B7">
        <w:rPr>
          <w:lang w:eastAsia="fr-FR"/>
        </w:rPr>
        <w:t>().</w:t>
      </w:r>
    </w:p>
    <w:p w14:paraId="232C5FF9" w14:textId="77777777" w:rsidR="005344B7" w:rsidRPr="005344B7" w:rsidRDefault="005344B7" w:rsidP="005344B7">
      <w:pPr>
        <w:rPr>
          <w:lang w:eastAsia="fr-FR"/>
        </w:rPr>
      </w:pPr>
      <w:r w:rsidRPr="005344B7">
        <w:rPr>
          <w:lang w:eastAsia="fr-FR"/>
        </w:rPr>
        <w:t>•La durée de vie visible d'une activité se produit entre un appel à </w:t>
      </w:r>
      <w:proofErr w:type="spellStart"/>
      <w:proofErr w:type="gramStart"/>
      <w:r w:rsidRPr="005344B7">
        <w:rPr>
          <w:lang w:eastAsia="fr-FR"/>
        </w:rPr>
        <w:t>onStart</w:t>
      </w:r>
      <w:proofErr w:type="spellEnd"/>
      <w:r w:rsidRPr="005344B7">
        <w:rPr>
          <w:lang w:eastAsia="fr-FR"/>
        </w:rPr>
        <w:t>(</w:t>
      </w:r>
      <w:proofErr w:type="gramEnd"/>
      <w:r w:rsidRPr="005344B7">
        <w:rPr>
          <w:lang w:eastAsia="fr-FR"/>
        </w:rPr>
        <w:t>) et un appel correspondant à </w:t>
      </w:r>
      <w:proofErr w:type="spellStart"/>
      <w:r w:rsidRPr="005344B7">
        <w:rPr>
          <w:lang w:eastAsia="fr-FR"/>
        </w:rPr>
        <w:t>onStop</w:t>
      </w:r>
      <w:proofErr w:type="spellEnd"/>
      <w:r w:rsidRPr="005344B7">
        <w:rPr>
          <w:lang w:eastAsia="fr-FR"/>
        </w:rPr>
        <w:t>(). Pendant ce temps, l'utilisateur peut voir l'activité à l'écran, bien qu’elle ne soit pas au premier plan et n'interagisse pas avec l'utilisateur. Entre ces deux méthodes, vous pouvez gérer les ressources nécessaires pour montrer l'activité à l'utilisateur. Par exemple, vous pouvez enregistrer un </w:t>
      </w:r>
      <w:proofErr w:type="spellStart"/>
      <w:r w:rsidRPr="005344B7">
        <w:rPr>
          <w:lang w:eastAsia="fr-FR"/>
        </w:rPr>
        <w:t>BroadcastReceiver</w:t>
      </w:r>
      <w:proofErr w:type="spellEnd"/>
      <w:r w:rsidRPr="005344B7">
        <w:rPr>
          <w:lang w:eastAsia="fr-FR"/>
        </w:rPr>
        <w:t> dans </w:t>
      </w:r>
      <w:proofErr w:type="spellStart"/>
      <w:proofErr w:type="gramStart"/>
      <w:r w:rsidRPr="005344B7">
        <w:rPr>
          <w:lang w:eastAsia="fr-FR"/>
        </w:rPr>
        <w:t>onStart</w:t>
      </w:r>
      <w:proofErr w:type="spellEnd"/>
      <w:r w:rsidRPr="005344B7">
        <w:rPr>
          <w:lang w:eastAsia="fr-FR"/>
        </w:rPr>
        <w:t>(</w:t>
      </w:r>
      <w:proofErr w:type="gramEnd"/>
      <w:r w:rsidRPr="005344B7">
        <w:rPr>
          <w:lang w:eastAsia="fr-FR"/>
        </w:rPr>
        <w:t>) pour surveiller les modifications qui affectent votre interface utilisateur et l'annuler dans </w:t>
      </w:r>
      <w:proofErr w:type="spellStart"/>
      <w:r w:rsidRPr="005344B7">
        <w:rPr>
          <w:lang w:eastAsia="fr-FR"/>
        </w:rPr>
        <w:t>onStop</w:t>
      </w:r>
      <w:proofErr w:type="spellEnd"/>
      <w:r w:rsidRPr="005344B7">
        <w:rPr>
          <w:lang w:eastAsia="fr-FR"/>
        </w:rPr>
        <w:t>() lorsque l'utilisateur ne voit plus ce que vous affichez. Les méthodes </w:t>
      </w:r>
      <w:proofErr w:type="spellStart"/>
      <w:proofErr w:type="gramStart"/>
      <w:r w:rsidRPr="005344B7">
        <w:rPr>
          <w:lang w:eastAsia="fr-FR"/>
        </w:rPr>
        <w:t>onStart</w:t>
      </w:r>
      <w:proofErr w:type="spellEnd"/>
      <w:r w:rsidRPr="005344B7">
        <w:rPr>
          <w:lang w:eastAsia="fr-FR"/>
        </w:rPr>
        <w:t>(</w:t>
      </w:r>
      <w:proofErr w:type="gramEnd"/>
      <w:r w:rsidRPr="005344B7">
        <w:rPr>
          <w:lang w:eastAsia="fr-FR"/>
        </w:rPr>
        <w:t>) et </w:t>
      </w:r>
      <w:proofErr w:type="spellStart"/>
      <w:r w:rsidRPr="005344B7">
        <w:rPr>
          <w:lang w:eastAsia="fr-FR"/>
        </w:rPr>
        <w:t>onStop</w:t>
      </w:r>
      <w:proofErr w:type="spellEnd"/>
      <w:r w:rsidRPr="005344B7">
        <w:rPr>
          <w:lang w:eastAsia="fr-FR"/>
        </w:rPr>
        <w:t>() peuvent être appelées plusieurs fois, car l'activité devient visible et masquée pour l'utilisateur.</w:t>
      </w:r>
    </w:p>
    <w:p w14:paraId="786A9338" w14:textId="77777777" w:rsidR="005344B7" w:rsidRPr="005344B7" w:rsidRDefault="005344B7" w:rsidP="005344B7">
      <w:pPr>
        <w:rPr>
          <w:lang w:eastAsia="fr-FR"/>
        </w:rPr>
      </w:pPr>
      <w:r w:rsidRPr="005344B7">
        <w:rPr>
          <w:lang w:eastAsia="fr-FR"/>
        </w:rPr>
        <w:t>•La vie de premier plan d'une activité se produit entre un appel à </w:t>
      </w:r>
      <w:proofErr w:type="spellStart"/>
      <w:proofErr w:type="gramStart"/>
      <w:r w:rsidRPr="005344B7">
        <w:rPr>
          <w:lang w:eastAsia="fr-FR"/>
        </w:rPr>
        <w:t>onResume</w:t>
      </w:r>
      <w:proofErr w:type="spellEnd"/>
      <w:r w:rsidRPr="005344B7">
        <w:rPr>
          <w:lang w:eastAsia="fr-FR"/>
        </w:rPr>
        <w:t>(</w:t>
      </w:r>
      <w:proofErr w:type="gramEnd"/>
      <w:r w:rsidRPr="005344B7">
        <w:rPr>
          <w:lang w:eastAsia="fr-FR"/>
        </w:rPr>
        <w:t>) et un appel correspondant à </w:t>
      </w:r>
      <w:proofErr w:type="spellStart"/>
      <w:r w:rsidRPr="005344B7">
        <w:rPr>
          <w:lang w:eastAsia="fr-FR"/>
        </w:rPr>
        <w:t>onPause</w:t>
      </w:r>
      <w:proofErr w:type="spellEnd"/>
      <w:r w:rsidRPr="005344B7">
        <w:rPr>
          <w:lang w:eastAsia="fr-FR"/>
        </w:rPr>
        <w:t>(). Pendant ce temps, l'activité est en face de toutes les autres activités et interagit avec l'utilisateur. Une activité peut souvent passer entre les états de reprise et de pause (par exemple, lorsque l'appareil se met en veille, lorsqu'un résultat d'activité est délivré, lorsqu'une nouvelle intention est fournie), le code de ces méthodes doit donc être assez léger.</w:t>
      </w:r>
    </w:p>
    <w:p w14:paraId="2B9EBB4A" w14:textId="77777777" w:rsidR="005344B7" w:rsidRPr="005344B7" w:rsidRDefault="005344B7" w:rsidP="005344B7">
      <w:pPr>
        <w:rPr>
          <w:lang w:eastAsia="fr-FR"/>
        </w:rPr>
      </w:pPr>
      <w:r w:rsidRPr="005344B7">
        <w:rPr>
          <w:lang w:eastAsia="fr-FR"/>
        </w:rPr>
        <w:t>•Le cycle de vie entier d'une activité est défini par les méthodes d'activité suivantes. Tous ces éléments sont des points d'ancrage que vous pouvez remplacer pour effectuer un travail approprié lorsque l'activité change d'état. Toutes les activités implémenteront </w:t>
      </w:r>
      <w:proofErr w:type="gramStart"/>
      <w:r w:rsidRPr="005344B7">
        <w:rPr>
          <w:lang w:eastAsia="fr-FR"/>
        </w:rPr>
        <w:t>onCreate(</w:t>
      </w:r>
      <w:proofErr w:type="gramEnd"/>
      <w:r w:rsidRPr="005344B7">
        <w:rPr>
          <w:lang w:eastAsia="fr-FR"/>
        </w:rPr>
        <w:t>Bundle) pour effectuer leur configuration initiale. Beaucoup vont également mettre en œuvre </w:t>
      </w:r>
      <w:proofErr w:type="spellStart"/>
      <w:proofErr w:type="gramStart"/>
      <w:r w:rsidRPr="005344B7">
        <w:rPr>
          <w:lang w:eastAsia="fr-FR"/>
        </w:rPr>
        <w:t>onPause</w:t>
      </w:r>
      <w:proofErr w:type="spellEnd"/>
      <w:r w:rsidRPr="005344B7">
        <w:rPr>
          <w:lang w:eastAsia="fr-FR"/>
        </w:rPr>
        <w:t>(</w:t>
      </w:r>
      <w:proofErr w:type="gramEnd"/>
      <w:r w:rsidRPr="005344B7">
        <w:rPr>
          <w:lang w:eastAsia="fr-FR"/>
        </w:rPr>
        <w:t xml:space="preserve">) pour valider les modifications apportées </w:t>
      </w:r>
      <w:r w:rsidRPr="005344B7">
        <w:rPr>
          <w:lang w:eastAsia="fr-FR"/>
        </w:rPr>
        <w:lastRenderedPageBreak/>
        <w:t>aux données et se préparer à cesser d'interagir avec l'utilisateur. Vous devriez toujours appeler votre superclasse lors de l'implémentation de ces méthodes.</w:t>
      </w:r>
    </w:p>
    <w:p w14:paraId="686662A9" w14:textId="245784FF" w:rsidR="005344B7" w:rsidRDefault="005344B7" w:rsidP="005344B7">
      <w:pPr>
        <w:pStyle w:val="titreniv1"/>
      </w:pPr>
      <w:r>
        <w:t>Démonstration de compréhension du cycle de vie</w:t>
      </w:r>
    </w:p>
    <w:p w14:paraId="6E86D2AA" w14:textId="5522C9CE" w:rsidR="005344B7" w:rsidRDefault="005344B7" w:rsidP="005344B7">
      <w:r>
        <w:t>Cette démonstration permet de bien comprendre grâce aux logs le fonctionnement du cycle de vie d'une activité.</w:t>
      </w:r>
    </w:p>
    <w:p w14:paraId="32A4B9A1" w14:textId="77777777" w:rsidR="005344B7" w:rsidRDefault="005344B7" w:rsidP="005344B7"/>
    <w:p w14:paraId="6F16B4CB" w14:textId="77777777" w:rsidR="005344B7" w:rsidRPr="005344B7" w:rsidRDefault="005344B7" w:rsidP="005344B7"/>
    <w:p w14:paraId="7358998A" w14:textId="77777777" w:rsidR="005344B7" w:rsidRPr="005344B7" w:rsidRDefault="005344B7" w:rsidP="005344B7"/>
    <w:p w14:paraId="6B937D49" w14:textId="77777777" w:rsidR="005344B7" w:rsidRPr="005344B7" w:rsidRDefault="005344B7" w:rsidP="005344B7"/>
    <w:p w14:paraId="44045968" w14:textId="75E6B6D5" w:rsidR="005344B7" w:rsidRDefault="005344B7" w:rsidP="005344B7"/>
    <w:p w14:paraId="2F00F13B" w14:textId="77777777" w:rsidR="005344B7" w:rsidRPr="005344B7" w:rsidRDefault="005344B7" w:rsidP="005344B7"/>
    <w:p w14:paraId="3BB79CD5" w14:textId="77777777" w:rsidR="005344B7" w:rsidRPr="005344B7" w:rsidRDefault="005344B7" w:rsidP="005344B7"/>
    <w:sectPr w:rsidR="005344B7" w:rsidRPr="005344B7" w:rsidSect="00813830">
      <w:headerReference w:type="even" r:id="rId15"/>
      <w:headerReference w:type="default" r:id="rId16"/>
      <w:footerReference w:type="even" r:id="rId17"/>
      <w:footerReference w:type="default" r:id="rId18"/>
      <w:footerReference w:type="first" r:id="rId19"/>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CFD11" w14:textId="77777777" w:rsidR="004554E0" w:rsidRDefault="004554E0">
      <w:r>
        <w:separator/>
      </w:r>
    </w:p>
    <w:p w14:paraId="007543EE" w14:textId="77777777" w:rsidR="004554E0" w:rsidRDefault="004554E0"/>
  </w:endnote>
  <w:endnote w:type="continuationSeparator" w:id="0">
    <w:p w14:paraId="148C5333" w14:textId="77777777" w:rsidR="004554E0" w:rsidRDefault="004554E0">
      <w:r>
        <w:continuationSeparator/>
      </w:r>
    </w:p>
    <w:p w14:paraId="6660942B" w14:textId="77777777" w:rsidR="004554E0" w:rsidRDefault="004554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39ECE5" w14:textId="77777777" w:rsidR="004554E0" w:rsidRDefault="004554E0">
      <w:r>
        <w:separator/>
      </w:r>
    </w:p>
    <w:p w14:paraId="3541E801" w14:textId="77777777" w:rsidR="004554E0" w:rsidRDefault="004554E0"/>
  </w:footnote>
  <w:footnote w:type="continuationSeparator" w:id="0">
    <w:p w14:paraId="6EAF3ABB" w14:textId="77777777" w:rsidR="004554E0" w:rsidRDefault="004554E0">
      <w:r>
        <w:continuationSeparator/>
      </w:r>
    </w:p>
    <w:p w14:paraId="536D1164" w14:textId="77777777" w:rsidR="004554E0" w:rsidRDefault="004554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0E348" w14:textId="3E6C129B" w:rsidR="005344B7" w:rsidRDefault="00292859" w:rsidP="00163B42">
    <w:pPr>
      <w:pStyle w:val="En-tte"/>
    </w:pPr>
    <w:r>
      <w:t>Chapitre</w:t>
    </w:r>
    <w:r w:rsidR="00A2205B">
      <w:t> </w:t>
    </w:r>
    <w:r w:rsidR="005344B7">
      <w:t>8</w:t>
    </w:r>
    <w:r>
      <w:t xml:space="preserve"> : </w:t>
    </w:r>
    <w:r w:rsidR="005344B7">
      <w:t>Cycle de vie des contrôleurs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242A58"/>
    <w:multiLevelType w:val="multilevel"/>
    <w:tmpl w:val="56765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39EB2408"/>
    <w:multiLevelType w:val="multilevel"/>
    <w:tmpl w:val="E226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num w:numId="1">
    <w:abstractNumId w:val="27"/>
  </w:num>
  <w:num w:numId="2">
    <w:abstractNumId w:val="12"/>
  </w:num>
  <w:num w:numId="3">
    <w:abstractNumId w:val="14"/>
  </w:num>
  <w:num w:numId="4">
    <w:abstractNumId w:val="21"/>
  </w:num>
  <w:num w:numId="5">
    <w:abstractNumId w:val="15"/>
  </w:num>
  <w:num w:numId="6">
    <w:abstractNumId w:val="20"/>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5"/>
  </w:num>
  <w:num w:numId="20">
    <w:abstractNumId w:val="17"/>
  </w:num>
  <w:num w:numId="21">
    <w:abstractNumId w:val="23"/>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4"/>
  </w:num>
  <w:num w:numId="25">
    <w:abstractNumId w:val="26"/>
  </w:num>
  <w:num w:numId="26">
    <w:abstractNumId w:val="18"/>
  </w:num>
  <w:num w:numId="27">
    <w:abstractNumId w:val="22"/>
  </w:num>
  <w:num w:numId="28">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4E0"/>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4B7"/>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187">
      <w:bodyDiv w:val="1"/>
      <w:marLeft w:val="0"/>
      <w:marRight w:val="0"/>
      <w:marTop w:val="0"/>
      <w:marBottom w:val="0"/>
      <w:divBdr>
        <w:top w:val="none" w:sz="0" w:space="0" w:color="auto"/>
        <w:left w:val="none" w:sz="0" w:space="0" w:color="auto"/>
        <w:bottom w:val="none" w:sz="0" w:space="0" w:color="auto"/>
        <w:right w:val="none" w:sz="0" w:space="0" w:color="auto"/>
      </w:divBdr>
      <w:divsChild>
        <w:div w:id="1386948994">
          <w:marLeft w:val="0"/>
          <w:marRight w:val="0"/>
          <w:marTop w:val="0"/>
          <w:marBottom w:val="336"/>
          <w:divBdr>
            <w:top w:val="none" w:sz="0" w:space="0" w:color="auto"/>
            <w:left w:val="none" w:sz="0" w:space="0" w:color="auto"/>
            <w:bottom w:val="none" w:sz="0" w:space="0" w:color="auto"/>
            <w:right w:val="none" w:sz="0" w:space="0" w:color="auto"/>
          </w:divBdr>
        </w:div>
        <w:div w:id="1679229175">
          <w:marLeft w:val="0"/>
          <w:marRight w:val="0"/>
          <w:marTop w:val="0"/>
          <w:marBottom w:val="336"/>
          <w:divBdr>
            <w:top w:val="none" w:sz="0" w:space="0" w:color="auto"/>
            <w:left w:val="none" w:sz="0" w:space="0" w:color="auto"/>
            <w:bottom w:val="none" w:sz="0" w:space="0" w:color="auto"/>
            <w:right w:val="none" w:sz="0" w:space="0" w:color="auto"/>
          </w:divBdr>
        </w:div>
      </w:divsChild>
    </w:div>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1550633">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59314805">
      <w:bodyDiv w:val="1"/>
      <w:marLeft w:val="0"/>
      <w:marRight w:val="0"/>
      <w:marTop w:val="0"/>
      <w:marBottom w:val="0"/>
      <w:divBdr>
        <w:top w:val="none" w:sz="0" w:space="0" w:color="auto"/>
        <w:left w:val="none" w:sz="0" w:space="0" w:color="auto"/>
        <w:bottom w:val="none" w:sz="0" w:space="0" w:color="auto"/>
        <w:right w:val="none" w:sz="0" w:space="0" w:color="auto"/>
      </w:divBdr>
      <w:divsChild>
        <w:div w:id="323631897">
          <w:marLeft w:val="0"/>
          <w:marRight w:val="0"/>
          <w:marTop w:val="0"/>
          <w:marBottom w:val="0"/>
          <w:divBdr>
            <w:top w:val="none" w:sz="0" w:space="0" w:color="auto"/>
            <w:left w:val="none" w:sz="0" w:space="0" w:color="auto"/>
            <w:bottom w:val="none" w:sz="0" w:space="0" w:color="auto"/>
            <w:right w:val="none" w:sz="0" w:space="0" w:color="auto"/>
          </w:divBdr>
        </w:div>
        <w:div w:id="1122265194">
          <w:marLeft w:val="0"/>
          <w:marRight w:val="0"/>
          <w:marTop w:val="0"/>
          <w:marBottom w:val="0"/>
          <w:divBdr>
            <w:top w:val="none" w:sz="0" w:space="0" w:color="auto"/>
            <w:left w:val="none" w:sz="0" w:space="0" w:color="auto"/>
            <w:bottom w:val="none" w:sz="0" w:space="0" w:color="auto"/>
            <w:right w:val="none" w:sz="0" w:space="0" w:color="auto"/>
          </w:divBdr>
          <w:divsChild>
            <w:div w:id="1208419243">
              <w:marLeft w:val="0"/>
              <w:marRight w:val="0"/>
              <w:marTop w:val="0"/>
              <w:marBottom w:val="0"/>
              <w:divBdr>
                <w:top w:val="none" w:sz="0" w:space="0" w:color="auto"/>
                <w:left w:val="none" w:sz="0" w:space="0" w:color="auto"/>
                <w:bottom w:val="none" w:sz="0" w:space="0" w:color="auto"/>
                <w:right w:val="none" w:sz="0" w:space="0" w:color="auto"/>
              </w:divBdr>
            </w:div>
          </w:divsChild>
        </w:div>
        <w:div w:id="2170667">
          <w:marLeft w:val="0"/>
          <w:marRight w:val="0"/>
          <w:marTop w:val="0"/>
          <w:marBottom w:val="0"/>
          <w:divBdr>
            <w:top w:val="none" w:sz="0" w:space="0" w:color="auto"/>
            <w:left w:val="none" w:sz="0" w:space="0" w:color="auto"/>
            <w:bottom w:val="none" w:sz="0" w:space="0" w:color="auto"/>
            <w:right w:val="none" w:sz="0" w:space="0" w:color="auto"/>
          </w:divBdr>
          <w:divsChild>
            <w:div w:id="1493788999">
              <w:marLeft w:val="0"/>
              <w:marRight w:val="0"/>
              <w:marTop w:val="0"/>
              <w:marBottom w:val="0"/>
              <w:divBdr>
                <w:top w:val="none" w:sz="0" w:space="0" w:color="auto"/>
                <w:left w:val="none" w:sz="0" w:space="0" w:color="auto"/>
                <w:bottom w:val="none" w:sz="0" w:space="0" w:color="auto"/>
                <w:right w:val="none" w:sz="0" w:space="0" w:color="auto"/>
              </w:divBdr>
            </w:div>
          </w:divsChild>
        </w:div>
        <w:div w:id="1041858321">
          <w:marLeft w:val="0"/>
          <w:marRight w:val="0"/>
          <w:marTop w:val="0"/>
          <w:marBottom w:val="0"/>
          <w:divBdr>
            <w:top w:val="none" w:sz="0" w:space="0" w:color="auto"/>
            <w:left w:val="none" w:sz="0" w:space="0" w:color="auto"/>
            <w:bottom w:val="none" w:sz="0" w:space="0" w:color="auto"/>
            <w:right w:val="none" w:sz="0" w:space="0" w:color="auto"/>
          </w:divBdr>
          <w:divsChild>
            <w:div w:id="1330257880">
              <w:marLeft w:val="0"/>
              <w:marRight w:val="0"/>
              <w:marTop w:val="0"/>
              <w:marBottom w:val="0"/>
              <w:divBdr>
                <w:top w:val="none" w:sz="0" w:space="0" w:color="auto"/>
                <w:left w:val="none" w:sz="0" w:space="0" w:color="auto"/>
                <w:bottom w:val="none" w:sz="0" w:space="0" w:color="auto"/>
                <w:right w:val="none" w:sz="0" w:space="0" w:color="auto"/>
              </w:divBdr>
            </w:div>
          </w:divsChild>
        </w:div>
        <w:div w:id="1534614152">
          <w:marLeft w:val="0"/>
          <w:marRight w:val="0"/>
          <w:marTop w:val="0"/>
          <w:marBottom w:val="0"/>
          <w:divBdr>
            <w:top w:val="none" w:sz="0" w:space="0" w:color="auto"/>
            <w:left w:val="none" w:sz="0" w:space="0" w:color="auto"/>
            <w:bottom w:val="none" w:sz="0" w:space="0" w:color="auto"/>
            <w:right w:val="none" w:sz="0" w:space="0" w:color="auto"/>
          </w:divBdr>
          <w:divsChild>
            <w:div w:id="1595359492">
              <w:marLeft w:val="0"/>
              <w:marRight w:val="0"/>
              <w:marTop w:val="0"/>
              <w:marBottom w:val="0"/>
              <w:divBdr>
                <w:top w:val="none" w:sz="0" w:space="0" w:color="auto"/>
                <w:left w:val="none" w:sz="0" w:space="0" w:color="auto"/>
                <w:bottom w:val="none" w:sz="0" w:space="0" w:color="auto"/>
                <w:right w:val="none" w:sz="0" w:space="0" w:color="auto"/>
              </w:divBdr>
            </w:div>
          </w:divsChild>
        </w:div>
        <w:div w:id="1516118113">
          <w:marLeft w:val="0"/>
          <w:marRight w:val="0"/>
          <w:marTop w:val="0"/>
          <w:marBottom w:val="0"/>
          <w:divBdr>
            <w:top w:val="none" w:sz="0" w:space="0" w:color="auto"/>
            <w:left w:val="none" w:sz="0" w:space="0" w:color="auto"/>
            <w:bottom w:val="none" w:sz="0" w:space="0" w:color="auto"/>
            <w:right w:val="none" w:sz="0" w:space="0" w:color="auto"/>
          </w:divBdr>
          <w:divsChild>
            <w:div w:id="1001007836">
              <w:marLeft w:val="0"/>
              <w:marRight w:val="0"/>
              <w:marTop w:val="0"/>
              <w:marBottom w:val="0"/>
              <w:divBdr>
                <w:top w:val="none" w:sz="0" w:space="0" w:color="auto"/>
                <w:left w:val="none" w:sz="0" w:space="0" w:color="auto"/>
                <w:bottom w:val="none" w:sz="0" w:space="0" w:color="auto"/>
                <w:right w:val="none" w:sz="0" w:space="0" w:color="auto"/>
              </w:divBdr>
            </w:div>
          </w:divsChild>
        </w:div>
        <w:div w:id="1504196974">
          <w:marLeft w:val="0"/>
          <w:marRight w:val="0"/>
          <w:marTop w:val="0"/>
          <w:marBottom w:val="0"/>
          <w:divBdr>
            <w:top w:val="none" w:sz="0" w:space="0" w:color="auto"/>
            <w:left w:val="none" w:sz="0" w:space="0" w:color="auto"/>
            <w:bottom w:val="none" w:sz="0" w:space="0" w:color="auto"/>
            <w:right w:val="none" w:sz="0" w:space="0" w:color="auto"/>
          </w:divBdr>
          <w:divsChild>
            <w:div w:id="1072195970">
              <w:marLeft w:val="0"/>
              <w:marRight w:val="0"/>
              <w:marTop w:val="0"/>
              <w:marBottom w:val="0"/>
              <w:divBdr>
                <w:top w:val="none" w:sz="0" w:space="0" w:color="auto"/>
                <w:left w:val="none" w:sz="0" w:space="0" w:color="auto"/>
                <w:bottom w:val="none" w:sz="0" w:space="0" w:color="auto"/>
                <w:right w:val="none" w:sz="0" w:space="0" w:color="auto"/>
              </w:divBdr>
            </w:div>
          </w:divsChild>
        </w:div>
        <w:div w:id="1437676267">
          <w:marLeft w:val="0"/>
          <w:marRight w:val="0"/>
          <w:marTop w:val="0"/>
          <w:marBottom w:val="0"/>
          <w:divBdr>
            <w:top w:val="none" w:sz="0" w:space="0" w:color="auto"/>
            <w:left w:val="none" w:sz="0" w:space="0" w:color="auto"/>
            <w:bottom w:val="none" w:sz="0" w:space="0" w:color="auto"/>
            <w:right w:val="none" w:sz="0" w:space="0" w:color="auto"/>
          </w:divBdr>
          <w:divsChild>
            <w:div w:id="1530609667">
              <w:marLeft w:val="0"/>
              <w:marRight w:val="0"/>
              <w:marTop w:val="0"/>
              <w:marBottom w:val="0"/>
              <w:divBdr>
                <w:top w:val="none" w:sz="0" w:space="0" w:color="auto"/>
                <w:left w:val="none" w:sz="0" w:space="0" w:color="auto"/>
                <w:bottom w:val="none" w:sz="0" w:space="0" w:color="auto"/>
                <w:right w:val="none" w:sz="0" w:space="0" w:color="auto"/>
              </w:divBdr>
            </w:div>
          </w:divsChild>
        </w:div>
        <w:div w:id="1574587761">
          <w:marLeft w:val="0"/>
          <w:marRight w:val="0"/>
          <w:marTop w:val="0"/>
          <w:marBottom w:val="0"/>
          <w:divBdr>
            <w:top w:val="none" w:sz="0" w:space="0" w:color="auto"/>
            <w:left w:val="none" w:sz="0" w:space="0" w:color="auto"/>
            <w:bottom w:val="none" w:sz="0" w:space="0" w:color="auto"/>
            <w:right w:val="none" w:sz="0" w:space="0" w:color="auto"/>
          </w:divBdr>
          <w:divsChild>
            <w:div w:id="1896817635">
              <w:marLeft w:val="0"/>
              <w:marRight w:val="0"/>
              <w:marTop w:val="0"/>
              <w:marBottom w:val="0"/>
              <w:divBdr>
                <w:top w:val="none" w:sz="0" w:space="0" w:color="auto"/>
                <w:left w:val="none" w:sz="0" w:space="0" w:color="auto"/>
                <w:bottom w:val="none" w:sz="0" w:space="0" w:color="auto"/>
                <w:right w:val="none" w:sz="0" w:space="0" w:color="auto"/>
              </w:divBdr>
            </w:div>
          </w:divsChild>
        </w:div>
        <w:div w:id="1573856210">
          <w:marLeft w:val="0"/>
          <w:marRight w:val="0"/>
          <w:marTop w:val="0"/>
          <w:marBottom w:val="0"/>
          <w:divBdr>
            <w:top w:val="none" w:sz="0" w:space="0" w:color="auto"/>
            <w:left w:val="none" w:sz="0" w:space="0" w:color="auto"/>
            <w:bottom w:val="none" w:sz="0" w:space="0" w:color="auto"/>
            <w:right w:val="none" w:sz="0" w:space="0" w:color="auto"/>
          </w:divBdr>
          <w:divsChild>
            <w:div w:id="306513412">
              <w:marLeft w:val="0"/>
              <w:marRight w:val="0"/>
              <w:marTop w:val="0"/>
              <w:marBottom w:val="0"/>
              <w:divBdr>
                <w:top w:val="none" w:sz="0" w:space="0" w:color="auto"/>
                <w:left w:val="none" w:sz="0" w:space="0" w:color="auto"/>
                <w:bottom w:val="none" w:sz="0" w:space="0" w:color="auto"/>
                <w:right w:val="none" w:sz="0" w:space="0" w:color="auto"/>
              </w:divBdr>
            </w:div>
          </w:divsChild>
        </w:div>
        <w:div w:id="1844709281">
          <w:marLeft w:val="0"/>
          <w:marRight w:val="0"/>
          <w:marTop w:val="0"/>
          <w:marBottom w:val="0"/>
          <w:divBdr>
            <w:top w:val="none" w:sz="0" w:space="0" w:color="auto"/>
            <w:left w:val="none" w:sz="0" w:space="0" w:color="auto"/>
            <w:bottom w:val="none" w:sz="0" w:space="0" w:color="auto"/>
            <w:right w:val="none" w:sz="0" w:space="0" w:color="auto"/>
          </w:divBdr>
          <w:divsChild>
            <w:div w:id="1327051155">
              <w:marLeft w:val="0"/>
              <w:marRight w:val="0"/>
              <w:marTop w:val="0"/>
              <w:marBottom w:val="0"/>
              <w:divBdr>
                <w:top w:val="none" w:sz="0" w:space="0" w:color="auto"/>
                <w:left w:val="none" w:sz="0" w:space="0" w:color="auto"/>
                <w:bottom w:val="none" w:sz="0" w:space="0" w:color="auto"/>
                <w:right w:val="none" w:sz="0" w:space="0" w:color="auto"/>
              </w:divBdr>
            </w:div>
          </w:divsChild>
        </w:div>
        <w:div w:id="524170947">
          <w:marLeft w:val="0"/>
          <w:marRight w:val="0"/>
          <w:marTop w:val="0"/>
          <w:marBottom w:val="0"/>
          <w:divBdr>
            <w:top w:val="none" w:sz="0" w:space="0" w:color="auto"/>
            <w:left w:val="none" w:sz="0" w:space="0" w:color="auto"/>
            <w:bottom w:val="none" w:sz="0" w:space="0" w:color="auto"/>
            <w:right w:val="none" w:sz="0" w:space="0" w:color="auto"/>
          </w:divBdr>
          <w:divsChild>
            <w:div w:id="786699440">
              <w:marLeft w:val="0"/>
              <w:marRight w:val="0"/>
              <w:marTop w:val="0"/>
              <w:marBottom w:val="0"/>
              <w:divBdr>
                <w:top w:val="none" w:sz="0" w:space="0" w:color="auto"/>
                <w:left w:val="none" w:sz="0" w:space="0" w:color="auto"/>
                <w:bottom w:val="none" w:sz="0" w:space="0" w:color="auto"/>
                <w:right w:val="none" w:sz="0" w:space="0" w:color="auto"/>
              </w:divBdr>
            </w:div>
          </w:divsChild>
        </w:div>
        <w:div w:id="1903245960">
          <w:marLeft w:val="0"/>
          <w:marRight w:val="0"/>
          <w:marTop w:val="0"/>
          <w:marBottom w:val="0"/>
          <w:divBdr>
            <w:top w:val="none" w:sz="0" w:space="0" w:color="auto"/>
            <w:left w:val="none" w:sz="0" w:space="0" w:color="auto"/>
            <w:bottom w:val="none" w:sz="0" w:space="0" w:color="auto"/>
            <w:right w:val="none" w:sz="0" w:space="0" w:color="auto"/>
          </w:divBdr>
          <w:divsChild>
            <w:div w:id="13240036">
              <w:marLeft w:val="0"/>
              <w:marRight w:val="0"/>
              <w:marTop w:val="0"/>
              <w:marBottom w:val="0"/>
              <w:divBdr>
                <w:top w:val="none" w:sz="0" w:space="0" w:color="auto"/>
                <w:left w:val="none" w:sz="0" w:space="0" w:color="auto"/>
                <w:bottom w:val="none" w:sz="0" w:space="0" w:color="auto"/>
                <w:right w:val="none" w:sz="0" w:space="0" w:color="auto"/>
              </w:divBdr>
            </w:div>
          </w:divsChild>
        </w:div>
        <w:div w:id="879362505">
          <w:marLeft w:val="0"/>
          <w:marRight w:val="0"/>
          <w:marTop w:val="0"/>
          <w:marBottom w:val="0"/>
          <w:divBdr>
            <w:top w:val="none" w:sz="0" w:space="0" w:color="auto"/>
            <w:left w:val="none" w:sz="0" w:space="0" w:color="auto"/>
            <w:bottom w:val="none" w:sz="0" w:space="0" w:color="auto"/>
            <w:right w:val="none" w:sz="0" w:space="0" w:color="auto"/>
          </w:divBdr>
          <w:divsChild>
            <w:div w:id="136267599">
              <w:marLeft w:val="0"/>
              <w:marRight w:val="0"/>
              <w:marTop w:val="0"/>
              <w:marBottom w:val="0"/>
              <w:divBdr>
                <w:top w:val="none" w:sz="0" w:space="0" w:color="auto"/>
                <w:left w:val="none" w:sz="0" w:space="0" w:color="auto"/>
                <w:bottom w:val="none" w:sz="0" w:space="0" w:color="auto"/>
                <w:right w:val="none" w:sz="0" w:space="0" w:color="auto"/>
              </w:divBdr>
            </w:div>
          </w:divsChild>
        </w:div>
        <w:div w:id="1544368652">
          <w:marLeft w:val="0"/>
          <w:marRight w:val="0"/>
          <w:marTop w:val="0"/>
          <w:marBottom w:val="0"/>
          <w:divBdr>
            <w:top w:val="none" w:sz="0" w:space="0" w:color="auto"/>
            <w:left w:val="none" w:sz="0" w:space="0" w:color="auto"/>
            <w:bottom w:val="none" w:sz="0" w:space="0" w:color="auto"/>
            <w:right w:val="none" w:sz="0" w:space="0" w:color="auto"/>
          </w:divBdr>
          <w:divsChild>
            <w:div w:id="2011256784">
              <w:marLeft w:val="0"/>
              <w:marRight w:val="0"/>
              <w:marTop w:val="0"/>
              <w:marBottom w:val="0"/>
              <w:divBdr>
                <w:top w:val="none" w:sz="0" w:space="0" w:color="auto"/>
                <w:left w:val="none" w:sz="0" w:space="0" w:color="auto"/>
                <w:bottom w:val="none" w:sz="0" w:space="0" w:color="auto"/>
                <w:right w:val="none" w:sz="0" w:space="0" w:color="auto"/>
              </w:divBdr>
            </w:div>
          </w:divsChild>
        </w:div>
        <w:div w:id="693001074">
          <w:marLeft w:val="0"/>
          <w:marRight w:val="0"/>
          <w:marTop w:val="0"/>
          <w:marBottom w:val="0"/>
          <w:divBdr>
            <w:top w:val="none" w:sz="0" w:space="0" w:color="auto"/>
            <w:left w:val="none" w:sz="0" w:space="0" w:color="auto"/>
            <w:bottom w:val="none" w:sz="0" w:space="0" w:color="auto"/>
            <w:right w:val="none" w:sz="0" w:space="0" w:color="auto"/>
          </w:divBdr>
          <w:divsChild>
            <w:div w:id="65811084">
              <w:marLeft w:val="0"/>
              <w:marRight w:val="0"/>
              <w:marTop w:val="0"/>
              <w:marBottom w:val="0"/>
              <w:divBdr>
                <w:top w:val="none" w:sz="0" w:space="0" w:color="auto"/>
                <w:left w:val="none" w:sz="0" w:space="0" w:color="auto"/>
                <w:bottom w:val="none" w:sz="0" w:space="0" w:color="auto"/>
                <w:right w:val="none" w:sz="0" w:space="0" w:color="auto"/>
              </w:divBdr>
            </w:div>
          </w:divsChild>
        </w:div>
        <w:div w:id="818425883">
          <w:marLeft w:val="0"/>
          <w:marRight w:val="0"/>
          <w:marTop w:val="0"/>
          <w:marBottom w:val="0"/>
          <w:divBdr>
            <w:top w:val="none" w:sz="0" w:space="0" w:color="auto"/>
            <w:left w:val="none" w:sz="0" w:space="0" w:color="auto"/>
            <w:bottom w:val="none" w:sz="0" w:space="0" w:color="auto"/>
            <w:right w:val="none" w:sz="0" w:space="0" w:color="auto"/>
          </w:divBdr>
          <w:divsChild>
            <w:div w:id="1232353175">
              <w:marLeft w:val="0"/>
              <w:marRight w:val="0"/>
              <w:marTop w:val="0"/>
              <w:marBottom w:val="0"/>
              <w:divBdr>
                <w:top w:val="none" w:sz="0" w:space="0" w:color="auto"/>
                <w:left w:val="none" w:sz="0" w:space="0" w:color="auto"/>
                <w:bottom w:val="none" w:sz="0" w:space="0" w:color="auto"/>
                <w:right w:val="none" w:sz="0" w:space="0" w:color="auto"/>
              </w:divBdr>
            </w:div>
          </w:divsChild>
        </w:div>
        <w:div w:id="423579061">
          <w:marLeft w:val="0"/>
          <w:marRight w:val="0"/>
          <w:marTop w:val="0"/>
          <w:marBottom w:val="0"/>
          <w:divBdr>
            <w:top w:val="none" w:sz="0" w:space="0" w:color="auto"/>
            <w:left w:val="none" w:sz="0" w:space="0" w:color="auto"/>
            <w:bottom w:val="none" w:sz="0" w:space="0" w:color="auto"/>
            <w:right w:val="none" w:sz="0" w:space="0" w:color="auto"/>
          </w:divBdr>
          <w:divsChild>
            <w:div w:id="207186942">
              <w:marLeft w:val="0"/>
              <w:marRight w:val="0"/>
              <w:marTop w:val="0"/>
              <w:marBottom w:val="0"/>
              <w:divBdr>
                <w:top w:val="none" w:sz="0" w:space="0" w:color="auto"/>
                <w:left w:val="none" w:sz="0" w:space="0" w:color="auto"/>
                <w:bottom w:val="none" w:sz="0" w:space="0" w:color="auto"/>
                <w:right w:val="none" w:sz="0" w:space="0" w:color="auto"/>
              </w:divBdr>
            </w:div>
          </w:divsChild>
        </w:div>
        <w:div w:id="2051563229">
          <w:marLeft w:val="0"/>
          <w:marRight w:val="0"/>
          <w:marTop w:val="0"/>
          <w:marBottom w:val="0"/>
          <w:divBdr>
            <w:top w:val="none" w:sz="0" w:space="0" w:color="auto"/>
            <w:left w:val="none" w:sz="0" w:space="0" w:color="auto"/>
            <w:bottom w:val="none" w:sz="0" w:space="0" w:color="auto"/>
            <w:right w:val="none" w:sz="0" w:space="0" w:color="auto"/>
          </w:divBdr>
          <w:divsChild>
            <w:div w:id="1221014408">
              <w:marLeft w:val="0"/>
              <w:marRight w:val="0"/>
              <w:marTop w:val="0"/>
              <w:marBottom w:val="0"/>
              <w:divBdr>
                <w:top w:val="none" w:sz="0" w:space="0" w:color="auto"/>
                <w:left w:val="none" w:sz="0" w:space="0" w:color="auto"/>
                <w:bottom w:val="none" w:sz="0" w:space="0" w:color="auto"/>
                <w:right w:val="none" w:sz="0" w:space="0" w:color="auto"/>
              </w:divBdr>
            </w:div>
          </w:divsChild>
        </w:div>
        <w:div w:id="896011809">
          <w:marLeft w:val="0"/>
          <w:marRight w:val="0"/>
          <w:marTop w:val="0"/>
          <w:marBottom w:val="0"/>
          <w:divBdr>
            <w:top w:val="none" w:sz="0" w:space="0" w:color="auto"/>
            <w:left w:val="none" w:sz="0" w:space="0" w:color="auto"/>
            <w:bottom w:val="none" w:sz="0" w:space="0" w:color="auto"/>
            <w:right w:val="none" w:sz="0" w:space="0" w:color="auto"/>
          </w:divBdr>
          <w:divsChild>
            <w:div w:id="1803227025">
              <w:marLeft w:val="0"/>
              <w:marRight w:val="0"/>
              <w:marTop w:val="0"/>
              <w:marBottom w:val="0"/>
              <w:divBdr>
                <w:top w:val="none" w:sz="0" w:space="0" w:color="auto"/>
                <w:left w:val="none" w:sz="0" w:space="0" w:color="auto"/>
                <w:bottom w:val="none" w:sz="0" w:space="0" w:color="auto"/>
                <w:right w:val="none" w:sz="0" w:space="0" w:color="auto"/>
              </w:divBdr>
            </w:div>
          </w:divsChild>
        </w:div>
        <w:div w:id="1098597510">
          <w:marLeft w:val="0"/>
          <w:marRight w:val="0"/>
          <w:marTop w:val="0"/>
          <w:marBottom w:val="0"/>
          <w:divBdr>
            <w:top w:val="none" w:sz="0" w:space="0" w:color="auto"/>
            <w:left w:val="none" w:sz="0" w:space="0" w:color="auto"/>
            <w:bottom w:val="none" w:sz="0" w:space="0" w:color="auto"/>
            <w:right w:val="none" w:sz="0" w:space="0" w:color="auto"/>
          </w:divBdr>
          <w:divsChild>
            <w:div w:id="338579233">
              <w:marLeft w:val="0"/>
              <w:marRight w:val="0"/>
              <w:marTop w:val="0"/>
              <w:marBottom w:val="0"/>
              <w:divBdr>
                <w:top w:val="none" w:sz="0" w:space="0" w:color="auto"/>
                <w:left w:val="none" w:sz="0" w:space="0" w:color="auto"/>
                <w:bottom w:val="none" w:sz="0" w:space="0" w:color="auto"/>
                <w:right w:val="none" w:sz="0" w:space="0" w:color="auto"/>
              </w:divBdr>
            </w:div>
          </w:divsChild>
        </w:div>
        <w:div w:id="1893544008">
          <w:marLeft w:val="0"/>
          <w:marRight w:val="0"/>
          <w:marTop w:val="0"/>
          <w:marBottom w:val="0"/>
          <w:divBdr>
            <w:top w:val="none" w:sz="0" w:space="0" w:color="auto"/>
            <w:left w:val="none" w:sz="0" w:space="0" w:color="auto"/>
            <w:bottom w:val="none" w:sz="0" w:space="0" w:color="auto"/>
            <w:right w:val="none" w:sz="0" w:space="0" w:color="auto"/>
          </w:divBdr>
          <w:divsChild>
            <w:div w:id="1917932609">
              <w:marLeft w:val="0"/>
              <w:marRight w:val="0"/>
              <w:marTop w:val="0"/>
              <w:marBottom w:val="0"/>
              <w:divBdr>
                <w:top w:val="none" w:sz="0" w:space="0" w:color="auto"/>
                <w:left w:val="none" w:sz="0" w:space="0" w:color="auto"/>
                <w:bottom w:val="none" w:sz="0" w:space="0" w:color="auto"/>
                <w:right w:val="none" w:sz="0" w:space="0" w:color="auto"/>
              </w:divBdr>
            </w:div>
          </w:divsChild>
        </w:div>
        <w:div w:id="919799663">
          <w:marLeft w:val="0"/>
          <w:marRight w:val="0"/>
          <w:marTop w:val="0"/>
          <w:marBottom w:val="0"/>
          <w:divBdr>
            <w:top w:val="none" w:sz="0" w:space="0" w:color="auto"/>
            <w:left w:val="none" w:sz="0" w:space="0" w:color="auto"/>
            <w:bottom w:val="none" w:sz="0" w:space="0" w:color="auto"/>
            <w:right w:val="none" w:sz="0" w:space="0" w:color="auto"/>
          </w:divBdr>
          <w:divsChild>
            <w:div w:id="1300266578">
              <w:marLeft w:val="0"/>
              <w:marRight w:val="0"/>
              <w:marTop w:val="0"/>
              <w:marBottom w:val="0"/>
              <w:divBdr>
                <w:top w:val="none" w:sz="0" w:space="0" w:color="auto"/>
                <w:left w:val="none" w:sz="0" w:space="0" w:color="auto"/>
                <w:bottom w:val="none" w:sz="0" w:space="0" w:color="auto"/>
                <w:right w:val="none" w:sz="0" w:space="0" w:color="auto"/>
              </w:divBdr>
            </w:div>
          </w:divsChild>
        </w:div>
        <w:div w:id="974020715">
          <w:marLeft w:val="0"/>
          <w:marRight w:val="0"/>
          <w:marTop w:val="0"/>
          <w:marBottom w:val="0"/>
          <w:divBdr>
            <w:top w:val="none" w:sz="0" w:space="0" w:color="auto"/>
            <w:left w:val="none" w:sz="0" w:space="0" w:color="auto"/>
            <w:bottom w:val="none" w:sz="0" w:space="0" w:color="auto"/>
            <w:right w:val="none" w:sz="0" w:space="0" w:color="auto"/>
          </w:divBdr>
          <w:divsChild>
            <w:div w:id="1125467222">
              <w:marLeft w:val="0"/>
              <w:marRight w:val="0"/>
              <w:marTop w:val="0"/>
              <w:marBottom w:val="0"/>
              <w:divBdr>
                <w:top w:val="none" w:sz="0" w:space="0" w:color="auto"/>
                <w:left w:val="none" w:sz="0" w:space="0" w:color="auto"/>
                <w:bottom w:val="none" w:sz="0" w:space="0" w:color="auto"/>
                <w:right w:val="none" w:sz="0" w:space="0" w:color="auto"/>
              </w:divBdr>
            </w:div>
          </w:divsChild>
        </w:div>
        <w:div w:id="1618637693">
          <w:marLeft w:val="0"/>
          <w:marRight w:val="0"/>
          <w:marTop w:val="0"/>
          <w:marBottom w:val="0"/>
          <w:divBdr>
            <w:top w:val="none" w:sz="0" w:space="0" w:color="auto"/>
            <w:left w:val="none" w:sz="0" w:space="0" w:color="auto"/>
            <w:bottom w:val="none" w:sz="0" w:space="0" w:color="auto"/>
            <w:right w:val="none" w:sz="0" w:space="0" w:color="auto"/>
          </w:divBdr>
          <w:divsChild>
            <w:div w:id="389310273">
              <w:marLeft w:val="0"/>
              <w:marRight w:val="0"/>
              <w:marTop w:val="0"/>
              <w:marBottom w:val="0"/>
              <w:divBdr>
                <w:top w:val="none" w:sz="0" w:space="0" w:color="auto"/>
                <w:left w:val="none" w:sz="0" w:space="0" w:color="auto"/>
                <w:bottom w:val="none" w:sz="0" w:space="0" w:color="auto"/>
                <w:right w:val="none" w:sz="0" w:space="0" w:color="auto"/>
              </w:divBdr>
            </w:div>
          </w:divsChild>
        </w:div>
        <w:div w:id="1911380281">
          <w:marLeft w:val="0"/>
          <w:marRight w:val="0"/>
          <w:marTop w:val="0"/>
          <w:marBottom w:val="0"/>
          <w:divBdr>
            <w:top w:val="none" w:sz="0" w:space="0" w:color="auto"/>
            <w:left w:val="none" w:sz="0" w:space="0" w:color="auto"/>
            <w:bottom w:val="none" w:sz="0" w:space="0" w:color="auto"/>
            <w:right w:val="none" w:sz="0" w:space="0" w:color="auto"/>
          </w:divBdr>
          <w:divsChild>
            <w:div w:id="900676238">
              <w:marLeft w:val="0"/>
              <w:marRight w:val="0"/>
              <w:marTop w:val="0"/>
              <w:marBottom w:val="0"/>
              <w:divBdr>
                <w:top w:val="none" w:sz="0" w:space="0" w:color="auto"/>
                <w:left w:val="none" w:sz="0" w:space="0" w:color="auto"/>
                <w:bottom w:val="none" w:sz="0" w:space="0" w:color="auto"/>
                <w:right w:val="none" w:sz="0" w:space="0" w:color="auto"/>
              </w:divBdr>
            </w:div>
          </w:divsChild>
        </w:div>
        <w:div w:id="1227646324">
          <w:marLeft w:val="0"/>
          <w:marRight w:val="0"/>
          <w:marTop w:val="0"/>
          <w:marBottom w:val="0"/>
          <w:divBdr>
            <w:top w:val="none" w:sz="0" w:space="0" w:color="auto"/>
            <w:left w:val="none" w:sz="0" w:space="0" w:color="auto"/>
            <w:bottom w:val="none" w:sz="0" w:space="0" w:color="auto"/>
            <w:right w:val="none" w:sz="0" w:space="0" w:color="auto"/>
          </w:divBdr>
          <w:divsChild>
            <w:div w:id="2092114188">
              <w:marLeft w:val="0"/>
              <w:marRight w:val="0"/>
              <w:marTop w:val="0"/>
              <w:marBottom w:val="0"/>
              <w:divBdr>
                <w:top w:val="none" w:sz="0" w:space="0" w:color="auto"/>
                <w:left w:val="none" w:sz="0" w:space="0" w:color="auto"/>
                <w:bottom w:val="none" w:sz="0" w:space="0" w:color="auto"/>
                <w:right w:val="none" w:sz="0" w:space="0" w:color="auto"/>
              </w:divBdr>
            </w:div>
          </w:divsChild>
        </w:div>
        <w:div w:id="1308052955">
          <w:marLeft w:val="0"/>
          <w:marRight w:val="0"/>
          <w:marTop w:val="0"/>
          <w:marBottom w:val="0"/>
          <w:divBdr>
            <w:top w:val="none" w:sz="0" w:space="0" w:color="auto"/>
            <w:left w:val="none" w:sz="0" w:space="0" w:color="auto"/>
            <w:bottom w:val="none" w:sz="0" w:space="0" w:color="auto"/>
            <w:right w:val="none" w:sz="0" w:space="0" w:color="auto"/>
          </w:divBdr>
          <w:divsChild>
            <w:div w:id="732973090">
              <w:marLeft w:val="0"/>
              <w:marRight w:val="0"/>
              <w:marTop w:val="0"/>
              <w:marBottom w:val="0"/>
              <w:divBdr>
                <w:top w:val="none" w:sz="0" w:space="0" w:color="auto"/>
                <w:left w:val="none" w:sz="0" w:space="0" w:color="auto"/>
                <w:bottom w:val="none" w:sz="0" w:space="0" w:color="auto"/>
                <w:right w:val="none" w:sz="0" w:space="0" w:color="auto"/>
              </w:divBdr>
            </w:div>
          </w:divsChild>
        </w:div>
        <w:div w:id="1852865830">
          <w:marLeft w:val="0"/>
          <w:marRight w:val="0"/>
          <w:marTop w:val="0"/>
          <w:marBottom w:val="0"/>
          <w:divBdr>
            <w:top w:val="none" w:sz="0" w:space="0" w:color="auto"/>
            <w:left w:val="none" w:sz="0" w:space="0" w:color="auto"/>
            <w:bottom w:val="none" w:sz="0" w:space="0" w:color="auto"/>
            <w:right w:val="none" w:sz="0" w:space="0" w:color="auto"/>
          </w:divBdr>
          <w:divsChild>
            <w:div w:id="1771511423">
              <w:marLeft w:val="0"/>
              <w:marRight w:val="0"/>
              <w:marTop w:val="0"/>
              <w:marBottom w:val="0"/>
              <w:divBdr>
                <w:top w:val="none" w:sz="0" w:space="0" w:color="auto"/>
                <w:left w:val="none" w:sz="0" w:space="0" w:color="auto"/>
                <w:bottom w:val="none" w:sz="0" w:space="0" w:color="auto"/>
                <w:right w:val="none" w:sz="0" w:space="0" w:color="auto"/>
              </w:divBdr>
            </w:div>
          </w:divsChild>
        </w:div>
        <w:div w:id="1737242046">
          <w:marLeft w:val="0"/>
          <w:marRight w:val="0"/>
          <w:marTop w:val="0"/>
          <w:marBottom w:val="0"/>
          <w:divBdr>
            <w:top w:val="none" w:sz="0" w:space="0" w:color="auto"/>
            <w:left w:val="none" w:sz="0" w:space="0" w:color="auto"/>
            <w:bottom w:val="none" w:sz="0" w:space="0" w:color="auto"/>
            <w:right w:val="none" w:sz="0" w:space="0" w:color="auto"/>
          </w:divBdr>
          <w:divsChild>
            <w:div w:id="1312560379">
              <w:marLeft w:val="0"/>
              <w:marRight w:val="0"/>
              <w:marTop w:val="0"/>
              <w:marBottom w:val="0"/>
              <w:divBdr>
                <w:top w:val="none" w:sz="0" w:space="0" w:color="auto"/>
                <w:left w:val="none" w:sz="0" w:space="0" w:color="auto"/>
                <w:bottom w:val="none" w:sz="0" w:space="0" w:color="auto"/>
                <w:right w:val="none" w:sz="0" w:space="0" w:color="auto"/>
              </w:divBdr>
            </w:div>
          </w:divsChild>
        </w:div>
        <w:div w:id="342515796">
          <w:marLeft w:val="0"/>
          <w:marRight w:val="0"/>
          <w:marTop w:val="0"/>
          <w:marBottom w:val="0"/>
          <w:divBdr>
            <w:top w:val="none" w:sz="0" w:space="0" w:color="auto"/>
            <w:left w:val="none" w:sz="0" w:space="0" w:color="auto"/>
            <w:bottom w:val="none" w:sz="0" w:space="0" w:color="auto"/>
            <w:right w:val="none" w:sz="0" w:space="0" w:color="auto"/>
          </w:divBdr>
          <w:divsChild>
            <w:div w:id="12548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2734999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5328642">
      <w:bodyDiv w:val="1"/>
      <w:marLeft w:val="0"/>
      <w:marRight w:val="0"/>
      <w:marTop w:val="0"/>
      <w:marBottom w:val="0"/>
      <w:divBdr>
        <w:top w:val="none" w:sz="0" w:space="0" w:color="auto"/>
        <w:left w:val="none" w:sz="0" w:space="0" w:color="auto"/>
        <w:bottom w:val="none" w:sz="0" w:space="0" w:color="auto"/>
        <w:right w:val="none" w:sz="0" w:space="0" w:color="auto"/>
      </w:divBdr>
      <w:divsChild>
        <w:div w:id="1715034840">
          <w:marLeft w:val="0"/>
          <w:marRight w:val="0"/>
          <w:marTop w:val="360"/>
          <w:marBottom w:val="360"/>
          <w:divBdr>
            <w:top w:val="none" w:sz="0" w:space="0" w:color="auto"/>
            <w:left w:val="none" w:sz="0" w:space="0" w:color="auto"/>
            <w:bottom w:val="none" w:sz="0" w:space="0" w:color="auto"/>
            <w:right w:val="none" w:sz="0" w:space="0" w:color="auto"/>
          </w:divBdr>
          <w:divsChild>
            <w:div w:id="1029260779">
              <w:marLeft w:val="0"/>
              <w:marRight w:val="0"/>
              <w:marTop w:val="0"/>
              <w:marBottom w:val="0"/>
              <w:divBdr>
                <w:top w:val="none" w:sz="0" w:space="0" w:color="auto"/>
                <w:left w:val="none" w:sz="0" w:space="0" w:color="auto"/>
                <w:bottom w:val="none" w:sz="0" w:space="0" w:color="auto"/>
                <w:right w:val="none" w:sz="0" w:space="0" w:color="auto"/>
              </w:divBdr>
              <w:divsChild>
                <w:div w:id="772015039">
                  <w:marLeft w:val="0"/>
                  <w:marRight w:val="0"/>
                  <w:marTop w:val="0"/>
                  <w:marBottom w:val="0"/>
                  <w:divBdr>
                    <w:top w:val="none" w:sz="0" w:space="0" w:color="auto"/>
                    <w:left w:val="none" w:sz="0" w:space="0" w:color="auto"/>
                    <w:bottom w:val="none" w:sz="0" w:space="0" w:color="auto"/>
                    <w:right w:val="none" w:sz="0" w:space="0" w:color="auto"/>
                  </w:divBdr>
                  <w:divsChild>
                    <w:div w:id="47444488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5205841">
      <w:bodyDiv w:val="1"/>
      <w:marLeft w:val="0"/>
      <w:marRight w:val="0"/>
      <w:marTop w:val="0"/>
      <w:marBottom w:val="0"/>
      <w:divBdr>
        <w:top w:val="none" w:sz="0" w:space="0" w:color="auto"/>
        <w:left w:val="none" w:sz="0" w:space="0" w:color="auto"/>
        <w:bottom w:val="none" w:sz="0" w:space="0" w:color="auto"/>
        <w:right w:val="none" w:sz="0" w:space="0" w:color="auto"/>
      </w:divBdr>
      <w:divsChild>
        <w:div w:id="1874492179">
          <w:marLeft w:val="0"/>
          <w:marRight w:val="0"/>
          <w:marTop w:val="360"/>
          <w:marBottom w:val="360"/>
          <w:divBdr>
            <w:top w:val="none" w:sz="0" w:space="0" w:color="auto"/>
            <w:left w:val="none" w:sz="0" w:space="0" w:color="auto"/>
            <w:bottom w:val="none" w:sz="0" w:space="0" w:color="auto"/>
            <w:right w:val="none" w:sz="0" w:space="0" w:color="auto"/>
          </w:divBdr>
          <w:divsChild>
            <w:div w:id="972947892">
              <w:marLeft w:val="0"/>
              <w:marRight w:val="0"/>
              <w:marTop w:val="0"/>
              <w:marBottom w:val="0"/>
              <w:divBdr>
                <w:top w:val="none" w:sz="0" w:space="0" w:color="auto"/>
                <w:left w:val="none" w:sz="0" w:space="0" w:color="auto"/>
                <w:bottom w:val="none" w:sz="0" w:space="0" w:color="auto"/>
                <w:right w:val="none" w:sz="0" w:space="0" w:color="auto"/>
              </w:divBdr>
              <w:divsChild>
                <w:div w:id="105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3531">
          <w:marLeft w:val="0"/>
          <w:marRight w:val="0"/>
          <w:marTop w:val="360"/>
          <w:marBottom w:val="360"/>
          <w:divBdr>
            <w:top w:val="none" w:sz="0" w:space="0" w:color="auto"/>
            <w:left w:val="none" w:sz="0" w:space="0" w:color="auto"/>
            <w:bottom w:val="none" w:sz="0" w:space="0" w:color="auto"/>
            <w:right w:val="none" w:sz="0" w:space="0" w:color="auto"/>
          </w:divBdr>
          <w:divsChild>
            <w:div w:id="957028610">
              <w:marLeft w:val="0"/>
              <w:marRight w:val="0"/>
              <w:marTop w:val="0"/>
              <w:marBottom w:val="0"/>
              <w:divBdr>
                <w:top w:val="none" w:sz="0" w:space="0" w:color="auto"/>
                <w:left w:val="none" w:sz="0" w:space="0" w:color="auto"/>
                <w:bottom w:val="none" w:sz="0" w:space="0" w:color="auto"/>
                <w:right w:val="none" w:sz="0" w:space="0" w:color="auto"/>
              </w:divBdr>
              <w:divsChild>
                <w:div w:id="549153561">
                  <w:marLeft w:val="0"/>
                  <w:marRight w:val="0"/>
                  <w:marTop w:val="0"/>
                  <w:marBottom w:val="0"/>
                  <w:divBdr>
                    <w:top w:val="none" w:sz="0" w:space="0" w:color="auto"/>
                    <w:left w:val="none" w:sz="0" w:space="0" w:color="auto"/>
                    <w:bottom w:val="none" w:sz="0" w:space="0" w:color="auto"/>
                    <w:right w:val="none" w:sz="0" w:space="0" w:color="auto"/>
                  </w:divBdr>
                  <w:divsChild>
                    <w:div w:id="1390491432">
                      <w:marLeft w:val="0"/>
                      <w:marRight w:val="0"/>
                      <w:marTop w:val="0"/>
                      <w:marBottom w:val="0"/>
                      <w:divBdr>
                        <w:top w:val="none" w:sz="0" w:space="0" w:color="auto"/>
                        <w:left w:val="none" w:sz="0" w:space="0" w:color="auto"/>
                        <w:bottom w:val="none" w:sz="0" w:space="0" w:color="auto"/>
                        <w:right w:val="none" w:sz="0" w:space="0" w:color="auto"/>
                      </w:divBdr>
                      <w:divsChild>
                        <w:div w:id="1775633847">
                          <w:marLeft w:val="0"/>
                          <w:marRight w:val="0"/>
                          <w:marTop w:val="0"/>
                          <w:marBottom w:val="0"/>
                          <w:divBdr>
                            <w:top w:val="none" w:sz="0" w:space="0" w:color="auto"/>
                            <w:left w:val="none" w:sz="0" w:space="0" w:color="auto"/>
                            <w:bottom w:val="none" w:sz="0" w:space="0" w:color="auto"/>
                            <w:right w:val="none" w:sz="0" w:space="0" w:color="auto"/>
                          </w:divBdr>
                          <w:divsChild>
                            <w:div w:id="917134695">
                              <w:marLeft w:val="0"/>
                              <w:marRight w:val="0"/>
                              <w:marTop w:val="0"/>
                              <w:marBottom w:val="0"/>
                              <w:divBdr>
                                <w:top w:val="none" w:sz="0" w:space="0" w:color="auto"/>
                                <w:left w:val="none" w:sz="0" w:space="0" w:color="auto"/>
                                <w:bottom w:val="none" w:sz="0" w:space="0" w:color="auto"/>
                                <w:right w:val="none" w:sz="0" w:space="0" w:color="auto"/>
                              </w:divBdr>
                              <w:divsChild>
                                <w:div w:id="489367269">
                                  <w:marLeft w:val="0"/>
                                  <w:marRight w:val="0"/>
                                  <w:marTop w:val="0"/>
                                  <w:marBottom w:val="0"/>
                                  <w:divBdr>
                                    <w:top w:val="none" w:sz="0" w:space="0" w:color="auto"/>
                                    <w:left w:val="none" w:sz="0" w:space="0" w:color="auto"/>
                                    <w:bottom w:val="none" w:sz="0" w:space="0" w:color="auto"/>
                                    <w:right w:val="none" w:sz="0" w:space="0" w:color="auto"/>
                                  </w:divBdr>
                                  <w:divsChild>
                                    <w:div w:id="133572885">
                                      <w:marLeft w:val="0"/>
                                      <w:marRight w:val="-450"/>
                                      <w:marTop w:val="0"/>
                                      <w:marBottom w:val="0"/>
                                      <w:divBdr>
                                        <w:top w:val="none" w:sz="0" w:space="0" w:color="auto"/>
                                        <w:left w:val="none" w:sz="0" w:space="0" w:color="auto"/>
                                        <w:bottom w:val="none" w:sz="0" w:space="0" w:color="auto"/>
                                        <w:right w:val="none" w:sz="0" w:space="0" w:color="auto"/>
                                      </w:divBdr>
                                      <w:divsChild>
                                        <w:div w:id="1191795932">
                                          <w:marLeft w:val="435"/>
                                          <w:marRight w:val="0"/>
                                          <w:marTop w:val="0"/>
                                          <w:marBottom w:val="0"/>
                                          <w:divBdr>
                                            <w:top w:val="none" w:sz="0" w:space="0" w:color="auto"/>
                                            <w:left w:val="none" w:sz="0" w:space="0" w:color="auto"/>
                                            <w:bottom w:val="none" w:sz="0" w:space="0" w:color="auto"/>
                                            <w:right w:val="none" w:sz="0" w:space="0" w:color="auto"/>
                                          </w:divBdr>
                                          <w:divsChild>
                                            <w:div w:id="1502546256">
                                              <w:marLeft w:val="0"/>
                                              <w:marRight w:val="0"/>
                                              <w:marTop w:val="0"/>
                                              <w:marBottom w:val="0"/>
                                              <w:divBdr>
                                                <w:top w:val="none" w:sz="0" w:space="0" w:color="auto"/>
                                                <w:left w:val="none" w:sz="0" w:space="0" w:color="auto"/>
                                                <w:bottom w:val="none" w:sz="0" w:space="0" w:color="auto"/>
                                                <w:right w:val="none" w:sz="0" w:space="0" w:color="auto"/>
                                              </w:divBdr>
                                              <w:divsChild>
                                                <w:div w:id="1769811617">
                                                  <w:marLeft w:val="0"/>
                                                  <w:marRight w:val="0"/>
                                                  <w:marTop w:val="0"/>
                                                  <w:marBottom w:val="0"/>
                                                  <w:divBdr>
                                                    <w:top w:val="none" w:sz="0" w:space="0" w:color="auto"/>
                                                    <w:left w:val="none" w:sz="0" w:space="0" w:color="auto"/>
                                                    <w:bottom w:val="none" w:sz="0" w:space="0" w:color="auto"/>
                                                    <w:right w:val="none" w:sz="0" w:space="0" w:color="auto"/>
                                                  </w:divBdr>
                                                  <w:divsChild>
                                                    <w:div w:id="985015291">
                                                      <w:marLeft w:val="0"/>
                                                      <w:marRight w:val="0"/>
                                                      <w:marTop w:val="0"/>
                                                      <w:marBottom w:val="0"/>
                                                      <w:divBdr>
                                                        <w:top w:val="none" w:sz="0" w:space="0" w:color="auto"/>
                                                        <w:left w:val="none" w:sz="0" w:space="0" w:color="auto"/>
                                                        <w:bottom w:val="none" w:sz="0" w:space="0" w:color="auto"/>
                                                        <w:right w:val="none" w:sz="0" w:space="0" w:color="auto"/>
                                                      </w:divBdr>
                                                      <w:divsChild>
                                                        <w:div w:id="558978823">
                                                          <w:marLeft w:val="0"/>
                                                          <w:marRight w:val="0"/>
                                                          <w:marTop w:val="0"/>
                                                          <w:marBottom w:val="0"/>
                                                          <w:divBdr>
                                                            <w:top w:val="none" w:sz="0" w:space="0" w:color="auto"/>
                                                            <w:left w:val="none" w:sz="0" w:space="0" w:color="auto"/>
                                                            <w:bottom w:val="none" w:sz="0" w:space="0" w:color="auto"/>
                                                            <w:right w:val="none" w:sz="0" w:space="0" w:color="auto"/>
                                                          </w:divBdr>
                                                          <w:divsChild>
                                                            <w:div w:id="1827042787">
                                                              <w:marLeft w:val="0"/>
                                                              <w:marRight w:val="0"/>
                                                              <w:marTop w:val="0"/>
                                                              <w:marBottom w:val="0"/>
                                                              <w:divBdr>
                                                                <w:top w:val="none" w:sz="0" w:space="0" w:color="auto"/>
                                                                <w:left w:val="none" w:sz="0" w:space="0" w:color="auto"/>
                                                                <w:bottom w:val="none" w:sz="0" w:space="0" w:color="auto"/>
                                                                <w:right w:val="none" w:sz="0" w:space="0" w:color="auto"/>
                                                              </w:divBdr>
                                                              <w:divsChild>
                                                                <w:div w:id="9273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45819796">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411762">
      <w:bodyDiv w:val="1"/>
      <w:marLeft w:val="0"/>
      <w:marRight w:val="0"/>
      <w:marTop w:val="0"/>
      <w:marBottom w:val="0"/>
      <w:divBdr>
        <w:top w:val="none" w:sz="0" w:space="0" w:color="auto"/>
        <w:left w:val="none" w:sz="0" w:space="0" w:color="auto"/>
        <w:bottom w:val="none" w:sz="0" w:space="0" w:color="auto"/>
        <w:right w:val="none" w:sz="0" w:space="0" w:color="auto"/>
      </w:divBdr>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2.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3.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W2010_technique_verr.dotx</Template>
  <TotalTime>12</TotalTime>
  <Pages>6</Pages>
  <Words>1113</Words>
  <Characters>6122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668</cp:revision>
  <cp:lastPrinted>2018-01-09T09:28:00Z</cp:lastPrinted>
  <dcterms:created xsi:type="dcterms:W3CDTF">2018-05-28T20:36:00Z</dcterms:created>
  <dcterms:modified xsi:type="dcterms:W3CDTF">2022-05-04T08:39:00Z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