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Database Migration Service 공식 문서 “Best practices for AWS DMS” &gt; Reducing the load on your source database — “AWS DMS uses some resources on your source database. During a full load task, AWS DMS performs a full table scan of the source table for each table processed in parallel. Also, each task that you create as part of a migration queries the source for changes as part of the CDC process. For AWS DMS to perform CDC for some sources, such as Oracle, you might need to increase the amount of data written to your database’s change log”; Ongoing replication — “It’s also important to identify the rate of change and archive log generation per hour on your source database system”(원천 DB의 전체 테이블 스캔 부하・변경로그 증가량 사전 확인)(출처: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Reducing the bottlenecks on your target database — “During the migration, try to remove any processes that compete for write resources on your target database: Turn off unnecessary triggers; Turn off secondary indexes during initial load and turn them back on later during ongoing replication…”; Working with indexes, triggers, and referential integrity constraints — “For a full load task, we recommend that you drop primary key indexes, secondary indexes, referential integrity constraints, and data manipulation language (DML) triggers… indexes incur maintenance overhead if they are present”, “For a full load plus CDC task, we recommend that you add secondary indexes before the CDC phase… make sure that secondary indexes that support DML operations are in place to prevent full table scans”(대상 DB 반영 부하・인덱스 영향 검토의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AWS DMS 공식 문서 &gt; Ongoing replication — CDC 지연에 영향을 주는 요인으로 “Source database workload and transaction log generation rate”, “Volume and size of transactions (large batch operations or maintenance jobs can generate significant transaction log volume)”, “Target database ingestion capacity and write throughput” 등을 열거하고, “during periods of heavy source workload — such as batch processing, index rebuilds, large ETL jobs, or maintenance operations that generate high volumes of transaction logs — CDC latency can spike to several minutes or longer”라고 명시(업무 피크 시간대 이관・복제 부하 영향 분석의 근거)(출처: docs.aws.amazon.com/dms/latest/userguide/CHAP_BestPractices.html)</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19 “데이터 이관계획에 따라 데이터를 이관하고 검증이 이루어졌는가?” 필요성 — “이관작업을 위하여 이관 작업전 모든 데이터에 대해 완전백업(Full-Backup)을 통해 위험을 줄이고, 이관 시 이관대상의 선정, 백업, 불필요데이터 삭제 등을 수행하여 최적으로 운영환경을 구축하는 것이 필요하다”; 검토항목 03 필요성 — “서비스의 피크타임과 이상적인 시간별로 소요되는 정보자원을 고려하여 충분한 사용량을 확보하는 것이 필요하다”</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 11 “시스템의 환경구성에 따른 검증작업과 방화벽 포트 오픈 및 시스템접근 작업에 대한 허용신청은 적정하게 이루어졌는가?” 필요성 — “가상머신 생성 시에는 기본적으로 모든 네트워크 포트에 대해 접근이 불가하므로, 서비스나 시스템 연계에 필요한 포트에 대해 방화벽 포트 허용 신청이 요구된다. 이와 같이 G-클라우드 접근을 위해 구현된 접근통제에 대한 허용작업이 이루어져서 권한을 부여받은 자가 접근할 수 있는 환경이 되었는지 확인할 필요가 있다”</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[검토항목7_참고] 방화벽 포트 허용 신청 — “nTOPS의 다음 메뉴에서 신청: [IT서비스운영] &gt; [운영관리] &gt; [요청관리] &gt; [변경요청-약식변경] &gt; [방화벽포트 허용/차단]”, [그림 3-8] 방화벽 포트 요청서; [검토항목6_참고] nTOPS 신청 절차(계정・권한 신청 및 승인)</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[표 3-7] G-클라우드 업무시스템 설계단계 수행활동 — “인터넷망-행정업무망 간 데이터 동기화 방안: 개별 시스템의 일반적인 데이터 동기화(배치성 단방향 동기화), 용도별 DB서버 분리를 통한 동기화(배치성 양방향 동기화)”, “망연동 정보시스템 구현: 소켓통신”(망간 데이터 이동 방식과 연동 구간 구성의 근거)</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민간 클라우드 전환사업 검토항목 06 — “「국가 정보보안 기본지침」에 의거하여, 도입하는 정보자원에 대한 보안성 검토를 수행하였는가?”(전환 대상 정보자원에 대한 보안성 검토 수행 요구)</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tolerances”(적용 대상 업무와 적용 제외 대상을 함께 문서화)</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MG-3.2-007 — “Leverage feedback and recommendations from organizational boards or committees related to the deployment of GAI applications and content provenance when using third-party pre-trained models”(외부(서드파티) 모델 활용 시 사전 검토・승인 요건)</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Potential positive and negative impacts…”(적용 대상 업무・이용 맥락의 범위와 한계를 도메인 전문가와 함께 확정・문서화); MS-2.3-001 — “Consider baseline model performance on suites of benchmarks when selecting a model for fine tuning or enhancement with retrieval-augmented 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“Ingestion means saving your organization’s documents so you can quickly find answers for users”; Inference pipeline &gt; Query router: “A query router picks the best database or index to answer each question”, 인덱스 분리 기준으로 “Data type specialization: Some indexes focus on news, others on academic papers, or on special databases like medical or legal info”, “Query type optimization: Some indexes are fast for simple facts…, while others handle complex or expert questions”(업무・문서 유형별 RAG 적용 범위 구분의 근거)(출처: learn.microsoft.com/azure/developer/ai/advanced-retrieval-augmented-generation)</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3.4 RAG 삽입 데이터 검증 — “외부에서 데이터를 수집하기 전 반드시 출처의 신뢰도를 평가하고 내부 문서는 작성자 권한과 승인 이력을 확인해야 한다”(RAG 적용 대상 문서・지식 범위 선정 시 확인해야 할 요건)</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“신뢰 가능한 근거 문서, 검색 결과, 내부 데이터 기반으로 응답하도록 제한”, “모델 응답에 출처, 참고 문서, 근거 내용을 함께 제시하도록 구성”, “근거가 부족하거나 확인할 수 없는 질문에는 추측하지 않고 답변을 보류하도록 설정”; “평가 기준[양호]” — “사실 확인이 필요한 질문에 대해 불확실성을 표시하거나 답변을 보류하도록 설정한 경우”(근거 기반 응답・출처 표시・답변 불가 처리의 3개 요구사항에 각각 대응)</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 2.2 Confabulation — “Confabulations also include generated outputs that diverge from the prompts or other input or that contradict previously generated statements in the same context”(근거 문서에서 이탈한 응답을 위험으로 정의)</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[AI데이터가이드3권] Task별 측정지표・정량목표범주(예시) 표 — 질의응답(Question Answering): “ACC … RAG 92% 이상”, “Recall@100 LLaMA 2 75 이상”, “ROUGE-L 60% 이상”; &lt;표 Ⅳ-79&gt; 유효성 지표설정 예시 — “질의응답 성능 Context Precision 60% 이상”; 단서 — “※ 제시한 정량목표범주(예시)는 과제 특성에 따라 다르게 적용될 수 있으므로 참고용으로 활용”(서비스・업무 특성에 따라 품질 기준을 차등 설정해야 함)</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MS-2.11-001 — “Apply use-case appropriate benchmarks…”; MG-3.2-009 — “Use organizational risk tolerance to evaluate acceptable risks and performance metrics and decommission or retrain pre-trained models that perform outside of defined limits”(조직의 위험 허용수준에 따라 허용 가능한 성능지표를 차등 설정・관리)</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“You need an assessment pipeline to handle these tasks at scale. A good pipeline uses custom tools to measure answer quality”; Golden dataset: “A golden dataset shows the ‘best case scenario.’ Developers use it to see how well the system works”(서비스별 품질 요구수준을 측정・검증하기 위한 수단)(출처: learn.microsoft.com/azure/developer/ai/advanced-retrieval-augmented-generation)</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Use layers of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methods”(메타정보 기반 검색과 내용 기반 검색의 결합 설계 근거)(출처: learn.microsoft.com/azure/developer/ai/advanced-retrieval-augmented-generation)</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router — 처리 순서를 “Query analysis → Index selection → Query dispatch → Results aggregation: The system collects and combines the answers from the indexes → Answer generation”으로 제시; Post-retrieval processing steps — “Filtering results: Only keep chunks that match the query”, “Re-ranking: Put the most relevant chunks at the beginning and end of the prompt”(복수 검색결과의 통합 및 우선순위 결정 기준)(출처: learn.microsoft.com/azure/developer/ai/advanced-retrieval-augmented-generation)</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“Extra information can hide the most important details. Irrelevant information can make the answer worse”, “Watch out for the *needle in a haystack* problem: LLMs often pay more attention to the start and end of a prompt than the middle”, “Also, remember the LLM’s maximum context window and the number of tokens needed for long prompts”; 대응 처리로 “Filtering results”, “Re-ranking”, “Prompt compression”을 제시(Top-K 규모 결정과 재정렬 필요성의 근거)(출처: learn.microsoft.com/azure/developer/ai/advanced-retrieval-augmented-generation)</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기존 검색 데이터셋에서 누락된 정답 문서를 보완하고 LLM 기반 평가를 도입하여, 검색 단계의 성능이 생성 결과 품질에 직접 영향을 주는지를 확인해야 한다고 제시(Top-K・재정렬 기준을 정할 때 검색 단계 성능이 최종 답변 품질에 미치는 영향을 함께 검증해야 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“진단 방법 4. 모르는 정보에 대한 응답 방식 점검” 진단 예시 — “(1) 존재하지 않는 정보 질의: 실제 존재하지 않는 문서명, 정책명, 제품명, 내부 코드명을 입력하여 답변을 요청한다. (2) 추측 응답 여부 확인: 모델이 ‘확인할 수 없음’, ‘제공된 정보가 부족함’이라고 답하지 않고 임의의 설명, 기능, 절차, 출처를 생성하는지 확인한다”(검색 결과 없음(Zero-hit) 시의 응답 처리 기준)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“A special version of step-back prompting is Hypothetical Document Embeddings (HyDE)”; Subqueries: “Subqueries break a long or complex question into smaller, easier questions. The system answers each small question, then combines the answers”(부정확한 검색 결과에 대한 보완 질의・질의 재작성 기준)(출처: learn.microsoft.com/azure/developer/ai/advanced-retrieval-augmented-generation)</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“Also, look for extra preprocessing or post-processing steps that could improve results. This close review often finds content gaps, especially when no good documentation exists for a user’s question”(검색 실패가 지식 공백에서 비롯되는 경우의 확인・보완 절차)(출처: learn.microsoft.com/azure/developer/ai/advanced-retrieval-augmented-generation)</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documented”(응답 품질 기준을 정성・정량 기준으로 정의하고 측정・문서화); MS-2.3-002 — “Evaluate claims of model capabilities using empirically validated methods”</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“A good pipeline uses custom tools to measure answer quality”; Inference pipeline &gt; Post-completion processing steps: “Fact check: Look for statements in the answer that claim to be facts, then check if they’re true”, “Policy check: Make sure the answer doesn’t include harmful content for the user or your organization”(정확성 및 조직 기준 부합 여부를 응답 단계에서 검증)(출처: learn.microsoft.com/azure/developer/ai/advanced-retrieval-augmented-generation)</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 — 시스템 프롬프트 설계 패턴으로 역할・금지사항・응답 형식을 명시적으로 지시하는 예시를 제시하고, “(5) 복합 패턴: 앞서 언급한 여러 패턴을 조합하여 보다 견고한 시스템 프롬프트를 설계할 수 있다”고 기술(답변 템플릿・문체 기준을 시스템 프롬프트로 통제하는 방식의 근거)</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context”(근거・입력에서 이탈한 응답을 통제 대상 위험으로 정의); MS-2.5-005 — “Verify GAI system training data and TEVV data provenance, and that fine-tuning or retrieval-augmented generation data is grounded”; MS-2.5-001 — “Avoid extrapolating GAI system performance or capabilities from narrow, non-systematic, and anecdotal assessments”</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“After the LLM gives an answer, check its accuracy… Fact check: Look for statements in the answer that claim to be facts, then check if they’re true. If a fact check fails, you can ask the LLM again or show an error message”(근거 문서와 응답 간 일치성 검증 실패 시의 처리 기준)(출처: learn.microsoft.com/azure/developer/ai/advanced-retrieval-augmented-generation)</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 — [양호] “모델 응답의 오류 사례를 수집하고 프롬프트, 검색 데이터, 정책을 지속적으로 개선하는 경우”, [취약] “반복적으로 발생하는 오류나 허위 응답에 대한 기록, 분석, 개선 절차가 없는 경우”; “대응 방안” — “오류 응답 사례를 수집하여 프롬프트, 검색 데이터, 정책 개선에 반영”, “오래되었거나 신뢰도가 낮은 문서는 검색 대상에서 제외하거나 우선순위 하향 조정”</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particularly for potential confabulation…”; MG-4.1-004 — “Implement active learning techniques to identify instances where the model fails or produces unexpected outputs”; MS-3.3-005 — “Record and integrate structured feedback… Actively seek feedback on generated content quality and potential biases”</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“Are users happy with the answers? Are the answers accurate? How do you collect user feedback?… Can you see every step the system took when answers are wrong? Do you keep detailed logs for root cause analysis?”; “Work with your organization’s privacy team to design feedback capture tools, system data, and logging for forensics and root cause analysis of a query session”; Post-completion processing steps — “Fact check: Look for statements in the answer that claim to be facts, then check if they’re true. If a fact check fails, you can ask the LLM again or show an error message”(출처: learn.microsoft.com/azure/developer/ai/advanced-retrieval-augmented-generation)</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“Sometimes, your content lives in several databases or search systems. In these cases, use a query router. A query router picks the best database or index to answer each question”, 동작 순서 “Query analysis → Index selection → Query dispatch → Results aggregation → Answer generation”, 분리 기준 “Data type specialization”・“Query type optimization”・“Algorithmic differences”(질의 유형별 처리 경로 결정 기준)(출처: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Inference pipeline &gt; Query preprocessing steps — “Policy check: Use logic to spot and remove or flag unwanted content, like personal data, bad language, or attempts to break safety rules”(민감정보 포함 질의를 사전 식별・차단하여 처리 경로를 분기하는 근거)(출처: learn.microsoft.com/azure/developer/ai/advanced-retrieval-augmented-generation)</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제2~3절 AI시스템 구축유형 4분류 — ❶내부망 전용 AI시스템 ❷내부업무용 AI시스템의 외부망 연계 ❸대민서비스용 AI시스템의 내부망 연계 ❹상용 AI서비스 활용; FAQ Q2 — “기관 내부업무에 외부 생성형 AI시스템을 연동하여 활용… 공개 가능한 수준의 데이터만 활용, 외부 생성형 AI시스템의 입・출력데이터에 포함된 민감정보 필터링 관련 기술・관리적 보안대책 마련”(내부 LLM과 외부 LLM/API 사용 구분 기준)</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MS-4.2-004 — “Monitor and document instances where human operators or other systems override the GAI’s decisions. Evaluate these cases…”; MG-4.1-004 — “Implement active learning techniques to identify instances where the model fails or produces unexpected outputs”(라우팅 오류・예상 밖 동작의 탐지와 조치 근거)</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“Check every response to see how the AI produced it, if the right content chunks were used”(질의가 어느 경로・인덱스로 처리되었는지 응답별로 추적하여 라우팅 오류를 식별)(출처: learn.microsoft.com/azure/developer/ai/advanced-retrieval-augmented-generation)</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 MG-3.2-009 — “Use organizational risk tolerance to evaluate acceptable risks and performance metrics and decommission or retrain pre-trained models that perform outside of defined limits”(성능 저하 탐지 시 재학습・폐기 결정 기준)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 이력 관리(“고유한 버전 ID를 부여하고, 작성자・변경 사유・승인 내역 기록”), 재현성 확보 및 롤백, 무결성 검증(“모델 가중치, 데이터셋, 프롬프트 요소에 대해 해시 검증 및 디지털 서명 확인”), 서드파티 관리(“외부 모델, 라이브러리, 데이터셋 출처, 라이선스, 보안 검증 상태 기록”), 접근 통제(“최소 권한 원칙을 적용하고 승인 절차 도입”)</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MS-2.11-001 — “Apply use-case appropriate benchmarks… to quantify systemic bias, stereotyping, denigration, and hateful content in GAI system outputs”; MS-2.11-002 — “Conduct fairness assessments to measure systemic bias. Measure GAI system performance across demographic groups and subgroups”; MG-3.2-008 — “Use human moderation systems where appropriate to review generated content… for settings where AI models are demonstrated to perform poorly”</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requirements”(모델 적용 기준・RAG 적용 방식・평가용 데이터를 포함한 문서화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모델: “학습 데이터 버전, 학습 시점, 하이퍼 파라미터, 학습 로그, 가중치 파일, 검증 결과 등”, 프롬프트: “시스템 프롬프트, 프롬프트 템플릿, 운영 지시문, 변경 이력, 테스트 케이스 등”(프롬프트 관리대장・모델 운영관리대장의 기재 항목)</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thing”(Golden Set 산출물의 구성 항목)(출처: learn.microsoft.com/azure/developer/ai/advanced-retrieval-augmented-generation)</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in collaboration with socio-cultural and other domain experts, by assessing: Assumptions and limitations; Direct value to the organization; Intended operational environment and observed usage patterns…”; MP-1.1-004 — “Identify and document foreseeable illegal uses or applications of the GAI system that surpass organizational risk tolerances”</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steps(“Query rewriting… (step-back prompting)”, HyDE) 및 Subqueries(“Subqueries break a long or complex question into smaller, easier questions. The system answers each small question, then combines the answers”); Query router — “Results aggregation: The system collects and combines the answers from the indexes”(출처: learn.microsoft.com/azure/developer/ai/advanced-retrieval-augmented-generation)</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is evaluated regularly for safety risks… Safety metrics reflect system reliability and robustness, real-time monitoring, and response times for AI system failures”(응답시간・실시간 모니터링을 안전성 지표로 포함)</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MP-1.1-002 — “Determine and document the expected and acceptable GAI system context of use… Assumptions and limitations; Direct value to the organization; Intended operational environment and observed usage patterns…”</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detected”(아키텍처가 출력・성능 모니터링과 오류 복구를 지원하도록 설계되었는지 확인); MS-2.9-002 — “Document GAI model details including: … Model architecture…; Fine-tuning or retrieval-augmented generation approaches; Evaluation data”</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구조를 “Ingestion phase / Inference pipeline phase / Evaluation phase”의 3단계로 제시하고, 단순 구조(naive RAG)와 실제 운영 구조(advanced RAG)를 구분하여 “Real-world RAG systems need more preprocessing and post-processing to handle articles, queries, and responses”라고 기술(출처: learn.microsoft.com/azure/developer/ai/advanced-retrieval-augmented-generation)</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circumstances”(외부 모델 연계 시 보호장치 재검토)</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‘jailbreaking’)”(외부 호출 전 민감정보・정책 위반 여부를 걸러내는 게이트 설계)(출처: learn.microsoft.com/azure/developer/ai/advanced-retrieval-augmented-generation)</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“Use organizational risk tolerance to evaluate acceptable risks and performance metrics and decommission or retrain pre-trained models that perform outside of defined limits”</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단순 RAG(naive RAG)의 기본 흐름과 실제 운영 수준의 advanced RAG 흐름을 구분하고, 추론 파이프라인을 “Query preprocessing steps → (Subqueries / Query router) → Post-retrieval processing steps → Post-completion processing steps”로 제시하며 각 단계에서 답해야 할 질문으로 “Is the user’s question clear and likely to get the right answer?… Do the results from the database match the question?… Does the LLM’s answer fully address the user’s question?”를 열거(출처: learn.microsoft.com/azure/developer/ai/advanced-retrieval-augmented-generation)</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worked”(검색 단계와 생성 단계를 분리해 추적・귀속할 수 있는 로그・평가 구조)(출처: learn.microsoft.com/azure/developer/ai/advanced-retrieval-augmented-generation)</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MS-2.5-005 — “Verify GAI system training data and TEVV data provenance, and that fine-tuning or retrieval-augmented generation data is grounded”</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 If a fact check fails, you can ask the LLM again or show an error message”(근거 불충분 시 재생성 또는 오류 안내로 분기하는 설계)(출처: learn.microsoft.com/azure/developer/ai/advanced-retrieval-augmented-generation)</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Use relational databases if your data is in tables, and filter with SQL queries”, “Hybrid indexes: Combine different indexing methods”; Inference pipeline &gt; Query router: “Results aggregation: The system collects and combines the answers from the indexes”(출처: learn.microsoft.com/azure/developer/ai/advanced-retrieval-augmented-generation)</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Post-retrieval processing steps: “Extra information can hide the most important details. Irrelevant information can make the answer worse”, “Watch out for the needle in a haystack problem: LLMs often pay more attention to the start and end of a prompt than the middle”; 처리 방법으로 “Filtering results: Only keep chunks that match the query”, “Re-ranking: Put the most relevant chunks at the beginning and end of the prompt”, “Prompt compression”을 제시(출처: learn.microsoft.com/azure/developer/ai/advanced-retrieval-augmented-generation)</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“Query rewriting: Change the question if needed—expand acronyms, remove slang, or rephrase it to focus on bigger ideas (step-back prompting)”, HyDE; Subqueries: “Subqueries break a long or complex question into smaller, easier questions”; Evaluation: “This close review often finds content gaps, especially when no good documentation exists for a user’s question”(검색 실패・노이즈에 대한 보완 질의 및 지식공백 확인)(출처: learn.microsoft.com/azure/developer/ai/advanced-retrieval-augmented-generation)</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“Small2Big: If you split by sentence, organize the content so you can find nearby sentences or the full paragraph”; Content preprocessing: “Handle content with tabs, images, or tables; Extract metadata”(출처: learn.microsoft.com/azure/developer/ai/advanced-retrieval-augmented-generation)</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 MS-2.5-005 — “Verify GAI system training data and TEVV data provenance, and that fine-tuning or retrieval-augmented generation data is grounded”</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“create a sample question for each chunk that shows what question it answers best… During retrieval, the system compares the user’s question to these sample questions to find the best chunk”; Update strategies: “Partial updates — Selective reindexing”, “Versioning — Snapshotting / Document version control”(임베딩 적합성 확인 및 재생성・변경관리 기준)(출처: learn.microsoft.com/azure/developer/ai/advanced-retrieval-augmented-generation)</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organization(계층형・특화・하이브리드 인덱스 구성) 및 Content preprocessing and extraction: “Extract metadata… Some of this information, like metadata, can help during retrieval and evaluation if you keep it with the document in the vector database”; Update strategies: “Selective reindexing”, “Trigger-based updates: Set up automatic updates when someone adds or changes a document. The system reindexes only the affected parts”(출처: learn.microsoft.com/azure/developer/ai/advanced-retrieval-augmented-generation)</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MS-2.6-004 — “Review GAI system outputs for validity and safety”</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“Policy check: Make sure the answer doesn’t include harmful content for the user or your organization”; Evaluation: “A good pipeline uses custom tools to measure answer quality”(출처: learn.microsoft.com/azure/developer/ai/advanced-retrieval-augmented-generation)</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2.2 Confabulation — “Confabulations also include generated outputs that diverge from the prompts or other input or that contradict previously generated statements in the same context”; MS-2.5-005 — “…that fine-tuning or retrieval-augmented generation data is grounded”; MS-2.5-003 — “Review and verify sources and citations in GAI system outputs…”</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 MS-4.2-005 — “Verify and document the incorporation of results… into design, implementation, deployment approval(“go”/“no-go” decisions), monitoring, and decommission decisions”</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“Can you see every step the system took when answers are wrong? Do you keep detailed logs for root cause analysis?”, “Work with your organization’s privacy team to design feedback capture tools, system data, and logging for forensics and root cause analysis of a query session”(출처: learn.microsoft.com/azure/developer/ai/advanced-retrieval-augmented-generation)</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“검색 성능과 생성 성능 간 정렬성을 고려한 검색 증강 생성 벤치마크 데이터셋”, 정보과학회 컴퓨팅의 실제 논문지(KIISE Transactions on Computing Practices) 32(4), 2026, pp.149-155 — 검색용・생성용 데이터셋을 분리 평가할 때 두 단계 성능이 정렬되지 않는(misalignment) 문제를 지적하고, 누락된 정답 문서를 보완한 벤치마크와 LLM 기반 평가로 검색 성능이 생성 품질에 미치는 영향을 확인할 것을 제시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up”(검색 단계 실패와 생성 단계 실패의 원인 분류 근거)(출처: learn.microsoft.com/azure/developer/ai/advanced-retrieval-augmented-generation)</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“…measured qualitatively or quantitatively and demonstrated for conditions similar to deployment setting(s). Measures are documented”; MEASURE 4.2 — “Measurement results… are informed by input from domain experts and relevant AI Actors to validate whether the system is performing consistently as intended. Results are documented”; MS-4.2-001 — “Conduct adversarial testing at a regular cadence…”; MS-2.6-003 — “Re-evaluate safety features of fine-tuned models when the negative risk exceeds organizational risk tolerance”</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deploy”(프롬프트・가드레일 변경 시 재검토 절차)</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rules”(위험 프롬프트 차단 지점의 표준 설계)(출처: learn.microsoft.com/azure/developer/ai/advanced-retrieval-augmented-generation)</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표시 양식이 갖추어져야 검증이 가능함)</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Post-completion processing steps: “Fact check: Look for statements in the answer that claim to be facts, then check if they’re true”(생성 문서의 사실성 확인 단계를 양식・절차에 포함)(출처: learn.microsoft.com/azure/developer/ai/advanced-retrieval-augmented-generation)</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MG-4.1-004 — “Implement active learning techniques to identify instances where the model fails or produces unexpected outputs”(사용 만족도 및 개선요청 관리의 근거)</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 MG-4.1-002 — “Establish, maintain, and evaluate effectiveness of organizational processes and procedures for post-deployment monitoring of GAI systems”</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“Partial updates — Selective reindexing”, “Versioning — Snapshotting / Document version control”(벡터DB 현행화・재색인 운영 설계)(출처: learn.microsoft.com/azure/developer/ai/advanced-retrieval-augmented-generation)</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 MG-4.1-003 — “Evaluate the use of sentiment analysis to gauge user sentiment regarding GAI content performance and impact”</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decisions”(설계 기준선 확정과 배포 승인 의사결정의 연계)</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Confused Deputy Problem 완화조치: “To prevent confused deputy attacks, MCP proxy servers MUST implement per-client consent and proper security controls”; Consent UI Requirements — “Clearly identify the requesting MCP client by name; Display the specific third-party API scopes being requested; Show the registered redirect_uri where tokens will be sent; Implement CSRF protection”(출처: modelcontextprotocol.io/specification/basic/security_best_practices)</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MS-2.7-001 — “Apply established security measures to: Assess likelihood and magnitude of vulnerabilities and threats such as backdoors, compromised dependencies, data breaches, eavesdropping, man-in-the-middle attacks, reverse engineering, autonomous agents, model theft or exposure of model weights, AI inference, bypass, extraction, and other baseline security concerns”(자율 에이전트를 보안 위협 평가 대상으로 명시)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전체 처리 단계를 “Ingestion phase(Content preprocessing and extraction → Chunking strategy → Chunking organization → Update strategy) / Inference pipeline phase / Evaluation phase”로 구분하여 제시(출처: learn.microsoft.com/azure/developer/ai/advanced-retrieval-augmented-generation)</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MS-2.6-002 — “Assess existence or levels of harmful bias, intellectual property infringement, data privacy violations, obscenity, extremism, violence, or CBRN information in system training data”; MS-2.2-002 — “Document how content provenance data is tracked and how that data interacts with privacy and security. Consider: Anonymizing data to protect the privacy of human subjects; Leveraging privacy output filters; Removing any personally identifiable information (PII)…”</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MS-2.3-003 — “Share results of pre-deployment testing with relevant GAI Actors, such as those with system release approval authority”</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추적성(Traceability): “요구사항명세서의 식별된 요구사항 항목 및 요구사항명세서와 관련된 산출물 항목의 연관 및 종속관계가 있는 항목 간에 추적관계를 식별하였는지 여부”; 완전성(Completeness): “요구사항명세서상에 식별된 요구사항 중 사용자가 제시한 요구사항에서 누락된 기능 요구사항이 존재하는지 여부”</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MG-3.1-005 — “Review various transparency artifacts (e.g., system cards and model cards) for third-party models”; MS-2.5-006 — “Regularly review security and safety guardrails, especially if the GAI system is being operated in novel circumstances”</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 운영 단계에서 확인해야 할 사항으로 “Is the user’s question clear and likely to get the right answer? Does the question break any company rules?… Do the results from the database match the question?… Does the LLM’s answer fully address the user’s question? Does the answer follow your organization’s rules?”를 제시하고, “The whole inference pipeline works in real time”이라고 기술(출처: learn.microsoft.com/azure/developer/ai/advanced-retrieval-augmented-generation)</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“You need an assessment pipeline to handle these tasks at scale”(출처: learn.microsoft.com/azure/developer/ai/advanced-retrieval-augmented-generation)</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Post-completion processing steps: “Fact check: Look for statements in the answer that claim to be facts, then check if they’re true. If a fact check fails, you can ask the LLM again or show an error message”(출처: learn.microsoft.com/azure/developer/ai/advanced-retrieval-augmented-generation)</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organization(“Hierarchical indexes”, “Specialized indexes”, “Hybrid indexes”) 및 Inference pipeline &gt; Query router(“Query analysis → Index selection → Query dispatch → Results aggregation → Answer generation”)(하이브리드 검색 동작 확인의 기준 구조)(출처: learn.microsoft.com/azure/developer/ai/advanced-retrieval-augmented-generation)</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Post-retrieval processing steps: “Filtering results: Only keep chunks that match the query. Ignore the rest when building the LLM prompt”, “Re-ranking: Put the most relevant chunks at the beginning and end of the prompt”, “Watch out for the needle in a haystack problem”(출처: learn.microsoft.com/azure/developer/ai/advanced-retrieval-augmented-generation)</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Query preprocessing steps(“Query rewriting”, HyDE) 및 Subqueries(“Subqueries break a long or complex question into smaller, easier questions. The system answers each small question, then combines the answers”); Evaluation — “This close review often finds content gaps, especially when no good documentation exists for a user’s question”(출처: learn.microsoft.com/azure/developer/ai/advanced-retrieval-augmented-generation)</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MS-2.5-001 — “Avoid extrapolating GAI system performance or capabilities from narrow, non-systematic, and anecdotal assessments”</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 MS-2.6-004 — “Review GAI system outputs for validity and safety”</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appeal and override, decommissioning, incident response, recovery, and change management”; MG-4.1-004 — “Implement active learning techniques to identify instances where the model fails or produces unexpected outputs”</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구성하여 검색 단계는 컨텍스트 기준으로, 생성 단계는 정답 기준으로 분리 평가</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of structured public feedback exercises into design, implementation, deployment approval(“go”/“no-go” decisions), monitoring, and decommission decisions”; MG-3.2-009 — “Use organizational risk tolerance to evaluate acceptable risks and performance metrics and decommission or retrain pre-trained models that perform outside of defined limits”</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‘jailbreaking’)”(위험 프롬프트 차단 기능의 동작 확인 기준)(출처: learn.microsoft.com/azure/developer/ai/advanced-retrieval-augmented-generation)</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activities”(출처・근거 포함 양식의 준수 여부 검증)</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관리 항목 “시스템 프롬프트, 프롬프트 템플릿, 운영 지시문, 변경 이력, 테스트 케이스 등”, “프롬프트 변경 시 영향 추적 및 재현 가능성을 위한 버전, 테스트 결과 기록 및 보관”</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experience”(사용 만족도 관리)</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 — “A query router picks the best database or index to answer each question”, 분리 기준으로 “Data type specialization”, “Query type optimization”, “Algorithmic differences”를 제시(질의 유형별 경로 분기의 정상 동작 확인 기준)(출처: learn.microsoft.com/azure/developer/ai/advanced-retrieval-augmented-generation)</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 MS-4.2-004 — “Monitor and document instances where human operators or other systems override the GAI’s decisions”</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 MG-4.1-004 — “Implement active learning techniques to identify instances where the model fails or produces unexpected outputs”</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MG-3.2-009 — “…decommission or retrain pre-trained models that perform outside of defined limits”</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Set updates to run on a schedule (like daily or weekly) based on how often documents change”, “Trigger-based updates… The system reindexes only the affected parts”, “Selective reindexing”(출처: learn.microsoft.com/azure/developer/ai/advanced-retrieval-augmented-generation)</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MG-4.1-002 — “Establish, maintain, and evaluate effectiveness of organizational processes and procedures for post-deployment monitoring of GAI systems”; MG-4.1-006 — “Track dataset modifications for provenance by monitoring data deletions, rectification requests, and other changes…”; MG-4.1-005 — “Share transparency reports with internal and external stakeholders that detail steps taken to update the GAI system”</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 기관의 정보시스템을 이용하여 체계적으로 관리하고 운영ㆍ유지관리 또는 고도화 사업 등에 활용될 수 있도록 관리하여야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Evaluation: “Do you keep detailed logs for root cause analysis?”(출처: learn.microsoft.com/azure/developer/ai/advanced-retrieval-augmented-generation)</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MS-2.7-004 — “Identify metrics that reflect the effectiveness of security measures…”</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MS-4.2-005 — “Verify and document the incorporation of results… into design, implementation, deployment approval(“go”/“no-go” decisions), monitoring, and decommission decisions”; MANAGE 4.1 — 배포 후 모니터링 계획에 “appeal and override, decommissioning, incident response, recovery, and change management”를 포함할 것</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MS-4.2-002 — “Evaluate GAI system performance in real-world scenarios to observe its behavior in practical environments and reveal issues that might not surface in controlled and optimized testing environments”</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Token Passthrough: “‘Token passthrough’ is an anti-pattern where an MCP server accepts tokens from an MCP client without validating that the tokens were properly issued to the MCP server and passes them through to the downstream API”; 완화조치 — “MCP servers MUST NOT accept any tokens that were not explicitly issued for the MCP server”(출처: modelcontextprotocol.io/specification/basic/security_best_practices)</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Session Hijacking 완화조치: “MCP servers that implement authorization MUST verify all inbound requests. MCP Servers MUST NOT use sessions for authentication”, “MCP servers MUST use secure, non-deterministic session IDs”, “MCP servers SHOULD bind session IDs to user-specific information… Use a key format like &lt;user_id&gt;:&lt;session_id&gt;”(출처: modelcontextprotocol.io/specification/basic/security_best_practices)</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router(“Query analysis → Index selection → Query dispatch → Results aggregation → Answer generation”) 및 Post-retrieval processing steps(“Filtering results”, “Re-ranking”)(출처: learn.microsoft.com/azure/developer/ai/advanced-retrieval-augmented-generation)</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Local MCP Server Compromise 완화조치: “If an MCP client supports one-click local MCP server configuration, it MUST implement proper consent mechanisms prior to executing commands”, “Show the exact command that will be executed, without truncation”, “Execute MCP server commands in a sandboxed environment with minimal default privileges”(출처: modelcontextprotocol.io/specification/basic/security_best_practices)</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MS-2.6-004 — “Review GAI system outputs for validity and safety: Review generated code to assess risks that may arise from unreliable downstream decision-making”; MS-2.5-003 — “Review and verify sources and citations in GAI system outputs during pre-deployment risk measurement and ongoing monitoring activities”</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MS-2.5-006 — “Regularly review security and safety guardrails, especially if the GAI system is being operated in novel circumstances. This includes reviewing reasons why the GAI system was initially assessed as being safe to deploy”</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Scope Minimization: “Poor scope design increases token compromise impact, elevates user friction, and obscures audit trails”; 완화조치로 “Minimal initial scope set (e.g., mcp:tools-basic) containing only low-risk discovery/read operations”, “Incremental elevation via targeted WWW-Authenticate scope=“…” challenges when privileged operations are first attempted”를 제시하고, 흔한 실수로 “Using wildcard or omnibus scopes (*, all, full-access)”, “Publishing all possible scopes in scopes_supported”를 명시(출처: modelcontextprotocol.io/specification/basic/security_best_practices)</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[MCP 공식 스펙] Model Context Protocol “Security Best Practices” — Server-Side Request Forgery(SSRF): “MCP clients deployed to a server MUST consider SSRF risks and implement appropriate mitigations when fetching OAuth-related URLs”; “MCP clients SHOULD block requests to private and reserved IP address ranges”, “Enforce HTTPS”, “Validate Redirect Targets”(출처: modelcontextprotocol.io/specification/basic/security_best_practices)</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MG-3.2-008 — “Use human moderation systems where appropriate to review generated content in accordance with human-AI configuration policies established in the Govern function… and for settings where AI models are demonstrated to perform poorly”; MS-4.2-004 — “Monitor and document instances where human operators or other systems override the GAI’s decisions. Evaluate these cases…”</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 MS-2.3-002 — “Evaluate claims of model capabilities using empirically validated methods”</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4.2 — “Measurement results regarding AI system trustworthiness in deployment context(s) and across the AI lifecycle are informed by input from domain experts and relevant AI Actors to validate whether the system is performing consistently as intended. Results are documented”; MS-4.2-001 — “Conduct adversarial testing at a regular cadence to map and measure GAI risks…”; MS-4.2-002 — “Evaluate GAI system performance in real-world scenarios…”</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MS-2.7-004 — “Identify metrics that reflect the effectiveness of security measures, such as data provenance, the number of unauthorized access attempts, inference, bypass, extraction, penetrations, or provenance verification”; MS-2.7-006 — “Measure the rate at which recommendations from security checks and incidents are implemented”</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MG-4.1-004 — “Implement active learning techniques to identify instances where the model fails or produces unexpected outputs”; MS-3.3-005 — “Record and integrate structured feedback… Actively seek feedback on generated content quality and potential biases”</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Proposed use and organizational value; Assumptions and limitations, Data collection methodologies; Data provenance; Data quality; Model architecture…; Fine-tuning or retrieval-augmented generation approaches; Evaluation data; Ethical considerations; Legal and regulatory requirements”</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2.6 — “The AI system to be deployed is demonstrated to be safe, its residual negative risk does not exceed the risk tolerance, and it can fail safely, particularly if made to operate beyond its knowledge limits”; MG-3.2-009 — “Use organizational risk tolerance to evaluate acceptable risks and performance metrics and decommission or retrain pre-trained models that perform outside of defined limits”(잔여위험이 허용수준 이내임을 확인)</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제시(출처: learn.microsoft.com/azure/developer/ai/advanced-retrieval-augmented-generation)</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MS-2.10-003 — “Verify deduplication of GAI training data samples, particularly regarding synthetic data”; MS-2.11-004 — “Review, document, and measure sources of bias in GAI training and TEVV data: … Completeness, representativeness, and balance of data sources…”</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 You can also combine it with the text chunk to improve the chunk’s vector embedding”(출처: learn.microsoft.com/azure/developer/ai/advanced-retrieval-augmented-generation)</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organization: “Hierarchical indexes… A top-level summary index quickly finds a small set of likely chunks. A second-level index points to the exact data”, “Specialized indexes: Pick indexes that fit your data”, “Hybrid indexes: Combine different indexing methods”(출처: learn.microsoft.com/azure/developer/ai/advanced-retrieval-augmented-generation)</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“Small2Big: If you split by sentence, organize the content so you can find nearby sentences or the full paragraph”(출처: learn.microsoft.com/azure/developer/ai/advanced-retrieval-augmented-generation)</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Each chunk’s sample question acts as a label that guides the retrieval algorithm”(출처: learn.microsoft.com/azure/developer/ai/advanced-retrieval-augmented-generation)</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“Regular intervals… Trigger-based updates: … The system reindexes only the affected parts”, “Partial updates — Selective reindexing”, “Versioning — Snapshotting / Document version control”(출처: learn.microsoft.com/azure/developer/ai/advanced-retrieval-augmented-generation)</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Content preprocessing and extraction: “Extract metadata… Some of this information, like metadata, can help during retrieval and evaluation if you keep it with the document in the vector database”(출처: learn.microsoft.com/azure/developer/ai/advanced-retrieval-augmented-generation)</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MP-2.3-002 — “Review and document accuracy, representativeness, relevance, suitability of data used at different stages of AI life cycle”; MS-2.5-005 — “Verify GAI system training data and TEVV data provenance, and that fine-tuning or retrieval-augmented generation data is grounded”</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This close review often finds content gaps, especially when no good documentation exists for a user’s question”(출처: learn.microsoft.com/azure/developer/ai/advanced-retrieval-augmented-generation)</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MS-2.10-001 — “Conduct AI red-teaming to assess issues such as: Outputting of training data samples, and subsequent reverse engineering, model extraction, and membership inference risks; Revealing biometric, confidential, copyrighted, licensed, patented, personal, proprietary, sensitive, or trade-marked information”</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based on how often documents change… Trigger-based updates: Set up automatic updates when someone adds or changes a document. The system reindexes only the affected parts”, “Partial updates — Selective reindexing”, “Versioning — Snapshotting / Document version control”, “Real-time updates — Stream processing”(출처: learn.microsoft.com/azure/developer/ai/advanced-retrieval-augmented-generation)</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MANAGE 4.1 — “Post-deployment AI system monitoring plans are implemented, including mechanisms for capturing and evaluating input from users and other relevant AI Actors, appeal and override, decommissioning, incident response, recovery, and change management”; MG-4.1-002 — “Establish, maintain, and evaluate effectiveness of organizational processes and procedures for post-deployment monitoring of GAI systems”</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MS-2.6-005 — “Verify that GAI system architecture can monitor outputs and performance, and handle, recover from, and repair errors when security anomalies, threats and impacts are detected”</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도메인별 문서를 기준으로 질의・정답 쌍을 생성하고 동일 전처리 기준을 적용하여 정확성을 평가함</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MS-2.9-002 — “Document GAI model details including: … Data collection methodologies; Data provenance; Data quality; … Fine-tuning or retrieval-augmented generation approaches; Evaluation data; Ethical considerations; Legal and regulatory requirements”</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 MS-4.2-005 — “Verify and document the incorporation of results… into design, implementation, deployment approval(“go”/“no-go” decisions), monitoring, and decommission decisions”</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