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9FBA" w14:textId="532FA2D4" w:rsidR="0062301D" w:rsidRDefault="0062301D">
      <w:pPr>
        <w:widowControl/>
        <w:wordWrap/>
        <w:autoSpaceDE/>
        <w:autoSpaceDN/>
        <w:rPr>
          <w:rFonts w:ascii="바탕체" w:hAnsi="바탕체"/>
          <w:b/>
          <w:bCs/>
          <w:sz w:val="36"/>
          <w:szCs w:val="36"/>
          <w:shd w:val="clear" w:color="auto" w:fill="D9D9D9" w:themeFill="background1" w:themeFillShade="D9"/>
        </w:rPr>
      </w:pPr>
    </w:p>
    <w:p w14:paraId="72729FC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B638B19"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51AA97"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4AB8EE" w14:textId="728B0BE5"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885523">
        <w:rPr>
          <w:rFonts w:ascii="바탕체" w:hAnsi="바탕체" w:hint="eastAsia"/>
          <w:b/>
          <w:sz w:val="56"/>
          <w:szCs w:val="56"/>
        </w:rPr>
        <w:t xml:space="preserve"> </w:t>
      </w:r>
      <w:r w:rsidR="00DE4285">
        <w:rPr>
          <w:rFonts w:ascii="바탕체" w:hAnsi="바탕체" w:hint="eastAsia"/>
          <w:b/>
          <w:sz w:val="56"/>
          <w:szCs w:val="56"/>
        </w:rPr>
        <w:t>해설서</w:t>
      </w:r>
    </w:p>
    <w:p w14:paraId="5B643FCF" w14:textId="0BEA7DDC"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520659C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E0B6C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04EEB6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6496B44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A4A40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A7951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13B168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0F54C7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346EE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9B8539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200B0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76F01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80F7156"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3BCA1305"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49FBFA"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12A2BE4E" w14:textId="1C02E1D2" w:rsidR="00ED65B9" w:rsidRDefault="00937358">
      <w:pPr>
        <w:pStyle w:val="10"/>
        <w:tabs>
          <w:tab w:val="right" w:leader="dot" w:pos="9016"/>
        </w:tabs>
        <w:rPr>
          <w:rFonts w:asciiTheme="minorHAnsi" w:eastAsiaTheme="minorEastAsia" w:hAnsiTheme="minorHAnsi"/>
          <w:noProof/>
          <w:color w:val="auto"/>
          <w:kern w:val="2"/>
          <w:sz w:val="22"/>
          <w:szCs w:val="24"/>
          <w14:ligatures w14:val="standardContextual"/>
        </w:rPr>
      </w:pPr>
      <w:r>
        <w:fldChar w:fldCharType="begin"/>
      </w:r>
      <w:r>
        <w:instrText xml:space="preserve"> TOC \o "3-3" \f \h \z \t "</w:instrText>
      </w:r>
      <w:r>
        <w:instrText>제목</w:instrText>
      </w:r>
      <w:r>
        <w:instrText xml:space="preserve"> 1,1,</w:instrText>
      </w:r>
      <w:r>
        <w:instrText>제목</w:instrText>
      </w:r>
      <w:r>
        <w:instrText xml:space="preserve"> 2,2,1.1 </w:instrText>
      </w:r>
      <w:r>
        <w:instrText>장제목타이틀</w:instrText>
      </w:r>
      <w:r>
        <w:instrText xml:space="preserve">,1,2.1 </w:instrText>
      </w:r>
      <w:r>
        <w:instrText>순번</w:instrText>
      </w:r>
      <w:r>
        <w:instrText xml:space="preserve">,2" </w:instrText>
      </w:r>
      <w:r>
        <w:fldChar w:fldCharType="separate"/>
      </w:r>
      <w:hyperlink w:anchor="_Toc237724858" w:history="1">
        <w:r w:rsidR="00ED65B9" w:rsidRPr="00490A4D">
          <w:rPr>
            <w:rStyle w:val="ab"/>
            <w:noProof/>
          </w:rPr>
          <w:t xml:space="preserve">1. </w:t>
        </w:r>
        <w:r w:rsidR="00ED65B9" w:rsidRPr="00490A4D">
          <w:rPr>
            <w:rStyle w:val="ab"/>
            <w:noProof/>
          </w:rPr>
          <w:t>클라우드</w:t>
        </w:r>
        <w:r w:rsidR="00ED65B9" w:rsidRPr="00490A4D">
          <w:rPr>
            <w:rStyle w:val="ab"/>
            <w:noProof/>
          </w:rPr>
          <w:t xml:space="preserve"> </w:t>
        </w:r>
        <w:r w:rsidR="00ED65B9" w:rsidRPr="00490A4D">
          <w:rPr>
            <w:rStyle w:val="ab"/>
            <w:noProof/>
          </w:rPr>
          <w:t>전환</w:t>
        </w:r>
        <w:r w:rsidR="00ED65B9" w:rsidRPr="00490A4D">
          <w:rPr>
            <w:rStyle w:val="ab"/>
            <w:noProof/>
          </w:rPr>
          <w:t xml:space="preserve"> </w:t>
        </w:r>
        <w:r w:rsidR="00ED65B9" w:rsidRPr="00490A4D">
          <w:rPr>
            <w:rStyle w:val="ab"/>
            <w:noProof/>
          </w:rPr>
          <w:t>사업</w:t>
        </w:r>
        <w:r w:rsidR="00ED65B9">
          <w:rPr>
            <w:noProof/>
            <w:webHidden/>
          </w:rPr>
          <w:tab/>
        </w:r>
        <w:r w:rsidR="00ED65B9">
          <w:rPr>
            <w:noProof/>
            <w:webHidden/>
          </w:rPr>
          <w:fldChar w:fldCharType="begin"/>
        </w:r>
        <w:r w:rsidR="00ED65B9">
          <w:rPr>
            <w:noProof/>
            <w:webHidden/>
          </w:rPr>
          <w:instrText xml:space="preserve"> PAGEREF _Toc237724858 \h </w:instrText>
        </w:r>
        <w:r w:rsidR="00ED65B9">
          <w:rPr>
            <w:noProof/>
            <w:webHidden/>
          </w:rPr>
        </w:r>
        <w:r w:rsidR="00ED65B9">
          <w:rPr>
            <w:noProof/>
            <w:webHidden/>
          </w:rPr>
          <w:fldChar w:fldCharType="separate"/>
        </w:r>
        <w:r w:rsidR="00ED65B9">
          <w:rPr>
            <w:noProof/>
            <w:webHidden/>
          </w:rPr>
          <w:t>1</w:t>
        </w:r>
        <w:r w:rsidR="00ED65B9">
          <w:rPr>
            <w:noProof/>
            <w:webHidden/>
          </w:rPr>
          <w:fldChar w:fldCharType="end"/>
        </w:r>
      </w:hyperlink>
    </w:p>
    <w:p w14:paraId="086B7488" w14:textId="09BD58ED"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5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_Toc237724859 \h </w:instrText>
        </w:r>
        <w:r>
          <w:rPr>
            <w:noProof/>
            <w:webHidden/>
          </w:rPr>
        </w:r>
        <w:r>
          <w:rPr>
            <w:noProof/>
            <w:webHidden/>
          </w:rPr>
          <w:fldChar w:fldCharType="separate"/>
        </w:r>
        <w:r>
          <w:rPr>
            <w:noProof/>
            <w:webHidden/>
          </w:rPr>
          <w:t>1</w:t>
        </w:r>
        <w:r>
          <w:rPr>
            <w:noProof/>
            <w:webHidden/>
          </w:rPr>
          <w:fldChar w:fldCharType="end"/>
        </w:r>
      </w:hyperlink>
    </w:p>
    <w:p w14:paraId="1D622FBE" w14:textId="3D0839D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_Toc237724860 \h </w:instrText>
        </w:r>
        <w:r>
          <w:rPr>
            <w:noProof/>
            <w:webHidden/>
          </w:rPr>
        </w:r>
        <w:r>
          <w:rPr>
            <w:noProof/>
            <w:webHidden/>
          </w:rPr>
          <w:fldChar w:fldCharType="separate"/>
        </w:r>
        <w:r>
          <w:rPr>
            <w:noProof/>
            <w:webHidden/>
          </w:rPr>
          <w:t>1</w:t>
        </w:r>
        <w:r>
          <w:rPr>
            <w:noProof/>
            <w:webHidden/>
          </w:rPr>
          <w:fldChar w:fldCharType="end"/>
        </w:r>
      </w:hyperlink>
    </w:p>
    <w:p w14:paraId="5ACE578D" w14:textId="2EB72E1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1"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_Toc237724861 \h </w:instrText>
        </w:r>
        <w:r>
          <w:rPr>
            <w:noProof/>
            <w:webHidden/>
          </w:rPr>
        </w:r>
        <w:r>
          <w:rPr>
            <w:noProof/>
            <w:webHidden/>
          </w:rPr>
          <w:fldChar w:fldCharType="separate"/>
        </w:r>
        <w:r>
          <w:rPr>
            <w:noProof/>
            <w:webHidden/>
          </w:rPr>
          <w:t>10</w:t>
        </w:r>
        <w:r>
          <w:rPr>
            <w:noProof/>
            <w:webHidden/>
          </w:rPr>
          <w:fldChar w:fldCharType="end"/>
        </w:r>
      </w:hyperlink>
    </w:p>
    <w:p w14:paraId="390199A9" w14:textId="6E0CADC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2"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_Toc237724862 \h </w:instrText>
        </w:r>
        <w:r>
          <w:rPr>
            <w:noProof/>
            <w:webHidden/>
          </w:rPr>
        </w:r>
        <w:r>
          <w:rPr>
            <w:noProof/>
            <w:webHidden/>
          </w:rPr>
          <w:fldChar w:fldCharType="separate"/>
        </w:r>
        <w:r>
          <w:rPr>
            <w:noProof/>
            <w:webHidden/>
          </w:rPr>
          <w:t>18</w:t>
        </w:r>
        <w:r>
          <w:rPr>
            <w:noProof/>
            <w:webHidden/>
          </w:rPr>
          <w:fldChar w:fldCharType="end"/>
        </w:r>
      </w:hyperlink>
    </w:p>
    <w:p w14:paraId="0D70AF48" w14:textId="1FCDFFE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3"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_Toc237724863 \h </w:instrText>
        </w:r>
        <w:r>
          <w:rPr>
            <w:noProof/>
            <w:webHidden/>
          </w:rPr>
        </w:r>
        <w:r>
          <w:rPr>
            <w:noProof/>
            <w:webHidden/>
          </w:rPr>
          <w:fldChar w:fldCharType="separate"/>
        </w:r>
        <w:r>
          <w:rPr>
            <w:noProof/>
            <w:webHidden/>
          </w:rPr>
          <w:t>26</w:t>
        </w:r>
        <w:r>
          <w:rPr>
            <w:noProof/>
            <w:webHidden/>
          </w:rPr>
          <w:fldChar w:fldCharType="end"/>
        </w:r>
      </w:hyperlink>
    </w:p>
    <w:p w14:paraId="37010A30" w14:textId="522A0327"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64"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_Toc237724864 \h </w:instrText>
        </w:r>
        <w:r>
          <w:rPr>
            <w:noProof/>
            <w:webHidden/>
          </w:rPr>
        </w:r>
        <w:r>
          <w:rPr>
            <w:noProof/>
            <w:webHidden/>
          </w:rPr>
          <w:fldChar w:fldCharType="separate"/>
        </w:r>
        <w:r>
          <w:rPr>
            <w:noProof/>
            <w:webHidden/>
          </w:rPr>
          <w:t>46</w:t>
        </w:r>
        <w:r>
          <w:rPr>
            <w:noProof/>
            <w:webHidden/>
          </w:rPr>
          <w:fldChar w:fldCharType="end"/>
        </w:r>
      </w:hyperlink>
    </w:p>
    <w:p w14:paraId="3DF0B3A5" w14:textId="7D994AD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5"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_Toc237724865 \h </w:instrText>
        </w:r>
        <w:r>
          <w:rPr>
            <w:noProof/>
            <w:webHidden/>
          </w:rPr>
        </w:r>
        <w:r>
          <w:rPr>
            <w:noProof/>
            <w:webHidden/>
          </w:rPr>
          <w:fldChar w:fldCharType="separate"/>
        </w:r>
        <w:r>
          <w:rPr>
            <w:noProof/>
            <w:webHidden/>
          </w:rPr>
          <w:t>46</w:t>
        </w:r>
        <w:r>
          <w:rPr>
            <w:noProof/>
            <w:webHidden/>
          </w:rPr>
          <w:fldChar w:fldCharType="end"/>
        </w:r>
      </w:hyperlink>
    </w:p>
    <w:p w14:paraId="5628A379" w14:textId="16673F3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6"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_Toc237724866 \h </w:instrText>
        </w:r>
        <w:r>
          <w:rPr>
            <w:noProof/>
            <w:webHidden/>
          </w:rPr>
        </w:r>
        <w:r>
          <w:rPr>
            <w:noProof/>
            <w:webHidden/>
          </w:rPr>
          <w:fldChar w:fldCharType="separate"/>
        </w:r>
        <w:r>
          <w:rPr>
            <w:noProof/>
            <w:webHidden/>
          </w:rPr>
          <w:t>55</w:t>
        </w:r>
        <w:r>
          <w:rPr>
            <w:noProof/>
            <w:webHidden/>
          </w:rPr>
          <w:fldChar w:fldCharType="end"/>
        </w:r>
      </w:hyperlink>
    </w:p>
    <w:p w14:paraId="70142D53" w14:textId="097975D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7"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_Toc237724867 \h </w:instrText>
        </w:r>
        <w:r>
          <w:rPr>
            <w:noProof/>
            <w:webHidden/>
          </w:rPr>
        </w:r>
        <w:r>
          <w:rPr>
            <w:noProof/>
            <w:webHidden/>
          </w:rPr>
          <w:fldChar w:fldCharType="separate"/>
        </w:r>
        <w:r>
          <w:rPr>
            <w:noProof/>
            <w:webHidden/>
          </w:rPr>
          <w:t>63</w:t>
        </w:r>
        <w:r>
          <w:rPr>
            <w:noProof/>
            <w:webHidden/>
          </w:rPr>
          <w:fldChar w:fldCharType="end"/>
        </w:r>
      </w:hyperlink>
    </w:p>
    <w:p w14:paraId="511BB739" w14:textId="13EAC78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8"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_Toc237724868 \h </w:instrText>
        </w:r>
        <w:r>
          <w:rPr>
            <w:noProof/>
            <w:webHidden/>
          </w:rPr>
        </w:r>
        <w:r>
          <w:rPr>
            <w:noProof/>
            <w:webHidden/>
          </w:rPr>
          <w:fldChar w:fldCharType="separate"/>
        </w:r>
        <w:r>
          <w:rPr>
            <w:noProof/>
            <w:webHidden/>
          </w:rPr>
          <w:t>74</w:t>
        </w:r>
        <w:r>
          <w:rPr>
            <w:noProof/>
            <w:webHidden/>
          </w:rPr>
          <w:fldChar w:fldCharType="end"/>
        </w:r>
      </w:hyperlink>
    </w:p>
    <w:p w14:paraId="2F50D91B" w14:textId="5637700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9"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_Toc237724869 \h </w:instrText>
        </w:r>
        <w:r>
          <w:rPr>
            <w:noProof/>
            <w:webHidden/>
          </w:rPr>
        </w:r>
        <w:r>
          <w:rPr>
            <w:noProof/>
            <w:webHidden/>
          </w:rPr>
          <w:fldChar w:fldCharType="separate"/>
        </w:r>
        <w:r>
          <w:rPr>
            <w:noProof/>
            <w:webHidden/>
          </w:rPr>
          <w:t>84</w:t>
        </w:r>
        <w:r>
          <w:rPr>
            <w:noProof/>
            <w:webHidden/>
          </w:rPr>
          <w:fldChar w:fldCharType="end"/>
        </w:r>
      </w:hyperlink>
    </w:p>
    <w:p w14:paraId="4BA59AA7" w14:textId="42F853A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0"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_Toc237724870 \h </w:instrText>
        </w:r>
        <w:r>
          <w:rPr>
            <w:noProof/>
            <w:webHidden/>
          </w:rPr>
        </w:r>
        <w:r>
          <w:rPr>
            <w:noProof/>
            <w:webHidden/>
          </w:rPr>
          <w:fldChar w:fldCharType="separate"/>
        </w:r>
        <w:r>
          <w:rPr>
            <w:noProof/>
            <w:webHidden/>
          </w:rPr>
          <w:t>91</w:t>
        </w:r>
        <w:r>
          <w:rPr>
            <w:noProof/>
            <w:webHidden/>
          </w:rPr>
          <w:fldChar w:fldCharType="end"/>
        </w:r>
      </w:hyperlink>
    </w:p>
    <w:p w14:paraId="2B2ADB33" w14:textId="5EAA8CF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1"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_Toc237724871 \h </w:instrText>
        </w:r>
        <w:r>
          <w:rPr>
            <w:noProof/>
            <w:webHidden/>
          </w:rPr>
        </w:r>
        <w:r>
          <w:rPr>
            <w:noProof/>
            <w:webHidden/>
          </w:rPr>
          <w:fldChar w:fldCharType="separate"/>
        </w:r>
        <w:r>
          <w:rPr>
            <w:noProof/>
            <w:webHidden/>
          </w:rPr>
          <w:t>102</w:t>
        </w:r>
        <w:r>
          <w:rPr>
            <w:noProof/>
            <w:webHidden/>
          </w:rPr>
          <w:fldChar w:fldCharType="end"/>
        </w:r>
      </w:hyperlink>
    </w:p>
    <w:p w14:paraId="262807E6" w14:textId="0540554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_Toc237724872 \h </w:instrText>
        </w:r>
        <w:r>
          <w:rPr>
            <w:noProof/>
            <w:webHidden/>
          </w:rPr>
        </w:r>
        <w:r>
          <w:rPr>
            <w:noProof/>
            <w:webHidden/>
          </w:rPr>
          <w:fldChar w:fldCharType="separate"/>
        </w:r>
        <w:r>
          <w:rPr>
            <w:noProof/>
            <w:webHidden/>
          </w:rPr>
          <w:t>102</w:t>
        </w:r>
        <w:r>
          <w:rPr>
            <w:noProof/>
            <w:webHidden/>
          </w:rPr>
          <w:fldChar w:fldCharType="end"/>
        </w:r>
      </w:hyperlink>
    </w:p>
    <w:p w14:paraId="68C3CA42" w14:textId="681A7B5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3"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_Toc237724873 \h </w:instrText>
        </w:r>
        <w:r>
          <w:rPr>
            <w:noProof/>
            <w:webHidden/>
          </w:rPr>
        </w:r>
        <w:r>
          <w:rPr>
            <w:noProof/>
            <w:webHidden/>
          </w:rPr>
          <w:fldChar w:fldCharType="separate"/>
        </w:r>
        <w:r>
          <w:rPr>
            <w:noProof/>
            <w:webHidden/>
          </w:rPr>
          <w:t>114</w:t>
        </w:r>
        <w:r>
          <w:rPr>
            <w:noProof/>
            <w:webHidden/>
          </w:rPr>
          <w:fldChar w:fldCharType="end"/>
        </w:r>
      </w:hyperlink>
    </w:p>
    <w:p w14:paraId="3A333FA9" w14:textId="58CE3CB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4"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_Toc237724874 \h </w:instrText>
        </w:r>
        <w:r>
          <w:rPr>
            <w:noProof/>
            <w:webHidden/>
          </w:rPr>
        </w:r>
        <w:r>
          <w:rPr>
            <w:noProof/>
            <w:webHidden/>
          </w:rPr>
          <w:fldChar w:fldCharType="separate"/>
        </w:r>
        <w:r>
          <w:rPr>
            <w:noProof/>
            <w:webHidden/>
          </w:rPr>
          <w:t>127</w:t>
        </w:r>
        <w:r>
          <w:rPr>
            <w:noProof/>
            <w:webHidden/>
          </w:rPr>
          <w:fldChar w:fldCharType="end"/>
        </w:r>
      </w:hyperlink>
    </w:p>
    <w:p w14:paraId="5B1E0FA2" w14:textId="429CF59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5"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_Toc237724875 \h </w:instrText>
        </w:r>
        <w:r>
          <w:rPr>
            <w:noProof/>
            <w:webHidden/>
          </w:rPr>
        </w:r>
        <w:r>
          <w:rPr>
            <w:noProof/>
            <w:webHidden/>
          </w:rPr>
          <w:fldChar w:fldCharType="separate"/>
        </w:r>
        <w:r>
          <w:rPr>
            <w:noProof/>
            <w:webHidden/>
          </w:rPr>
          <w:t>140</w:t>
        </w:r>
        <w:r>
          <w:rPr>
            <w:noProof/>
            <w:webHidden/>
          </w:rPr>
          <w:fldChar w:fldCharType="end"/>
        </w:r>
      </w:hyperlink>
    </w:p>
    <w:p w14:paraId="2B4AA081" w14:textId="226F7AB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6"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_Toc237724876 \h </w:instrText>
        </w:r>
        <w:r>
          <w:rPr>
            <w:noProof/>
            <w:webHidden/>
          </w:rPr>
        </w:r>
        <w:r>
          <w:rPr>
            <w:noProof/>
            <w:webHidden/>
          </w:rPr>
          <w:fldChar w:fldCharType="separate"/>
        </w:r>
        <w:r>
          <w:rPr>
            <w:noProof/>
            <w:webHidden/>
          </w:rPr>
          <w:t>149</w:t>
        </w:r>
        <w:r>
          <w:rPr>
            <w:noProof/>
            <w:webHidden/>
          </w:rPr>
          <w:fldChar w:fldCharType="end"/>
        </w:r>
      </w:hyperlink>
    </w:p>
    <w:p w14:paraId="68FC48DB" w14:textId="41C5341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7"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_Toc237724877 \h </w:instrText>
        </w:r>
        <w:r>
          <w:rPr>
            <w:noProof/>
            <w:webHidden/>
          </w:rPr>
        </w:r>
        <w:r>
          <w:rPr>
            <w:noProof/>
            <w:webHidden/>
          </w:rPr>
          <w:fldChar w:fldCharType="separate"/>
        </w:r>
        <w:r>
          <w:rPr>
            <w:noProof/>
            <w:webHidden/>
          </w:rPr>
          <w:t>159</w:t>
        </w:r>
        <w:r>
          <w:rPr>
            <w:noProof/>
            <w:webHidden/>
          </w:rPr>
          <w:fldChar w:fldCharType="end"/>
        </w:r>
      </w:hyperlink>
    </w:p>
    <w:p w14:paraId="3183EB27" w14:textId="5958295D"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878" w:history="1">
        <w:r w:rsidRPr="00490A4D">
          <w:rPr>
            <w:rStyle w:val="ab"/>
            <w:noProof/>
          </w:rPr>
          <w:t xml:space="preserve">2. </w:t>
        </w:r>
        <w:r w:rsidRPr="00490A4D">
          <w:rPr>
            <w:rStyle w:val="ab"/>
            <w:noProof/>
          </w:rPr>
          <w:t>운영</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유지관리</w:t>
        </w:r>
        <w:r w:rsidRPr="00490A4D">
          <w:rPr>
            <w:rStyle w:val="ab"/>
            <w:noProof/>
          </w:rPr>
          <w:t xml:space="preserve"> </w:t>
        </w:r>
        <w:r w:rsidRPr="00490A4D">
          <w:rPr>
            <w:rStyle w:val="ab"/>
            <w:noProof/>
          </w:rPr>
          <w:t>사업</w:t>
        </w:r>
        <w:r>
          <w:rPr>
            <w:noProof/>
            <w:webHidden/>
          </w:rPr>
          <w:tab/>
        </w:r>
        <w:r>
          <w:rPr>
            <w:noProof/>
            <w:webHidden/>
          </w:rPr>
          <w:fldChar w:fldCharType="begin"/>
        </w:r>
        <w:r>
          <w:rPr>
            <w:noProof/>
            <w:webHidden/>
          </w:rPr>
          <w:instrText xml:space="preserve"> PAGEREF _Toc237724878 \h </w:instrText>
        </w:r>
        <w:r>
          <w:rPr>
            <w:noProof/>
            <w:webHidden/>
          </w:rPr>
        </w:r>
        <w:r>
          <w:rPr>
            <w:noProof/>
            <w:webHidden/>
          </w:rPr>
          <w:fldChar w:fldCharType="separate"/>
        </w:r>
        <w:r>
          <w:rPr>
            <w:noProof/>
            <w:webHidden/>
          </w:rPr>
          <w:t>170</w:t>
        </w:r>
        <w:r>
          <w:rPr>
            <w:noProof/>
            <w:webHidden/>
          </w:rPr>
          <w:fldChar w:fldCharType="end"/>
        </w:r>
      </w:hyperlink>
    </w:p>
    <w:p w14:paraId="2CE0F8BB" w14:textId="44E7971F"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_Toc237724879 \h </w:instrText>
        </w:r>
        <w:r>
          <w:rPr>
            <w:noProof/>
            <w:webHidden/>
          </w:rPr>
        </w:r>
        <w:r>
          <w:rPr>
            <w:noProof/>
            <w:webHidden/>
          </w:rPr>
          <w:fldChar w:fldCharType="separate"/>
        </w:r>
        <w:r>
          <w:rPr>
            <w:noProof/>
            <w:webHidden/>
          </w:rPr>
          <w:t>170</w:t>
        </w:r>
        <w:r>
          <w:rPr>
            <w:noProof/>
            <w:webHidden/>
          </w:rPr>
          <w:fldChar w:fldCharType="end"/>
        </w:r>
      </w:hyperlink>
    </w:p>
    <w:p w14:paraId="4DB2F54D" w14:textId="43F007A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_Toc237724880 \h </w:instrText>
        </w:r>
        <w:r>
          <w:rPr>
            <w:noProof/>
            <w:webHidden/>
          </w:rPr>
        </w:r>
        <w:r>
          <w:rPr>
            <w:noProof/>
            <w:webHidden/>
          </w:rPr>
          <w:fldChar w:fldCharType="separate"/>
        </w:r>
        <w:r>
          <w:rPr>
            <w:noProof/>
            <w:webHidden/>
          </w:rPr>
          <w:t>170</w:t>
        </w:r>
        <w:r>
          <w:rPr>
            <w:noProof/>
            <w:webHidden/>
          </w:rPr>
          <w:fldChar w:fldCharType="end"/>
        </w:r>
      </w:hyperlink>
    </w:p>
    <w:p w14:paraId="65795CDE" w14:textId="47B85E41"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1"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_Toc237724881 \h </w:instrText>
        </w:r>
        <w:r>
          <w:rPr>
            <w:noProof/>
            <w:webHidden/>
          </w:rPr>
        </w:r>
        <w:r>
          <w:rPr>
            <w:noProof/>
            <w:webHidden/>
          </w:rPr>
          <w:fldChar w:fldCharType="separate"/>
        </w:r>
        <w:r>
          <w:rPr>
            <w:noProof/>
            <w:webHidden/>
          </w:rPr>
          <w:t>178</w:t>
        </w:r>
        <w:r>
          <w:rPr>
            <w:noProof/>
            <w:webHidden/>
          </w:rPr>
          <w:fldChar w:fldCharType="end"/>
        </w:r>
      </w:hyperlink>
    </w:p>
    <w:p w14:paraId="7BEC9EF1" w14:textId="5D99C92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2"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_Toc237724882 \h </w:instrText>
        </w:r>
        <w:r>
          <w:rPr>
            <w:noProof/>
            <w:webHidden/>
          </w:rPr>
        </w:r>
        <w:r>
          <w:rPr>
            <w:noProof/>
            <w:webHidden/>
          </w:rPr>
          <w:fldChar w:fldCharType="separate"/>
        </w:r>
        <w:r>
          <w:rPr>
            <w:noProof/>
            <w:webHidden/>
          </w:rPr>
          <w:t>181</w:t>
        </w:r>
        <w:r>
          <w:rPr>
            <w:noProof/>
            <w:webHidden/>
          </w:rPr>
          <w:fldChar w:fldCharType="end"/>
        </w:r>
      </w:hyperlink>
    </w:p>
    <w:p w14:paraId="3F9A6BC7" w14:textId="39332D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3"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_Toc237724883 \h </w:instrText>
        </w:r>
        <w:r>
          <w:rPr>
            <w:noProof/>
            <w:webHidden/>
          </w:rPr>
        </w:r>
        <w:r>
          <w:rPr>
            <w:noProof/>
            <w:webHidden/>
          </w:rPr>
          <w:fldChar w:fldCharType="separate"/>
        </w:r>
        <w:r>
          <w:rPr>
            <w:noProof/>
            <w:webHidden/>
          </w:rPr>
          <w:t>191</w:t>
        </w:r>
        <w:r>
          <w:rPr>
            <w:noProof/>
            <w:webHidden/>
          </w:rPr>
          <w:fldChar w:fldCharType="end"/>
        </w:r>
      </w:hyperlink>
    </w:p>
    <w:p w14:paraId="22257E3F" w14:textId="0D70432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4"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_Toc237724884 \h </w:instrText>
        </w:r>
        <w:r>
          <w:rPr>
            <w:noProof/>
            <w:webHidden/>
          </w:rPr>
        </w:r>
        <w:r>
          <w:rPr>
            <w:noProof/>
            <w:webHidden/>
          </w:rPr>
          <w:fldChar w:fldCharType="separate"/>
        </w:r>
        <w:r>
          <w:rPr>
            <w:noProof/>
            <w:webHidden/>
          </w:rPr>
          <w:t>196</w:t>
        </w:r>
        <w:r>
          <w:rPr>
            <w:noProof/>
            <w:webHidden/>
          </w:rPr>
          <w:fldChar w:fldCharType="end"/>
        </w:r>
      </w:hyperlink>
    </w:p>
    <w:p w14:paraId="1368FF45" w14:textId="431EEFF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5"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_Toc237724885 \h </w:instrText>
        </w:r>
        <w:r>
          <w:rPr>
            <w:noProof/>
            <w:webHidden/>
          </w:rPr>
        </w:r>
        <w:r>
          <w:rPr>
            <w:noProof/>
            <w:webHidden/>
          </w:rPr>
          <w:fldChar w:fldCharType="separate"/>
        </w:r>
        <w:r>
          <w:rPr>
            <w:noProof/>
            <w:webHidden/>
          </w:rPr>
          <w:t>204</w:t>
        </w:r>
        <w:r>
          <w:rPr>
            <w:noProof/>
            <w:webHidden/>
          </w:rPr>
          <w:fldChar w:fldCharType="end"/>
        </w:r>
      </w:hyperlink>
    </w:p>
    <w:p w14:paraId="3E15BF60" w14:textId="4C01BE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86"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_Toc237724886 \h </w:instrText>
        </w:r>
        <w:r>
          <w:rPr>
            <w:noProof/>
            <w:webHidden/>
          </w:rPr>
        </w:r>
        <w:r>
          <w:rPr>
            <w:noProof/>
            <w:webHidden/>
          </w:rPr>
          <w:fldChar w:fldCharType="separate"/>
        </w:r>
        <w:r>
          <w:rPr>
            <w:noProof/>
            <w:webHidden/>
          </w:rPr>
          <w:t>211</w:t>
        </w:r>
        <w:r>
          <w:rPr>
            <w:noProof/>
            <w:webHidden/>
          </w:rPr>
          <w:fldChar w:fldCharType="end"/>
        </w:r>
      </w:hyperlink>
    </w:p>
    <w:p w14:paraId="635BA063" w14:textId="38655F2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7"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_Toc237724887 \h </w:instrText>
        </w:r>
        <w:r>
          <w:rPr>
            <w:noProof/>
            <w:webHidden/>
          </w:rPr>
        </w:r>
        <w:r>
          <w:rPr>
            <w:noProof/>
            <w:webHidden/>
          </w:rPr>
          <w:fldChar w:fldCharType="separate"/>
        </w:r>
        <w:r>
          <w:rPr>
            <w:noProof/>
            <w:webHidden/>
          </w:rPr>
          <w:t>211</w:t>
        </w:r>
        <w:r>
          <w:rPr>
            <w:noProof/>
            <w:webHidden/>
          </w:rPr>
          <w:fldChar w:fldCharType="end"/>
        </w:r>
      </w:hyperlink>
    </w:p>
    <w:p w14:paraId="4D24DFFD" w14:textId="396B437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8"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_Toc237724888 \h </w:instrText>
        </w:r>
        <w:r>
          <w:rPr>
            <w:noProof/>
            <w:webHidden/>
          </w:rPr>
        </w:r>
        <w:r>
          <w:rPr>
            <w:noProof/>
            <w:webHidden/>
          </w:rPr>
          <w:fldChar w:fldCharType="separate"/>
        </w:r>
        <w:r>
          <w:rPr>
            <w:noProof/>
            <w:webHidden/>
          </w:rPr>
          <w:t>229</w:t>
        </w:r>
        <w:r>
          <w:rPr>
            <w:noProof/>
            <w:webHidden/>
          </w:rPr>
          <w:fldChar w:fldCharType="end"/>
        </w:r>
      </w:hyperlink>
    </w:p>
    <w:p w14:paraId="1AB1C793" w14:textId="44A1807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9"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_Toc237724889 \h </w:instrText>
        </w:r>
        <w:r>
          <w:rPr>
            <w:noProof/>
            <w:webHidden/>
          </w:rPr>
        </w:r>
        <w:r>
          <w:rPr>
            <w:noProof/>
            <w:webHidden/>
          </w:rPr>
          <w:fldChar w:fldCharType="separate"/>
        </w:r>
        <w:r>
          <w:rPr>
            <w:noProof/>
            <w:webHidden/>
          </w:rPr>
          <w:t>237</w:t>
        </w:r>
        <w:r>
          <w:rPr>
            <w:noProof/>
            <w:webHidden/>
          </w:rPr>
          <w:fldChar w:fldCharType="end"/>
        </w:r>
      </w:hyperlink>
    </w:p>
    <w:p w14:paraId="31422400" w14:textId="781EF3A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0"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_Toc237724890 \h </w:instrText>
        </w:r>
        <w:r>
          <w:rPr>
            <w:noProof/>
            <w:webHidden/>
          </w:rPr>
        </w:r>
        <w:r>
          <w:rPr>
            <w:noProof/>
            <w:webHidden/>
          </w:rPr>
          <w:fldChar w:fldCharType="separate"/>
        </w:r>
        <w:r>
          <w:rPr>
            <w:noProof/>
            <w:webHidden/>
          </w:rPr>
          <w:t>247</w:t>
        </w:r>
        <w:r>
          <w:rPr>
            <w:noProof/>
            <w:webHidden/>
          </w:rPr>
          <w:fldChar w:fldCharType="end"/>
        </w:r>
      </w:hyperlink>
    </w:p>
    <w:p w14:paraId="516BE66C" w14:textId="068A22F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1"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_Toc237724891 \h </w:instrText>
        </w:r>
        <w:r>
          <w:rPr>
            <w:noProof/>
            <w:webHidden/>
          </w:rPr>
        </w:r>
        <w:r>
          <w:rPr>
            <w:noProof/>
            <w:webHidden/>
          </w:rPr>
          <w:fldChar w:fldCharType="separate"/>
        </w:r>
        <w:r>
          <w:rPr>
            <w:noProof/>
            <w:webHidden/>
          </w:rPr>
          <w:t>251</w:t>
        </w:r>
        <w:r>
          <w:rPr>
            <w:noProof/>
            <w:webHidden/>
          </w:rPr>
          <w:fldChar w:fldCharType="end"/>
        </w:r>
      </w:hyperlink>
    </w:p>
    <w:p w14:paraId="33738F95" w14:textId="5C2CE9C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2"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_Toc237724892 \h </w:instrText>
        </w:r>
        <w:r>
          <w:rPr>
            <w:noProof/>
            <w:webHidden/>
          </w:rPr>
        </w:r>
        <w:r>
          <w:rPr>
            <w:noProof/>
            <w:webHidden/>
          </w:rPr>
          <w:fldChar w:fldCharType="separate"/>
        </w:r>
        <w:r>
          <w:rPr>
            <w:noProof/>
            <w:webHidden/>
          </w:rPr>
          <w:t>254</w:t>
        </w:r>
        <w:r>
          <w:rPr>
            <w:noProof/>
            <w:webHidden/>
          </w:rPr>
          <w:fldChar w:fldCharType="end"/>
        </w:r>
      </w:hyperlink>
    </w:p>
    <w:p w14:paraId="73581281" w14:textId="295D4553"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93"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_Toc237724893 \h </w:instrText>
        </w:r>
        <w:r>
          <w:rPr>
            <w:noProof/>
            <w:webHidden/>
          </w:rPr>
        </w:r>
        <w:r>
          <w:rPr>
            <w:noProof/>
            <w:webHidden/>
          </w:rPr>
          <w:fldChar w:fldCharType="separate"/>
        </w:r>
        <w:r>
          <w:rPr>
            <w:noProof/>
            <w:webHidden/>
          </w:rPr>
          <w:t>259</w:t>
        </w:r>
        <w:r>
          <w:rPr>
            <w:noProof/>
            <w:webHidden/>
          </w:rPr>
          <w:fldChar w:fldCharType="end"/>
        </w:r>
      </w:hyperlink>
    </w:p>
    <w:p w14:paraId="14CAD4BA" w14:textId="023438A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4"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_Toc237724894 \h </w:instrText>
        </w:r>
        <w:r>
          <w:rPr>
            <w:noProof/>
            <w:webHidden/>
          </w:rPr>
        </w:r>
        <w:r>
          <w:rPr>
            <w:noProof/>
            <w:webHidden/>
          </w:rPr>
          <w:fldChar w:fldCharType="separate"/>
        </w:r>
        <w:r>
          <w:rPr>
            <w:noProof/>
            <w:webHidden/>
          </w:rPr>
          <w:t>259</w:t>
        </w:r>
        <w:r>
          <w:rPr>
            <w:noProof/>
            <w:webHidden/>
          </w:rPr>
          <w:fldChar w:fldCharType="end"/>
        </w:r>
      </w:hyperlink>
    </w:p>
    <w:p w14:paraId="444FB2C5" w14:textId="471938B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5"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_Toc237724895 \h </w:instrText>
        </w:r>
        <w:r>
          <w:rPr>
            <w:noProof/>
            <w:webHidden/>
          </w:rPr>
        </w:r>
        <w:r>
          <w:rPr>
            <w:noProof/>
            <w:webHidden/>
          </w:rPr>
          <w:fldChar w:fldCharType="separate"/>
        </w:r>
        <w:r>
          <w:rPr>
            <w:noProof/>
            <w:webHidden/>
          </w:rPr>
          <w:t>270</w:t>
        </w:r>
        <w:r>
          <w:rPr>
            <w:noProof/>
            <w:webHidden/>
          </w:rPr>
          <w:fldChar w:fldCharType="end"/>
        </w:r>
      </w:hyperlink>
    </w:p>
    <w:p w14:paraId="408A092E" w14:textId="3284996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6"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_Toc237724896 \h </w:instrText>
        </w:r>
        <w:r>
          <w:rPr>
            <w:noProof/>
            <w:webHidden/>
          </w:rPr>
        </w:r>
        <w:r>
          <w:rPr>
            <w:noProof/>
            <w:webHidden/>
          </w:rPr>
          <w:fldChar w:fldCharType="separate"/>
        </w:r>
        <w:r>
          <w:rPr>
            <w:noProof/>
            <w:webHidden/>
          </w:rPr>
          <w:t>278</w:t>
        </w:r>
        <w:r>
          <w:rPr>
            <w:noProof/>
            <w:webHidden/>
          </w:rPr>
          <w:fldChar w:fldCharType="end"/>
        </w:r>
      </w:hyperlink>
    </w:p>
    <w:p w14:paraId="0A8F0CD8" w14:textId="00A5E42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7"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_Toc237724897 \h </w:instrText>
        </w:r>
        <w:r>
          <w:rPr>
            <w:noProof/>
            <w:webHidden/>
          </w:rPr>
        </w:r>
        <w:r>
          <w:rPr>
            <w:noProof/>
            <w:webHidden/>
          </w:rPr>
          <w:fldChar w:fldCharType="separate"/>
        </w:r>
        <w:r>
          <w:rPr>
            <w:noProof/>
            <w:webHidden/>
          </w:rPr>
          <w:t>295</w:t>
        </w:r>
        <w:r>
          <w:rPr>
            <w:noProof/>
            <w:webHidden/>
          </w:rPr>
          <w:fldChar w:fldCharType="end"/>
        </w:r>
      </w:hyperlink>
    </w:p>
    <w:p w14:paraId="2CEC79DC" w14:textId="407B51CF"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8"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_Toc237724898 \h </w:instrText>
        </w:r>
        <w:r>
          <w:rPr>
            <w:noProof/>
            <w:webHidden/>
          </w:rPr>
        </w:r>
        <w:r>
          <w:rPr>
            <w:noProof/>
            <w:webHidden/>
          </w:rPr>
          <w:fldChar w:fldCharType="separate"/>
        </w:r>
        <w:r>
          <w:rPr>
            <w:noProof/>
            <w:webHidden/>
          </w:rPr>
          <w:t>304</w:t>
        </w:r>
        <w:r>
          <w:rPr>
            <w:noProof/>
            <w:webHidden/>
          </w:rPr>
          <w:fldChar w:fldCharType="end"/>
        </w:r>
      </w:hyperlink>
    </w:p>
    <w:p w14:paraId="070BBA07" w14:textId="15E6424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9"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_Toc237724899 \h </w:instrText>
        </w:r>
        <w:r>
          <w:rPr>
            <w:noProof/>
            <w:webHidden/>
          </w:rPr>
        </w:r>
        <w:r>
          <w:rPr>
            <w:noProof/>
            <w:webHidden/>
          </w:rPr>
          <w:fldChar w:fldCharType="separate"/>
        </w:r>
        <w:r>
          <w:rPr>
            <w:noProof/>
            <w:webHidden/>
          </w:rPr>
          <w:t>312</w:t>
        </w:r>
        <w:r>
          <w:rPr>
            <w:noProof/>
            <w:webHidden/>
          </w:rPr>
          <w:fldChar w:fldCharType="end"/>
        </w:r>
      </w:hyperlink>
    </w:p>
    <w:p w14:paraId="67EC4E7F" w14:textId="3D7FC6F3"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900" w:history="1">
        <w:r w:rsidRPr="00490A4D">
          <w:rPr>
            <w:rStyle w:val="ab"/>
            <w:noProof/>
          </w:rPr>
          <w:t xml:space="preserve">3. </w:t>
        </w:r>
        <w:r w:rsidRPr="00490A4D">
          <w:rPr>
            <w:rStyle w:val="ab"/>
            <w:noProof/>
          </w:rPr>
          <w:t>생성형</w:t>
        </w:r>
        <w:r w:rsidRPr="00490A4D">
          <w:rPr>
            <w:rStyle w:val="ab"/>
            <w:noProof/>
          </w:rPr>
          <w:t xml:space="preserve"> AI </w:t>
        </w:r>
        <w:r w:rsidRPr="00490A4D">
          <w:rPr>
            <w:rStyle w:val="ab"/>
            <w:noProof/>
          </w:rPr>
          <w:t>사업</w:t>
        </w:r>
        <w:r>
          <w:rPr>
            <w:noProof/>
            <w:webHidden/>
          </w:rPr>
          <w:tab/>
        </w:r>
        <w:r>
          <w:rPr>
            <w:noProof/>
            <w:webHidden/>
          </w:rPr>
          <w:fldChar w:fldCharType="begin"/>
        </w:r>
        <w:r>
          <w:rPr>
            <w:noProof/>
            <w:webHidden/>
          </w:rPr>
          <w:instrText xml:space="preserve"> PAGEREF _Toc237724900 \h </w:instrText>
        </w:r>
        <w:r>
          <w:rPr>
            <w:noProof/>
            <w:webHidden/>
          </w:rPr>
        </w:r>
        <w:r>
          <w:rPr>
            <w:noProof/>
            <w:webHidden/>
          </w:rPr>
          <w:fldChar w:fldCharType="separate"/>
        </w:r>
        <w:r>
          <w:rPr>
            <w:noProof/>
            <w:webHidden/>
          </w:rPr>
          <w:t>323</w:t>
        </w:r>
        <w:r>
          <w:rPr>
            <w:noProof/>
            <w:webHidden/>
          </w:rPr>
          <w:fldChar w:fldCharType="end"/>
        </w:r>
      </w:hyperlink>
    </w:p>
    <w:p w14:paraId="6F8C4190" w14:textId="21B55B6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1"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_Toc237724901 \h </w:instrText>
        </w:r>
        <w:r>
          <w:rPr>
            <w:noProof/>
            <w:webHidden/>
          </w:rPr>
        </w:r>
        <w:r>
          <w:rPr>
            <w:noProof/>
            <w:webHidden/>
          </w:rPr>
          <w:fldChar w:fldCharType="separate"/>
        </w:r>
        <w:r>
          <w:rPr>
            <w:noProof/>
            <w:webHidden/>
          </w:rPr>
          <w:t>323</w:t>
        </w:r>
        <w:r>
          <w:rPr>
            <w:noProof/>
            <w:webHidden/>
          </w:rPr>
          <w:fldChar w:fldCharType="end"/>
        </w:r>
      </w:hyperlink>
    </w:p>
    <w:p w14:paraId="72BC32F0" w14:textId="005812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_Toc237724902 \h </w:instrText>
        </w:r>
        <w:r>
          <w:rPr>
            <w:noProof/>
            <w:webHidden/>
          </w:rPr>
        </w:r>
        <w:r>
          <w:rPr>
            <w:noProof/>
            <w:webHidden/>
          </w:rPr>
          <w:fldChar w:fldCharType="separate"/>
        </w:r>
        <w:r>
          <w:rPr>
            <w:noProof/>
            <w:webHidden/>
          </w:rPr>
          <w:t>323</w:t>
        </w:r>
        <w:r>
          <w:rPr>
            <w:noProof/>
            <w:webHidden/>
          </w:rPr>
          <w:fldChar w:fldCharType="end"/>
        </w:r>
      </w:hyperlink>
    </w:p>
    <w:p w14:paraId="38FB0452" w14:textId="7D46008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3"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_Toc237724903 \h </w:instrText>
        </w:r>
        <w:r>
          <w:rPr>
            <w:noProof/>
            <w:webHidden/>
          </w:rPr>
        </w:r>
        <w:r>
          <w:rPr>
            <w:noProof/>
            <w:webHidden/>
          </w:rPr>
          <w:fldChar w:fldCharType="separate"/>
        </w:r>
        <w:r>
          <w:rPr>
            <w:noProof/>
            <w:webHidden/>
          </w:rPr>
          <w:t>330</w:t>
        </w:r>
        <w:r>
          <w:rPr>
            <w:noProof/>
            <w:webHidden/>
          </w:rPr>
          <w:fldChar w:fldCharType="end"/>
        </w:r>
      </w:hyperlink>
    </w:p>
    <w:p w14:paraId="10E17D42" w14:textId="0105E0A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4"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_Toc237724904 \h </w:instrText>
        </w:r>
        <w:r>
          <w:rPr>
            <w:noProof/>
            <w:webHidden/>
          </w:rPr>
        </w:r>
        <w:r>
          <w:rPr>
            <w:noProof/>
            <w:webHidden/>
          </w:rPr>
          <w:fldChar w:fldCharType="separate"/>
        </w:r>
        <w:r>
          <w:rPr>
            <w:noProof/>
            <w:webHidden/>
          </w:rPr>
          <w:t>351</w:t>
        </w:r>
        <w:r>
          <w:rPr>
            <w:noProof/>
            <w:webHidden/>
          </w:rPr>
          <w:fldChar w:fldCharType="end"/>
        </w:r>
      </w:hyperlink>
    </w:p>
    <w:p w14:paraId="358EFAAF" w14:textId="4D3058E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5"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_Toc237724905 \h </w:instrText>
        </w:r>
        <w:r>
          <w:rPr>
            <w:noProof/>
            <w:webHidden/>
          </w:rPr>
        </w:r>
        <w:r>
          <w:rPr>
            <w:noProof/>
            <w:webHidden/>
          </w:rPr>
          <w:fldChar w:fldCharType="separate"/>
        </w:r>
        <w:r>
          <w:rPr>
            <w:noProof/>
            <w:webHidden/>
          </w:rPr>
          <w:t>389</w:t>
        </w:r>
        <w:r>
          <w:rPr>
            <w:noProof/>
            <w:webHidden/>
          </w:rPr>
          <w:fldChar w:fldCharType="end"/>
        </w:r>
      </w:hyperlink>
    </w:p>
    <w:p w14:paraId="4933DDC5" w14:textId="6A38B85C"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6"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_Toc237724906 \h </w:instrText>
        </w:r>
        <w:r>
          <w:rPr>
            <w:noProof/>
            <w:webHidden/>
          </w:rPr>
        </w:r>
        <w:r>
          <w:rPr>
            <w:noProof/>
            <w:webHidden/>
          </w:rPr>
          <w:fldChar w:fldCharType="separate"/>
        </w:r>
        <w:r>
          <w:rPr>
            <w:noProof/>
            <w:webHidden/>
          </w:rPr>
          <w:t>389</w:t>
        </w:r>
        <w:r>
          <w:rPr>
            <w:noProof/>
            <w:webHidden/>
          </w:rPr>
          <w:fldChar w:fldCharType="end"/>
        </w:r>
      </w:hyperlink>
    </w:p>
    <w:p w14:paraId="65CFB25E" w14:textId="7913EB7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7"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_Toc237724907 \h </w:instrText>
        </w:r>
        <w:r>
          <w:rPr>
            <w:noProof/>
            <w:webHidden/>
          </w:rPr>
        </w:r>
        <w:r>
          <w:rPr>
            <w:noProof/>
            <w:webHidden/>
          </w:rPr>
          <w:fldChar w:fldCharType="separate"/>
        </w:r>
        <w:r>
          <w:rPr>
            <w:noProof/>
            <w:webHidden/>
          </w:rPr>
          <w:t>399</w:t>
        </w:r>
        <w:r>
          <w:rPr>
            <w:noProof/>
            <w:webHidden/>
          </w:rPr>
          <w:fldChar w:fldCharType="end"/>
        </w:r>
      </w:hyperlink>
    </w:p>
    <w:p w14:paraId="6BFABE40" w14:textId="108A6D7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8"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_Toc237724908 \h </w:instrText>
        </w:r>
        <w:r>
          <w:rPr>
            <w:noProof/>
            <w:webHidden/>
          </w:rPr>
        </w:r>
        <w:r>
          <w:rPr>
            <w:noProof/>
            <w:webHidden/>
          </w:rPr>
          <w:fldChar w:fldCharType="separate"/>
        </w:r>
        <w:r>
          <w:rPr>
            <w:noProof/>
            <w:webHidden/>
          </w:rPr>
          <w:t>413</w:t>
        </w:r>
        <w:r>
          <w:rPr>
            <w:noProof/>
            <w:webHidden/>
          </w:rPr>
          <w:fldChar w:fldCharType="end"/>
        </w:r>
      </w:hyperlink>
    </w:p>
    <w:p w14:paraId="0D6191FE" w14:textId="7C3C751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9"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_Toc237724909 \h </w:instrText>
        </w:r>
        <w:r>
          <w:rPr>
            <w:noProof/>
            <w:webHidden/>
          </w:rPr>
        </w:r>
        <w:r>
          <w:rPr>
            <w:noProof/>
            <w:webHidden/>
          </w:rPr>
          <w:fldChar w:fldCharType="separate"/>
        </w:r>
        <w:r>
          <w:rPr>
            <w:noProof/>
            <w:webHidden/>
          </w:rPr>
          <w:t>427</w:t>
        </w:r>
        <w:r>
          <w:rPr>
            <w:noProof/>
            <w:webHidden/>
          </w:rPr>
          <w:fldChar w:fldCharType="end"/>
        </w:r>
      </w:hyperlink>
    </w:p>
    <w:p w14:paraId="732A70BF" w14:textId="5A7E9FA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0"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_Toc237724910 \h </w:instrText>
        </w:r>
        <w:r>
          <w:rPr>
            <w:noProof/>
            <w:webHidden/>
          </w:rPr>
        </w:r>
        <w:r>
          <w:rPr>
            <w:noProof/>
            <w:webHidden/>
          </w:rPr>
          <w:fldChar w:fldCharType="separate"/>
        </w:r>
        <w:r>
          <w:rPr>
            <w:noProof/>
            <w:webHidden/>
          </w:rPr>
          <w:t>440</w:t>
        </w:r>
        <w:r>
          <w:rPr>
            <w:noProof/>
            <w:webHidden/>
          </w:rPr>
          <w:fldChar w:fldCharType="end"/>
        </w:r>
      </w:hyperlink>
    </w:p>
    <w:p w14:paraId="3E34476C" w14:textId="493CC45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1" w:history="1">
        <w:r w:rsidRPr="00490A4D">
          <w:rPr>
            <w:rStyle w:val="ab"/>
            <w:noProof/>
          </w:rPr>
          <w:t>바</w:t>
        </w:r>
        <w:r w:rsidRPr="00490A4D">
          <w:rPr>
            <w:rStyle w:val="ab"/>
            <w:noProof/>
          </w:rPr>
          <w:t xml:space="preserve">. AI </w:t>
        </w:r>
        <w:r w:rsidRPr="00490A4D">
          <w:rPr>
            <w:rStyle w:val="ab"/>
            <w:noProof/>
          </w:rPr>
          <w:t>인프라</w:t>
        </w:r>
        <w:r>
          <w:rPr>
            <w:noProof/>
            <w:webHidden/>
          </w:rPr>
          <w:tab/>
        </w:r>
        <w:r>
          <w:rPr>
            <w:noProof/>
            <w:webHidden/>
          </w:rPr>
          <w:fldChar w:fldCharType="begin"/>
        </w:r>
        <w:r>
          <w:rPr>
            <w:noProof/>
            <w:webHidden/>
          </w:rPr>
          <w:instrText xml:space="preserve"> PAGEREF _Toc237724911 \h </w:instrText>
        </w:r>
        <w:r>
          <w:rPr>
            <w:noProof/>
            <w:webHidden/>
          </w:rPr>
        </w:r>
        <w:r>
          <w:rPr>
            <w:noProof/>
            <w:webHidden/>
          </w:rPr>
          <w:fldChar w:fldCharType="separate"/>
        </w:r>
        <w:r>
          <w:rPr>
            <w:noProof/>
            <w:webHidden/>
          </w:rPr>
          <w:t>457</w:t>
        </w:r>
        <w:r>
          <w:rPr>
            <w:noProof/>
            <w:webHidden/>
          </w:rPr>
          <w:fldChar w:fldCharType="end"/>
        </w:r>
      </w:hyperlink>
    </w:p>
    <w:p w14:paraId="76A4D3C5" w14:textId="511A82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12"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_Toc237724912 \h </w:instrText>
        </w:r>
        <w:r>
          <w:rPr>
            <w:noProof/>
            <w:webHidden/>
          </w:rPr>
        </w:r>
        <w:r>
          <w:rPr>
            <w:noProof/>
            <w:webHidden/>
          </w:rPr>
          <w:fldChar w:fldCharType="separate"/>
        </w:r>
        <w:r>
          <w:rPr>
            <w:noProof/>
            <w:webHidden/>
          </w:rPr>
          <w:t>473</w:t>
        </w:r>
        <w:r>
          <w:rPr>
            <w:noProof/>
            <w:webHidden/>
          </w:rPr>
          <w:fldChar w:fldCharType="end"/>
        </w:r>
      </w:hyperlink>
    </w:p>
    <w:p w14:paraId="2C5D2F18" w14:textId="3C68F03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3"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_Toc237724913 \h </w:instrText>
        </w:r>
        <w:r>
          <w:rPr>
            <w:noProof/>
            <w:webHidden/>
          </w:rPr>
        </w:r>
        <w:r>
          <w:rPr>
            <w:noProof/>
            <w:webHidden/>
          </w:rPr>
          <w:fldChar w:fldCharType="separate"/>
        </w:r>
        <w:r>
          <w:rPr>
            <w:noProof/>
            <w:webHidden/>
          </w:rPr>
          <w:t>473</w:t>
        </w:r>
        <w:r>
          <w:rPr>
            <w:noProof/>
            <w:webHidden/>
          </w:rPr>
          <w:fldChar w:fldCharType="end"/>
        </w:r>
      </w:hyperlink>
    </w:p>
    <w:p w14:paraId="0DE46F62" w14:textId="0C5DEEB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4"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_Toc237724914 \h </w:instrText>
        </w:r>
        <w:r>
          <w:rPr>
            <w:noProof/>
            <w:webHidden/>
          </w:rPr>
        </w:r>
        <w:r>
          <w:rPr>
            <w:noProof/>
            <w:webHidden/>
          </w:rPr>
          <w:fldChar w:fldCharType="separate"/>
        </w:r>
        <w:r>
          <w:rPr>
            <w:noProof/>
            <w:webHidden/>
          </w:rPr>
          <w:t>483</w:t>
        </w:r>
        <w:r>
          <w:rPr>
            <w:noProof/>
            <w:webHidden/>
          </w:rPr>
          <w:fldChar w:fldCharType="end"/>
        </w:r>
      </w:hyperlink>
    </w:p>
    <w:p w14:paraId="0F91B6E8" w14:textId="0870E7C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5"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_Toc237724915 \h </w:instrText>
        </w:r>
        <w:r>
          <w:rPr>
            <w:noProof/>
            <w:webHidden/>
          </w:rPr>
        </w:r>
        <w:r>
          <w:rPr>
            <w:noProof/>
            <w:webHidden/>
          </w:rPr>
          <w:fldChar w:fldCharType="separate"/>
        </w:r>
        <w:r>
          <w:rPr>
            <w:noProof/>
            <w:webHidden/>
          </w:rPr>
          <w:t>498</w:t>
        </w:r>
        <w:r>
          <w:rPr>
            <w:noProof/>
            <w:webHidden/>
          </w:rPr>
          <w:fldChar w:fldCharType="end"/>
        </w:r>
      </w:hyperlink>
    </w:p>
    <w:p w14:paraId="64228D83" w14:textId="7E37300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6"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_Toc237724916 \h </w:instrText>
        </w:r>
        <w:r>
          <w:rPr>
            <w:noProof/>
            <w:webHidden/>
          </w:rPr>
        </w:r>
        <w:r>
          <w:rPr>
            <w:noProof/>
            <w:webHidden/>
          </w:rPr>
          <w:fldChar w:fldCharType="separate"/>
        </w:r>
        <w:r>
          <w:rPr>
            <w:noProof/>
            <w:webHidden/>
          </w:rPr>
          <w:t>510</w:t>
        </w:r>
        <w:r>
          <w:rPr>
            <w:noProof/>
            <w:webHidden/>
          </w:rPr>
          <w:fldChar w:fldCharType="end"/>
        </w:r>
      </w:hyperlink>
    </w:p>
    <w:p w14:paraId="1C9BD360" w14:textId="534E41C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7"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_Toc237724917 \h </w:instrText>
        </w:r>
        <w:r>
          <w:rPr>
            <w:noProof/>
            <w:webHidden/>
          </w:rPr>
        </w:r>
        <w:r>
          <w:rPr>
            <w:noProof/>
            <w:webHidden/>
          </w:rPr>
          <w:fldChar w:fldCharType="separate"/>
        </w:r>
        <w:r>
          <w:rPr>
            <w:noProof/>
            <w:webHidden/>
          </w:rPr>
          <w:t>522</w:t>
        </w:r>
        <w:r>
          <w:rPr>
            <w:noProof/>
            <w:webHidden/>
          </w:rPr>
          <w:fldChar w:fldCharType="end"/>
        </w:r>
      </w:hyperlink>
    </w:p>
    <w:p w14:paraId="17A7289D" w14:textId="2108DC39" w:rsidR="00C65418" w:rsidRDefault="00937358">
      <w:pPr>
        <w:widowControl/>
        <w:wordWrap/>
        <w:autoSpaceDE/>
        <w:autoSpaceDN/>
        <w:sectPr w:rsidR="00C65418" w:rsidSect="00BD4F47">
          <w:headerReference w:type="default" r:id="rId8"/>
          <w:footerReference w:type="default" r:id="rId9"/>
          <w:pgSz w:w="11906" w:h="16838"/>
          <w:pgMar w:top="1701" w:right="1440" w:bottom="1440" w:left="1440" w:header="851" w:footer="992" w:gutter="0"/>
          <w:cols w:space="425"/>
          <w:titlePg/>
          <w:docGrid w:linePitch="360"/>
        </w:sectPr>
      </w:pPr>
      <w:r>
        <w:fldChar w:fldCharType="end"/>
      </w:r>
    </w:p>
    <w:p w14:paraId="0F737A7F" w14:textId="3D1A2122" w:rsidR="00A323A3" w:rsidRPr="00A323A3" w:rsidRDefault="00C02A80" w:rsidP="005A0B8F">
      <w:pPr>
        <w:pStyle w:val="11"/>
        <w:ind w:firstLine="240"/>
      </w:pPr>
      <w:bookmarkStart w:id="0" w:name="_Toc237633378"/>
      <w:bookmarkStart w:id="1" w:name="_Toc237724858"/>
      <w:r>
        <w:rPr>
          <w:rFonts w:hint="eastAsia"/>
        </w:rPr>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8AA489A" w14:textId="3D1A2122" w:rsidR="00A8125B" w:rsidRPr="003D3AE0" w:rsidRDefault="00142382" w:rsidP="003D3AE0">
      <w:pPr>
        <w:pStyle w:val="211"/>
      </w:pPr>
      <w:bookmarkStart w:id="2" w:name="_Toc237633379"/>
      <w:bookmarkStart w:id="3" w:name="_Toc237724859"/>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6C08D41D" w14:textId="634DBF21" w:rsidR="007A5D61" w:rsidRDefault="000615A8" w:rsidP="003D3AE0">
      <w:pPr>
        <w:pStyle w:val="31"/>
      </w:pPr>
      <w:bookmarkStart w:id="4" w:name="_Toc237633380"/>
      <w:bookmarkStart w:id="5" w:name="_Toc237724860"/>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6C48763A"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6B5AA4B" w14:textId="337CD332"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52C47A" w14:textId="14B2B983"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09EA1EA3" w14:textId="77777777" w:rsidTr="00D76A46">
        <w:tc>
          <w:tcPr>
            <w:tcW w:w="1696" w:type="dxa"/>
            <w:vMerge w:val="restart"/>
            <w:tcMar>
              <w:top w:w="28" w:type="dxa"/>
              <w:left w:w="28" w:type="dxa"/>
              <w:bottom w:w="28" w:type="dxa"/>
              <w:right w:w="28" w:type="dxa"/>
            </w:tcMar>
            <w:hideMark/>
          </w:tcPr>
          <w:p w14:paraId="32EC7D4A" w14:textId="7555330B"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0C01168A" w14:textId="6EEE492C"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F6137" w14:textId="68D6869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589152F2"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5A27F131"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67838A8E" w14:textId="73D55D5C"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3D4E2331" w14:textId="08DC652A"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제8조①(인용): “감리법인은 사업자로부터 요구사항정의서를 제출받은 후 계약문서에서 정한 과업내용이 요구사항정의서에 적정하게 반영되어 있는지를 점검하고 그 결과를 감리수행결과보고서에 명시하여 발주자 등에게 제출하여야 한다.</w:t>
            </w:r>
          </w:p>
          <w:p w14:paraId="040BDD99"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495CD87D" w14:textId="2D671C1F" w:rsidR="00103E1B" w:rsidRPr="00E46C0D" w:rsidRDefault="00103E1B" w:rsidP="00ED65B9">
            <w:pPr>
              <w:pStyle w:val="Compact"/>
              <w:numPr>
                <w:ilvl w:val="0"/>
                <w:numId w:val="6"/>
              </w:numPr>
              <w:rPr>
                <w:rFonts w:cs="굴림"/>
                <w:sz w:val="22"/>
                <w:lang w:eastAsia="ko-KR"/>
              </w:rPr>
            </w:pPr>
            <w:r w:rsidRPr="00CF01BA">
              <w:rPr>
                <w:sz w:val="22"/>
                <w:szCs w:val="22"/>
                <w:lang w:eastAsia="ko-KR"/>
              </w:rPr>
              <w:t>[점검해설서]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393B2550" w14:textId="77777777" w:rsidTr="00D76A46">
        <w:tc>
          <w:tcPr>
            <w:tcW w:w="1696" w:type="dxa"/>
            <w:vMerge/>
            <w:tcMar>
              <w:top w:w="28" w:type="dxa"/>
              <w:left w:w="28" w:type="dxa"/>
              <w:bottom w:w="28" w:type="dxa"/>
              <w:right w:w="28" w:type="dxa"/>
            </w:tcMar>
            <w:vAlign w:val="center"/>
            <w:hideMark/>
          </w:tcPr>
          <w:p w14:paraId="75A603EA"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4FF141C8"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029426" w14:textId="5F4BF2B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4B022CF7"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1EBE5002"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업무 중요도, 기술 제약, 보안등급 반영 여부 확인</w:t>
            </w:r>
          </w:p>
          <w:p w14:paraId="29D72CDA"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15C90EE4" w14:textId="779A8EE5"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5D4CFBDF" w14:textId="7652D562"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 [표 3-7] 정보자원 중요도에 따른 클라우드 우선 적용 원칙: 대상기관(중앙행정기관/지자체/공공기관) × 정보자원 중요도(상/중/하)별 G-클라우드</w:t>
            </w:r>
            <w:r w:rsidR="00432169">
              <w:rPr>
                <w:rFonts w:hint="eastAsia"/>
                <w:sz w:val="22"/>
                <w:szCs w:val="22"/>
                <w:lang w:eastAsia="ko-KR"/>
              </w:rPr>
              <w:t xml:space="preserve"> </w:t>
            </w:r>
            <w:r w:rsidRPr="00A072BC">
              <w:rPr>
                <w:sz w:val="22"/>
                <w:szCs w:val="22"/>
                <w:lang w:eastAsia="ko-KR"/>
              </w:rPr>
              <w:t>자체클라우드·민간클라우드 적용 원칙</w:t>
            </w:r>
          </w:p>
          <w:p w14:paraId="62595A55" w14:textId="62D10F2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2D83ED80"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F2EC1ED" w14:textId="77777777" w:rsidTr="00D76A46">
        <w:tc>
          <w:tcPr>
            <w:tcW w:w="1696" w:type="dxa"/>
            <w:vMerge/>
            <w:tcMar>
              <w:top w:w="28" w:type="dxa"/>
              <w:left w:w="28" w:type="dxa"/>
              <w:bottom w:w="28" w:type="dxa"/>
              <w:right w:w="28" w:type="dxa"/>
            </w:tcMar>
            <w:vAlign w:val="center"/>
            <w:hideMark/>
          </w:tcPr>
          <w:p w14:paraId="2D13316D"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372AC443" w14:textId="02641170"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5BE163" w14:textId="2F6E57C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493D8F0"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14804E25" w14:textId="10532C2D"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5B5A1CA1" w14:textId="01B8D725"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2B0944F9" w14:textId="2B224CBB" w:rsidR="00373CA1" w:rsidRPr="00696785" w:rsidRDefault="00373CA1" w:rsidP="00373CA1">
            <w:pPr>
              <w:pStyle w:val="Compact"/>
              <w:numPr>
                <w:ilvl w:val="0"/>
                <w:numId w:val="6"/>
              </w:numPr>
              <w:rPr>
                <w:sz w:val="22"/>
                <w:szCs w:val="22"/>
                <w:lang w:eastAsia="ko-KR"/>
              </w:rPr>
            </w:pPr>
            <w:r w:rsidRPr="00696785">
              <w:rPr>
                <w:sz w:val="22"/>
                <w:szCs w:val="22"/>
                <w:lang w:eastAsia="ko-KR"/>
              </w:rPr>
              <w:t>[점검해설서] 사업관리(PM01-1) 검토항목 03: “변경관리를 위한 절차가 정립되었는가? – 파급효과 분석(일정, 비용, 자원, 품질 등) – 변경 이력관리 절차”</w:t>
            </w:r>
          </w:p>
          <w:p w14:paraId="1DA7E14C" w14:textId="5DE674CE" w:rsidR="00373CA1" w:rsidRPr="00696785" w:rsidRDefault="00373CA1" w:rsidP="00373CA1">
            <w:pPr>
              <w:pStyle w:val="Compact"/>
              <w:numPr>
                <w:ilvl w:val="0"/>
                <w:numId w:val="6"/>
              </w:numPr>
              <w:rPr>
                <w:sz w:val="22"/>
                <w:szCs w:val="22"/>
                <w:lang w:eastAsia="ko-KR"/>
              </w:rPr>
            </w:pPr>
            <w:r w:rsidRPr="00696785">
              <w:rPr>
                <w:sz w:val="22"/>
                <w:szCs w:val="22"/>
                <w:lang w:eastAsia="ko-KR"/>
              </w:rPr>
              <w:t>[지침] 제45조(과업내용의 변경), 제46조(과업내용의 변경절차), 제47조(과업변경 대가지급)</w:t>
            </w:r>
          </w:p>
          <w:p w14:paraId="4C7AD61C" w14:textId="6D1BEFA1"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02E39098" w14:textId="6EEB7C28"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5DC5BA1A" w14:textId="77777777" w:rsidTr="00D76A46">
        <w:tc>
          <w:tcPr>
            <w:tcW w:w="1696" w:type="dxa"/>
            <w:vMerge w:val="restart"/>
            <w:tcMar>
              <w:top w:w="28" w:type="dxa"/>
              <w:left w:w="28" w:type="dxa"/>
              <w:bottom w:w="28" w:type="dxa"/>
              <w:right w:w="28" w:type="dxa"/>
            </w:tcMar>
            <w:hideMark/>
          </w:tcPr>
          <w:p w14:paraId="6FD2A6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FCF00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901DD" w14:textId="6F801DF6"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2ED96503"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6504E2F4" w14:textId="562529EB"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78393B2" w14:textId="66B77DAA"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6354C2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448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14:paraId="62DF60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“3. 일정관리체계를 적정하게 수립하여 관리하고 있는지 여부”(착수/계획) / “2. 진척관리를 적정하게 수행하였는지 여부”(실행/통제)</w:t>
            </w:r>
          </w:p>
        </w:tc>
      </w:tr>
      <w:tr w:rsidR="00746BC1" w:rsidRPr="00371A39" w14:paraId="038A1FE4" w14:textId="77777777" w:rsidTr="00D76A46">
        <w:tc>
          <w:tcPr>
            <w:tcW w:w="1696" w:type="dxa"/>
            <w:vMerge/>
            <w:tcMar>
              <w:top w:w="28" w:type="dxa"/>
              <w:left w:w="28" w:type="dxa"/>
              <w:bottom w:w="28" w:type="dxa"/>
              <w:right w:w="28" w:type="dxa"/>
            </w:tcMar>
            <w:hideMark/>
          </w:tcPr>
          <w:p w14:paraId="0581584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37B05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3832A" w14:textId="2402C3C3"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436BBC06"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34AA479D" w14:textId="4D5918C9"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117E0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8BB5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(중략) – 주요 활동 간의 의존관계 반영”</w:t>
            </w:r>
          </w:p>
          <w:p w14:paraId="40CCD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0E9DF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1C4A3CFA" w14:textId="77777777" w:rsidTr="00D76A46">
        <w:tc>
          <w:tcPr>
            <w:tcW w:w="1696" w:type="dxa"/>
            <w:tcMar>
              <w:top w:w="28" w:type="dxa"/>
              <w:left w:w="28" w:type="dxa"/>
              <w:bottom w:w="28" w:type="dxa"/>
              <w:right w:w="28" w:type="dxa"/>
            </w:tcMar>
            <w:hideMark/>
          </w:tcPr>
          <w:p w14:paraId="0ED542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1C8EFB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93C9" w14:textId="00106582"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1C85966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책임 주체 확인</w:t>
            </w:r>
          </w:p>
          <w:p w14:paraId="27FE584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26621848" w14:textId="6A5708E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3444E9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C80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기관과 국가정보자원관리원의 역할”, [표 3-15] “민간 클라우드 전환사업 단계별 기관과 사업자의 역할”</w:t>
            </w:r>
          </w:p>
          <w:p w14:paraId="5EA1B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7C405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05: “사업 수행에 필요한 조직 및 인력이 적정하게 투입되고, 역할이 명확히 정의되었는가? – 수행 조직의 역할 및 책임 정의 및 공유”</w:t>
            </w:r>
          </w:p>
        </w:tc>
      </w:tr>
      <w:tr w:rsidR="00746BC1" w:rsidRPr="00371A39" w14:paraId="686DD2E2" w14:textId="77777777" w:rsidTr="00D76A46">
        <w:tc>
          <w:tcPr>
            <w:tcW w:w="1696" w:type="dxa"/>
            <w:vMerge w:val="restart"/>
            <w:tcMar>
              <w:top w:w="28" w:type="dxa"/>
              <w:left w:w="28" w:type="dxa"/>
              <w:bottom w:w="28" w:type="dxa"/>
              <w:right w:w="28" w:type="dxa"/>
            </w:tcMar>
            <w:hideMark/>
          </w:tcPr>
          <w:p w14:paraId="7FDA2E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4. 의사소통 및 보고관리</w:t>
            </w:r>
          </w:p>
        </w:tc>
        <w:tc>
          <w:tcPr>
            <w:tcW w:w="7093" w:type="dxa"/>
            <w:tcMar>
              <w:top w:w="28" w:type="dxa"/>
              <w:left w:w="28" w:type="dxa"/>
              <w:bottom w:w="28" w:type="dxa"/>
              <w:right w:w="28" w:type="dxa"/>
            </w:tcMar>
            <w:vAlign w:val="center"/>
            <w:hideMark/>
          </w:tcPr>
          <w:p w14:paraId="4AD091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79E75" w14:textId="65CD7988"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5D5D87B4" w14:textId="180489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89CD0B6" w14:textId="00AD500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02577B2" w14:textId="426EE1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3E7044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F11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“5. 의사소통관리체계를 적정하게 수립하여 관리하고 있는지 여부”(착수/계획) / “4. 의사소통관리를 적정하게 수행하였는지 여부”(실행/통제)</w:t>
            </w:r>
          </w:p>
          <w:p w14:paraId="2EE950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47BF8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440E40E" w14:textId="77777777" w:rsidTr="00D76A46">
        <w:tc>
          <w:tcPr>
            <w:tcW w:w="1696" w:type="dxa"/>
            <w:vMerge/>
            <w:tcMar>
              <w:top w:w="28" w:type="dxa"/>
              <w:left w:w="28" w:type="dxa"/>
              <w:bottom w:w="28" w:type="dxa"/>
              <w:right w:w="28" w:type="dxa"/>
            </w:tcMar>
            <w:hideMark/>
          </w:tcPr>
          <w:p w14:paraId="5840259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D6CF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2B40A9" w14:textId="16BC4634"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08D40626" w14:textId="65F5863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1A57FD9A" w14:textId="604975D8"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2FEF8EAA" w14:textId="0753413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04D7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F32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19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7BB6F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[수행가이드/점검해설서] 사업관리 영역 “의사소통관리체계” 항목(본문 4-01 참조) — 발주기관·수행사 간 일반 의사소통체계 근거로 보완</w:t>
            </w:r>
          </w:p>
        </w:tc>
      </w:tr>
      <w:tr w:rsidR="00746BC1" w:rsidRPr="00371A39" w14:paraId="32FD2496" w14:textId="77777777" w:rsidTr="00D76A46">
        <w:tc>
          <w:tcPr>
            <w:tcW w:w="1696" w:type="dxa"/>
            <w:vMerge/>
            <w:tcMar>
              <w:top w:w="28" w:type="dxa"/>
              <w:left w:w="28" w:type="dxa"/>
              <w:bottom w:w="28" w:type="dxa"/>
              <w:right w:w="28" w:type="dxa"/>
            </w:tcMar>
            <w:hideMark/>
          </w:tcPr>
          <w:p w14:paraId="1879ADD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6976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F8209" w14:textId="4FDDECAA"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43991507" w14:textId="6FFEA59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426EA73B" w14:textId="3B92A8C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0F0E4F19" w14:textId="5CFF0D94"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결정사항 추적관리 여부 확인</w:t>
            </w:r>
          </w:p>
          <w:p w14:paraId="06E4F2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9D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3C1D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목적: "사업에 참여한 당사자(주관기관, 사업자 등)간의 주/월간회의 등 각종 의사소통체계에 대한 절차, 시기, 방법 등이 적절하게 수립되었는지 검토하는데 목적이 있다."</w:t>
            </w:r>
          </w:p>
          <w:p w14:paraId="46070E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확립과 사업 수행 인원 간의 공식/비공식 의사소통체계가 확립되어 있는지 확인하는 것이 필요하다."</w:t>
            </w:r>
          </w:p>
        </w:tc>
      </w:tr>
      <w:tr w:rsidR="00746BC1" w:rsidRPr="00371A39" w14:paraId="18739CC3" w14:textId="77777777" w:rsidTr="00D76A46">
        <w:tc>
          <w:tcPr>
            <w:tcW w:w="1696" w:type="dxa"/>
            <w:vMerge w:val="restart"/>
            <w:tcMar>
              <w:top w:w="28" w:type="dxa"/>
              <w:left w:w="28" w:type="dxa"/>
              <w:bottom w:w="28" w:type="dxa"/>
              <w:right w:w="28" w:type="dxa"/>
            </w:tcMar>
            <w:hideMark/>
          </w:tcPr>
          <w:p w14:paraId="3471524E"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5. 위험 및 이슈관리</w:t>
            </w:r>
          </w:p>
        </w:tc>
        <w:tc>
          <w:tcPr>
            <w:tcW w:w="7093" w:type="dxa"/>
            <w:tcMar>
              <w:top w:w="28" w:type="dxa"/>
              <w:left w:w="28" w:type="dxa"/>
              <w:bottom w:w="28" w:type="dxa"/>
              <w:right w:w="28" w:type="dxa"/>
            </w:tcMar>
            <w:vAlign w:val="center"/>
            <w:hideMark/>
          </w:tcPr>
          <w:p w14:paraId="52857D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19DE8" w14:textId="278E205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1FB213A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3F0EBF1C" w14:textId="1593141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7A6F3C92" w14:textId="6CBA384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662026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831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제10조의2①5(인용): “위험요소 사전 파악 및 합리적인 개선방안 제시”</w:t>
            </w:r>
          </w:p>
          <w:p w14:paraId="0E88A7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09: “쟁점관리 절차가 수립되었는가? – 쟁점 등록, 관리, 종료 기준 및 절차 – 위험으로의 전환 기준” / “위험관리 절차가 수립되었는가? – 위험 식별기준, 관리 절차 – 위험에 대한 대응방안 수립 및 보고/승인 체계”</w:t>
            </w:r>
          </w:p>
          <w:p w14:paraId="2B9A7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7A938B17" w14:textId="77777777" w:rsidTr="00D76A46">
        <w:tc>
          <w:tcPr>
            <w:tcW w:w="1696" w:type="dxa"/>
            <w:vMerge/>
            <w:tcMar>
              <w:top w:w="28" w:type="dxa"/>
              <w:left w:w="28" w:type="dxa"/>
              <w:bottom w:w="28" w:type="dxa"/>
              <w:right w:w="28" w:type="dxa"/>
            </w:tcMar>
            <w:hideMark/>
          </w:tcPr>
          <w:p w14:paraId="265191B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601671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BA63F" w14:textId="7A312723"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11DDA7F4" w14:textId="2BD4317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FE3A944" w14:textId="1446E4E2"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예방·완화·대응 방안 수립 여부 확인</w:t>
            </w:r>
          </w:p>
          <w:p w14:paraId="2250387B" w14:textId="35D9B88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5800C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B5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09: “위험관리 절차가 수립되었는가? – 위험 식별기준, 관리 절차 – 위험에 대한 대응방안 수립 및 보고/승인 체계”</w:t>
            </w:r>
          </w:p>
        </w:tc>
      </w:tr>
      <w:tr w:rsidR="00746BC1" w:rsidRPr="00371A39" w14:paraId="77A87439" w14:textId="77777777" w:rsidTr="00D76A46">
        <w:tc>
          <w:tcPr>
            <w:tcW w:w="1696" w:type="dxa"/>
            <w:vMerge/>
            <w:tcMar>
              <w:top w:w="28" w:type="dxa"/>
              <w:left w:w="28" w:type="dxa"/>
              <w:bottom w:w="28" w:type="dxa"/>
              <w:right w:w="28" w:type="dxa"/>
            </w:tcMar>
            <w:hideMark/>
          </w:tcPr>
          <w:p w14:paraId="094BEB58"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152B8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8DED9" w14:textId="11C76E9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CCE2920" w14:textId="08EFAC9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0873858B" w14:textId="0E80328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090375B" w14:textId="522762F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1D8B3F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118C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제10조의2②(인용): “상주감리원은 제1항에 따른 업무를 수행하고 정기적으로 그 결과를 발주자에게 보고하여야 한다.” / 「4.7 사업관리」: “5. 위험관리를 적정하게 수행하였는지 여부”(실행/통제)</w:t>
            </w:r>
          </w:p>
          <w:p w14:paraId="765AA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0F222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“쟁점관리 절차가 수립되었는가? – 쟁점 등록, 관리, 종료 기준 및 절차”</w:t>
            </w:r>
          </w:p>
        </w:tc>
      </w:tr>
      <w:tr w:rsidR="00746BC1" w:rsidRPr="00371A39" w14:paraId="625C9BDD" w14:textId="77777777" w:rsidTr="00D76A46">
        <w:tc>
          <w:tcPr>
            <w:tcW w:w="1696" w:type="dxa"/>
            <w:vMerge w:val="restart"/>
            <w:tcMar>
              <w:top w:w="28" w:type="dxa"/>
              <w:left w:w="28" w:type="dxa"/>
              <w:bottom w:w="28" w:type="dxa"/>
              <w:right w:w="28" w:type="dxa"/>
            </w:tcMar>
            <w:hideMark/>
          </w:tcPr>
          <w:p w14:paraId="51C2A35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7. 전환 타당성 및 범위 정의</w:t>
            </w:r>
          </w:p>
        </w:tc>
        <w:tc>
          <w:tcPr>
            <w:tcW w:w="7093" w:type="dxa"/>
            <w:tcMar>
              <w:top w:w="28" w:type="dxa"/>
              <w:left w:w="28" w:type="dxa"/>
              <w:bottom w:w="28" w:type="dxa"/>
              <w:right w:w="28" w:type="dxa"/>
            </w:tcMar>
            <w:vAlign w:val="center"/>
            <w:hideMark/>
          </w:tcPr>
          <w:p w14:paraId="2CA82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88191" w14:textId="7D7D5439"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029F417D"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3301AD28" w14:textId="37C166C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4AE73C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147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1: “G-클라우드 기반으로 전환 가능성에 대한 검토가 적절하게 이루어졌는가?” 및 [표 3-16] G-클라우드 전환시 검토 항목</w:t>
            </w:r>
          </w:p>
          <w:p w14:paraId="411EB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538FB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계획수립 검토항목(ISO1-2-B1): “클라우드 도입/전환 가능성이 검토되었는가? – 기술 아키텍처 또는 주요 미들웨어를 타 시스템과 공유할 수 있는 표준화된 구조인지, 정보자원의 변동률(CPU, 메모리) 차이 등에 대한 조사”</w:t>
            </w:r>
          </w:p>
          <w:p w14:paraId="4C33E7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tc>
      </w:tr>
      <w:tr w:rsidR="00746BC1" w:rsidRPr="00371A39" w14:paraId="75151E31" w14:textId="77777777" w:rsidTr="00D76A46">
        <w:tc>
          <w:tcPr>
            <w:tcW w:w="1696" w:type="dxa"/>
            <w:vMerge/>
            <w:tcMar>
              <w:top w:w="28" w:type="dxa"/>
              <w:left w:w="28" w:type="dxa"/>
              <w:bottom w:w="28" w:type="dxa"/>
              <w:right w:w="28" w:type="dxa"/>
            </w:tcMar>
            <w:hideMark/>
          </w:tcPr>
          <w:p w14:paraId="0E6CE35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A06B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E0ACDA" w14:textId="10E14AAA"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5FA82244" w14:textId="0C3557C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 중요도 및 난이도 기준 확인</w:t>
            </w:r>
          </w:p>
          <w:p w14:paraId="7A99FD53" w14:textId="03386FB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025AEBCF" w14:textId="001CB4D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7FB97E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55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3BBFD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[표 3-7] 정보자원 중요도에 따른 클라우드 우선 적용 원칙</w:t>
            </w:r>
          </w:p>
          <w:p w14:paraId="494A8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194654C2" w14:textId="77777777" w:rsidTr="00D76A46">
        <w:tc>
          <w:tcPr>
            <w:tcW w:w="1696" w:type="dxa"/>
            <w:vMerge w:val="restart"/>
            <w:tcMar>
              <w:top w:w="28" w:type="dxa"/>
              <w:left w:w="28" w:type="dxa"/>
              <w:bottom w:w="28" w:type="dxa"/>
              <w:right w:w="28" w:type="dxa"/>
            </w:tcMar>
            <w:hideMark/>
          </w:tcPr>
          <w:p w14:paraId="2B560B43" w14:textId="76A38EA5"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4B430E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FB1380" w14:textId="7DCE78BF"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488B5D77" w14:textId="43F50F7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IaaS, PaaS, SaaS 적용 범위 확인</w:t>
            </w:r>
          </w:p>
          <w:p w14:paraId="3F669AA9" w14:textId="225980AF"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1EFADEE9" w14:textId="5070407B"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6698AF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82D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2.1 클라우드 서비스 유형: [표 2-1] 클라우드 컴퓨팅 서비스 유형(NIST) — IaaS/SaaS/PaaS 정의; [표 2-2] 클라우드 컴퓨팅 서비스 전개모델 유형(TTA) — 공공용(Public)/사설용(Private)/단체용(Community)/혼합형(Hybrid)</w:t>
            </w:r>
          </w:p>
          <w:p w14:paraId="58BA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0B434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“클라우드 서비스 대상(IaaS, PaaS, SaaS, IaaS/PaaS/SaaS, IaaS/PaaS), 민간클라우드 서비스 사업자 유형(CSP, MSP) 등 전반적인 사업방식을 결정이 적절하게 이루어졌는가?”</w:t>
            </w:r>
          </w:p>
          <w:p w14:paraId="2F5E4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[지침] 별지 제1호서식 기술적용계획표 “플랫폼 및 기반구조 분야 – 클라우드컴퓨팅: o IaaS o PaaS o SaaS”</w:t>
            </w:r>
          </w:p>
        </w:tc>
      </w:tr>
      <w:tr w:rsidR="00746BC1" w:rsidRPr="00371A39" w14:paraId="2F7F5539" w14:textId="77777777" w:rsidTr="00D76A46">
        <w:tc>
          <w:tcPr>
            <w:tcW w:w="1696" w:type="dxa"/>
            <w:vMerge/>
            <w:tcMar>
              <w:top w:w="28" w:type="dxa"/>
              <w:left w:w="28" w:type="dxa"/>
              <w:bottom w:w="28" w:type="dxa"/>
              <w:right w:w="28" w:type="dxa"/>
            </w:tcMar>
            <w:hideMark/>
          </w:tcPr>
          <w:p w14:paraId="3A2E4E3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F5870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2FC2ED" w14:textId="04584BC0"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885DD56"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6753EF1C"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1D7BBFF1" w14:textId="6A19F938"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디지털서비스 전문계약제도 등 검토 여부</w:t>
            </w:r>
          </w:p>
          <w:p w14:paraId="0EE216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967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13F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16: “CSP의 제안 내용이 비즈니스의 요구 및 보안 요구 사항을 만족하고 제안 가격은 적정한지를 검토하였는가?”</w:t>
            </w:r>
          </w:p>
          <w:p w14:paraId="7C17B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2815F10B" w14:textId="77777777" w:rsidTr="00D76A46">
        <w:tc>
          <w:tcPr>
            <w:tcW w:w="1696" w:type="dxa"/>
            <w:vMerge w:val="restart"/>
            <w:tcMar>
              <w:top w:w="28" w:type="dxa"/>
              <w:left w:w="28" w:type="dxa"/>
              <w:bottom w:w="28" w:type="dxa"/>
              <w:right w:w="28" w:type="dxa"/>
            </w:tcMar>
          </w:tcPr>
          <w:p w14:paraId="281093C6" w14:textId="72D6C08D"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6. 품질보증 및 산출물 관리</w:t>
            </w:r>
          </w:p>
        </w:tc>
        <w:tc>
          <w:tcPr>
            <w:tcW w:w="7093" w:type="dxa"/>
            <w:tcMar>
              <w:top w:w="28" w:type="dxa"/>
              <w:left w:w="28" w:type="dxa"/>
              <w:bottom w:w="28" w:type="dxa"/>
              <w:right w:w="28" w:type="dxa"/>
            </w:tcMar>
            <w:vAlign w:val="center"/>
          </w:tcPr>
          <w:p w14:paraId="34162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5CDA5" w14:textId="68FDA240"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42B8177E"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요구사항정의서, 영향도분석서, 전환계획서 산출물 정의 여부 확인</w:t>
            </w:r>
          </w:p>
          <w:p w14:paraId="1F01EE0B" w14:textId="6BA20C20"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51F96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ABD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제9조①2(인용, 설계단계 감리): “대비표가 세부 검사항목별로 적합·부적합 판정을 할 수 있도록 구체화되었는지의 여부” / 「4.7 사업관리」: “7. 품질관리체계를 적정하게 수립하여 관리하고 있는지 여부”</w:t>
            </w:r>
          </w:p>
        </w:tc>
      </w:tr>
      <w:tr w:rsidR="00B02FCA" w:rsidRPr="00371A39" w14:paraId="038F1809" w14:textId="77777777" w:rsidTr="00D76A46">
        <w:tc>
          <w:tcPr>
            <w:tcW w:w="1696" w:type="dxa"/>
            <w:vMerge/>
            <w:tcMar>
              <w:top w:w="28" w:type="dxa"/>
              <w:left w:w="28" w:type="dxa"/>
              <w:bottom w:w="28" w:type="dxa"/>
              <w:right w:w="28" w:type="dxa"/>
            </w:tcMar>
          </w:tcPr>
          <w:p w14:paraId="3DD9BFEE"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EE0F2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27F3D" w14:textId="0DC256ED"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71FC6D59"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65A4EFC4" w14:textId="561EADB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미반영 또는 부분 반영 요구사항 관리 여부 확인</w:t>
            </w:r>
          </w:p>
          <w:p w14:paraId="76BDC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10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06: “사용자 요구사항 및 현황분석/전략수립 관련 산출물간의 추적성 및 일관성이 확보되었는가? – 관련 산출물 간의 추적성, 일관성 확보여부/추적 가능성”</w:t>
            </w:r>
          </w:p>
          <w:p w14:paraId="0C35F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0CDE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53541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5C636400" w14:textId="77777777" w:rsidTr="00D76A46">
        <w:tc>
          <w:tcPr>
            <w:tcW w:w="1696" w:type="dxa"/>
            <w:vMerge/>
            <w:tcMar>
              <w:top w:w="28" w:type="dxa"/>
              <w:left w:w="28" w:type="dxa"/>
              <w:bottom w:w="28" w:type="dxa"/>
              <w:right w:w="28" w:type="dxa"/>
            </w:tcMar>
          </w:tcPr>
          <w:p w14:paraId="1AF82BE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CBBE1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EC051" w14:textId="3D41CEC9"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1614B9B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4269174"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t>품질 지표 식별 정의 여부</w:t>
            </w:r>
          </w:p>
          <w:p w14:paraId="7506CF3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3DB824AA" w14:textId="5B08A09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2EBBC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01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7CA76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3DF2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“1. 방법론, 절차, 표준 수립 및 준수 여부 / 2. 품질보증활동 계획 수립과 활동결과가 적정한지 여부”</w:t>
            </w:r>
          </w:p>
          <w:p w14:paraId="088E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“7. 품질관리체계를 적정하게 수립하여 관리하고 있는지 여부”(착수/계획) / “6. 품질관리를 적정하게 수행하였는지 여부”(실행/통제); 「4.3.1」 표 품질보증활동 영역: “4. 품질보증활동 계획을 적정하게 수립하였는지 여부” … “7. 품질보증활동을 적정하게 수행하였는지 여부”</w:t>
            </w:r>
          </w:p>
          <w:p w14:paraId="69671A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46687443" w14:textId="77777777" w:rsidR="00F92AC4" w:rsidRPr="00827DE7" w:rsidRDefault="00F92AC4"/>
    <w:p w14:paraId="30411BA9" w14:textId="7A6E8F53" w:rsidR="00903A05" w:rsidRPr="00FB2D02" w:rsidRDefault="000C40AF" w:rsidP="00312B67">
      <w:pPr>
        <w:pStyle w:val="31"/>
      </w:pPr>
      <w:bookmarkStart w:id="6" w:name="_Toc237633381"/>
      <w:bookmarkStart w:id="7" w:name="_Toc237724861"/>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5541C938"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4CCEFCC2" w14:textId="6F27A52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3BC37A90" w14:textId="0D04EEC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21CB5CE6" w14:textId="77777777" w:rsidTr="00B02FCA">
        <w:tc>
          <w:tcPr>
            <w:tcW w:w="1690" w:type="dxa"/>
            <w:vMerge w:val="restart"/>
            <w:tcMar>
              <w:top w:w="28" w:type="dxa"/>
              <w:left w:w="28" w:type="dxa"/>
              <w:bottom w:w="28" w:type="dxa"/>
              <w:right w:w="28" w:type="dxa"/>
            </w:tcMar>
            <w:hideMark/>
          </w:tcPr>
          <w:p w14:paraId="57D13A31" w14:textId="77777777" w:rsidR="00027272" w:rsidRPr="00FB2D02" w:rsidRDefault="0002727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 전환 대상 애플리케이션 식별</w:t>
            </w:r>
          </w:p>
        </w:tc>
        <w:tc>
          <w:tcPr>
            <w:tcW w:w="7099" w:type="dxa"/>
            <w:tcMar>
              <w:top w:w="28" w:type="dxa"/>
              <w:left w:w="28" w:type="dxa"/>
              <w:bottom w:w="28" w:type="dxa"/>
              <w:right w:w="28" w:type="dxa"/>
            </w:tcMar>
            <w:vAlign w:val="center"/>
            <w:hideMark/>
          </w:tcPr>
          <w:p w14:paraId="336F9E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0C7E5" w14:textId="19AACD8A" w:rsidR="00027272" w:rsidRPr="00A01E15" w:rsidRDefault="00653068"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27272" w:rsidRPr="00A01E15">
              <w:rPr>
                <w:rFonts w:ascii="바탕체" w:hAnsi="바탕체" w:cs="굴림"/>
                <w:b/>
                <w:bCs/>
                <w:sz w:val="22"/>
                <w:szCs w:val="20"/>
              </w:rPr>
              <w:t>클라우드 전환 대상 애플리케이션이 누락 없이 식별되어 있는가?</w:t>
            </w:r>
            <w:r w:rsidRPr="00A01E15">
              <w:rPr>
                <w:rFonts w:ascii="바탕체" w:hAnsi="바탕체" w:cs="굴림"/>
                <w:b/>
                <w:bCs/>
                <w:sz w:val="22"/>
                <w:szCs w:val="20"/>
              </w:rPr>
              <w:t xml:space="preserve"> [1-1-나-1-01]</w:t>
            </w:r>
          </w:p>
          <w:p w14:paraId="19F54A7C" w14:textId="2B739390"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응용프로그램, 배치 프로그램, 인터페이스 프로그램 식별 여부</w:t>
            </w:r>
          </w:p>
          <w:p w14:paraId="2B4AE1B4" w14:textId="72C1770D"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대상과 제외 대상의 구분 및 제외 사유 확인</w:t>
            </w:r>
          </w:p>
          <w:p w14:paraId="10B24345" w14:textId="723737A2"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 관리자 기능 등 중요도 분류 여부</w:t>
            </w:r>
          </w:p>
          <w:p w14:paraId="5C2BE8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7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 “클라우드 기반으로 전환 가능성에 대한 검토가 적절하게 이루어졌는가?” (p.116) 및 검토항목2 (p.118)</w:t>
            </w:r>
          </w:p>
          <w:p w14:paraId="613AA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027272" w:rsidRPr="00727B0A" w14:paraId="5A2100C8" w14:textId="77777777" w:rsidTr="00B02FCA">
        <w:tc>
          <w:tcPr>
            <w:tcW w:w="1690" w:type="dxa"/>
            <w:vMerge/>
            <w:tcMar>
              <w:top w:w="28" w:type="dxa"/>
              <w:left w:w="28" w:type="dxa"/>
              <w:bottom w:w="28" w:type="dxa"/>
              <w:right w:w="28" w:type="dxa"/>
            </w:tcMar>
            <w:hideMark/>
          </w:tcPr>
          <w:p w14:paraId="6F89B54C"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1E03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5CE5D8" w14:textId="3B8B51E3" w:rsidR="0002727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27272" w:rsidRPr="00A01E15">
              <w:rPr>
                <w:rFonts w:ascii="바탕체" w:hAnsi="바탕체" w:cs="굴림"/>
                <w:b/>
                <w:bCs/>
                <w:sz w:val="22"/>
                <w:szCs w:val="20"/>
              </w:rPr>
              <w:t>전환 대상 애플리케이션의 우선순위와 전환 난이도가 파악되어 있는가?</w:t>
            </w:r>
            <w:r w:rsidRPr="00A01E15">
              <w:rPr>
                <w:rFonts w:ascii="바탕체" w:hAnsi="바탕체" w:cs="굴림"/>
                <w:b/>
                <w:bCs/>
                <w:sz w:val="22"/>
                <w:szCs w:val="20"/>
              </w:rPr>
              <w:t xml:space="preserve"> [1-1-나-1-02]</w:t>
            </w:r>
          </w:p>
          <w:p w14:paraId="406790AB"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사용자 수, 대외 서비스 여부 반영</w:t>
            </w:r>
          </w:p>
          <w:p w14:paraId="6F3960A6"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난이도, 기술 제약, 연계 복잡도 검토</w:t>
            </w:r>
          </w:p>
          <w:p w14:paraId="10FD227E" w14:textId="1A8B5B4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320D57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96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tc>
      </w:tr>
      <w:tr w:rsidR="009F718D" w:rsidRPr="00727B0A" w14:paraId="093D374D" w14:textId="77777777" w:rsidTr="00B02FCA">
        <w:tc>
          <w:tcPr>
            <w:tcW w:w="1690" w:type="dxa"/>
            <w:vMerge w:val="restart"/>
            <w:tcMar>
              <w:top w:w="28" w:type="dxa"/>
              <w:left w:w="28" w:type="dxa"/>
              <w:bottom w:w="28" w:type="dxa"/>
              <w:right w:w="28" w:type="dxa"/>
            </w:tcMar>
            <w:hideMark/>
          </w:tcPr>
          <w:p w14:paraId="3F27DDA9" w14:textId="77777777" w:rsidR="009F718D" w:rsidRPr="00FB2D02" w:rsidRDefault="009F718D"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2. 현행 애플리케이션 구조 파악</w:t>
            </w:r>
          </w:p>
        </w:tc>
        <w:tc>
          <w:tcPr>
            <w:tcW w:w="7099" w:type="dxa"/>
            <w:tcMar>
              <w:top w:w="28" w:type="dxa"/>
              <w:left w:w="28" w:type="dxa"/>
              <w:bottom w:w="28" w:type="dxa"/>
              <w:right w:w="28" w:type="dxa"/>
            </w:tcMar>
            <w:vAlign w:val="center"/>
            <w:hideMark/>
          </w:tcPr>
          <w:p w14:paraId="4901E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B8839C" w14:textId="462BD6D3"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F718D" w:rsidRPr="00A01E15">
              <w:rPr>
                <w:rFonts w:ascii="바탕체" w:hAnsi="바탕체" w:cs="굴림"/>
                <w:b/>
                <w:bCs/>
                <w:sz w:val="22"/>
                <w:szCs w:val="20"/>
              </w:rPr>
              <w:t xml:space="preserve">현행 애플리케이션 구조와 실행환경이 충분히 파악되어 있는가? </w:t>
            </w:r>
            <w:r w:rsidRPr="00A01E15">
              <w:rPr>
                <w:rFonts w:ascii="바탕체" w:hAnsi="바탕체" w:cs="굴림"/>
                <w:b/>
                <w:bCs/>
                <w:sz w:val="22"/>
                <w:szCs w:val="20"/>
              </w:rPr>
              <w:t xml:space="preserve"> [1-1-나-2-01]</w:t>
            </w:r>
          </w:p>
          <w:p w14:paraId="2A8375BE"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애플리케이션 구성도, 모듈 구조, 주요 기능 목록 확인</w:t>
            </w:r>
          </w:p>
          <w:p w14:paraId="47E5A40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모듈 간 구성관계 확인</w:t>
            </w:r>
          </w:p>
          <w:p w14:paraId="776F7089" w14:textId="1F8B8E7A"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실행환경, 배포 방식, 설정파일, 운영 스크립트 조사 여부</w:t>
            </w:r>
          </w:p>
          <w:p w14:paraId="690201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007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64DD59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“시스템아키텍처” 개요 (p.11)</w:t>
            </w:r>
          </w:p>
        </w:tc>
      </w:tr>
      <w:tr w:rsidR="009F718D" w:rsidRPr="00727B0A" w14:paraId="6532DD6B" w14:textId="77777777" w:rsidTr="00B02FCA">
        <w:tc>
          <w:tcPr>
            <w:tcW w:w="1690" w:type="dxa"/>
            <w:vMerge/>
            <w:tcMar>
              <w:top w:w="28" w:type="dxa"/>
              <w:left w:w="28" w:type="dxa"/>
              <w:bottom w:w="28" w:type="dxa"/>
              <w:right w:w="28" w:type="dxa"/>
            </w:tcMar>
            <w:hideMark/>
          </w:tcPr>
          <w:p w14:paraId="0C7F3E72"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AC05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257A" w14:textId="22B24EA9"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9F718D" w:rsidRPr="00A01E15">
              <w:rPr>
                <w:rFonts w:ascii="바탕체" w:hAnsi="바탕체" w:cs="굴림"/>
                <w:b/>
                <w:bCs/>
                <w:sz w:val="22"/>
                <w:szCs w:val="20"/>
              </w:rPr>
              <w:t>업무 처리 흐름과 시스템 호출 구조가 현행 기준으로 정리되어 있는가?</w:t>
            </w:r>
            <w:r w:rsidRPr="00A01E15">
              <w:rPr>
                <w:rFonts w:ascii="바탕체" w:hAnsi="바탕체" w:cs="굴림"/>
                <w:b/>
                <w:bCs/>
                <w:sz w:val="22"/>
                <w:szCs w:val="20"/>
              </w:rPr>
              <w:t xml:space="preserve"> [1-1-나-2-02]</w:t>
            </w:r>
          </w:p>
          <w:p w14:paraId="632256FF"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 프로세스와 애플리케이션 기능 간 매핑 여부</w:t>
            </w:r>
          </w:p>
          <w:p w14:paraId="0EE5A2BC"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화면, API, 배치, 연계 호출 흐름 파악 여부</w:t>
            </w:r>
          </w:p>
          <w:p w14:paraId="088B5B1B" w14:textId="58B0BA3D"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 또는 지연 발생 시 영향 범위 분석 가능 여부</w:t>
            </w:r>
          </w:p>
          <w:p w14:paraId="5F499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70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FC0912" w:rsidRPr="00727B0A" w14:paraId="4EFD6CC7" w14:textId="77777777" w:rsidTr="00B02FCA">
        <w:tc>
          <w:tcPr>
            <w:tcW w:w="1690" w:type="dxa"/>
            <w:vMerge w:val="restart"/>
            <w:tcMar>
              <w:top w:w="28" w:type="dxa"/>
              <w:left w:w="28" w:type="dxa"/>
              <w:bottom w:w="28" w:type="dxa"/>
              <w:right w:w="28" w:type="dxa"/>
            </w:tcMar>
            <w:hideMark/>
          </w:tcPr>
          <w:p w14:paraId="305AE7B4"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3. 플랫폼 변경 영향도 분석</w:t>
            </w:r>
          </w:p>
        </w:tc>
        <w:tc>
          <w:tcPr>
            <w:tcW w:w="7099" w:type="dxa"/>
            <w:tcMar>
              <w:top w:w="28" w:type="dxa"/>
              <w:left w:w="28" w:type="dxa"/>
              <w:bottom w:w="28" w:type="dxa"/>
              <w:right w:w="28" w:type="dxa"/>
            </w:tcMar>
            <w:vAlign w:val="center"/>
            <w:hideMark/>
          </w:tcPr>
          <w:p w14:paraId="2B338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3239C" w14:textId="35E40A3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IP 변경, OS 변경, 플랫폼 변경에 따른 애플리케이션 영향도가 분석되었는가?</w:t>
            </w:r>
            <w:r w:rsidRPr="00A01E15">
              <w:rPr>
                <w:rFonts w:ascii="바탕체" w:hAnsi="바탕체" w:cs="굴림"/>
                <w:b/>
                <w:bCs/>
                <w:sz w:val="22"/>
                <w:szCs w:val="20"/>
              </w:rPr>
              <w:t xml:space="preserve"> [1-1-나-3-01]</w:t>
            </w:r>
          </w:p>
          <w:p w14:paraId="1F9267B0"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IP, URL, 도메인, 포트 변경 영향 분석</w:t>
            </w:r>
          </w:p>
          <w:p w14:paraId="353FD806"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OS, WAS, DBMS, 미들웨어 버전 변경 영향 검토</w:t>
            </w:r>
          </w:p>
          <w:p w14:paraId="2A77BF94" w14:textId="05C36D2C"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 w:val="22"/>
                <w:szCs w:val="20"/>
              </w:rPr>
              <w:t>기능 오류, 성능 저하, 연계 장애 가능성 식별</w:t>
            </w:r>
          </w:p>
          <w:p w14:paraId="74277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F4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01A91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5DCF7EA8" w14:textId="77777777" w:rsidTr="00B02FCA">
        <w:tc>
          <w:tcPr>
            <w:tcW w:w="1690" w:type="dxa"/>
            <w:vMerge/>
            <w:tcMar>
              <w:top w:w="28" w:type="dxa"/>
              <w:left w:w="28" w:type="dxa"/>
              <w:bottom w:w="28" w:type="dxa"/>
              <w:right w:w="28" w:type="dxa"/>
            </w:tcMar>
            <w:hideMark/>
          </w:tcPr>
          <w:p w14:paraId="6B42EA3A"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DFA28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0B61AD" w14:textId="18E7EF44"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소스코드·설정파일·배포파일 내 환경 의존 요소가 식별되어 있는가?</w:t>
            </w:r>
            <w:r w:rsidRPr="00A01E15">
              <w:rPr>
                <w:rFonts w:ascii="바탕체" w:hAnsi="바탕체" w:cs="굴림"/>
                <w:b/>
                <w:bCs/>
                <w:sz w:val="22"/>
                <w:szCs w:val="20"/>
              </w:rPr>
              <w:t xml:space="preserve"> [1-1-나-3-02]</w:t>
            </w:r>
          </w:p>
          <w:p w14:paraId="0DC4E3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하드코딩된 IP, URL, 포트, 경로, 계정 정보 확인</w:t>
            </w:r>
          </w:p>
          <w:p w14:paraId="0F31FB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환경변수, 프로파일, 설정파일 변경 필요사항 확인</w:t>
            </w:r>
          </w:p>
          <w:p w14:paraId="0120AE68" w14:textId="264A65D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업로드 경로, 로그 경로, 임시 디렉터리 변경 영향 검토</w:t>
            </w:r>
          </w:p>
          <w:p w14:paraId="11024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3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“환경설정 등 시스템 SW 영향도 분석” (p.128), 검토항목14 “IP변경, 플랫폼 변경/개선 등으로 인한 애플리케이션 수정 요구” (p.136)</w:t>
            </w:r>
          </w:p>
        </w:tc>
      </w:tr>
      <w:tr w:rsidR="00FC0912" w:rsidRPr="00727B0A" w14:paraId="296192A2" w14:textId="77777777" w:rsidTr="00B02FCA">
        <w:tc>
          <w:tcPr>
            <w:tcW w:w="1690" w:type="dxa"/>
            <w:vMerge/>
            <w:tcMar>
              <w:top w:w="28" w:type="dxa"/>
              <w:left w:w="28" w:type="dxa"/>
              <w:bottom w:w="28" w:type="dxa"/>
              <w:right w:w="28" w:type="dxa"/>
            </w:tcMar>
            <w:hideMark/>
          </w:tcPr>
          <w:p w14:paraId="7C3AD9A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7393B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39F3A5" w14:textId="7733DE8E"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플랫폼 변경에 따른 호환성 검토가 수행되었는가?</w:t>
            </w:r>
            <w:r w:rsidRPr="00A01E15">
              <w:rPr>
                <w:rFonts w:ascii="바탕체" w:hAnsi="바탕체" w:cs="굴림"/>
                <w:b/>
                <w:bCs/>
                <w:sz w:val="22"/>
                <w:szCs w:val="20"/>
              </w:rPr>
              <w:t xml:space="preserve"> [1-1-나-3-03]</w:t>
            </w:r>
          </w:p>
          <w:p w14:paraId="43074F1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OS, WAS, DBMS, JDK, 프레임워크 버전 호환성 확인</w:t>
            </w:r>
          </w:p>
          <w:p w14:paraId="4BF57A6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브라우저, 클라이언트, 플러그인, 라이브러리 호환성 검토</w:t>
            </w:r>
          </w:p>
          <w:p w14:paraId="57779DA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항목의 대체 방안 또는 조치계획 확인</w:t>
            </w:r>
          </w:p>
          <w:p w14:paraId="78BDEE08" w14:textId="6EEA40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E</w:t>
            </w:r>
            <w:r>
              <w:rPr>
                <w:rFonts w:ascii="바탕체" w:hAnsi="바탕체" w:cs="굴림"/>
                <w:sz w:val="22"/>
                <w:szCs w:val="20"/>
              </w:rPr>
              <w:t xml:space="preserve">OS </w:t>
            </w:r>
            <w:r>
              <w:rPr>
                <w:rFonts w:ascii="바탕체" w:hAnsi="바탕체" w:cs="굴림" w:hint="eastAsia"/>
                <w:sz w:val="22"/>
                <w:szCs w:val="20"/>
              </w:rPr>
              <w:t>서비스 유무</w:t>
            </w:r>
          </w:p>
          <w:p w14:paraId="49A37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D60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5F2BE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341FD635" w14:textId="77777777" w:rsidTr="00B02FCA">
        <w:tc>
          <w:tcPr>
            <w:tcW w:w="1690" w:type="dxa"/>
            <w:vMerge w:val="restart"/>
            <w:tcMar>
              <w:top w:w="28" w:type="dxa"/>
              <w:left w:w="28" w:type="dxa"/>
              <w:bottom w:w="28" w:type="dxa"/>
              <w:right w:w="28" w:type="dxa"/>
            </w:tcMar>
            <w:hideMark/>
          </w:tcPr>
          <w:p w14:paraId="1F430FB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4. 상용SW 전환 대상 식별</w:t>
            </w:r>
          </w:p>
        </w:tc>
        <w:tc>
          <w:tcPr>
            <w:tcW w:w="7099" w:type="dxa"/>
            <w:tcMar>
              <w:top w:w="28" w:type="dxa"/>
              <w:left w:w="28" w:type="dxa"/>
              <w:bottom w:w="28" w:type="dxa"/>
              <w:right w:w="28" w:type="dxa"/>
            </w:tcMar>
            <w:vAlign w:val="center"/>
            <w:hideMark/>
          </w:tcPr>
          <w:p w14:paraId="31904B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5DC6D" w14:textId="1BEDE506"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 xml:space="preserve">클라우드 </w:t>
            </w:r>
            <w:r w:rsidR="00FC0912" w:rsidRPr="00A01E15">
              <w:rPr>
                <w:rFonts w:ascii="바탕체" w:hAnsi="바탕체" w:cs="굴림"/>
                <w:b/>
                <w:bCs/>
                <w:sz w:val="22"/>
                <w:szCs w:val="20"/>
              </w:rPr>
              <w:t>전환으로</w:t>
            </w:r>
            <w:r w:rsidR="00FC0912" w:rsidRPr="00A55136">
              <w:rPr>
                <w:rFonts w:ascii="바탕체" w:hAnsi="바탕체" w:cs="굴림"/>
                <w:b/>
                <w:bCs/>
                <w:sz w:val="22"/>
                <w:szCs w:val="20"/>
              </w:rPr>
              <w:t xml:space="preserve"> 영향을 받는 상용SW가 누락 없이 식별되어 있는가?</w:t>
            </w:r>
            <w:r w:rsidRPr="00A01E15">
              <w:rPr>
                <w:rFonts w:ascii="바탕체" w:hAnsi="바탕체" w:cs="굴림"/>
                <w:b/>
                <w:bCs/>
                <w:sz w:val="22"/>
                <w:szCs w:val="20"/>
              </w:rPr>
              <w:t xml:space="preserve"> [1-1-나-4-01]</w:t>
            </w:r>
          </w:p>
          <w:p w14:paraId="678B9BA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 DBMS, 검색엔진, 리포팅 도구, 보안솔루션, 모니터링 도구 식별</w:t>
            </w:r>
          </w:p>
          <w:p w14:paraId="32B926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상용SW별 제품명, 버전, 라이선스, 설치 위치, 사용 업무 확인</w:t>
            </w:r>
          </w:p>
          <w:p w14:paraId="6ABEC887" w14:textId="38A5264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업그레이드, 환경설정 변경이 필요한 SW 구분</w:t>
            </w:r>
          </w:p>
          <w:p w14:paraId="07B17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A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53AD5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4764608D" w14:textId="77777777" w:rsidTr="00B02FCA">
        <w:tc>
          <w:tcPr>
            <w:tcW w:w="1690" w:type="dxa"/>
            <w:vMerge/>
            <w:tcMar>
              <w:top w:w="28" w:type="dxa"/>
              <w:left w:w="28" w:type="dxa"/>
              <w:bottom w:w="28" w:type="dxa"/>
              <w:right w:w="28" w:type="dxa"/>
            </w:tcMar>
            <w:hideMark/>
          </w:tcPr>
          <w:p w14:paraId="44699010"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B075F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C5359" w14:textId="109ACB3D" w:rsidR="00FC0912"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hint="eastAsia"/>
                <w:b/>
                <w:bCs/>
                <w:sz w:val="22"/>
                <w:szCs w:val="20"/>
              </w:rPr>
              <w:t>직접구매(</w:t>
            </w:r>
            <w:r w:rsidR="00FC0912" w:rsidRPr="00A01E15">
              <w:rPr>
                <w:rFonts w:ascii="바탕체" w:hAnsi="바탕체" w:cs="굴림"/>
                <w:b/>
                <w:bCs/>
                <w:sz w:val="22"/>
                <w:szCs w:val="20"/>
              </w:rPr>
              <w:t>분리발주</w:t>
            </w:r>
            <w:r w:rsidR="00FC0912" w:rsidRPr="00A01E15">
              <w:rPr>
                <w:rFonts w:ascii="바탕체" w:hAnsi="바탕체" w:cs="굴림" w:hint="eastAsia"/>
                <w:b/>
                <w:bCs/>
                <w:sz w:val="22"/>
                <w:szCs w:val="20"/>
              </w:rPr>
              <w:t>)</w:t>
            </w:r>
            <w:r w:rsidR="00FC0912" w:rsidRPr="00A01E15">
              <w:rPr>
                <w:rFonts w:ascii="바탕체" w:hAnsi="바탕체" w:cs="굴림"/>
                <w:b/>
                <w:bCs/>
                <w:sz w:val="22"/>
                <w:szCs w:val="20"/>
              </w:rPr>
              <w:t xml:space="preserve"> </w:t>
            </w:r>
            <w:r w:rsidR="00285DB6">
              <w:rPr>
                <w:rFonts w:ascii="바탕체" w:hAnsi="바탕체" w:cs="굴림" w:hint="eastAsia"/>
                <w:b/>
                <w:bCs/>
                <w:sz w:val="22"/>
                <w:szCs w:val="20"/>
              </w:rPr>
              <w:t>또</w:t>
            </w:r>
            <w:r w:rsidR="00FC0912" w:rsidRPr="00A55136">
              <w:rPr>
                <w:rFonts w:ascii="바탕체" w:hAnsi="바탕체" w:cs="굴림"/>
                <w:b/>
                <w:bCs/>
                <w:sz w:val="22"/>
                <w:szCs w:val="20"/>
              </w:rPr>
              <w:t xml:space="preserve">는 별도 </w:t>
            </w:r>
            <w:r w:rsidR="006D0817">
              <w:rPr>
                <w:rFonts w:ascii="바탕체" w:hAnsi="바탕체" w:cs="굴림"/>
                <w:b/>
                <w:bCs/>
                <w:sz w:val="22"/>
                <w:szCs w:val="20"/>
              </w:rPr>
              <w:t>유지관리</w:t>
            </w:r>
            <w:r w:rsidR="00FC0912" w:rsidRPr="00A55136">
              <w:rPr>
                <w:rFonts w:ascii="바탕체" w:hAnsi="바탕체" w:cs="굴림"/>
                <w:b/>
                <w:bCs/>
                <w:sz w:val="22"/>
                <w:szCs w:val="20"/>
              </w:rPr>
              <w:t xml:space="preserve"> 대상 SW의 전환 책임이 명확한가?</w:t>
            </w:r>
            <w:r w:rsidRPr="00A01E15">
              <w:rPr>
                <w:rFonts w:ascii="바탕체" w:hAnsi="바탕체" w:cs="굴림"/>
                <w:b/>
                <w:bCs/>
                <w:sz w:val="22"/>
                <w:szCs w:val="20"/>
              </w:rPr>
              <w:t xml:space="preserve"> [1-1-나-4-02]</w:t>
            </w:r>
          </w:p>
          <w:p w14:paraId="218ADE3D" w14:textId="2CAA1516"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상용SW 공급사, </w:t>
            </w:r>
            <w:r w:rsidR="006D0817">
              <w:rPr>
                <w:rFonts w:ascii="바탕체" w:hAnsi="바탕체" w:cs="굴림"/>
                <w:sz w:val="22"/>
                <w:szCs w:val="20"/>
              </w:rPr>
              <w:t>유지관리</w:t>
            </w:r>
            <w:r w:rsidRPr="00A55136">
              <w:rPr>
                <w:rFonts w:ascii="바탕체" w:hAnsi="바탕체" w:cs="굴림"/>
                <w:sz w:val="22"/>
                <w:szCs w:val="20"/>
              </w:rPr>
              <w:t>사, 수행사 간 역할 확인</w:t>
            </w:r>
          </w:p>
          <w:p w14:paraId="198B93F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기술지원 가능 범위와 일정 확인</w:t>
            </w:r>
          </w:p>
          <w:p w14:paraId="20C8835E" w14:textId="4B2D07A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공급사 지원 지연 또는 불가 시 대응방안 검토</w:t>
            </w:r>
          </w:p>
          <w:p w14:paraId="24F060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3D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2F7D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w:t>
            </w:r>
          </w:p>
          <w:p w14:paraId="2A4A7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733CE86" w14:textId="77777777" w:rsidTr="00B02FCA">
        <w:tc>
          <w:tcPr>
            <w:tcW w:w="1690" w:type="dxa"/>
            <w:vMerge/>
            <w:tcMar>
              <w:top w:w="28" w:type="dxa"/>
              <w:left w:w="28" w:type="dxa"/>
              <w:bottom w:w="28" w:type="dxa"/>
              <w:right w:w="28" w:type="dxa"/>
            </w:tcMar>
            <w:hideMark/>
          </w:tcPr>
          <w:p w14:paraId="70D8CBEC"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5395F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EAD16" w14:textId="098614B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55136">
              <w:rPr>
                <w:rFonts w:ascii="바탕체" w:hAnsi="바탕체" w:cs="굴림"/>
                <w:b/>
                <w:bCs/>
                <w:sz w:val="22"/>
                <w:szCs w:val="20"/>
              </w:rPr>
              <w:t>상용</w:t>
            </w:r>
            <w:r w:rsidR="00FC0912" w:rsidRPr="00A01E15">
              <w:rPr>
                <w:rFonts w:ascii="바탕체" w:hAnsi="바탕체" w:cs="굴림"/>
                <w:b/>
                <w:bCs/>
                <w:sz w:val="22"/>
                <w:szCs w:val="20"/>
              </w:rPr>
              <w:t>SW</w:t>
            </w:r>
            <w:r w:rsidR="00FC0912" w:rsidRPr="00A55136">
              <w:rPr>
                <w:rFonts w:ascii="바탕체" w:hAnsi="바탕체" w:cs="굴림"/>
                <w:b/>
                <w:bCs/>
                <w:sz w:val="22"/>
                <w:szCs w:val="20"/>
              </w:rPr>
              <w:t>와 클라우드 환경 간 호환성 검토가 이루어졌는가?</w:t>
            </w:r>
            <w:r w:rsidRPr="00A01E15">
              <w:rPr>
                <w:rFonts w:ascii="바탕체" w:hAnsi="바탕체" w:cs="굴림"/>
                <w:b/>
                <w:bCs/>
                <w:sz w:val="22"/>
                <w:szCs w:val="20"/>
              </w:rPr>
              <w:t xml:space="preserve"> [1-1-나-4-03]</w:t>
            </w:r>
          </w:p>
          <w:p w14:paraId="1528861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VM, 컨테이너, OS, DBMS 환경 지원 여부 확인</w:t>
            </w:r>
          </w:p>
          <w:p w14:paraId="4B739C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제조사 지원 버전 및 권장 구성 확인</w:t>
            </w:r>
          </w:p>
          <w:p w14:paraId="4814209C" w14:textId="06216D8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시 업그레이드 또는 대체 방안 검토</w:t>
            </w:r>
          </w:p>
          <w:p w14:paraId="050EB6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9D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(p.121), [검토항목1_참고] 표 “상용SW를 공개SW로 전환 가능한지 여부” (p.117)</w:t>
            </w:r>
          </w:p>
        </w:tc>
      </w:tr>
      <w:tr w:rsidR="00FC0912" w:rsidRPr="00727B0A" w14:paraId="6B2DB7B7" w14:textId="77777777" w:rsidTr="00B02FCA">
        <w:tc>
          <w:tcPr>
            <w:tcW w:w="1690" w:type="dxa"/>
            <w:vMerge w:val="restart"/>
            <w:tcMar>
              <w:top w:w="28" w:type="dxa"/>
              <w:left w:w="28" w:type="dxa"/>
              <w:bottom w:w="28" w:type="dxa"/>
              <w:right w:w="28" w:type="dxa"/>
            </w:tcMar>
            <w:hideMark/>
          </w:tcPr>
          <w:p w14:paraId="2986B9F5"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5. 상용SW 라이선스 및 기술지원 검토</w:t>
            </w:r>
          </w:p>
        </w:tc>
        <w:tc>
          <w:tcPr>
            <w:tcW w:w="7099" w:type="dxa"/>
            <w:tcMar>
              <w:top w:w="28" w:type="dxa"/>
              <w:left w:w="28" w:type="dxa"/>
              <w:bottom w:w="28" w:type="dxa"/>
              <w:right w:w="28" w:type="dxa"/>
            </w:tcMar>
            <w:vAlign w:val="center"/>
            <w:hideMark/>
          </w:tcPr>
          <w:p w14:paraId="63E5BE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38049A" w14:textId="611502EB"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라이선스가 클라우드 환경에서도 유효한지 검토되었는가?</w:t>
            </w:r>
            <w:r w:rsidRPr="00A01E15">
              <w:rPr>
                <w:rFonts w:ascii="바탕체" w:hAnsi="바탕체" w:cs="굴림"/>
                <w:b/>
                <w:bCs/>
                <w:sz w:val="22"/>
                <w:szCs w:val="20"/>
              </w:rPr>
              <w:t xml:space="preserve"> [1-1-나-5-01]</w:t>
            </w:r>
          </w:p>
          <w:p w14:paraId="39E38E7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Core, VM, Instance, 사용자 수 기준 라이선스 영향 확인</w:t>
            </w:r>
          </w:p>
          <w:p w14:paraId="47CB2A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라이선스의 클라우드 사용 가능 여부 확인</w:t>
            </w:r>
          </w:p>
          <w:p w14:paraId="3098A639" w14:textId="0C94E96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또는 계약 변경 필요성 검토</w:t>
            </w:r>
          </w:p>
          <w:p w14:paraId="7FC4B3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0AE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3EB2D2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 “상용소프트웨어 구매와 사용에 관하여 부당한 계약을 체결하여서는 아니 된다”</w:t>
            </w:r>
          </w:p>
        </w:tc>
      </w:tr>
      <w:tr w:rsidR="00FC0912" w:rsidRPr="00727B0A" w14:paraId="3E879632" w14:textId="77777777" w:rsidTr="00B02FCA">
        <w:tc>
          <w:tcPr>
            <w:tcW w:w="1690" w:type="dxa"/>
            <w:vMerge/>
            <w:tcMar>
              <w:top w:w="28" w:type="dxa"/>
              <w:left w:w="28" w:type="dxa"/>
              <w:bottom w:w="28" w:type="dxa"/>
              <w:right w:w="28" w:type="dxa"/>
            </w:tcMar>
            <w:hideMark/>
          </w:tcPr>
          <w:p w14:paraId="53EDCD9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E5F0E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1C541" w14:textId="15668200"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기술지원 조건이 전환 및 운영 요구사항을 충족하는가?</w:t>
            </w:r>
            <w:r w:rsidRPr="00A01E15">
              <w:rPr>
                <w:rFonts w:ascii="바탕체" w:hAnsi="바탕체" w:cs="굴림"/>
                <w:b/>
                <w:bCs/>
                <w:sz w:val="22"/>
                <w:szCs w:val="20"/>
              </w:rPr>
              <w:t xml:space="preserve"> [1-1-나-5-02]</w:t>
            </w:r>
          </w:p>
          <w:p w14:paraId="2468E15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설치, 이전, 업그레이드, 장애 대응 지원 가능 여부</w:t>
            </w:r>
          </w:p>
          <w:p w14:paraId="1CF42BF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안정화 기간 중 기술지원 제공 여부</w:t>
            </w:r>
          </w:p>
          <w:p w14:paraId="64F5A353" w14:textId="23826B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운영단계 </w:t>
            </w:r>
            <w:r w:rsidR="006D0817">
              <w:rPr>
                <w:rFonts w:ascii="바탕체" w:hAnsi="바탕체" w:cs="굴림"/>
                <w:sz w:val="22"/>
                <w:szCs w:val="20"/>
              </w:rPr>
              <w:t>유지관리</w:t>
            </w:r>
            <w:r w:rsidRPr="00A55136">
              <w:rPr>
                <w:rFonts w:ascii="바탕체" w:hAnsi="바탕체" w:cs="굴림"/>
                <w:sz w:val="22"/>
                <w:szCs w:val="20"/>
              </w:rPr>
              <w:t xml:space="preserve"> 및 패치 지원 조건 확인</w:t>
            </w:r>
          </w:p>
          <w:p w14:paraId="3FC91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6D733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79183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[검토항목1_참고] 표 “SW의 기술지원 만료 여부” (p.117)</w:t>
            </w:r>
          </w:p>
        </w:tc>
      </w:tr>
      <w:tr w:rsidR="00FC0912" w:rsidRPr="00727B0A" w14:paraId="4A4FD9F2" w14:textId="77777777" w:rsidTr="00B02FCA">
        <w:tc>
          <w:tcPr>
            <w:tcW w:w="1690" w:type="dxa"/>
            <w:vMerge/>
            <w:tcMar>
              <w:top w:w="28" w:type="dxa"/>
              <w:left w:w="28" w:type="dxa"/>
              <w:bottom w:w="28" w:type="dxa"/>
              <w:right w:w="28" w:type="dxa"/>
            </w:tcMar>
            <w:hideMark/>
          </w:tcPr>
          <w:p w14:paraId="7299DD5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1B9C6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4B660" w14:textId="4AC432FE" w:rsidR="00FC0912"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라이선스</w:t>
            </w:r>
            <w:r w:rsidR="00FC0912" w:rsidRPr="00A55136">
              <w:rPr>
                <w:rFonts w:ascii="바탕체" w:hAnsi="바탕체" w:cs="굴림"/>
                <w:b/>
                <w:bCs/>
                <w:sz w:val="22"/>
                <w:szCs w:val="20"/>
              </w:rPr>
              <w:t>·기술지원 비용이 전환비용 산정에 반영되어 있는가?</w:t>
            </w:r>
            <w:r w:rsidRPr="00A01E15">
              <w:rPr>
                <w:rFonts w:ascii="바탕체" w:hAnsi="바탕체" w:cs="굴림"/>
                <w:b/>
                <w:bCs/>
                <w:sz w:val="22"/>
                <w:szCs w:val="20"/>
              </w:rPr>
              <w:t xml:space="preserve"> [1-1-나-5-03]</w:t>
            </w:r>
          </w:p>
          <w:p w14:paraId="354B853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비용, 업그레이드 비용 반영 여부</w:t>
            </w:r>
          </w:p>
          <w:p w14:paraId="0E2074FE" w14:textId="171FA48C"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기술지원 및 </w:t>
            </w:r>
            <w:r w:rsidR="006D0817">
              <w:rPr>
                <w:rFonts w:ascii="바탕체" w:hAnsi="바탕체" w:cs="굴림"/>
                <w:sz w:val="22"/>
                <w:szCs w:val="20"/>
              </w:rPr>
              <w:t>유지관리</w:t>
            </w:r>
            <w:r w:rsidRPr="00A55136">
              <w:rPr>
                <w:rFonts w:ascii="바탕체" w:hAnsi="바탕체" w:cs="굴림"/>
                <w:sz w:val="22"/>
                <w:szCs w:val="20"/>
              </w:rPr>
              <w:t xml:space="preserve"> 비용 반영 여부</w:t>
            </w:r>
          </w:p>
          <w:p w14:paraId="48A172E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비용 누락 또는 중복 산정 여부 확인</w:t>
            </w:r>
          </w:p>
          <w:p w14:paraId="13CD695D" w14:textId="3AA07B92"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S</w:t>
            </w:r>
            <w:r>
              <w:rPr>
                <w:rFonts w:ascii="바탕체" w:hAnsi="바탕체" w:cs="굴림"/>
                <w:sz w:val="22"/>
                <w:szCs w:val="20"/>
              </w:rPr>
              <w:t>cale-Out</w:t>
            </w:r>
            <w:r>
              <w:rPr>
                <w:rFonts w:ascii="바탕체" w:hAnsi="바탕체" w:cs="굴림" w:hint="eastAsia"/>
                <w:sz w:val="22"/>
                <w:szCs w:val="20"/>
              </w:rPr>
              <w:t>을 고려한 라이선스 반영 여부</w:t>
            </w:r>
          </w:p>
          <w:p w14:paraId="3EF9CB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09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 “클라우드 전환비용과 클라우드서비스 이용료 산정이 적절하게 이루어졌는가?” (p.122)</w:t>
            </w:r>
          </w:p>
          <w:p w14:paraId="01DC1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5BC36CD6" w14:textId="77777777" w:rsidTr="00B02FCA">
        <w:tc>
          <w:tcPr>
            <w:tcW w:w="1690" w:type="dxa"/>
            <w:tcMar>
              <w:top w:w="28" w:type="dxa"/>
              <w:left w:w="28" w:type="dxa"/>
              <w:bottom w:w="28" w:type="dxa"/>
              <w:right w:w="28" w:type="dxa"/>
            </w:tcMar>
            <w:hideMark/>
          </w:tcPr>
          <w:p w14:paraId="7468E57D"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6. 애플리케이션 수정 요구사항 정의</w:t>
            </w:r>
          </w:p>
        </w:tc>
        <w:tc>
          <w:tcPr>
            <w:tcW w:w="7099" w:type="dxa"/>
            <w:tcMar>
              <w:top w:w="28" w:type="dxa"/>
              <w:left w:w="28" w:type="dxa"/>
              <w:bottom w:w="28" w:type="dxa"/>
              <w:right w:w="28" w:type="dxa"/>
            </w:tcMar>
            <w:vAlign w:val="center"/>
            <w:hideMark/>
          </w:tcPr>
          <w:p w14:paraId="73831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3652C" w14:textId="08B3FBB3"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클라우드</w:t>
            </w:r>
            <w:r w:rsidR="00FC0912" w:rsidRPr="00A55136">
              <w:rPr>
                <w:rFonts w:ascii="바탕체" w:hAnsi="바탕체" w:cs="굴림"/>
                <w:b/>
                <w:bCs/>
                <w:sz w:val="22"/>
                <w:szCs w:val="20"/>
              </w:rPr>
              <w:t xml:space="preserve"> 전환에 따라 필요한 애플리케이션 수정 요구사항이 정의되어 있는가?</w:t>
            </w:r>
            <w:r w:rsidRPr="00A01E15">
              <w:rPr>
                <w:rFonts w:ascii="바탕체" w:hAnsi="바탕체" w:cs="굴림"/>
                <w:b/>
                <w:bCs/>
                <w:sz w:val="22"/>
                <w:szCs w:val="20"/>
              </w:rPr>
              <w:t xml:space="preserve"> [1-1-나-6-01]</w:t>
            </w:r>
          </w:p>
          <w:p w14:paraId="68D0882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IP 변경, 플랫폼 변경, 미들웨어 변경에 따른 수정 대상 식별</w:t>
            </w:r>
          </w:p>
          <w:p w14:paraId="3B15AC7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소스코드 수정, 설정 변경, 배포 방식 변경, 운영 스크립트 변경 요구사항 정의</w:t>
            </w:r>
          </w:p>
          <w:p w14:paraId="7738DEAC" w14:textId="4E47FF3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수정 요구사항별 우선순위, 난이도, 영향 범위, 담당자 지정</w:t>
            </w:r>
          </w:p>
          <w:p w14:paraId="082108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9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74CA7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44B7655D" w14:textId="77777777" w:rsidTr="00B02FCA">
        <w:tc>
          <w:tcPr>
            <w:tcW w:w="1690" w:type="dxa"/>
            <w:vMerge w:val="restart"/>
            <w:tcMar>
              <w:top w:w="28" w:type="dxa"/>
              <w:left w:w="28" w:type="dxa"/>
              <w:bottom w:w="28" w:type="dxa"/>
              <w:right w:w="28" w:type="dxa"/>
            </w:tcMar>
            <w:hideMark/>
          </w:tcPr>
          <w:p w14:paraId="48B681D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7. Web/WAS/DB 서버 SW 이관 요구사항</w:t>
            </w:r>
          </w:p>
        </w:tc>
        <w:tc>
          <w:tcPr>
            <w:tcW w:w="7099" w:type="dxa"/>
            <w:tcMar>
              <w:top w:w="28" w:type="dxa"/>
              <w:left w:w="28" w:type="dxa"/>
              <w:bottom w:w="28" w:type="dxa"/>
              <w:right w:w="28" w:type="dxa"/>
            </w:tcMar>
            <w:vAlign w:val="center"/>
            <w:hideMark/>
          </w:tcPr>
          <w:p w14:paraId="16850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8ECC43" w14:textId="2E11019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Web/WAS/DB 서버 소프트웨어의 이관·재설치·환경설정 요구사항이 정의되어 있는가?</w:t>
            </w:r>
            <w:r w:rsidRPr="00A01E15">
              <w:rPr>
                <w:rFonts w:ascii="바탕체" w:hAnsi="바탕체" w:cs="굴림"/>
                <w:b/>
                <w:bCs/>
                <w:sz w:val="22"/>
                <w:szCs w:val="20"/>
              </w:rPr>
              <w:t xml:space="preserve"> [1-1-나-7-01]</w:t>
            </w:r>
          </w:p>
          <w:p w14:paraId="41FD799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서버, WAS 서버, DB 서버 설치 대상과 구성 방식 확인</w:t>
            </w:r>
          </w:p>
          <w:p w14:paraId="627FF0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환경설정, 접속정보, 세션관리, 커넥션풀, 로그 설정 이관 요구사항 확인</w:t>
            </w:r>
          </w:p>
          <w:p w14:paraId="1CA017A2" w14:textId="6066CAD3"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또는 버전 변경 시 기능·성능·호환성 검증 기준 정의</w:t>
            </w:r>
          </w:p>
          <w:p w14:paraId="0904A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9D1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0BB39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7F0E1E5F" w14:textId="77777777" w:rsidTr="00B02FCA">
        <w:tc>
          <w:tcPr>
            <w:tcW w:w="1690" w:type="dxa"/>
            <w:vMerge/>
            <w:tcMar>
              <w:top w:w="28" w:type="dxa"/>
              <w:left w:w="28" w:type="dxa"/>
              <w:bottom w:w="28" w:type="dxa"/>
              <w:right w:w="28" w:type="dxa"/>
            </w:tcMar>
            <w:hideMark/>
          </w:tcPr>
          <w:p w14:paraId="3C49CD3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2D9B1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3E8F4" w14:textId="2E1592D1"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Web/WAS/DB 구성 변경에 따른 업무 영향이 분석되어 있는가?</w:t>
            </w:r>
            <w:r w:rsidRPr="00A01E15">
              <w:rPr>
                <w:rFonts w:ascii="바탕체" w:hAnsi="바탕체" w:cs="굴림"/>
                <w:b/>
                <w:bCs/>
                <w:sz w:val="22"/>
                <w:szCs w:val="20"/>
              </w:rPr>
              <w:t xml:space="preserve"> [1-1-나-7-02]</w:t>
            </w:r>
          </w:p>
          <w:p w14:paraId="212FB775" w14:textId="47CF6CB1"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접속방식, 세션관리, 트랜잭션 처리 영향 확</w:t>
            </w:r>
            <w:r>
              <w:rPr>
                <w:rFonts w:ascii="바탕체" w:hAnsi="바탕체" w:cs="굴림" w:hint="eastAsia"/>
                <w:sz w:val="22"/>
                <w:szCs w:val="20"/>
              </w:rPr>
              <w:t>인</w:t>
            </w:r>
          </w:p>
          <w:p w14:paraId="1089D78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WAS 클러스터링, 로드밸런싱, DB 커넥션 영향 분석</w:t>
            </w:r>
          </w:p>
          <w:p w14:paraId="765391D2" w14:textId="45BA20D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오류 발생 시 업무 중단 가능성과 대응방안 검토</w:t>
            </w:r>
          </w:p>
          <w:p w14:paraId="7472D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F3E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 (p.144)</w:t>
            </w:r>
          </w:p>
          <w:p w14:paraId="6FEEB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[검토항목3_참고] “시스템 구성 설계” (p.120)</w:t>
            </w:r>
          </w:p>
        </w:tc>
      </w:tr>
      <w:tr w:rsidR="00FC0912" w:rsidRPr="00727B0A" w14:paraId="744983AB" w14:textId="77777777" w:rsidTr="00B02FCA">
        <w:tc>
          <w:tcPr>
            <w:tcW w:w="1690" w:type="dxa"/>
            <w:tcMar>
              <w:top w:w="28" w:type="dxa"/>
              <w:left w:w="28" w:type="dxa"/>
              <w:bottom w:w="28" w:type="dxa"/>
              <w:right w:w="28" w:type="dxa"/>
            </w:tcMar>
            <w:hideMark/>
          </w:tcPr>
          <w:p w14:paraId="5BB010BB"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8. 연계 애플리케이션 영향도 분석</w:t>
            </w:r>
          </w:p>
        </w:tc>
        <w:tc>
          <w:tcPr>
            <w:tcW w:w="7099" w:type="dxa"/>
            <w:tcMar>
              <w:top w:w="28" w:type="dxa"/>
              <w:left w:w="28" w:type="dxa"/>
              <w:bottom w:w="28" w:type="dxa"/>
              <w:right w:w="28" w:type="dxa"/>
            </w:tcMar>
            <w:vAlign w:val="center"/>
            <w:hideMark/>
          </w:tcPr>
          <w:p w14:paraId="33846D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F39AA5" w14:textId="119C5A0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클라우드 전환으로 영향을 받는 연계 애플리케이션이 식별되고 영향도가 분석되었는가?</w:t>
            </w:r>
            <w:r w:rsidRPr="00A01E15">
              <w:rPr>
                <w:rFonts w:ascii="바탕체" w:hAnsi="바탕체" w:cs="굴림"/>
                <w:b/>
                <w:bCs/>
                <w:sz w:val="22"/>
                <w:szCs w:val="20"/>
              </w:rPr>
              <w:t xml:space="preserve"> [1-1-나-8-01]</w:t>
            </w:r>
          </w:p>
          <w:p w14:paraId="476506A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등 연계 대상 식별</w:t>
            </w:r>
          </w:p>
          <w:p w14:paraId="0B8FF2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DB Link, 배치 연계 방식 파악</w:t>
            </w:r>
          </w:p>
          <w:p w14:paraId="0C7EB745" w14:textId="3AF2B17E"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 URL, IP, 포트, 인증방식, 송수신 주기 변경 영향 분석</w:t>
            </w:r>
          </w:p>
          <w:p w14:paraId="7A615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86F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2D075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46B966FD" w14:textId="77777777" w:rsidTr="00B02FCA">
        <w:tc>
          <w:tcPr>
            <w:tcW w:w="1690" w:type="dxa"/>
            <w:vMerge w:val="restart"/>
            <w:tcMar>
              <w:top w:w="28" w:type="dxa"/>
              <w:left w:w="28" w:type="dxa"/>
              <w:bottom w:w="28" w:type="dxa"/>
              <w:right w:w="28" w:type="dxa"/>
            </w:tcMar>
            <w:hideMark/>
          </w:tcPr>
          <w:p w14:paraId="10922662"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9. 배치 및 운영 스크립트 영향도 분석</w:t>
            </w:r>
          </w:p>
        </w:tc>
        <w:tc>
          <w:tcPr>
            <w:tcW w:w="7099" w:type="dxa"/>
            <w:tcMar>
              <w:top w:w="28" w:type="dxa"/>
              <w:left w:w="28" w:type="dxa"/>
              <w:bottom w:w="28" w:type="dxa"/>
              <w:right w:w="28" w:type="dxa"/>
            </w:tcMar>
            <w:vAlign w:val="center"/>
            <w:hideMark/>
          </w:tcPr>
          <w:p w14:paraId="0DF7FD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2DEDF9" w14:textId="363668A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배치 프로그램과 운영 스크립트의 변경 영향이 분석되었는가?</w:t>
            </w:r>
            <w:r w:rsidRPr="00A01E15">
              <w:rPr>
                <w:rFonts w:ascii="바탕체" w:hAnsi="바탕체" w:cs="굴림"/>
                <w:b/>
                <w:bCs/>
                <w:sz w:val="22"/>
                <w:szCs w:val="20"/>
              </w:rPr>
              <w:t xml:space="preserve"> [1-1-나-9-01]</w:t>
            </w:r>
          </w:p>
          <w:p w14:paraId="76CFD8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 배치, 수시 배치, 대용량 처리 배치 목록 확인</w:t>
            </w:r>
          </w:p>
          <w:p w14:paraId="210C2D5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Cron, 스케줄러, Shell, SQL, 파일 송수신 스크립트 변경 대상 파악</w:t>
            </w:r>
          </w:p>
          <w:p w14:paraId="51D72BD5" w14:textId="11ED9EC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배치 수행 서버, 수행 시간, </w:t>
            </w:r>
            <w:r w:rsidR="002C5138" w:rsidRPr="00A55136">
              <w:rPr>
                <w:rFonts w:ascii="바탕체" w:hAnsi="바탕체" w:cs="굴림" w:hint="eastAsia"/>
                <w:sz w:val="22"/>
                <w:szCs w:val="20"/>
              </w:rPr>
              <w:t>선 후행</w:t>
            </w:r>
            <w:r w:rsidRPr="00A55136">
              <w:rPr>
                <w:rFonts w:ascii="바탕체" w:hAnsi="바탕체" w:cs="굴림"/>
                <w:sz w:val="22"/>
                <w:szCs w:val="20"/>
              </w:rPr>
              <w:t xml:space="preserve"> 관계 확인</w:t>
            </w:r>
          </w:p>
          <w:p w14:paraId="7DCF08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w:t>
            </w:r>
          </w:p>
        </w:tc>
      </w:tr>
      <w:tr w:rsidR="00FC0912" w:rsidRPr="00727B0A" w14:paraId="42478832" w14:textId="77777777" w:rsidTr="00B02FCA">
        <w:tc>
          <w:tcPr>
            <w:tcW w:w="1690" w:type="dxa"/>
            <w:vMerge/>
            <w:tcMar>
              <w:top w:w="28" w:type="dxa"/>
              <w:left w:w="28" w:type="dxa"/>
              <w:bottom w:w="28" w:type="dxa"/>
              <w:right w:w="28" w:type="dxa"/>
            </w:tcMar>
            <w:hideMark/>
          </w:tcPr>
          <w:p w14:paraId="51B0E53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600869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D3CC4D" w14:textId="082D345B"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파일 경로와 운영 경로 변경 영향이 검토되었는가?</w:t>
            </w:r>
            <w:r w:rsidRPr="00A01E15">
              <w:rPr>
                <w:rFonts w:ascii="바탕체" w:hAnsi="바탕체" w:cs="굴림"/>
                <w:b/>
                <w:bCs/>
                <w:sz w:val="22"/>
                <w:szCs w:val="20"/>
              </w:rPr>
              <w:t xml:space="preserve"> [1-1-나-9-02]</w:t>
            </w:r>
          </w:p>
          <w:p w14:paraId="548917E1"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입력·출력 파일 경로, 로그 경로, 백업 경로 변경 필요사항 확인</w:t>
            </w:r>
          </w:p>
          <w:p w14:paraId="4AB87B5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경로, 계정, 권한, 스토리지 연결 영향 분석</w:t>
            </w:r>
          </w:p>
          <w:p w14:paraId="0A56E2CD" w14:textId="06C4E60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송수신 실패 시 재처리 기준 검토</w:t>
            </w:r>
          </w:p>
          <w:p w14:paraId="3DCE1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[1-1-나-9-01]과 동일 출처(AWS Well-Architected “Change Enablement in the Cloud”, ITIL®4 Change Enablement Practice Guide/PeopleCert 재인용): “서비스에 직접 또는 간접적으로 영향을 미칠 수 있는 모든 것의 추가・수정・제거”를 변경으로 정의하고 위험 평가를 요구</w:t>
            </w:r>
          </w:p>
        </w:tc>
      </w:tr>
      <w:tr w:rsidR="000F7CB9" w:rsidRPr="00727B0A" w14:paraId="79555BF9" w14:textId="77777777" w:rsidTr="00B02FCA">
        <w:tc>
          <w:tcPr>
            <w:tcW w:w="1690" w:type="dxa"/>
            <w:vMerge w:val="restart"/>
            <w:tcMar>
              <w:top w:w="28" w:type="dxa"/>
              <w:left w:w="28" w:type="dxa"/>
              <w:bottom w:w="28" w:type="dxa"/>
              <w:right w:w="28" w:type="dxa"/>
            </w:tcMar>
            <w:hideMark/>
          </w:tcPr>
          <w:p w14:paraId="16D49B75" w14:textId="666C7411" w:rsidR="000F7CB9" w:rsidRPr="00FB2D02" w:rsidRDefault="00B02FCA" w:rsidP="00027272">
            <w:pPr>
              <w:widowControl/>
              <w:wordWrap/>
              <w:autoSpaceDE/>
              <w:autoSpaceDN/>
              <w:spacing w:after="0" w:line="240" w:lineRule="auto"/>
              <w:ind w:left="330" w:hangingChars="150" w:hanging="330"/>
              <w:jc w:val="left"/>
              <w:rPr>
                <w:rFonts w:ascii="바탕체" w:hAnsi="바탕체" w:cs="굴림"/>
                <w:bCs/>
                <w:szCs w:val="20"/>
              </w:rPr>
            </w:pPr>
            <w:r>
              <w:rPr>
                <w:rFonts w:ascii="바탕체" w:hAnsi="바탕체" w:cs="굴림"/>
                <w:bCs/>
                <w:sz w:val="22"/>
                <w:szCs w:val="20"/>
              </w:rPr>
              <w:t>10</w:t>
            </w:r>
            <w:r w:rsidR="000F7CB9" w:rsidRPr="00FB2D02">
              <w:rPr>
                <w:rFonts w:ascii="바탕체" w:hAnsi="바탕체" w:cs="굴림"/>
                <w:bCs/>
                <w:sz w:val="22"/>
                <w:szCs w:val="20"/>
              </w:rPr>
              <w:t>. 애플리케이션 보안 요구사항</w:t>
            </w:r>
          </w:p>
        </w:tc>
        <w:tc>
          <w:tcPr>
            <w:tcW w:w="7099" w:type="dxa"/>
            <w:tcMar>
              <w:top w:w="28" w:type="dxa"/>
              <w:left w:w="28" w:type="dxa"/>
              <w:bottom w:w="28" w:type="dxa"/>
              <w:right w:w="28" w:type="dxa"/>
            </w:tcMar>
            <w:vAlign w:val="center"/>
            <w:hideMark/>
          </w:tcPr>
          <w:p w14:paraId="6ED256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C55C" w14:textId="493E3EBB" w:rsidR="000F7CB9"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전환에 따른 보안 요구사항이 정의되어 있는가?</w:t>
            </w:r>
            <w:r w:rsidRPr="00A01E15">
              <w:rPr>
                <w:rFonts w:ascii="바탕체" w:hAnsi="바탕체" w:cs="굴림"/>
                <w:b/>
                <w:bCs/>
                <w:sz w:val="22"/>
                <w:szCs w:val="20"/>
              </w:rPr>
              <w:t xml:space="preserve"> [1-1-나-10-01]</w:t>
            </w:r>
          </w:p>
          <w:p w14:paraId="63AD9C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인증, 권한, 세션, 암호화, 개인정보 처리 기능 영향 분석</w:t>
            </w:r>
          </w:p>
          <w:p w14:paraId="2AACFD7E"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관리자 기능 접근통제와 운영자 권한관리 요구사항 정의</w:t>
            </w:r>
          </w:p>
          <w:p w14:paraId="755C8488" w14:textId="5C8D1008"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 보안패치, 취약점 점검, 보안 설정 기준 반영</w:t>
            </w:r>
          </w:p>
          <w:p w14:paraId="165F7F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A09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739EF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57A748C0" w14:textId="77777777" w:rsidTr="00B02FCA">
        <w:tc>
          <w:tcPr>
            <w:tcW w:w="1690" w:type="dxa"/>
            <w:vMerge/>
            <w:tcMar>
              <w:top w:w="28" w:type="dxa"/>
              <w:left w:w="28" w:type="dxa"/>
              <w:bottom w:w="28" w:type="dxa"/>
              <w:right w:w="28" w:type="dxa"/>
            </w:tcMar>
            <w:hideMark/>
          </w:tcPr>
          <w:p w14:paraId="5AB6685A"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5A7ED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03E2" w14:textId="45BBF3B5" w:rsidR="000F7CB9" w:rsidRDefault="00843A1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02. </w:t>
            </w:r>
            <w:r w:rsidR="000F7CB9" w:rsidRPr="00A55136">
              <w:rPr>
                <w:rFonts w:ascii="바탕체" w:hAnsi="바탕체" w:cs="굴림"/>
                <w:b/>
                <w:bCs/>
                <w:sz w:val="22"/>
                <w:szCs w:val="20"/>
              </w:rPr>
              <w:t>전환 후 로그 및 감사추적 요구사항이 정의되어 있는가?</w:t>
            </w:r>
            <w:r w:rsidRPr="00A01E15">
              <w:rPr>
                <w:rFonts w:ascii="바탕체" w:hAnsi="바탕체" w:cs="굴림"/>
                <w:b/>
                <w:bCs/>
                <w:sz w:val="22"/>
                <w:szCs w:val="20"/>
              </w:rPr>
              <w:t xml:space="preserve"> [1-1-나-10-02]</w:t>
            </w:r>
          </w:p>
          <w:p w14:paraId="1503C5F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접속로그, 오류로그, 관리자 작업로그 수집 대상 정의</w:t>
            </w:r>
          </w:p>
          <w:p w14:paraId="02410725"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조회 권한, 위변조 방지 요구사항 확인</w:t>
            </w:r>
          </w:p>
          <w:p w14:paraId="22CE1924" w14:textId="5B55B65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장애·보안사고 발생 시 추적 가능성 확보 여부</w:t>
            </w:r>
          </w:p>
          <w:p w14:paraId="063CC7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CF0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[개인정보안전성기준] 제8조(접속기록의 보관 및 점검)</w:t>
            </w:r>
          </w:p>
          <w:p w14:paraId="74D853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947C8FB" w14:textId="77777777" w:rsidTr="00B02FCA">
        <w:tc>
          <w:tcPr>
            <w:tcW w:w="1690" w:type="dxa"/>
            <w:vMerge/>
            <w:tcMar>
              <w:top w:w="28" w:type="dxa"/>
              <w:left w:w="28" w:type="dxa"/>
              <w:bottom w:w="28" w:type="dxa"/>
              <w:right w:w="28" w:type="dxa"/>
            </w:tcMar>
            <w:hideMark/>
          </w:tcPr>
          <w:p w14:paraId="479EE35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A10F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C31C" w14:textId="55BABB8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CB9" w:rsidRPr="00A55136">
              <w:rPr>
                <w:rFonts w:ascii="바탕체" w:hAnsi="바탕체" w:cs="굴림"/>
                <w:b/>
                <w:bCs/>
                <w:sz w:val="22"/>
                <w:szCs w:val="20"/>
              </w:rPr>
              <w:t>개인정보 및 중요정보 처리 기능의 변경 영향이 검토되었는가?</w:t>
            </w:r>
            <w:r w:rsidRPr="00A01E15">
              <w:rPr>
                <w:rFonts w:ascii="바탕체" w:hAnsi="바탕체" w:cs="굴림"/>
                <w:b/>
                <w:bCs/>
                <w:sz w:val="22"/>
                <w:szCs w:val="20"/>
              </w:rPr>
              <w:t xml:space="preserve"> [1-1-나-10-03]</w:t>
            </w:r>
          </w:p>
          <w:p w14:paraId="0EFD520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조회·저장·전송 기능 영향 확인</w:t>
            </w:r>
          </w:p>
          <w:p w14:paraId="441556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마스킹, 접근제한 적용 필요성 검토</w:t>
            </w:r>
          </w:p>
          <w:p w14:paraId="35834DAD" w14:textId="4C5716DF"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처리 로그와 권한 통제 요구사항 확인</w:t>
            </w:r>
          </w:p>
          <w:p w14:paraId="6732AE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2F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tc>
      </w:tr>
      <w:tr w:rsidR="000F7CB9" w:rsidRPr="00727B0A" w14:paraId="695C532E" w14:textId="77777777" w:rsidTr="00B02FCA">
        <w:tc>
          <w:tcPr>
            <w:tcW w:w="1690" w:type="dxa"/>
            <w:tcMar>
              <w:top w:w="28" w:type="dxa"/>
              <w:left w:w="28" w:type="dxa"/>
              <w:bottom w:w="28" w:type="dxa"/>
              <w:right w:w="28" w:type="dxa"/>
            </w:tcMar>
            <w:hideMark/>
          </w:tcPr>
          <w:p w14:paraId="21F60493" w14:textId="77777777" w:rsidR="000F7CB9" w:rsidRPr="00FB2D02" w:rsidRDefault="000F7CB9"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12. 테스트 및 검증 요구사항 정의</w:t>
            </w:r>
          </w:p>
        </w:tc>
        <w:tc>
          <w:tcPr>
            <w:tcW w:w="7099" w:type="dxa"/>
            <w:tcMar>
              <w:top w:w="28" w:type="dxa"/>
              <w:left w:w="28" w:type="dxa"/>
              <w:bottom w:w="28" w:type="dxa"/>
              <w:right w:w="28" w:type="dxa"/>
            </w:tcMar>
            <w:vAlign w:val="center"/>
            <w:hideMark/>
          </w:tcPr>
          <w:p w14:paraId="55362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029B" w14:textId="6C839DA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 결과를 검증하기 위한 테스트 요구사항이 정의되어 있는가?</w:t>
            </w:r>
            <w:r w:rsidRPr="00A01E15">
              <w:rPr>
                <w:rFonts w:ascii="바탕체" w:hAnsi="바탕체" w:cs="굴림"/>
                <w:b/>
                <w:bCs/>
                <w:sz w:val="22"/>
                <w:szCs w:val="20"/>
              </w:rPr>
              <w:t xml:space="preserve"> [1-1-나-12-01]</w:t>
            </w:r>
          </w:p>
          <w:p w14:paraId="4FF7F97C"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단위시험, 통합시험 </w:t>
            </w:r>
            <w:r w:rsidR="00FC0912">
              <w:rPr>
                <w:rFonts w:ascii="바탕체" w:hAnsi="바탕체" w:cs="굴림" w:hint="eastAsia"/>
                <w:sz w:val="22"/>
                <w:szCs w:val="20"/>
              </w:rPr>
              <w:t>계획 및 요건</w:t>
            </w:r>
            <w:r w:rsidRPr="00A55136">
              <w:rPr>
                <w:rFonts w:ascii="바탕체" w:hAnsi="바탕체" w:cs="굴림"/>
                <w:sz w:val="22"/>
                <w:szCs w:val="20"/>
              </w:rPr>
              <w:t xml:space="preserve"> 정의</w:t>
            </w:r>
          </w:p>
          <w:p w14:paraId="761A4880" w14:textId="6493B6C6"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테스트 제약사항 요건 정의</w:t>
            </w:r>
          </w:p>
          <w:p w14:paraId="197083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6BC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1EE427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9300533" w14:textId="77777777" w:rsidR="00903A05" w:rsidRDefault="00903A05"/>
    <w:p w14:paraId="6244306B" w14:textId="1EF2AA49" w:rsidR="00903A05" w:rsidRPr="007A00BD" w:rsidRDefault="00027272" w:rsidP="00312B67">
      <w:pPr>
        <w:pStyle w:val="31"/>
      </w:pPr>
      <w:bookmarkStart w:id="8" w:name="_Toc237633382"/>
      <w:bookmarkStart w:id="9" w:name="_Toc237724862"/>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1FE0D4B2"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D02703B" w14:textId="221C0915"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1986ED6" w14:textId="7CD8D628"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585728A2"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F4C790C"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D4C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5AF76" w14:textId="281B9FAF"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 적용 대상과 범위가 명확하게 정의되어 있는가?</w:t>
            </w:r>
            <w:r w:rsidRPr="00A01E15">
              <w:rPr>
                <w:rFonts w:ascii="바탕체" w:hAnsi="바탕체" w:cs="굴림"/>
                <w:b/>
                <w:bCs/>
                <w:sz w:val="22"/>
                <w:szCs w:val="20"/>
              </w:rPr>
              <w:t xml:space="preserve"> [1-1-다-1-01]</w:t>
            </w:r>
          </w:p>
          <w:p w14:paraId="3025DF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적용 대상 식별 여부</w:t>
            </w:r>
          </w:p>
          <w:p w14:paraId="350D830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적용 대상 업무·시스템·서비스 범위 정의 여부</w:t>
            </w:r>
          </w:p>
          <w:p w14:paraId="03CC86AC" w14:textId="46D002F0"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전환 대상과 제외 대상 구분 여부</w:t>
            </w:r>
          </w:p>
          <w:p w14:paraId="4AF5D3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8B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5741C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“클라우드 서비스 유형” [표 2-1] 클라우드 컴퓨팅 서비스 유형(NIST) — IaaS/PaaS/SaaS 정의</w:t>
            </w:r>
          </w:p>
          <w:p w14:paraId="1224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2.3 “클라우드 정보화사업 유형” [표 2-3] 클라우드 사업 유형(Ⅰ~Ⅶ 7가지)</w:t>
            </w:r>
          </w:p>
          <w:p w14:paraId="155DA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3C8A053B"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2BEB8E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75E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89BEF" w14:textId="77F85B63"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방식이 업무 특성과 전환 목적에 부합하는가?</w:t>
            </w:r>
            <w:r w:rsidRPr="00A01E15">
              <w:rPr>
                <w:rFonts w:ascii="바탕체" w:hAnsi="바탕체" w:cs="굴림"/>
                <w:b/>
                <w:bCs/>
                <w:sz w:val="22"/>
                <w:szCs w:val="20"/>
              </w:rPr>
              <w:t xml:space="preserve"> [1-1-다-1-02]</w:t>
            </w:r>
          </w:p>
          <w:p w14:paraId="387DCF3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정부 클라우드, 민간 클라우드, 하이브리드 적용 여부 검토</w:t>
            </w:r>
          </w:p>
          <w:p w14:paraId="611A9F3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보안등급, 서비스 특성 반영 여부</w:t>
            </w:r>
          </w:p>
          <w:p w14:paraId="09C7440B" w14:textId="0494F228"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목적과 플랫폼 적용 효과 간 정합성 확인</w:t>
            </w:r>
          </w:p>
          <w:p w14:paraId="7AC094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158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5988E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06 [IS02-1-A1] “공식적인 기준에 따라 클라우드 도입방식이 검토되고 선택되었는가?” 및 [검토항목3_참고] “민간 클라우드 우선 도입”(「전자정부법」 제54조의2, 「행정기관 및 공공기관의 클라우드컴퓨팅서비스 이용 기준 및 안전성 확보 등에 관한 고시」 인용)</w:t>
            </w:r>
          </w:p>
          <w:p w14:paraId="73B35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3-7] 정보자원 중요도에 따른 클라우드 우선 적용 원칙(중앙행정기관/지자체/공공기관 × 상/중/하 등급별 G클라우드·자체클라우드·민간클라우드 매핑)</w:t>
            </w:r>
          </w:p>
        </w:tc>
      </w:tr>
      <w:tr w:rsidR="000F7CB9" w:rsidRPr="00A55136" w14:paraId="3B5690A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5F77AD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205E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6A732" w14:textId="07987A94"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제외 또는 제한 대상에 대한 사유가 명확한가?</w:t>
            </w:r>
            <w:r w:rsidRPr="00A01E15">
              <w:rPr>
                <w:rFonts w:ascii="바탕체" w:hAnsi="바탕체" w:cs="굴림"/>
                <w:b/>
                <w:bCs/>
                <w:sz w:val="22"/>
                <w:szCs w:val="20"/>
              </w:rPr>
              <w:t xml:space="preserve"> [1-1-다-1-03]</w:t>
            </w:r>
          </w:p>
          <w:p w14:paraId="05B541F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레거시 시스템, 특수장비, 전용솔루션 등 제외 대상 확인</w:t>
            </w:r>
          </w:p>
          <w:p w14:paraId="609F1A9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후속 조치계획 확인</w:t>
            </w:r>
          </w:p>
          <w:p w14:paraId="5230F5E7" w14:textId="198D666D"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구조에 미치는 영향 검토</w:t>
            </w:r>
          </w:p>
          <w:p w14:paraId="11E780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48A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02 [ISO1-2-B1] 및 [검토항목2_참고] [표 3-5] G-클라우드 전환가능성 검토항목</w:t>
            </w:r>
          </w:p>
          <w:p w14:paraId="73DEC3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01 및 [검토항목1_참고] [표 3-16] G-클라우드 전환시 검토 항목</w:t>
            </w:r>
          </w:p>
        </w:tc>
      </w:tr>
      <w:tr w:rsidR="000F169A" w:rsidRPr="00A55136" w14:paraId="49331813"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2F872E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F2F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54A0" w14:textId="755ED466"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서비스 유형이 요구사항에 맞게 정의되어 있는가?</w:t>
            </w:r>
            <w:r w:rsidRPr="00A01E15">
              <w:rPr>
                <w:rFonts w:ascii="바탕체" w:hAnsi="바탕체" w:cs="굴림"/>
                <w:b/>
                <w:bCs/>
                <w:sz w:val="22"/>
                <w:szCs w:val="20"/>
              </w:rPr>
              <w:t xml:space="preserve"> [1-1-다-2-01]</w:t>
            </w:r>
          </w:p>
          <w:p w14:paraId="06106A6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DBaaS 등 서비스 유형 검토 여부</w:t>
            </w:r>
          </w:p>
          <w:p w14:paraId="0722E10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적용 서비스 유형 결정 기준 확인</w:t>
            </w:r>
          </w:p>
          <w:p w14:paraId="105C8A52" w14:textId="2439A533"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유형별 책임 범위와 운영 방식 검토</w:t>
            </w:r>
          </w:p>
          <w:p w14:paraId="5BB6A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A3F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1571A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[표 2-1] 클라우드 컴퓨팅 서비스 유형(NIST)</w:t>
            </w:r>
          </w:p>
          <w:p w14:paraId="4535A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2B78E0E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82F68CB"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3CE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8090D" w14:textId="34D1AD99" w:rsidR="000F169A"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CSP/MSP 등 서비스 제공자 역할이 명확하게 정의되어 있는가?</w:t>
            </w:r>
            <w:r w:rsidRPr="00A01E15">
              <w:rPr>
                <w:rFonts w:ascii="바탕체" w:hAnsi="바탕체" w:cs="굴림"/>
                <w:b/>
                <w:bCs/>
                <w:sz w:val="22"/>
                <w:szCs w:val="20"/>
              </w:rPr>
              <w:t xml:space="preserve"> [1-1-다-2-02]</w:t>
            </w:r>
          </w:p>
          <w:p w14:paraId="2A5A049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CSP, MSP, 수행사, 발주기관 간 책임분계 확인</w:t>
            </w:r>
          </w:p>
          <w:p w14:paraId="72EF950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운영, 장애 대응, 보안관리 역할 구분 여부</w:t>
            </w:r>
          </w:p>
          <w:p w14:paraId="5DD4100E" w14:textId="7101F3B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제공자의 기술지원 범위 검토 여부</w:t>
            </w:r>
          </w:p>
          <w:p w14:paraId="7F66C8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366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17 “클라우드서비스제공자(CSP,MSP)의 제안 내용이 비즈니스의 요구 및 보안 요구 사항을 만족하고 제안 가격은 적정한지를 검토하였는가?”</w:t>
            </w:r>
          </w:p>
        </w:tc>
      </w:tr>
      <w:tr w:rsidR="000F7CB9" w:rsidRPr="00A55136" w14:paraId="7A8EBF0A"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BC950C9"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60E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658F4" w14:textId="7A09B2BA" w:rsidR="000F7CB9"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플랫폼에서 제공해야 할 기본 구성 요구사항이 정의되어 있는가?</w:t>
            </w:r>
            <w:r w:rsidRPr="00A01E15">
              <w:rPr>
                <w:rFonts w:ascii="바탕체" w:hAnsi="바탕체" w:cs="굴림"/>
                <w:b/>
                <w:bCs/>
                <w:sz w:val="22"/>
                <w:szCs w:val="20"/>
              </w:rPr>
              <w:t xml:space="preserve"> [1-1-다-3-01]</w:t>
            </w:r>
          </w:p>
          <w:p w14:paraId="0CFAC2B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컴퓨팅, 스토리지, 네트워크, 보안, 백업 요구사항 정의 여부</w:t>
            </w:r>
          </w:p>
          <w:p w14:paraId="4AE59EE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모니터링, 로그관리, 계정관리, 권한관리 요구사항 포함 여부</w:t>
            </w:r>
          </w:p>
          <w:p w14:paraId="152D0112" w14:textId="0F765D4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포털 또는 콘솔 사용 요구사항 정의 여부</w:t>
            </w:r>
          </w:p>
          <w:p w14:paraId="53EE9D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2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[검토항목1_참고] [표 3-16] “G-클라우드 전환시 검토 항목” 중 “시스템 용량산정(CPU·메모리·디스크), 시스템 구성(WEB·WAS·DB 서버 분리, 이중화 구성)”</w:t>
            </w:r>
          </w:p>
          <w:p w14:paraId="7A89EE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 — 세부 항목: 보안관리(계정관리, 파일관리, 네트워크보안관리, 하이퍼바이저 설정관리, 패치 및 로그관리), 백업 및 복구관리, 접근권한관리</w:t>
            </w:r>
          </w:p>
          <w:p w14:paraId="18829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수행활동(컴퓨팅·스토리지·네트워크·백업 서비스 산정 항목)</w:t>
            </w:r>
          </w:p>
        </w:tc>
      </w:tr>
      <w:tr w:rsidR="000F7CB9" w:rsidRPr="00A55136" w14:paraId="00D46FCE"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143E8FA"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007A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D2FA2" w14:textId="570293A7"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업무시스템별 플랫폼 구성 요구사항이 구분되어 있는가?</w:t>
            </w:r>
            <w:r w:rsidRPr="00A01E15">
              <w:rPr>
                <w:rFonts w:ascii="바탕체" w:hAnsi="바탕체" w:cs="굴림"/>
                <w:b/>
                <w:bCs/>
                <w:sz w:val="22"/>
                <w:szCs w:val="20"/>
              </w:rPr>
              <w:t xml:space="preserve"> [1-1-다-3-02]</w:t>
            </w:r>
          </w:p>
          <w:p w14:paraId="43A04E4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 검증계, 개발계, DR 환경별 구성 요구사항 정의 여부</w:t>
            </w:r>
          </w:p>
          <w:p w14:paraId="19A640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업무와 일반 업무의 자원 분리 기준 확인</w:t>
            </w:r>
          </w:p>
          <w:p w14:paraId="354DB2E3" w14:textId="053D3EFE"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가용성·성능 기준 차등 적용 여부</w:t>
            </w:r>
          </w:p>
          <w:p w14:paraId="3B6251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DF1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A98C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“고립망 또는 DR 필요 여부(업무 중요도에 따라 DR 구성이 필요한 경우)”</w:t>
            </w:r>
          </w:p>
          <w:p w14:paraId="7298D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중 시스템 아키텍처 및 보안 분야 — “개발시스템 구조 설계 및 설치의 적정성”, “운영시스템 구조 설계 및 설치의 적정성”</w:t>
            </w:r>
          </w:p>
        </w:tc>
      </w:tr>
      <w:tr w:rsidR="000F7CB9" w:rsidRPr="00A55136" w14:paraId="2EA06E5C"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70D1F44B"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E4A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4A0F" w14:textId="7FAE69DB"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공통서비스 요구사항이 식별되어 있는가?</w:t>
            </w:r>
            <w:r w:rsidRPr="00A01E15">
              <w:rPr>
                <w:rFonts w:ascii="바탕체" w:hAnsi="바탕체" w:cs="굴림"/>
                <w:b/>
                <w:bCs/>
                <w:sz w:val="22"/>
                <w:szCs w:val="20"/>
              </w:rPr>
              <w:t xml:space="preserve"> [1-1-다-3-03]</w:t>
            </w:r>
          </w:p>
          <w:p w14:paraId="0CF6BD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API Gateway, 메시징 등 필요성 검토</w:t>
            </w:r>
          </w:p>
          <w:p w14:paraId="5DA384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모니터링, 로그관리, 보안관리 공통기능 정의 여부</w:t>
            </w:r>
          </w:p>
          <w:p w14:paraId="4195E5DF" w14:textId="53B83A5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공통서비스별 적용 대상과 사용 목적 확인</w:t>
            </w:r>
          </w:p>
          <w:p w14:paraId="49CF29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C1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5302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업무시스템 구축단계 수행활동 — “공통 인프라 서비스: 업무시스템별 라우터, L4서비스, DSR 방식”, “SLB 이용 및 DNS 등록/변경 신청”</w:t>
            </w:r>
          </w:p>
          <w:p w14:paraId="2B7C3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20(보안관리·성능관리·구성관리 등 공통 운영항목)</w:t>
            </w:r>
          </w:p>
        </w:tc>
      </w:tr>
      <w:tr w:rsidR="000F169A" w:rsidRPr="00A55136" w14:paraId="2C408495"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5BB68ACC"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BAA2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085F9" w14:textId="051A276E" w:rsidR="000F169A" w:rsidRDefault="001F093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최적의 성능과 안정성 확보를 위한 시스템 구성 및 사용조건이 정의되어 있는가?</w:t>
            </w:r>
            <w:r w:rsidR="002B5A71">
              <w:rPr>
                <w:rFonts w:ascii="바탕체" w:hAnsi="바탕체" w:cs="굴림" w:hint="eastAsia"/>
                <w:b/>
                <w:bCs/>
                <w:sz w:val="22"/>
                <w:szCs w:val="20"/>
              </w:rPr>
              <w:t xml:space="preserve"> </w:t>
            </w:r>
            <w:r w:rsidR="002B5A71" w:rsidRPr="00A01E15">
              <w:rPr>
                <w:rFonts w:ascii="바탕체" w:hAnsi="바탕체" w:cs="굴림"/>
                <w:b/>
                <w:bCs/>
                <w:sz w:val="22"/>
                <w:szCs w:val="20"/>
              </w:rPr>
              <w:t>[1-1-다-4-0</w:t>
            </w:r>
            <w:r w:rsidR="002B5A71">
              <w:rPr>
                <w:rFonts w:ascii="바탕체" w:hAnsi="바탕체" w:cs="굴림" w:hint="eastAsia"/>
                <w:b/>
                <w:bCs/>
                <w:sz w:val="22"/>
                <w:szCs w:val="20"/>
              </w:rPr>
              <w:t>1</w:t>
            </w:r>
            <w:r w:rsidR="002B5A71" w:rsidRPr="00A01E15">
              <w:rPr>
                <w:rFonts w:ascii="바탕체" w:hAnsi="바탕체" w:cs="굴림"/>
                <w:b/>
                <w:bCs/>
                <w:sz w:val="22"/>
                <w:szCs w:val="20"/>
              </w:rPr>
              <w:t>]</w:t>
            </w:r>
          </w:p>
          <w:p w14:paraId="0FE272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58BCD1C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자원 규모 정의 여부</w:t>
            </w:r>
          </w:p>
          <w:p w14:paraId="04F7A9FA" w14:textId="1CD2A97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배치 조건 반영 여부</w:t>
            </w:r>
          </w:p>
          <w:p w14:paraId="2DFB2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08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69C580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03 “최적의 성능 및 안정성 확보를 위한 시스템 구성 및 사용조건을 확정하였는가?”(원본 검토항목과 문구 사실상 동일) 및 [검토항목3_참고](세부내용인 [그림 3-5] 다계층 구성·[그림 3-6] DB서버 이중화는 [1-1-다-5-01] 항목에서 이미 인용함)</w:t>
            </w:r>
          </w:p>
          <w:p w14:paraId="58EF8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03(2023년판과 사실상 동일 문구의 구판 원문 — 대조 확인)</w:t>
            </w:r>
          </w:p>
          <w:p w14:paraId="791B7C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2017.6.28 개정) &lt;표 6-1&gt; 공통점검항목 및 OLTP서버, “O3. 피크타임 부하 보정”</w:t>
            </w:r>
          </w:p>
        </w:tc>
      </w:tr>
      <w:tr w:rsidR="000F169A" w:rsidRPr="00A55136" w14:paraId="77669B1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22B1AC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7EFD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46225" w14:textId="20D4B96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자원 산정 기준이 정량적으로 제시되어 있는가?</w:t>
            </w:r>
            <w:r w:rsidRPr="00A01E15">
              <w:rPr>
                <w:rFonts w:ascii="바탕체" w:hAnsi="바탕체" w:cs="굴림"/>
                <w:b/>
                <w:bCs/>
                <w:sz w:val="22"/>
                <w:szCs w:val="20"/>
              </w:rPr>
              <w:t xml:space="preserve"> [1-1-다-4-02]</w:t>
            </w:r>
          </w:p>
          <w:p w14:paraId="5E5022C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기준 확인</w:t>
            </w:r>
          </w:p>
          <w:p w14:paraId="68045FA3"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0AAF052F" w14:textId="435326C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58CC8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4C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개정일 2017.6.28)</w:t>
            </w:r>
          </w:p>
          <w:p w14:paraId="1C43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680B6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“시스템 용량산정: 현재 시스템의 CPU·메모리·디스크 사용량을 확인하여 적정한 용량 산정”</w:t>
            </w:r>
          </w:p>
        </w:tc>
      </w:tr>
      <w:tr w:rsidR="000F169A" w:rsidRPr="00A55136" w14:paraId="00C30896"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4BB2CAC9"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C7B0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AC28E" w14:textId="478D1B03"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플랫폼 목표 아키텍처 요구사항이 정의되어 있는가?</w:t>
            </w:r>
            <w:r w:rsidRPr="00A01E15">
              <w:rPr>
                <w:rFonts w:ascii="바탕체" w:hAnsi="바탕체" w:cs="굴림"/>
                <w:b/>
                <w:bCs/>
                <w:sz w:val="22"/>
                <w:szCs w:val="20"/>
              </w:rPr>
              <w:t xml:space="preserve"> [1-1-다-5-01]</w:t>
            </w:r>
          </w:p>
          <w:p w14:paraId="2C8C9A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업무시스템별 배치 구조와 구성 원칙 정의 여부</w:t>
            </w:r>
          </w:p>
          <w:p w14:paraId="6EFD781E"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Web/WAS/DB, 배치서버, 연계서버, 관리서버 구성 기준 확인</w:t>
            </w:r>
          </w:p>
          <w:p w14:paraId="251A65E0" w14:textId="2913930F"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온프레미스와 클라우드 간 연계 구조 검토 여부</w:t>
            </w:r>
          </w:p>
          <w:p w14:paraId="1CBEFC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4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03 [검토항목3_참고] [그림 3-5] 다계층 구성(2-Tier/3-Tier), [그림 3-6] DB서버 이중화 방식(4가지: Master-Slave 1:1, Master-Slave 1:N, Master-Master Replication, Master-Master Disk-Shared)</w:t>
            </w:r>
          </w:p>
          <w:p w14:paraId="737E1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02·16(연계시스템 식별·변경), [표 3-16] “인터넷 서비스와 행정망 서비스 간 데이터 연동 필요 여부”</w:t>
            </w:r>
          </w:p>
        </w:tc>
      </w:tr>
      <w:tr w:rsidR="000F169A" w:rsidRPr="00A55136" w14:paraId="6134569B"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E3C348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66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F227B" w14:textId="5DAE5BA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클라우드 정보자원을 효율적으로 이용하기 위한 이용환경 요구사항이 정의되어 있는가?</w:t>
            </w:r>
            <w:r w:rsidR="00416861">
              <w:rPr>
                <w:rFonts w:ascii="바탕체" w:hAnsi="바탕체" w:cs="굴림" w:hint="eastAsia"/>
                <w:b/>
                <w:bCs/>
                <w:sz w:val="22"/>
                <w:szCs w:val="20"/>
              </w:rPr>
              <w:t xml:space="preserve"> </w:t>
            </w:r>
            <w:r w:rsidR="00416861" w:rsidRPr="00A01E15">
              <w:rPr>
                <w:rFonts w:ascii="바탕체" w:hAnsi="바탕체" w:cs="굴림"/>
                <w:b/>
                <w:bCs/>
                <w:sz w:val="22"/>
                <w:szCs w:val="20"/>
              </w:rPr>
              <w:t>[1-1-다-</w:t>
            </w:r>
            <w:r w:rsidR="0061508A">
              <w:rPr>
                <w:rFonts w:ascii="바탕체" w:hAnsi="바탕체" w:cs="굴림" w:hint="eastAsia"/>
                <w:b/>
                <w:bCs/>
                <w:sz w:val="22"/>
                <w:szCs w:val="20"/>
              </w:rPr>
              <w:t>6</w:t>
            </w:r>
            <w:r w:rsidR="00416861" w:rsidRPr="00A01E15">
              <w:rPr>
                <w:rFonts w:ascii="바탕체" w:hAnsi="바탕체" w:cs="굴림"/>
                <w:b/>
                <w:bCs/>
                <w:sz w:val="22"/>
                <w:szCs w:val="20"/>
              </w:rPr>
              <w:t>-01]</w:t>
            </w:r>
          </w:p>
          <w:p w14:paraId="42291436"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프로젝트, 테넌트, VPC, 서브넷, 보안그룹 구성 기준 확인</w:t>
            </w:r>
          </w:p>
          <w:p w14:paraId="3FE376E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신청, 승인, 할당, 변경, 회수 절차 정의 여부</w:t>
            </w:r>
          </w:p>
          <w:p w14:paraId="56B7B8AB" w14:textId="3CF937EE"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운영자 콘솔 또는 관리 포털 사용 요구사항 확인</w:t>
            </w:r>
          </w:p>
          <w:p w14:paraId="21A900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8E9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17(구가이드 11) “클라우드 정보자원을 효율적으로 이용할 수 있도록 환경을 설정하였는가?”(원본 검토항목과 문구 사실상 동일)</w:t>
            </w:r>
          </w:p>
          <w:p w14:paraId="5756EF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10(구가이드 6) “nTOPS를 통한 계정 발급 신청, 권한 신청은 적정하게 이루어졌는가?” 및 [검토항목6_참고] nTOPS 신청</w:t>
            </w:r>
          </w:p>
          <w:p w14:paraId="3D1BD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11(구가이드 7) “시스템의 환경구성에 따른 검증작업과 방화벽 포트 오픈 및 시스템접근 작업에 대한 허용에 대한 작업은 적정하게 이루어졌는가?” 및 [검토항목7_참고] 방화벽 포트 허용 신청</w:t>
            </w:r>
          </w:p>
          <w:p w14:paraId="70627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운영단계 MA-IF-06 [통합자원 할당/회수] “01. 자원 할당 및 회수 프로세스(정책 및 절차)가 적절하게 수립되었는가?”</w:t>
            </w:r>
          </w:p>
          <w:p w14:paraId="0CDB0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06·07·11(위 신가이드 10·11·17에 각각 대응하는 구판 원문 — 대조 확인)</w:t>
            </w:r>
          </w:p>
        </w:tc>
      </w:tr>
      <w:tr w:rsidR="000F169A" w:rsidRPr="00A55136" w14:paraId="7E7871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FEB540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D56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140594" w14:textId="7CD414F0"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계정과 권한 체계가 정의되어 있는가?</w:t>
            </w:r>
            <w:r w:rsidRPr="00A01E15">
              <w:rPr>
                <w:rFonts w:ascii="바탕체" w:hAnsi="바탕체" w:cs="굴림"/>
                <w:b/>
                <w:bCs/>
                <w:sz w:val="22"/>
                <w:szCs w:val="20"/>
              </w:rPr>
              <w:t xml:space="preserve"> [1-1-다-6-02]</w:t>
            </w:r>
          </w:p>
          <w:p w14:paraId="3308FE3C"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운영자, 관리자, 개발자 권한 구분 여부</w:t>
            </w:r>
          </w:p>
          <w:p w14:paraId="72032A3E" w14:textId="01F50F53"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IAM, 역할 기반 권한, 최소권한 원칙 적용 요구사항 확인</w:t>
            </w:r>
          </w:p>
          <w:p w14:paraId="1B8A26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F7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 20 — 운영관리 8대 항목 중 “접근권한관리: 접근권한계정관리, 접근 권한관리”</w:t>
            </w:r>
          </w:p>
          <w:p w14:paraId="6CC7C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10(구가이드 6) “nTOPS를 통한 계정 발급 신청, 권한 신청은 적정하게 이루어졌는가?” 및 [검토항목6_참고] nTOPS 신청 — “사용자 유형에 유의: 기관유지관리(기관 개발자), 센터사업참여자(통합센터 통합구축사업자 및 운영·유지관리 사업자 등)”</w:t>
            </w:r>
          </w:p>
        </w:tc>
      </w:tr>
      <w:tr w:rsidR="00D76A46" w:rsidRPr="00A55136" w14:paraId="31A4E67E"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C339C0E" w14:textId="77777777" w:rsidR="00D76A46" w:rsidRPr="000F169A" w:rsidRDefault="00D76A46"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CD1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102AF" w14:textId="6F952FF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A46" w:rsidRPr="00A55136">
              <w:rPr>
                <w:rFonts w:ascii="바탕체" w:hAnsi="바탕체" w:cs="굴림"/>
                <w:b/>
                <w:bCs/>
                <w:sz w:val="22"/>
                <w:szCs w:val="20"/>
              </w:rPr>
              <w:t>클라우드 플랫폼과 내·외부 시스템 간 연계 요구사항이 식별되어 있는가?</w:t>
            </w:r>
            <w:r w:rsidRPr="00A01E15">
              <w:rPr>
                <w:rFonts w:ascii="바탕체" w:hAnsi="바탕체" w:cs="굴림"/>
                <w:b/>
                <w:bCs/>
                <w:sz w:val="22"/>
                <w:szCs w:val="20"/>
              </w:rPr>
              <w:t xml:space="preserve"> [1-1-다-7-01]</w:t>
            </w:r>
          </w:p>
          <w:p w14:paraId="04CC6E5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시스템, 외부기관, 공통기반, 인증체계 연계 대상 확인</w:t>
            </w:r>
          </w:p>
          <w:p w14:paraId="2C6C287A"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통합로그, 운영관리 시스템 연계 필요성 확인</w:t>
            </w:r>
          </w:p>
          <w:p w14:paraId="62F6D060" w14:textId="31B29E35"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파일, DB, 메시징 연계 방식 검토</w:t>
            </w:r>
          </w:p>
          <w:p w14:paraId="4486BF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742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16(구가이드 10) “클라우드 전환으로 인해 영향을 받는 연계시스템이 식별되고 이에 대한 변경이 적절하게 수행되었는가?”</w:t>
            </w:r>
          </w:p>
          <w:p w14:paraId="14627C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필요 여부”</w:t>
            </w:r>
          </w:p>
          <w:p w14:paraId="214D7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4BB4F8ED"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E2B2DAB"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32DE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C3F4B" w14:textId="3F67793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D76A46" w:rsidRPr="00A55136">
              <w:rPr>
                <w:rFonts w:ascii="바탕체" w:hAnsi="바탕체" w:cs="굴림"/>
                <w:b/>
                <w:bCs/>
                <w:sz w:val="22"/>
                <w:szCs w:val="20"/>
              </w:rPr>
              <w:t>플랫폼 접속 및 트래픽 처리 요구사항이 정의되어 있는가?</w:t>
            </w:r>
            <w:r w:rsidRPr="00A01E15">
              <w:rPr>
                <w:rFonts w:ascii="바탕체" w:hAnsi="바탕체" w:cs="굴림"/>
                <w:b/>
                <w:bCs/>
                <w:sz w:val="22"/>
                <w:szCs w:val="20"/>
              </w:rPr>
              <w:t xml:space="preserve"> [1-1-다-7-02]</w:t>
            </w:r>
          </w:p>
          <w:p w14:paraId="61284BD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GSLB, NAT, API Gateway 필요성 확인</w:t>
            </w:r>
          </w:p>
          <w:p w14:paraId="416D01D4"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접속 경로 정의 여부</w:t>
            </w:r>
          </w:p>
          <w:p w14:paraId="7983ADF1" w14:textId="61F2F9FB"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트래픽 집중 구간과 우회 요구사항 검토</w:t>
            </w:r>
          </w:p>
          <w:p w14:paraId="4193EA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A98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1CBB6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750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 내부망/외부망 물리적 분리 및 망연계 시스템 경유 원칙</w:t>
            </w:r>
          </w:p>
        </w:tc>
      </w:tr>
      <w:tr w:rsidR="00A55136" w:rsidRPr="00A55136" w14:paraId="48395667"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DCC2D4B" w14:textId="23C37C61" w:rsidR="00A55136" w:rsidRPr="00027272" w:rsidRDefault="00C16FD7" w:rsidP="00027272">
            <w:pPr>
              <w:widowControl/>
              <w:wordWrap/>
              <w:autoSpaceDE/>
              <w:autoSpaceDN/>
              <w:spacing w:after="0" w:line="240" w:lineRule="auto"/>
              <w:ind w:left="330" w:hangingChars="150" w:hanging="330"/>
              <w:jc w:val="left"/>
              <w:rPr>
                <w:rFonts w:ascii="바탕체" w:hAnsi="바탕체" w:cs="굴림"/>
                <w:b/>
                <w:bCs/>
                <w:szCs w:val="20"/>
              </w:rPr>
            </w:pPr>
            <w:r>
              <w:rPr>
                <w:rFonts w:ascii="바탕체" w:hAnsi="바탕체" w:cs="굴림"/>
                <w:b/>
                <w:bCs/>
                <w:sz w:val="22"/>
                <w:szCs w:val="20"/>
              </w:rPr>
              <w:t>8</w:t>
            </w:r>
            <w:r w:rsidR="00A55136" w:rsidRPr="00C16FD7">
              <w:rPr>
                <w:rFonts w:ascii="바탕체" w:hAnsi="바탕체" w:cs="굴림"/>
                <w:sz w:val="22"/>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A1EA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F645A" w14:textId="37D3D578" w:rsidR="006C24F7"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플랫폼 운영관리 요구사항이 정의되어 있는가?</w:t>
            </w:r>
            <w:r w:rsidRPr="00A01E15">
              <w:rPr>
                <w:rFonts w:ascii="바탕체" w:hAnsi="바탕체" w:cs="굴림"/>
                <w:b/>
                <w:bCs/>
                <w:sz w:val="22"/>
                <w:szCs w:val="20"/>
              </w:rPr>
              <w:t xml:space="preserve"> [1-1-다-8-01]</w:t>
            </w:r>
          </w:p>
          <w:p w14:paraId="2FD8A019"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장애관리, 변경관리, 구성관리, 백업관리 절차 요구사항 확인</w:t>
            </w:r>
          </w:p>
          <w:p w14:paraId="452850FA"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정기점검, 패치관리, 용량관리 기준 정의 여부</w:t>
            </w:r>
          </w:p>
          <w:p w14:paraId="0CF2587C" w14:textId="2482B361"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운영조직과 CSP/MSP 간 책임분계 확인</w:t>
            </w:r>
          </w:p>
          <w:p w14:paraId="77B96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18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7088C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「국가 정보보안 기본지침」 제41조(클라우드컴퓨팅 보안) — 감리실무가이드 검토항목 20에서 인용</w:t>
            </w:r>
          </w:p>
          <w:p w14:paraId="4A5B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06(보안성 검토, 「국가 정보보안 기본지침」 제14조·제15조 인용), 07·13(SLA, 「클라우드컴퓨팅서비스 이용기준」 제6조, 「클라우드컴퓨팅서비스 품질·성능 기준」 제4조제1항 인용)</w:t>
            </w:r>
          </w:p>
          <w:p w14:paraId="29081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tc>
      </w:tr>
    </w:tbl>
    <w:p w14:paraId="62A46CEE" w14:textId="77777777" w:rsidR="00903A05" w:rsidRPr="00A55136" w:rsidRDefault="00903A05"/>
    <w:p w14:paraId="1B4A4E75" w14:textId="5F174829" w:rsidR="00903A05" w:rsidRPr="007A00BD" w:rsidRDefault="00027272" w:rsidP="00312B67">
      <w:pPr>
        <w:pStyle w:val="31"/>
      </w:pPr>
      <w:bookmarkStart w:id="10" w:name="_Toc237633383"/>
      <w:bookmarkStart w:id="11" w:name="_Toc237724863"/>
      <w:r w:rsidRPr="007A00BD">
        <w:rPr>
          <w:rFonts w:hint="eastAsia"/>
        </w:rPr>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1816A93A" w14:textId="77777777" w:rsidTr="00D76A46">
        <w:trPr>
          <w:tblHeader/>
        </w:trPr>
        <w:tc>
          <w:tcPr>
            <w:tcW w:w="1626" w:type="dxa"/>
            <w:shd w:val="clear" w:color="auto" w:fill="D9D9D9" w:themeFill="background1" w:themeFillShade="D9"/>
            <w:vAlign w:val="center"/>
            <w:hideMark/>
          </w:tcPr>
          <w:p w14:paraId="7915B3CD" w14:textId="25B339DF"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509FA8AC" w14:textId="4A9BF4F8"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4A1C1FA7" w14:textId="77777777" w:rsidTr="007A00BD">
        <w:tc>
          <w:tcPr>
            <w:tcW w:w="1626" w:type="dxa"/>
            <w:vMerge w:val="restart"/>
            <w:hideMark/>
          </w:tcPr>
          <w:p w14:paraId="3866C846" w14:textId="77777777" w:rsidR="005D2ACA" w:rsidRPr="0036780C" w:rsidRDefault="005D2ACA"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 데이터 전환 대상 식별</w:t>
            </w:r>
          </w:p>
        </w:tc>
        <w:tc>
          <w:tcPr>
            <w:tcW w:w="7163" w:type="dxa"/>
            <w:vAlign w:val="center"/>
            <w:hideMark/>
          </w:tcPr>
          <w:p w14:paraId="3599D2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281612" w14:textId="54B128DF"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36780C">
              <w:rPr>
                <w:rFonts w:ascii="바탕체" w:hAnsi="바탕체" w:cs="굴림"/>
                <w:b/>
                <w:bCs/>
                <w:sz w:val="22"/>
                <w:szCs w:val="20"/>
              </w:rPr>
              <w:t>클라우드 전환 대상 데이터가 누락 없이 식별되어 있는가?</w:t>
            </w:r>
            <w:r w:rsidRPr="00A01E15">
              <w:rPr>
                <w:rFonts w:ascii="바탕체" w:hAnsi="바탕체" w:cs="굴림"/>
                <w:b/>
                <w:bCs/>
                <w:sz w:val="22"/>
                <w:szCs w:val="20"/>
              </w:rPr>
              <w:t xml:space="preserve"> [1-1-라-1-01]</w:t>
            </w:r>
          </w:p>
          <w:p w14:paraId="6851BC22"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DB, 테이블, 파일, 첨부파일, 로그, 기준정보, 이력 데이터 식별 여부</w:t>
            </w:r>
          </w:p>
          <w:p w14:paraId="1EF5DE3F"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전환 대상 데이터와 제외 대상 데이터의 구분 여부</w:t>
            </w:r>
          </w:p>
          <w:p w14:paraId="5A1DF3BA" w14:textId="342C83E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제외 대상 데이터의 사유와 후속 처리방안 정의 여부</w:t>
            </w:r>
          </w:p>
          <w:p w14:paraId="691D8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21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시스템개발사업(구조적·정보공학적 모델) 분석단계 데이터베이스 영역 기본점검항목 1. “현행 업무관련 데이터를 충분히 식별하였는지 여부”</w:t>
            </w:r>
          </w:p>
          <w:p w14:paraId="3F7E9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778D8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4AE4EA34" w14:textId="77777777" w:rsidTr="007A00BD">
        <w:tc>
          <w:tcPr>
            <w:tcW w:w="1626" w:type="dxa"/>
            <w:vMerge/>
            <w:hideMark/>
          </w:tcPr>
          <w:p w14:paraId="33F737E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A7CAD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05E47" w14:textId="04E43C35"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5D2ACA" w:rsidRPr="0036780C">
              <w:rPr>
                <w:rFonts w:ascii="바탕체" w:hAnsi="바탕체" w:cs="굴림"/>
                <w:b/>
                <w:bCs/>
                <w:sz w:val="22"/>
                <w:szCs w:val="20"/>
              </w:rPr>
              <w:t>데이터 전환 대상과 업무·시스템 간 연관관계가 정의되어 있는가?</w:t>
            </w:r>
            <w:r w:rsidRPr="00A01E15">
              <w:rPr>
                <w:rFonts w:ascii="바탕체" w:hAnsi="바탕체" w:cs="굴림"/>
                <w:b/>
                <w:bCs/>
                <w:sz w:val="22"/>
                <w:szCs w:val="20"/>
              </w:rPr>
              <w:t xml:space="preserve"> [1-1-라-1-02]</w:t>
            </w:r>
          </w:p>
          <w:p w14:paraId="71FA672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기능별 사용 데이터 매핑 여부</w:t>
            </w:r>
          </w:p>
          <w:p w14:paraId="42F6AB35" w14:textId="329AA6B6"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애플리케이션, 배치, 연계시스템에서 참조하는 데이터 식별 여부</w:t>
            </w:r>
          </w:p>
          <w:p w14:paraId="2E27E0B9" w14:textId="76134D53"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 xml:space="preserve">기준정보, 마스터 데이터, 거래 데이터 간 </w:t>
            </w:r>
            <w:r w:rsidR="00F92D4B" w:rsidRPr="0036780C">
              <w:rPr>
                <w:rFonts w:ascii="바탕체" w:hAnsi="바탕체" w:cs="굴림" w:hint="eastAsia"/>
                <w:sz w:val="22"/>
                <w:szCs w:val="20"/>
              </w:rPr>
              <w:t>선 후행</w:t>
            </w:r>
            <w:r w:rsidRPr="0036780C">
              <w:rPr>
                <w:rFonts w:ascii="바탕체" w:hAnsi="바탕체" w:cs="굴림"/>
                <w:sz w:val="22"/>
                <w:szCs w:val="20"/>
              </w:rPr>
              <w:t xml:space="preserve"> 관계 확인 여부</w:t>
            </w:r>
          </w:p>
          <w:p w14:paraId="6C1AB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329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06078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083E62E9" w14:textId="77777777" w:rsidTr="007A00BD">
        <w:tc>
          <w:tcPr>
            <w:tcW w:w="1626" w:type="dxa"/>
            <w:vMerge/>
            <w:hideMark/>
          </w:tcPr>
          <w:p w14:paraId="4AF9B44B"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69E208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F8208" w14:textId="20316892"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5D2ACA" w:rsidRPr="0036780C">
              <w:rPr>
                <w:rFonts w:ascii="바탕체" w:hAnsi="바탕체" w:cs="굴림"/>
                <w:b/>
                <w:bCs/>
                <w:sz w:val="22"/>
                <w:szCs w:val="20"/>
              </w:rPr>
              <w:t>현행 데이터 아키텍처가 충분히 파악되어 있는가?</w:t>
            </w:r>
            <w:r w:rsidRPr="00A01E15">
              <w:rPr>
                <w:rFonts w:ascii="바탕체" w:hAnsi="바탕체" w:cs="굴림"/>
                <w:b/>
                <w:bCs/>
                <w:sz w:val="22"/>
                <w:szCs w:val="20"/>
              </w:rPr>
              <w:t xml:space="preserve"> [1-1-라-1-03]</w:t>
            </w:r>
          </w:p>
          <w:p w14:paraId="208CB41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현행 DB 구조, 테이블 구조, 데이터 흐름, 연계 구조 파악 여부</w:t>
            </w:r>
          </w:p>
          <w:p w14:paraId="4245C7C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발생·저장·활용·보관·폐기 흐름 확인 여부</w:t>
            </w:r>
          </w:p>
          <w:p w14:paraId="68866E32" w14:textId="1B69BB5E"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현행 데이터 구조와 목표 클라우드 데이터 구조 간 차이 식별 여부</w:t>
            </w:r>
          </w:p>
          <w:p w14:paraId="1F675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5A6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36D91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분석단계 데이터베이스 영역 기본점검항목 2. “현행 시스템의 데이터 현황을 충분히 분석하였는지 여부”, 4. “데이터 흐름 정의가 명확한지 여부”</w:t>
            </w:r>
          </w:p>
        </w:tc>
      </w:tr>
      <w:tr w:rsidR="0036780C" w:rsidRPr="0036780C" w14:paraId="1B53F232" w14:textId="77777777" w:rsidTr="007A00BD">
        <w:tc>
          <w:tcPr>
            <w:tcW w:w="1626" w:type="dxa"/>
            <w:hideMark/>
          </w:tcPr>
          <w:p w14:paraId="5C6549F4"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2. 데이터 전환 범위 및 기준 정의</w:t>
            </w:r>
          </w:p>
        </w:tc>
        <w:tc>
          <w:tcPr>
            <w:tcW w:w="7163" w:type="dxa"/>
            <w:vAlign w:val="center"/>
            <w:hideMark/>
          </w:tcPr>
          <w:p w14:paraId="40CD6D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7259DC" w14:textId="2CB24F12"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범위가 업무 요구사항에 맞게 정의되어 있는가?</w:t>
            </w:r>
            <w:r w:rsidRPr="00A01E15">
              <w:rPr>
                <w:rFonts w:ascii="바탕체" w:hAnsi="바탕체" w:cs="굴림"/>
                <w:b/>
                <w:bCs/>
                <w:sz w:val="22"/>
                <w:szCs w:val="20"/>
              </w:rPr>
              <w:t xml:space="preserve"> [1-1-라-2-01]</w:t>
            </w:r>
          </w:p>
          <w:p w14:paraId="38983436"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전체 이관, 부분 이관, 기간별 이관, 업무별 이관 범위 정의 여부</w:t>
            </w:r>
          </w:p>
          <w:p w14:paraId="3AB427FE"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데이터, 과거 데이터, 로그 데이터, 첨부파일 포함 여부</w:t>
            </w:r>
          </w:p>
          <w:p w14:paraId="34D2F028" w14:textId="39137675"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전환 범위가 애플리케이션 전환 범위와 일치하는지 확인</w:t>
            </w:r>
          </w:p>
          <w:p w14:paraId="23F9AD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0F7A3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02CA6968" w14:textId="77777777" w:rsidTr="007A00BD">
        <w:tc>
          <w:tcPr>
            <w:tcW w:w="1626" w:type="dxa"/>
            <w:hideMark/>
          </w:tcPr>
          <w:p w14:paraId="2CB76489"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3. 데이터 이관 방식 요구사항</w:t>
            </w:r>
          </w:p>
        </w:tc>
        <w:tc>
          <w:tcPr>
            <w:tcW w:w="7163" w:type="dxa"/>
            <w:vAlign w:val="center"/>
            <w:hideMark/>
          </w:tcPr>
          <w:p w14:paraId="5DD220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435C" w14:textId="4F90229B"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특성에 맞는 이관 방식이 검토되어 있는가?</w:t>
            </w:r>
            <w:r w:rsidRPr="00A01E15">
              <w:rPr>
                <w:rFonts w:ascii="바탕체" w:hAnsi="바탕체" w:cs="굴림"/>
                <w:b/>
                <w:bCs/>
                <w:sz w:val="22"/>
                <w:szCs w:val="20"/>
              </w:rPr>
              <w:t xml:space="preserve"> [1-1-라-3-01]</w:t>
            </w:r>
          </w:p>
          <w:p w14:paraId="625FCA00"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DB Export/Import, ETL, 파일 이관, API 이관, DB 복제 방식 검토 여부</w:t>
            </w:r>
          </w:p>
          <w:p w14:paraId="7D0E4355"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대용량 데이터, 첨부파일, 로그 데이터 등 유형별 이관 방식 구분 여부</w:t>
            </w:r>
          </w:p>
          <w:p w14:paraId="1298964B" w14:textId="77DC957F"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업무중단 허용시간과 이관 방식 간 정합성 확인</w:t>
            </w:r>
          </w:p>
          <w:p w14:paraId="613E8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34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D51C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2452A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 “디스크 공유 방식(Unix만 가능)”</w:t>
            </w:r>
          </w:p>
        </w:tc>
      </w:tr>
      <w:tr w:rsidR="007A00BD" w:rsidRPr="0036780C" w14:paraId="640D32D2" w14:textId="77777777" w:rsidTr="007A00BD">
        <w:tc>
          <w:tcPr>
            <w:tcW w:w="1626" w:type="dxa"/>
            <w:vMerge w:val="restart"/>
            <w:hideMark/>
          </w:tcPr>
          <w:p w14:paraId="2BBFAA53"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4. 데이터 동기화 대상 및 필요성 검토</w:t>
            </w:r>
          </w:p>
        </w:tc>
        <w:tc>
          <w:tcPr>
            <w:tcW w:w="7163" w:type="dxa"/>
            <w:vAlign w:val="center"/>
            <w:hideMark/>
          </w:tcPr>
          <w:p w14:paraId="1244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7FFE33" w14:textId="678C6F92"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클라우드 전환 과정에서 데이터 동기화가 필요한 대상이 식별되어 있는가?</w:t>
            </w:r>
            <w:r w:rsidRPr="00A01E15">
              <w:rPr>
                <w:rFonts w:ascii="바탕체" w:hAnsi="바탕체" w:cs="굴림"/>
                <w:b/>
                <w:bCs/>
                <w:sz w:val="22"/>
                <w:szCs w:val="20"/>
              </w:rPr>
              <w:t xml:space="preserve"> [1-1-라-4-01]</w:t>
            </w:r>
          </w:p>
          <w:p w14:paraId="0E2A1304"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동기화 대상과 배치성 동기화 대상 구분 여부</w:t>
            </w:r>
          </w:p>
          <w:p w14:paraId="7987434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중 병행운영이 필요한 데이터 식별 여부</w:t>
            </w:r>
          </w:p>
          <w:p w14:paraId="72F60AE7" w14:textId="52CF65F5"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동기화 제외 대상과 제외 사유 정의 여부</w:t>
            </w:r>
          </w:p>
          <w:p w14:paraId="7625E6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7F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tc>
      </w:tr>
      <w:tr w:rsidR="007A00BD" w:rsidRPr="0036780C" w14:paraId="1FCE4D2A" w14:textId="77777777" w:rsidTr="007A00BD">
        <w:tc>
          <w:tcPr>
            <w:tcW w:w="1626" w:type="dxa"/>
            <w:vMerge/>
            <w:hideMark/>
          </w:tcPr>
          <w:p w14:paraId="69637DED"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5DECC8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755DF2" w14:textId="726BB7EA"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망간 또는 영역 간 데이터 동기화 필요성이 검토되었는가?</w:t>
            </w:r>
            <w:r w:rsidRPr="00A01E15">
              <w:rPr>
                <w:rFonts w:ascii="바탕체" w:hAnsi="바탕체" w:cs="굴림"/>
                <w:b/>
                <w:bCs/>
                <w:sz w:val="22"/>
                <w:szCs w:val="20"/>
              </w:rPr>
              <w:t xml:space="preserve"> [1-1-라-4-02]</w:t>
            </w:r>
          </w:p>
          <w:p w14:paraId="51BB3B95"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행정망–인터넷망, 내부망–외부망, 운영망–DR망 간 데이터 전환·동기화 필요성 확인</w:t>
            </w:r>
          </w:p>
          <w:p w14:paraId="74C6775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망간 데이터 흐름, 보안통제, 승인 절차 식별 여부</w:t>
            </w:r>
          </w:p>
          <w:p w14:paraId="28E2CC8F" w14:textId="7490DEF6"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 동기화가 필요한 구간과 불필요한 구간 구분 여부</w:t>
            </w:r>
          </w:p>
          <w:p w14:paraId="5FE34C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1B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124E8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“연계시스템 간 물리적 환경을 검토하였는가? * 설치 위치, 인프라(서버, 스토리지 등) 및 네트워크(행정망, 인터넷망, 전용망 등) 구성 등”</w:t>
            </w:r>
          </w:p>
        </w:tc>
      </w:tr>
      <w:tr w:rsidR="007A00BD" w:rsidRPr="0036780C" w14:paraId="72130C1B" w14:textId="77777777" w:rsidTr="007A00BD">
        <w:tc>
          <w:tcPr>
            <w:tcW w:w="1626" w:type="dxa"/>
            <w:vMerge w:val="restart"/>
            <w:hideMark/>
          </w:tcPr>
          <w:p w14:paraId="1E7BFB54"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5. 동기화 방식 및 주기 요구사항</w:t>
            </w:r>
          </w:p>
        </w:tc>
        <w:tc>
          <w:tcPr>
            <w:tcW w:w="7163" w:type="dxa"/>
            <w:vAlign w:val="center"/>
            <w:hideMark/>
          </w:tcPr>
          <w:p w14:paraId="6898D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E76B7" w14:textId="6BFCF2A1"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데이터 특성에 맞는 동기화 방식이 검토되어 있는가?</w:t>
            </w:r>
            <w:r w:rsidRPr="00A01E15">
              <w:rPr>
                <w:rFonts w:ascii="바탕체" w:hAnsi="바탕체" w:cs="굴림"/>
                <w:b/>
                <w:bCs/>
                <w:sz w:val="22"/>
                <w:szCs w:val="20"/>
              </w:rPr>
              <w:t xml:space="preserve"> [1-1-라-5-01]</w:t>
            </w:r>
          </w:p>
          <w:p w14:paraId="498CE90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CDC, 로그 기반 복제, DB 복제, ETL, API, 파일 동기화 방식 검토 여부</w:t>
            </w:r>
          </w:p>
          <w:p w14:paraId="134B222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준실시간, 배치성 동기화 방식 구분 여부</w:t>
            </w:r>
          </w:p>
          <w:p w14:paraId="15658103" w14:textId="33926C22"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데이터량, 변경 빈도, 업무 중요도에 따른 방식 차등 적용 여부</w:t>
            </w:r>
          </w:p>
          <w:p w14:paraId="4BB763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59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“인터넷망-행정업무망 간 데이터 동기화 방안”(배치성 단방향/양방향 동기화)</w:t>
            </w:r>
          </w:p>
          <w:p w14:paraId="1B5B4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1FD44C8D" w14:textId="77777777" w:rsidTr="007A00BD">
        <w:tc>
          <w:tcPr>
            <w:tcW w:w="1626" w:type="dxa"/>
            <w:vMerge/>
            <w:hideMark/>
          </w:tcPr>
          <w:p w14:paraId="5FC4549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18F5D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3494B" w14:textId="01745FC0"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복제 방향과 운영 구조가 요구사항 단계에서 정의되어 있는가?</w:t>
            </w:r>
            <w:r w:rsidRPr="00A01E15">
              <w:rPr>
                <w:rFonts w:ascii="바탕체" w:hAnsi="바탕체" w:cs="굴림"/>
                <w:b/>
                <w:bCs/>
                <w:sz w:val="22"/>
                <w:szCs w:val="20"/>
              </w:rPr>
              <w:t xml:space="preserve"> [1-1-라-5-02]</w:t>
            </w:r>
          </w:p>
          <w:p w14:paraId="76BF9D5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단방향 복제, 양방향 복제, Active-Standby, Active-Active 구조 검토 여부</w:t>
            </w:r>
          </w:p>
          <w:p w14:paraId="68DFBDB8"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시스템과 대상 시스템의 역할 정의 여부</w:t>
            </w:r>
          </w:p>
          <w:p w14:paraId="09EE8E43" w14:textId="6B16E86E"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병행운영 기간 중 데이터 입력·수정 기준 정의 여부</w:t>
            </w:r>
          </w:p>
          <w:p w14:paraId="2983C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8DF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68830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4066F86B" w14:textId="77777777" w:rsidTr="007A00BD">
        <w:tc>
          <w:tcPr>
            <w:tcW w:w="1626" w:type="dxa"/>
            <w:vMerge w:val="restart"/>
            <w:hideMark/>
          </w:tcPr>
          <w:p w14:paraId="0214388A"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6. 원천·대상 데이터 매핑 및 변환 기준</w:t>
            </w:r>
          </w:p>
        </w:tc>
        <w:tc>
          <w:tcPr>
            <w:tcW w:w="7163" w:type="dxa"/>
            <w:vAlign w:val="center"/>
            <w:hideMark/>
          </w:tcPr>
          <w:p w14:paraId="069A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D29A23" w14:textId="0FFB81CF"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원천 데이터와 목표 클라우드 데이터 간 매핑 기준이 정의되어 있는가?</w:t>
            </w:r>
            <w:r w:rsidRPr="00A01E15">
              <w:rPr>
                <w:rFonts w:ascii="바탕체" w:hAnsi="바탕체" w:cs="굴림"/>
                <w:b/>
                <w:bCs/>
                <w:sz w:val="22"/>
                <w:szCs w:val="20"/>
              </w:rPr>
              <w:t xml:space="preserve"> [1-1-라-6-01]</w:t>
            </w:r>
          </w:p>
          <w:p w14:paraId="2DFF73EA" w14:textId="7E18695A"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테이블·컬럼 단위 매핑 정의 필요성 확인</w:t>
            </w:r>
          </w:p>
          <w:p w14:paraId="2DCF85A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타입, 길이, 문자셋, 코드값, 날짜 형식 차이 식별 여부</w:t>
            </w:r>
          </w:p>
          <w:p w14:paraId="5CC9AFB7" w14:textId="28505B69"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매핑 불가 항목과 예외 처리 기준 정의 여부</w:t>
            </w:r>
          </w:p>
          <w:p w14:paraId="75381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63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E28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7B492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tc>
      </w:tr>
      <w:tr w:rsidR="007A00BD" w:rsidRPr="0036780C" w14:paraId="7FB48AC8" w14:textId="77777777" w:rsidTr="007A00BD">
        <w:tc>
          <w:tcPr>
            <w:tcW w:w="1626" w:type="dxa"/>
            <w:vMerge/>
            <w:hideMark/>
          </w:tcPr>
          <w:p w14:paraId="4954F1CB"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4017B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BBC30" w14:textId="1119A92F"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데이터 변환·정제 기준이 요구사항에 포함되어 있는가?</w:t>
            </w:r>
            <w:r w:rsidRPr="00A01E15">
              <w:rPr>
                <w:rFonts w:ascii="바탕체" w:hAnsi="바탕체" w:cs="굴림"/>
                <w:b/>
                <w:bCs/>
                <w:sz w:val="22"/>
                <w:szCs w:val="20"/>
              </w:rPr>
              <w:t xml:space="preserve"> [1-1-라-6-02]</w:t>
            </w:r>
          </w:p>
          <w:p w14:paraId="08C2EF6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코드 변환, 형식 변환, 암호화·복호화 적용 기준 확인</w:t>
            </w:r>
          </w:p>
          <w:p w14:paraId="5ACCD92D" w14:textId="2BC96DD0"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오류값, 누락값, 중복값 처리 기준 확인</w:t>
            </w:r>
          </w:p>
          <w:p w14:paraId="680E35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F03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tc>
      </w:tr>
      <w:tr w:rsidR="0036780C" w:rsidRPr="0036780C" w14:paraId="26BE0651" w14:textId="77777777" w:rsidTr="007A00BD">
        <w:tc>
          <w:tcPr>
            <w:tcW w:w="1626" w:type="dxa"/>
            <w:hideMark/>
          </w:tcPr>
          <w:p w14:paraId="61027B87"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7. 데이터 정합성 검증 요구사항</w:t>
            </w:r>
          </w:p>
        </w:tc>
        <w:tc>
          <w:tcPr>
            <w:tcW w:w="7163" w:type="dxa"/>
            <w:vAlign w:val="center"/>
            <w:hideMark/>
          </w:tcPr>
          <w:p w14:paraId="34D5C7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BDACD" w14:textId="749756C7"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전후 정합성 검증 기준이 정의되어 있는가?</w:t>
            </w:r>
            <w:r w:rsidRPr="00A01E15">
              <w:rPr>
                <w:rFonts w:ascii="바탕체" w:hAnsi="바탕체" w:cs="굴림"/>
                <w:b/>
                <w:bCs/>
                <w:sz w:val="22"/>
                <w:szCs w:val="20"/>
              </w:rPr>
              <w:t xml:space="preserve"> [1-1-라-7-01]</w:t>
            </w:r>
          </w:p>
          <w:p w14:paraId="20C7A2E6"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건수, 합계, 키값, 상태값, 참조관계 비교 기준 확인</w:t>
            </w:r>
          </w:p>
          <w:p w14:paraId="549B3BB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테이블별·업무별·중요 데이터별 검증 수준 차등 적용 여부</w:t>
            </w:r>
          </w:p>
          <w:p w14:paraId="3749D6B1" w14:textId="096A7871"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정합성 검증 합격 기준과 예외 승인 기준 정의 여부</w:t>
            </w:r>
          </w:p>
          <w:p w14:paraId="0859F5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2F6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 「지능정보기술가이드」 검토항목 19 “데이터 이관계획에 따라 데이터를 이관하고 검증이 이루어졌는가?”</w:t>
            </w:r>
          </w:p>
          <w:p w14:paraId="7CC64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검증(사전/사후 검증)”</w:t>
            </w:r>
          </w:p>
          <w:p w14:paraId="5D0798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0764D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전개단계 운영준비 “초기데이터 구축 및 데이터 전환/검증을 적정하게 수행하였는지 여부”</w:t>
            </w:r>
          </w:p>
        </w:tc>
      </w:tr>
      <w:tr w:rsidR="0036780C" w:rsidRPr="0036780C" w14:paraId="5A5C6D12" w14:textId="77777777" w:rsidTr="007A00BD">
        <w:tc>
          <w:tcPr>
            <w:tcW w:w="1626" w:type="dxa"/>
            <w:hideMark/>
          </w:tcPr>
          <w:p w14:paraId="4B5CF4D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8. 오류·예외·충돌 처리 기준</w:t>
            </w:r>
          </w:p>
        </w:tc>
        <w:tc>
          <w:tcPr>
            <w:tcW w:w="7163" w:type="dxa"/>
            <w:vAlign w:val="center"/>
            <w:hideMark/>
          </w:tcPr>
          <w:p w14:paraId="421F4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37E58" w14:textId="6CE91643"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오류와 예외 데이터 처리 기준이 정의되어 있는가?</w:t>
            </w:r>
            <w:r w:rsidRPr="00A01E15">
              <w:rPr>
                <w:rFonts w:ascii="바탕체" w:hAnsi="바탕체" w:cs="굴림"/>
                <w:b/>
                <w:bCs/>
                <w:sz w:val="22"/>
                <w:szCs w:val="20"/>
              </w:rPr>
              <w:t xml:space="preserve"> [1-1-라-8-01]</w:t>
            </w:r>
          </w:p>
          <w:p w14:paraId="2B53038C"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형식 오류, 코드 불일치, 누락값, 중복값 처리 기준 확인</w:t>
            </w:r>
          </w:p>
          <w:p w14:paraId="2E6A9EB5"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보정, 제외, 재처리, 수작업 처리 기준 정의 여부</w:t>
            </w:r>
          </w:p>
          <w:p w14:paraId="4828A55B" w14:textId="44C4011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예외 데이터 승인 및 이력관리 기준 확인</w:t>
            </w:r>
          </w:p>
          <w:p w14:paraId="44E75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0A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0B252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F70C4BF" w14:textId="77777777" w:rsidTr="007A00BD">
        <w:tc>
          <w:tcPr>
            <w:tcW w:w="1626" w:type="dxa"/>
            <w:hideMark/>
          </w:tcPr>
          <w:p w14:paraId="58C2BD1E"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9. 성능 및 부하 영향 요구사항</w:t>
            </w:r>
          </w:p>
        </w:tc>
        <w:tc>
          <w:tcPr>
            <w:tcW w:w="7163" w:type="dxa"/>
            <w:vAlign w:val="center"/>
            <w:hideMark/>
          </w:tcPr>
          <w:p w14:paraId="2AC0B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8325F" w14:textId="4507FFDA" w:rsidR="0002192E" w:rsidRPr="00A01E15"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및 동기화로 인한 시스템 성능 영향이 검토되었는가?</w:t>
            </w:r>
            <w:r w:rsidRPr="00A01E15">
              <w:rPr>
                <w:rFonts w:ascii="바탕체" w:hAnsi="바탕체" w:cs="굴림"/>
                <w:b/>
                <w:bCs/>
                <w:sz w:val="22"/>
                <w:szCs w:val="20"/>
              </w:rPr>
              <w:t xml:space="preserve"> [1-1-라-9-01]</w:t>
            </w:r>
          </w:p>
          <w:p w14:paraId="32D782D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DB CPU, 메모리, I/O, 로그 증가 영향 확인</w:t>
            </w:r>
          </w:p>
          <w:p w14:paraId="4E9F990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대상 DB 반영 부하, Lock 발생, 인덱스 영향 검토 여부</w:t>
            </w:r>
          </w:p>
          <w:p w14:paraId="41DE124C" w14:textId="52EFA52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피크 시간대 이관·복제 부하 영향 분석 여부</w:t>
            </w:r>
          </w:p>
          <w:p w14:paraId="3DDE34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4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tc>
      </w:tr>
      <w:tr w:rsidR="0036780C" w:rsidRPr="0036780C" w14:paraId="2D039890" w14:textId="77777777" w:rsidTr="007A00BD">
        <w:tc>
          <w:tcPr>
            <w:tcW w:w="1626" w:type="dxa"/>
            <w:hideMark/>
          </w:tcPr>
          <w:p w14:paraId="42D53B6C"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10. 보안 및 개인정보 보호 요구사항</w:t>
            </w:r>
          </w:p>
        </w:tc>
        <w:tc>
          <w:tcPr>
            <w:tcW w:w="7163" w:type="dxa"/>
            <w:vAlign w:val="center"/>
            <w:hideMark/>
          </w:tcPr>
          <w:p w14:paraId="47683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E4E1C" w14:textId="5EEF1D3E"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구간의 보안 요구사항이 정의되어 있는가?</w:t>
            </w:r>
            <w:r w:rsidRPr="00A01E15">
              <w:rPr>
                <w:rFonts w:ascii="바탕체" w:hAnsi="바탕체" w:cs="굴림"/>
                <w:b/>
                <w:bCs/>
                <w:sz w:val="22"/>
                <w:szCs w:val="20"/>
              </w:rPr>
              <w:t xml:space="preserve"> [1-1-라-10-01]</w:t>
            </w:r>
          </w:p>
          <w:p w14:paraId="42BD48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원천–대상 간 IP, 포트, 프로토콜, 방화벽 정책 식별 여부</w:t>
            </w:r>
          </w:p>
          <w:p w14:paraId="2B3F490A"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전용회선, VPN, 보안그룹, 접근통제 적용 필요성 확인</w:t>
            </w:r>
          </w:p>
          <w:p w14:paraId="09556B57" w14:textId="348346C8"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망간 데이터 이동 시 승인·통제 절차 확인</w:t>
            </w:r>
          </w:p>
          <w:p w14:paraId="035E8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76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tc>
      </w:tr>
      <w:tr w:rsidR="0036780C" w:rsidRPr="0036780C" w14:paraId="686A3BCC" w14:textId="77777777" w:rsidTr="007A00BD">
        <w:tc>
          <w:tcPr>
            <w:tcW w:w="1626" w:type="dxa"/>
            <w:hideMark/>
          </w:tcPr>
          <w:p w14:paraId="5893B5AF" w14:textId="6E787560"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11. 리허설·</w:t>
            </w:r>
            <w:r w:rsidR="007A00BD">
              <w:rPr>
                <w:rFonts w:ascii="바탕체" w:hAnsi="바탕체" w:cs="굴림"/>
                <w:sz w:val="22"/>
                <w:szCs w:val="20"/>
              </w:rPr>
              <w:t xml:space="preserve"> </w:t>
            </w:r>
            <w:r w:rsidRPr="0036780C">
              <w:rPr>
                <w:rFonts w:ascii="바탕체" w:hAnsi="바탕체" w:cs="굴림"/>
                <w:sz w:val="22"/>
                <w:szCs w:val="20"/>
              </w:rPr>
              <w:t>전환 및 원복 요구사항</w:t>
            </w:r>
          </w:p>
        </w:tc>
        <w:tc>
          <w:tcPr>
            <w:tcW w:w="7163" w:type="dxa"/>
            <w:vAlign w:val="center"/>
            <w:hideMark/>
          </w:tcPr>
          <w:p w14:paraId="592E98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2316B" w14:textId="1641C591"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리허설 요구사항이 정의되어 있는가?</w:t>
            </w:r>
            <w:r w:rsidRPr="00A01E15">
              <w:rPr>
                <w:rFonts w:ascii="바탕체" w:hAnsi="바탕체" w:cs="굴림"/>
                <w:b/>
                <w:bCs/>
                <w:sz w:val="22"/>
                <w:szCs w:val="20"/>
              </w:rPr>
              <w:t xml:space="preserve"> [1-1-라-11-01]</w:t>
            </w:r>
          </w:p>
          <w:p w14:paraId="2DBF9C84"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초기 이관, 변경분 반영, 장애 복구 리허설 범위 정의 여부</w:t>
            </w:r>
          </w:p>
          <w:p w14:paraId="216068B7"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리허설 일정, 데이터 규모, 담당자, 검증 기준 확인</w:t>
            </w:r>
          </w:p>
          <w:p w14:paraId="35ADD251" w14:textId="690FE210"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리허설 결과보고서와 보완 조치 기준 반영 여부</w:t>
            </w:r>
          </w:p>
          <w:p w14:paraId="6B8EF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145E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1389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 SD22-3-F1 하위 검토요소 “문제발생시 데이터 복구 계획/절차”</w:t>
            </w:r>
          </w:p>
        </w:tc>
      </w:tr>
      <w:tr w:rsidR="0036780C" w:rsidRPr="0036780C" w14:paraId="0054C471" w14:textId="77777777" w:rsidTr="007A00BD">
        <w:tc>
          <w:tcPr>
            <w:tcW w:w="1626" w:type="dxa"/>
            <w:hideMark/>
          </w:tcPr>
          <w:p w14:paraId="6047A8C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12. 산출물 및 증적 요구사항</w:t>
            </w:r>
          </w:p>
        </w:tc>
        <w:tc>
          <w:tcPr>
            <w:tcW w:w="7163" w:type="dxa"/>
            <w:vAlign w:val="center"/>
            <w:hideMark/>
          </w:tcPr>
          <w:p w14:paraId="0C0F23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AE48A" w14:textId="744510AF" w:rsid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및 동기화 관련 산출물이 정의되어 있는가?</w:t>
            </w:r>
            <w:r w:rsidRPr="00A01E15">
              <w:rPr>
                <w:rFonts w:ascii="바탕체" w:hAnsi="바탕체" w:cs="굴림"/>
                <w:b/>
                <w:bCs/>
                <w:sz w:val="22"/>
                <w:szCs w:val="20"/>
              </w:rPr>
              <w:t xml:space="preserve"> [1-1-라-12-01]</w:t>
            </w:r>
          </w:p>
          <w:p w14:paraId="067B81BC"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데이터전환계획서, 이관대상정의서, 동기화계획서, 매핑정의서 작성 여부</w:t>
            </w:r>
          </w:p>
          <w:p w14:paraId="69E8B7D5"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정합성 검증계획서, 리허설계획서, 오류처리기준서 포함 여부</w:t>
            </w:r>
          </w:p>
          <w:p w14:paraId="3821B620" w14:textId="255A119B"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산출물별 작성자, 검토자, 승인자 지정 여부</w:t>
            </w:r>
          </w:p>
          <w:p w14:paraId="3BD740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5B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1E3A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761B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E10C87D" w14:textId="77777777" w:rsidR="00A55136" w:rsidRDefault="00A55136"/>
    <w:p w14:paraId="54E831A2" w14:textId="02BE0744"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6B1BDE92"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6AC505F7" w14:textId="2E2C68B4"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382C713" w14:textId="7FFE60B6"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7B930BB3" w14:textId="77777777" w:rsidTr="00B02FCA">
        <w:tc>
          <w:tcPr>
            <w:tcW w:w="1542" w:type="dxa"/>
            <w:vMerge w:val="restart"/>
            <w:tcMar>
              <w:top w:w="28" w:type="dxa"/>
              <w:left w:w="28" w:type="dxa"/>
              <w:bottom w:w="28" w:type="dxa"/>
              <w:right w:w="28" w:type="dxa"/>
            </w:tcMar>
            <w:hideMark/>
          </w:tcPr>
          <w:p w14:paraId="2736697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 현행 인프라 구성 파악</w:t>
            </w:r>
          </w:p>
        </w:tc>
        <w:tc>
          <w:tcPr>
            <w:tcW w:w="7247" w:type="dxa"/>
            <w:tcMar>
              <w:top w:w="28" w:type="dxa"/>
              <w:left w:w="28" w:type="dxa"/>
              <w:bottom w:w="28" w:type="dxa"/>
              <w:right w:w="28" w:type="dxa"/>
            </w:tcMar>
            <w:vAlign w:val="center"/>
            <w:hideMark/>
          </w:tcPr>
          <w:p w14:paraId="11BC6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2ED40" w14:textId="189DEE95" w:rsidR="007A00BD" w:rsidRPr="00A01E1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현행 시스템의 인프라 구성과 운영환경이 충분히 파악되어 있는가?</w:t>
            </w:r>
            <w:r w:rsidRPr="00A01E15">
              <w:rPr>
                <w:rFonts w:ascii="바탕체" w:hAnsi="바탕체" w:cs="굴림"/>
                <w:b/>
                <w:bCs/>
                <w:sz w:val="22"/>
                <w:szCs w:val="20"/>
              </w:rPr>
              <w:t xml:space="preserve"> [1-1-마-1-01]</w:t>
            </w:r>
          </w:p>
          <w:p w14:paraId="1981BE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백업, 보안장비 구성 현황 확인</w:t>
            </w:r>
          </w:p>
          <w:p w14:paraId="34EA026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물리서버, 가상서버, OS, 미들웨어, DBMS 설치 위치 확인</w:t>
            </w:r>
          </w:p>
          <w:p w14:paraId="6D79FAAF" w14:textId="21682F44"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운영계·개발계·검증계·DR 환경 구성 현황 확인</w:t>
            </w:r>
          </w:p>
          <w:p w14:paraId="043384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0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SD11-1(시스템개발/구조적·정보공학적 모델/분석/시스템아키텍처) 검토항목 01</w:t>
            </w:r>
          </w:p>
          <w:p w14:paraId="2C9F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02(이해관계자 요구사항 및 영향도 파악)</w:t>
            </w:r>
          </w:p>
        </w:tc>
      </w:tr>
      <w:tr w:rsidR="007A00BD" w:rsidRPr="00A55136" w14:paraId="038851F1" w14:textId="77777777" w:rsidTr="00B02FCA">
        <w:tc>
          <w:tcPr>
            <w:tcW w:w="1542" w:type="dxa"/>
            <w:vMerge/>
            <w:tcMar>
              <w:top w:w="28" w:type="dxa"/>
              <w:left w:w="28" w:type="dxa"/>
              <w:bottom w:w="28" w:type="dxa"/>
              <w:right w:w="28" w:type="dxa"/>
            </w:tcMar>
            <w:hideMark/>
          </w:tcPr>
          <w:p w14:paraId="5334C33E"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03C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A198" w14:textId="5943BDAA"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현행 인프라 자원 사용량과 성능 현황이 분석되어 있는가?</w:t>
            </w:r>
            <w:r w:rsidRPr="00CF7CD5">
              <w:rPr>
                <w:rFonts w:ascii="바탕체" w:hAnsi="바탕체" w:cs="굴림"/>
                <w:b/>
                <w:bCs/>
                <w:sz w:val="22"/>
                <w:szCs w:val="20"/>
              </w:rPr>
              <w:t xml:space="preserve"> [1-1-마-1-02]</w:t>
            </w:r>
          </w:p>
          <w:p w14:paraId="24C8CE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메모리, 디스크, IOPS, 네트워크 사용량 확인</w:t>
            </w:r>
          </w:p>
          <w:p w14:paraId="209302C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배치 처리량 확인</w:t>
            </w:r>
          </w:p>
          <w:p w14:paraId="2A330D0C" w14:textId="46AAC6A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피크 시간대, 월말·연말 등 특수 부하 현황 확인</w:t>
            </w:r>
          </w:p>
          <w:p w14:paraId="0918CF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BC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 정보시스템의 효율성 가. 정보시스템 용량산정 및 성능”</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tc>
      </w:tr>
      <w:tr w:rsidR="007A00BD" w:rsidRPr="00A55136" w14:paraId="51A3E8E3" w14:textId="77777777" w:rsidTr="00B02FCA">
        <w:tc>
          <w:tcPr>
            <w:tcW w:w="1542" w:type="dxa"/>
            <w:vMerge w:val="restart"/>
            <w:tcMar>
              <w:top w:w="28" w:type="dxa"/>
              <w:left w:w="28" w:type="dxa"/>
              <w:bottom w:w="28" w:type="dxa"/>
              <w:right w:w="28" w:type="dxa"/>
            </w:tcMar>
            <w:hideMark/>
          </w:tcPr>
          <w:p w14:paraId="13A2A40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2. 전환 대상 인프라 식별</w:t>
            </w:r>
          </w:p>
        </w:tc>
        <w:tc>
          <w:tcPr>
            <w:tcW w:w="7247" w:type="dxa"/>
            <w:tcMar>
              <w:top w:w="28" w:type="dxa"/>
              <w:left w:w="28" w:type="dxa"/>
              <w:bottom w:w="28" w:type="dxa"/>
              <w:right w:w="28" w:type="dxa"/>
            </w:tcMar>
            <w:vAlign w:val="center"/>
            <w:hideMark/>
          </w:tcPr>
          <w:p w14:paraId="185336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C85FA0" w14:textId="27C2FED0"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대상 인프라가 누락 없이 식별되어 있는가?</w:t>
            </w:r>
            <w:r w:rsidRPr="00CF7CD5">
              <w:rPr>
                <w:rFonts w:ascii="바탕체" w:hAnsi="바탕체" w:cs="굴림"/>
                <w:b/>
                <w:bCs/>
                <w:sz w:val="22"/>
                <w:szCs w:val="20"/>
              </w:rPr>
              <w:t xml:space="preserve"> [1-1-마-2-01]</w:t>
            </w:r>
          </w:p>
          <w:p w14:paraId="3DB86C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서버, VM, 스토리지, DB 서버, Web/WAS 서버 식별 여부</w:t>
            </w:r>
          </w:p>
          <w:p w14:paraId="024FE34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서버, 연계 서버, 관리 서버, 백업 서버 포함 여부</w:t>
            </w:r>
          </w:p>
          <w:p w14:paraId="617B48C7" w14:textId="672B4701"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인프라 목록과 업무시스템 간 매핑 여부</w:t>
            </w:r>
          </w:p>
          <w:p w14:paraId="4B69D3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 [검토항목1_참고] G-클라우드 전환 검토 사항 중 “업무단위 이관 가능 여부”</w:t>
            </w:r>
          </w:p>
        </w:tc>
      </w:tr>
      <w:tr w:rsidR="007A00BD" w:rsidRPr="00A55136" w14:paraId="6DB3B86E" w14:textId="77777777" w:rsidTr="00B02FCA">
        <w:tc>
          <w:tcPr>
            <w:tcW w:w="1542" w:type="dxa"/>
            <w:vMerge/>
            <w:tcMar>
              <w:top w:w="28" w:type="dxa"/>
              <w:left w:w="28" w:type="dxa"/>
              <w:bottom w:w="28" w:type="dxa"/>
              <w:right w:w="28" w:type="dxa"/>
            </w:tcMar>
            <w:hideMark/>
          </w:tcPr>
          <w:p w14:paraId="182A2A3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251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7439B" w14:textId="7B0A2B89"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0C7C">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전환 제외 대상과 제외 사유가 명확히 정의되어 있는가?</w:t>
            </w:r>
            <w:r>
              <w:rPr>
                <w:sz w:val="22"/>
              </w:rPr>
              <w:t xml:space="preserve"> </w:t>
            </w:r>
            <w:r w:rsidRPr="00CF7CD5">
              <w:rPr>
                <w:rFonts w:ascii="바탕체" w:hAnsi="바탕체" w:cs="굴림"/>
                <w:b/>
                <w:bCs/>
                <w:sz w:val="22"/>
                <w:szCs w:val="20"/>
              </w:rPr>
              <w:t>[1-1-마-2-02]</w:t>
            </w:r>
          </w:p>
          <w:p w14:paraId="51DBA5E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서버, 장비, 솔루션, 전용장비 식별 여부</w:t>
            </w:r>
          </w:p>
          <w:p w14:paraId="0645402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제약조건 명시 여부</w:t>
            </w:r>
          </w:p>
          <w:p w14:paraId="24A1C949" w14:textId="7278258B"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구조와 운영에 미치는 영향 검토 여부</w:t>
            </w:r>
          </w:p>
          <w:p w14:paraId="711412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27C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G-클라우드 전환 검토 사항</w:t>
            </w:r>
          </w:p>
          <w:p w14:paraId="539CA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동일 참고표(동일 내용, 원본 계보 확인)</w:t>
            </w:r>
          </w:p>
        </w:tc>
      </w:tr>
      <w:tr w:rsidR="007A00BD" w:rsidRPr="00A55136" w14:paraId="3C4C4A5A" w14:textId="77777777" w:rsidTr="00B02FCA">
        <w:tc>
          <w:tcPr>
            <w:tcW w:w="1542" w:type="dxa"/>
            <w:vMerge/>
            <w:tcMar>
              <w:top w:w="28" w:type="dxa"/>
              <w:left w:w="28" w:type="dxa"/>
              <w:bottom w:w="28" w:type="dxa"/>
              <w:right w:w="28" w:type="dxa"/>
            </w:tcMar>
            <w:hideMark/>
          </w:tcPr>
          <w:p w14:paraId="22B735AB"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C8C3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E2B162" w14:textId="185419D0"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인프라별 중요도와 전환 우선순위가 정의되어 있는가?</w:t>
            </w:r>
            <w:r w:rsidRPr="00CF7CD5">
              <w:rPr>
                <w:rFonts w:ascii="바탕체" w:hAnsi="바탕체" w:cs="굴림"/>
                <w:b/>
                <w:bCs/>
                <w:sz w:val="22"/>
                <w:szCs w:val="20"/>
              </w:rPr>
              <w:t xml:space="preserve"> [1-1-마-2-03]</w:t>
            </w:r>
          </w:p>
          <w:p w14:paraId="0E9B49B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업무별 중요도 분류 여부</w:t>
            </w:r>
          </w:p>
          <w:p w14:paraId="1F9DFE3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보안등급, 가용성 요구수준, 업무 영향도 반영 여부</w:t>
            </w:r>
          </w:p>
          <w:p w14:paraId="6992B590" w14:textId="7668700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69DE53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28F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B0526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중 “고립망 또는 DR 필요 여부”</w:t>
            </w:r>
          </w:p>
        </w:tc>
      </w:tr>
      <w:tr w:rsidR="00A55136" w:rsidRPr="00A55136" w14:paraId="46E8734B" w14:textId="77777777" w:rsidTr="00B02FCA">
        <w:tc>
          <w:tcPr>
            <w:tcW w:w="1542" w:type="dxa"/>
            <w:tcMar>
              <w:top w:w="28" w:type="dxa"/>
              <w:left w:w="28" w:type="dxa"/>
              <w:bottom w:w="28" w:type="dxa"/>
              <w:right w:w="28" w:type="dxa"/>
            </w:tcMar>
            <w:hideMark/>
          </w:tcPr>
          <w:p w14:paraId="107747B2" w14:textId="06079E90" w:rsidR="00A55136"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3. 클라우드 전환 가능성 검토</w:t>
            </w:r>
          </w:p>
        </w:tc>
        <w:tc>
          <w:tcPr>
            <w:tcW w:w="7247" w:type="dxa"/>
            <w:tcMar>
              <w:top w:w="28" w:type="dxa"/>
              <w:left w:w="28" w:type="dxa"/>
              <w:bottom w:w="28" w:type="dxa"/>
              <w:right w:w="28" w:type="dxa"/>
            </w:tcMar>
            <w:vAlign w:val="center"/>
            <w:hideMark/>
          </w:tcPr>
          <w:p w14:paraId="3F99C5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9229FB" w14:textId="16A71B22" w:rsidR="006C24F7"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인프라와 목표 클라우드 인프라 간 차이가 분석되어 있는가?</w:t>
            </w:r>
            <w:r w:rsidRPr="00CF7CD5">
              <w:rPr>
                <w:rFonts w:ascii="바탕체" w:hAnsi="바탕체" w:cs="굴림"/>
                <w:b/>
                <w:bCs/>
                <w:sz w:val="22"/>
                <w:szCs w:val="20"/>
              </w:rPr>
              <w:t xml:space="preserve"> [1-1-마-3-01]</w:t>
            </w:r>
          </w:p>
          <w:p w14:paraId="617BCAB4"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물리환경과 가상화·클라우드 환경 간 구조 차이 확인</w:t>
            </w:r>
          </w:p>
          <w:p w14:paraId="0A20FCD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할당 방식, 백업 방식, 모니터링 방식 차이 확인</w:t>
            </w:r>
          </w:p>
          <w:p w14:paraId="4B062C90" w14:textId="651C4F74"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책임과 기술지원 방식 변화 확인</w:t>
            </w:r>
          </w:p>
          <w:p w14:paraId="09325F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88A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01</w:t>
            </w:r>
          </w:p>
          <w:p w14:paraId="50DC5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3.3.2 검토항목 01(동일 계보)</w:t>
            </w:r>
          </w:p>
        </w:tc>
      </w:tr>
      <w:tr w:rsidR="007A00BD" w:rsidRPr="00A55136" w14:paraId="3028FF1A" w14:textId="77777777" w:rsidTr="00B02FCA">
        <w:tc>
          <w:tcPr>
            <w:tcW w:w="1542" w:type="dxa"/>
            <w:vMerge w:val="restart"/>
            <w:tcMar>
              <w:top w:w="28" w:type="dxa"/>
              <w:left w:w="28" w:type="dxa"/>
              <w:bottom w:w="28" w:type="dxa"/>
              <w:right w:w="28" w:type="dxa"/>
            </w:tcMar>
            <w:hideMark/>
          </w:tcPr>
          <w:p w14:paraId="5E9BDC0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4. 목표 인프라 구성 요구사항</w:t>
            </w:r>
          </w:p>
        </w:tc>
        <w:tc>
          <w:tcPr>
            <w:tcW w:w="7247" w:type="dxa"/>
            <w:tcMar>
              <w:top w:w="28" w:type="dxa"/>
              <w:left w:w="28" w:type="dxa"/>
              <w:bottom w:w="28" w:type="dxa"/>
              <w:right w:w="28" w:type="dxa"/>
            </w:tcMar>
            <w:vAlign w:val="center"/>
            <w:hideMark/>
          </w:tcPr>
          <w:p w14:paraId="310E6F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704B8" w14:textId="23C894C3"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목표 클라우드 인프라 구성 요구사항이 명확하게 정의되어 있는가?</w:t>
            </w:r>
            <w:r w:rsidRPr="00CF7CD5">
              <w:rPr>
                <w:rFonts w:ascii="바탕체" w:hAnsi="바탕체" w:cs="굴림"/>
                <w:b/>
                <w:bCs/>
                <w:sz w:val="22"/>
                <w:szCs w:val="20"/>
              </w:rPr>
              <w:t xml:space="preserve"> [1-1-마-4-01]</w:t>
            </w:r>
          </w:p>
          <w:p w14:paraId="547A09F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백업, 모니터링 요구사항 정의 여부</w:t>
            </w:r>
          </w:p>
          <w:p w14:paraId="77E2953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관리서버별 자원 요구사항 정의 여부</w:t>
            </w:r>
          </w:p>
          <w:p w14:paraId="1C562729" w14:textId="68DCC0F0"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개발·검증·운영·DR 환경별 구성 요구사항 구분 여부</w:t>
            </w:r>
          </w:p>
          <w:p w14:paraId="11E4E5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3F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329B0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시스템 구성 설계</w:t>
            </w:r>
          </w:p>
        </w:tc>
      </w:tr>
      <w:tr w:rsidR="007A00BD" w:rsidRPr="00A55136" w14:paraId="3F4DC3CB" w14:textId="77777777" w:rsidTr="00B02FCA">
        <w:tc>
          <w:tcPr>
            <w:tcW w:w="1542" w:type="dxa"/>
            <w:vMerge/>
            <w:tcMar>
              <w:top w:w="28" w:type="dxa"/>
              <w:left w:w="28" w:type="dxa"/>
              <w:bottom w:w="28" w:type="dxa"/>
              <w:right w:w="28" w:type="dxa"/>
            </w:tcMar>
            <w:hideMark/>
          </w:tcPr>
          <w:p w14:paraId="7BBB5438"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51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386B0" w14:textId="53C5FE9E"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목표 인프라 구성과 업무 요구사항 간 정합성이 확보되어 있는가?</w:t>
            </w:r>
            <w:r w:rsidRPr="00CF7CD5">
              <w:rPr>
                <w:rFonts w:ascii="바탕체" w:hAnsi="바탕체" w:cs="굴림"/>
                <w:b/>
                <w:bCs/>
                <w:sz w:val="22"/>
                <w:szCs w:val="20"/>
              </w:rPr>
              <w:t xml:space="preserve"> [1-1-마-4-02]</w:t>
            </w:r>
          </w:p>
          <w:p w14:paraId="7CA3FFD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처리량과 자원규모 간 적정성 확인</w:t>
            </w:r>
          </w:p>
          <w:p w14:paraId="6B05CDE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연속성, 확장성, 보안 요구사항 반영 여부</w:t>
            </w:r>
          </w:p>
          <w:p w14:paraId="5C9AF249" w14:textId="3A9B1873"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운영조직이 관리 가능한 구성인지 검토 여부</w:t>
            </w:r>
          </w:p>
          <w:p w14:paraId="37806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w:t>
            </w:r>
          </w:p>
        </w:tc>
      </w:tr>
      <w:tr w:rsidR="007A00BD" w:rsidRPr="00A55136" w14:paraId="66D62B2A" w14:textId="77777777" w:rsidTr="00B02FCA">
        <w:tc>
          <w:tcPr>
            <w:tcW w:w="1542" w:type="dxa"/>
            <w:vMerge w:val="restart"/>
            <w:tcMar>
              <w:top w:w="28" w:type="dxa"/>
              <w:left w:w="28" w:type="dxa"/>
              <w:bottom w:w="28" w:type="dxa"/>
              <w:right w:w="28" w:type="dxa"/>
            </w:tcMar>
            <w:hideMark/>
          </w:tcPr>
          <w:p w14:paraId="255D2474"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5. 시스템 구성 및 사용량 확정</w:t>
            </w:r>
          </w:p>
        </w:tc>
        <w:tc>
          <w:tcPr>
            <w:tcW w:w="7247" w:type="dxa"/>
            <w:tcMar>
              <w:top w:w="28" w:type="dxa"/>
              <w:left w:w="28" w:type="dxa"/>
              <w:bottom w:w="28" w:type="dxa"/>
              <w:right w:w="28" w:type="dxa"/>
            </w:tcMar>
            <w:vAlign w:val="center"/>
            <w:hideMark/>
          </w:tcPr>
          <w:p w14:paraId="4FEE4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C4BA4" w14:textId="190ACC61"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A00BD">
              <w:rPr>
                <w:rFonts w:ascii="바탕체" w:hAnsi="바탕체" w:cs="굴림"/>
                <w:b/>
                <w:bCs/>
                <w:sz w:val="22"/>
                <w:szCs w:val="20"/>
              </w:rPr>
              <w:t xml:space="preserve"> </w:t>
            </w:r>
            <w:r w:rsidR="007A00BD" w:rsidRPr="00A55136">
              <w:rPr>
                <w:rFonts w:ascii="바탕체" w:hAnsi="바탕체" w:cs="굴림"/>
                <w:b/>
                <w:bCs/>
                <w:sz w:val="22"/>
                <w:szCs w:val="20"/>
              </w:rPr>
              <w:t>최적의 성능과 안정성 확보를 위한 시스템 구성 및 사용조건이 정의되어 있는가?</w:t>
            </w:r>
            <w:r w:rsidRPr="00CF7CD5">
              <w:rPr>
                <w:rFonts w:ascii="바탕체" w:hAnsi="바탕체" w:cs="굴림"/>
                <w:b/>
                <w:bCs/>
                <w:sz w:val="22"/>
                <w:szCs w:val="20"/>
              </w:rPr>
              <w:t xml:space="preserve"> [1-1-마-5-01]</w:t>
            </w:r>
          </w:p>
          <w:p w14:paraId="1F9BEFF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0B1F2C0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처리량, 파일 처리량, 데이터 증가량 반영 여부</w:t>
            </w:r>
          </w:p>
          <w:p w14:paraId="014C4A97" w14:textId="3C51044F"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처리 조건 반영 여부</w:t>
            </w:r>
          </w:p>
          <w:p w14:paraId="03589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60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w:t>
            </w:r>
          </w:p>
          <w:p w14:paraId="7A6500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7A00BD" w:rsidRPr="00A55136" w14:paraId="0D2AD144" w14:textId="77777777" w:rsidTr="00B02FCA">
        <w:tc>
          <w:tcPr>
            <w:tcW w:w="1542" w:type="dxa"/>
            <w:vMerge/>
            <w:tcMar>
              <w:top w:w="28" w:type="dxa"/>
              <w:left w:w="28" w:type="dxa"/>
              <w:bottom w:w="28" w:type="dxa"/>
              <w:right w:w="28" w:type="dxa"/>
            </w:tcMar>
            <w:hideMark/>
          </w:tcPr>
          <w:p w14:paraId="4142DFD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FC70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B97C4B" w14:textId="56CD00F0"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인프라 자원 산정 기준이 정량적으로 제시되어 있는가?</w:t>
            </w:r>
            <w:r w:rsidRPr="00CF7CD5">
              <w:rPr>
                <w:rFonts w:ascii="바탕체" w:hAnsi="바탕체" w:cs="굴림"/>
                <w:b/>
                <w:bCs/>
                <w:sz w:val="22"/>
                <w:szCs w:val="20"/>
              </w:rPr>
              <w:t xml:space="preserve"> [1-1-마-5-02]</w:t>
            </w:r>
          </w:p>
          <w:p w14:paraId="1988CA4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산정 기준 확인</w:t>
            </w:r>
          </w:p>
          <w:p w14:paraId="175AC92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3D91605E" w14:textId="2FC44368"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614189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F8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47F87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tc>
      </w:tr>
      <w:tr w:rsidR="007A00BD" w:rsidRPr="00A55136" w14:paraId="0C1946FE" w14:textId="77777777" w:rsidTr="00B02FCA">
        <w:tc>
          <w:tcPr>
            <w:tcW w:w="1542" w:type="dxa"/>
            <w:vMerge/>
            <w:tcMar>
              <w:top w:w="28" w:type="dxa"/>
              <w:left w:w="28" w:type="dxa"/>
              <w:bottom w:w="28" w:type="dxa"/>
              <w:right w:w="28" w:type="dxa"/>
            </w:tcMar>
            <w:hideMark/>
          </w:tcPr>
          <w:p w14:paraId="3EAACC6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122D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B8F300" w14:textId="3AF2C925"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자원 사용조건과 운영 제약사항이 명확히 정의되어 있는가?</w:t>
            </w:r>
            <w:r w:rsidRPr="00CF7CD5">
              <w:rPr>
                <w:rFonts w:ascii="바탕체" w:hAnsi="바탕체" w:cs="굴림"/>
                <w:b/>
                <w:bCs/>
                <w:sz w:val="22"/>
                <w:szCs w:val="20"/>
              </w:rPr>
              <w:t xml:space="preserve"> [1-1-마-5-03]</w:t>
            </w:r>
          </w:p>
          <w:p w14:paraId="726E2306"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사용 한계, 서비스 제약, 기술 제약 확인</w:t>
            </w:r>
          </w:p>
          <w:p w14:paraId="396FABA9" w14:textId="22E97D06"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사용량 급증 시 증설 또는 확장 기준 확인</w:t>
            </w:r>
          </w:p>
          <w:p w14:paraId="50E22C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 필요성 서술 (제한적 근거)</w:t>
            </w:r>
          </w:p>
        </w:tc>
      </w:tr>
      <w:tr w:rsidR="005D2ACA" w:rsidRPr="00A55136" w14:paraId="14D0AA95" w14:textId="77777777" w:rsidTr="00B02FCA">
        <w:tc>
          <w:tcPr>
            <w:tcW w:w="1542" w:type="dxa"/>
            <w:vMerge w:val="restart"/>
            <w:tcMar>
              <w:top w:w="28" w:type="dxa"/>
              <w:left w:w="28" w:type="dxa"/>
              <w:bottom w:w="28" w:type="dxa"/>
              <w:right w:w="28" w:type="dxa"/>
            </w:tcMar>
            <w:hideMark/>
          </w:tcPr>
          <w:p w14:paraId="40C5348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6. 컴퓨팅 자원 요구사항</w:t>
            </w:r>
          </w:p>
        </w:tc>
        <w:tc>
          <w:tcPr>
            <w:tcW w:w="7247" w:type="dxa"/>
            <w:tcMar>
              <w:top w:w="28" w:type="dxa"/>
              <w:left w:w="28" w:type="dxa"/>
              <w:bottom w:w="28" w:type="dxa"/>
              <w:right w:w="28" w:type="dxa"/>
            </w:tcMar>
            <w:vAlign w:val="center"/>
            <w:hideMark/>
          </w:tcPr>
          <w:p w14:paraId="3356B7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55BB2" w14:textId="57ABE36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컴퓨팅 자원 요구사항이 업무 처리량에 맞게 정의되어 있는가?</w:t>
            </w:r>
            <w:r w:rsidRPr="00CF7CD5">
              <w:rPr>
                <w:rFonts w:ascii="바탕체" w:hAnsi="바탕체" w:cs="굴림"/>
                <w:b/>
                <w:bCs/>
                <w:sz w:val="22"/>
                <w:szCs w:val="20"/>
              </w:rPr>
              <w:t xml:space="preserve"> [1-1-마-6-01]</w:t>
            </w:r>
          </w:p>
          <w:p w14:paraId="442E550B"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서버별 vCPU, 메모리, 인스턴스 수량 산정 여부</w:t>
            </w:r>
          </w:p>
          <w:p w14:paraId="3C47BC1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자원 할당 기준과 우선순위 확인</w:t>
            </w:r>
          </w:p>
          <w:p w14:paraId="687CBFA2" w14:textId="40815286"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 자원 규모 구분 여부</w:t>
            </w:r>
          </w:p>
          <w:p w14:paraId="20C121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F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5E0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tc>
      </w:tr>
      <w:tr w:rsidR="005D2ACA" w:rsidRPr="00A55136" w14:paraId="2BBBAF4B" w14:textId="77777777" w:rsidTr="00B02FCA">
        <w:tc>
          <w:tcPr>
            <w:tcW w:w="1542" w:type="dxa"/>
            <w:vMerge/>
            <w:tcMar>
              <w:top w:w="28" w:type="dxa"/>
              <w:left w:w="28" w:type="dxa"/>
              <w:bottom w:w="28" w:type="dxa"/>
              <w:right w:w="28" w:type="dxa"/>
            </w:tcMar>
            <w:hideMark/>
          </w:tcPr>
          <w:p w14:paraId="242CCBD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CE430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790E" w14:textId="2B55CBFC" w:rsidR="005D2ACA"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컴퓨팅 자원의 확장·축소 요구사항이 정의되어 있는가?</w:t>
            </w:r>
            <w:r w:rsidRPr="00CF7CD5">
              <w:rPr>
                <w:rFonts w:ascii="바탕체" w:hAnsi="바탕체" w:cs="굴림"/>
                <w:b/>
                <w:bCs/>
                <w:sz w:val="22"/>
                <w:szCs w:val="20"/>
              </w:rPr>
              <w:t xml:space="preserve"> [1-1-마-6-02]</w:t>
            </w:r>
          </w:p>
          <w:p w14:paraId="3B67D7F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수평확장, 수직확장 적용 필요성 검토 여부</w:t>
            </w:r>
          </w:p>
          <w:p w14:paraId="41C00485"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오토스케일링 적용 대상과 기준 검토 여부</w:t>
            </w:r>
          </w:p>
          <w:p w14:paraId="65954D19" w14:textId="19D5FFB8"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증설·축소 승인 절차 요구사항 확인</w:t>
            </w:r>
          </w:p>
          <w:p w14:paraId="292A24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tc>
      </w:tr>
      <w:tr w:rsidR="005D2ACA" w:rsidRPr="00A55136" w14:paraId="2F1644D7" w14:textId="77777777" w:rsidTr="00B02FCA">
        <w:tc>
          <w:tcPr>
            <w:tcW w:w="1542" w:type="dxa"/>
            <w:vMerge w:val="restart"/>
            <w:tcMar>
              <w:top w:w="28" w:type="dxa"/>
              <w:left w:w="28" w:type="dxa"/>
              <w:bottom w:w="28" w:type="dxa"/>
              <w:right w:w="28" w:type="dxa"/>
            </w:tcMar>
            <w:hideMark/>
          </w:tcPr>
          <w:p w14:paraId="45F62D04"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7. 스토리지 및 저장소 요구사항</w:t>
            </w:r>
          </w:p>
        </w:tc>
        <w:tc>
          <w:tcPr>
            <w:tcW w:w="7247" w:type="dxa"/>
            <w:tcMar>
              <w:top w:w="28" w:type="dxa"/>
              <w:left w:w="28" w:type="dxa"/>
              <w:bottom w:w="28" w:type="dxa"/>
              <w:right w:w="28" w:type="dxa"/>
            </w:tcMar>
            <w:vAlign w:val="center"/>
            <w:hideMark/>
          </w:tcPr>
          <w:p w14:paraId="673AF4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BF37F" w14:textId="30D64CE8"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스토리지 구성 요구사항이 데이터 특성에 맞게 정의되어 있는가?</w:t>
            </w:r>
            <w:r w:rsidRPr="00CF7CD5">
              <w:rPr>
                <w:rFonts w:ascii="바탕체" w:hAnsi="바탕체" w:cs="굴림"/>
                <w:b/>
                <w:bCs/>
                <w:sz w:val="22"/>
                <w:szCs w:val="20"/>
              </w:rPr>
              <w:t xml:space="preserve"> [1-1-마-7-01]</w:t>
            </w:r>
          </w:p>
          <w:p w14:paraId="41F2E01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블록, 파일, 오브젝트 스토리지 적용 필요성 검토 여부</w:t>
            </w:r>
          </w:p>
          <w:p w14:paraId="71D8223B"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데이터, 첨부파일, 로그, 백업 데이터별 저장소 요구사항 정의 여부</w:t>
            </w:r>
          </w:p>
          <w:p w14:paraId="1029CFD1" w14:textId="1D8AD34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IOPS, 처리량, 지연시간 기준 확인</w:t>
            </w:r>
          </w:p>
          <w:p w14:paraId="5BC742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A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[그림 3-7] 비용 산정 시 고려사항(전환비용 구성요소: 서버·스토리지·네트워크·백업·보안·관제)</w:t>
            </w:r>
          </w:p>
          <w:p w14:paraId="6CE8C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tc>
      </w:tr>
      <w:tr w:rsidR="005D2ACA" w:rsidRPr="00A55136" w14:paraId="120DCF46" w14:textId="77777777" w:rsidTr="00B02FCA">
        <w:tc>
          <w:tcPr>
            <w:tcW w:w="1542" w:type="dxa"/>
            <w:vMerge/>
            <w:tcMar>
              <w:top w:w="28" w:type="dxa"/>
              <w:left w:w="28" w:type="dxa"/>
              <w:bottom w:w="28" w:type="dxa"/>
              <w:right w:w="28" w:type="dxa"/>
            </w:tcMar>
            <w:hideMark/>
          </w:tcPr>
          <w:p w14:paraId="045BC3A0"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888DA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5ADB9" w14:textId="4D39CAF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스토리지 용량과 증가율이 반영되어 있는가?</w:t>
            </w:r>
            <w:r w:rsidRPr="00CF7CD5">
              <w:rPr>
                <w:rFonts w:ascii="바탕체" w:hAnsi="바탕체" w:cs="굴림"/>
                <w:b/>
                <w:bCs/>
                <w:sz w:val="22"/>
                <w:szCs w:val="20"/>
              </w:rPr>
              <w:t xml:space="preserve"> [1-1-마-7-02]</w:t>
            </w:r>
          </w:p>
          <w:p w14:paraId="26394CE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데이터 용량과 향후 증가량 산정 여부</w:t>
            </w:r>
          </w:p>
          <w:p w14:paraId="343DB21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백업, 임시파일, 아카이브 데이터 용량 반영 여부</w:t>
            </w:r>
          </w:p>
          <w:p w14:paraId="4F6C8A98" w14:textId="7F4925D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부족 시 증설 기준과 절차 정의 여부</w:t>
            </w:r>
          </w:p>
          <w:p w14:paraId="7538F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5D2ACA" w:rsidRPr="00A55136" w14:paraId="03C9D3F3" w14:textId="77777777" w:rsidTr="00B02FCA">
        <w:tc>
          <w:tcPr>
            <w:tcW w:w="1542" w:type="dxa"/>
            <w:vMerge/>
            <w:tcMar>
              <w:top w:w="28" w:type="dxa"/>
              <w:left w:w="28" w:type="dxa"/>
              <w:bottom w:w="28" w:type="dxa"/>
              <w:right w:w="28" w:type="dxa"/>
            </w:tcMar>
            <w:hideMark/>
          </w:tcPr>
          <w:p w14:paraId="36D5730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C65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5D341C" w14:textId="6CAEC9A1"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06817">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스토리지 보안 및 접근 요구사항이 정의되어 있는가?</w:t>
            </w:r>
            <w:r w:rsidRPr="00CF7CD5">
              <w:rPr>
                <w:rFonts w:ascii="바탕체" w:hAnsi="바탕체" w:cs="굴림"/>
                <w:b/>
                <w:bCs/>
                <w:sz w:val="22"/>
                <w:szCs w:val="20"/>
              </w:rPr>
              <w:t xml:space="preserve"> [1-1-마-7-0</w:t>
            </w:r>
            <w:r w:rsidR="00C06817">
              <w:rPr>
                <w:rFonts w:ascii="바탕체" w:hAnsi="바탕체" w:cs="굴림" w:hint="eastAsia"/>
                <w:b/>
                <w:bCs/>
                <w:sz w:val="22"/>
                <w:szCs w:val="20"/>
              </w:rPr>
              <w:t>3</w:t>
            </w:r>
            <w:r w:rsidRPr="00CF7CD5">
              <w:rPr>
                <w:rFonts w:ascii="바탕체" w:hAnsi="바탕체" w:cs="굴림"/>
                <w:b/>
                <w:bCs/>
                <w:sz w:val="22"/>
                <w:szCs w:val="20"/>
              </w:rPr>
              <w:t>]</w:t>
            </w:r>
          </w:p>
          <w:p w14:paraId="56ACBF5E"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저장구간 암호화, 접근권한, 보관·삭제 기준 확인</w:t>
            </w:r>
          </w:p>
          <w:p w14:paraId="09EF930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 데이터 저장소의 접근통제 요구사항 확인</w:t>
            </w:r>
          </w:p>
          <w:p w14:paraId="35AB32D5" w14:textId="3C364B32"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스토리지 장애 및 복구 요구사항 확인</w:t>
            </w:r>
          </w:p>
          <w:p w14:paraId="26B85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A3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21FE2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18(보안 취약점 점검)</w:t>
            </w:r>
          </w:p>
        </w:tc>
      </w:tr>
      <w:tr w:rsidR="005D2ACA" w:rsidRPr="00A55136" w14:paraId="46A89DF6" w14:textId="77777777" w:rsidTr="00B02FCA">
        <w:tc>
          <w:tcPr>
            <w:tcW w:w="1542" w:type="dxa"/>
            <w:vMerge w:val="restart"/>
            <w:tcMar>
              <w:top w:w="28" w:type="dxa"/>
              <w:left w:w="28" w:type="dxa"/>
              <w:bottom w:w="28" w:type="dxa"/>
              <w:right w:w="28" w:type="dxa"/>
            </w:tcMar>
            <w:hideMark/>
          </w:tcPr>
          <w:p w14:paraId="70D4B81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8. 백업·복구 요구사항</w:t>
            </w:r>
          </w:p>
        </w:tc>
        <w:tc>
          <w:tcPr>
            <w:tcW w:w="7247" w:type="dxa"/>
            <w:tcMar>
              <w:top w:w="28" w:type="dxa"/>
              <w:left w:w="28" w:type="dxa"/>
              <w:bottom w:w="28" w:type="dxa"/>
              <w:right w:w="28" w:type="dxa"/>
            </w:tcMar>
            <w:vAlign w:val="center"/>
            <w:hideMark/>
          </w:tcPr>
          <w:p w14:paraId="2EBCB8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98ED74" w14:textId="2F6F54B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1</w:t>
            </w:r>
            <w:r>
              <w:rPr>
                <w:rFonts w:ascii="바탕체" w:hAnsi="바탕체" w:cs="굴림" w:hint="eastAsia"/>
                <w:b/>
                <w:sz w:val="22"/>
                <w:szCs w:val="20"/>
              </w:rPr>
              <w:t xml:space="preserve">. </w:t>
            </w:r>
            <w:r w:rsidR="005D2ACA" w:rsidRPr="00A55136">
              <w:rPr>
                <w:rFonts w:ascii="바탕체" w:hAnsi="바탕체" w:cs="굴림"/>
                <w:b/>
                <w:bCs/>
                <w:sz w:val="22"/>
                <w:szCs w:val="20"/>
              </w:rPr>
              <w:t>클라우드 인프라의 백업·복구 요구사항이 명확하게 정의되어 있는가?</w:t>
            </w:r>
            <w:r w:rsidRPr="00CF7CD5">
              <w:rPr>
                <w:rFonts w:ascii="바탕체" w:hAnsi="바탕체" w:cs="굴림"/>
                <w:b/>
                <w:bCs/>
                <w:sz w:val="22"/>
                <w:szCs w:val="20"/>
              </w:rPr>
              <w:t xml:space="preserve"> [1-1-마-8-01]</w:t>
            </w:r>
          </w:p>
          <w:p w14:paraId="3C0366F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파일, 설정정보, 로그에 대한 백업 대상 정의 여부</w:t>
            </w:r>
          </w:p>
          <w:p w14:paraId="1322CF2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주기, 보관기간, 보관위치, 백업 방식 정의 여부</w:t>
            </w:r>
          </w:p>
          <w:p w14:paraId="2BA727A5" w14:textId="6991A2E3"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실패 시 알림 및 재수행 기준 확인</w:t>
            </w:r>
          </w:p>
          <w:p w14:paraId="190242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14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3F5FF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w:t>
            </w:r>
          </w:p>
        </w:tc>
      </w:tr>
      <w:tr w:rsidR="005D2ACA" w:rsidRPr="00A55136" w14:paraId="06CBFCB3" w14:textId="77777777" w:rsidTr="00B02FCA">
        <w:tc>
          <w:tcPr>
            <w:tcW w:w="1542" w:type="dxa"/>
            <w:vMerge/>
            <w:tcMar>
              <w:top w:w="28" w:type="dxa"/>
              <w:left w:w="28" w:type="dxa"/>
              <w:bottom w:w="28" w:type="dxa"/>
              <w:right w:w="28" w:type="dxa"/>
            </w:tcMar>
            <w:hideMark/>
          </w:tcPr>
          <w:p w14:paraId="4DC0C8F9"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F728D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3F00C4" w14:textId="7930336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RTO/RPO 등 복구 목표가 정의되어 있는가?</w:t>
            </w:r>
            <w:r w:rsidRPr="00CF7CD5">
              <w:rPr>
                <w:rFonts w:ascii="바탕체" w:hAnsi="바탕체" w:cs="굴림"/>
                <w:b/>
                <w:bCs/>
                <w:sz w:val="22"/>
                <w:szCs w:val="20"/>
              </w:rPr>
              <w:t xml:space="preserve"> [1-1-마-8-02]</w:t>
            </w:r>
          </w:p>
          <w:p w14:paraId="1E34BFE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RTO, RPO, 복구 우선순위 확인</w:t>
            </w:r>
          </w:p>
          <w:p w14:paraId="4C3556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절차와 복구 승인 기준 정의 여부</w:t>
            </w:r>
          </w:p>
          <w:p w14:paraId="77EAD3CB" w14:textId="68B393A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가능성 검증을 위한 시험 요구사항 확인</w:t>
            </w:r>
          </w:p>
          <w:p w14:paraId="48AA8F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 (제한적/간접 근거)</w:t>
            </w:r>
          </w:p>
        </w:tc>
      </w:tr>
      <w:tr w:rsidR="005D2ACA" w:rsidRPr="00A55136" w14:paraId="724439E7" w14:textId="77777777" w:rsidTr="00B02FCA">
        <w:tc>
          <w:tcPr>
            <w:tcW w:w="1542" w:type="dxa"/>
            <w:vMerge/>
            <w:tcMar>
              <w:top w:w="28" w:type="dxa"/>
              <w:left w:w="28" w:type="dxa"/>
              <w:bottom w:w="28" w:type="dxa"/>
              <w:right w:w="28" w:type="dxa"/>
            </w:tcMar>
            <w:hideMark/>
          </w:tcPr>
          <w:p w14:paraId="5AAA0C8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7BA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45D1" w14:textId="26305D9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장애 또는 전환 실패에 대비한 원복 요구사항이 정의되어 있는가?</w:t>
            </w:r>
            <w:r w:rsidRPr="00CF7CD5">
              <w:rPr>
                <w:rFonts w:ascii="바탕체" w:hAnsi="바탕체" w:cs="굴림"/>
                <w:b/>
                <w:bCs/>
                <w:sz w:val="22"/>
                <w:szCs w:val="20"/>
              </w:rPr>
              <w:t xml:space="preserve"> [1-1-마-8-03]</w:t>
            </w:r>
          </w:p>
          <w:p w14:paraId="0F4FF7B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전 백업 기준 확인</w:t>
            </w:r>
          </w:p>
          <w:p w14:paraId="383D138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시점, 원복 절차, 원복 책임자 정의 여부</w:t>
            </w:r>
          </w:p>
          <w:p w14:paraId="48AEBAE2" w14:textId="09DE8265"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후 서비스 정상성 검증 기준 확인</w:t>
            </w:r>
          </w:p>
          <w:p w14:paraId="7623F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19(데이터 이관)</w:t>
            </w:r>
          </w:p>
        </w:tc>
      </w:tr>
      <w:tr w:rsidR="007A00BD" w:rsidRPr="00A55136" w14:paraId="671EE9EA" w14:textId="77777777" w:rsidTr="00B02FCA">
        <w:tc>
          <w:tcPr>
            <w:tcW w:w="1542" w:type="dxa"/>
            <w:vMerge w:val="restart"/>
            <w:tcMar>
              <w:top w:w="28" w:type="dxa"/>
              <w:left w:w="28" w:type="dxa"/>
              <w:bottom w:w="28" w:type="dxa"/>
              <w:right w:w="28" w:type="dxa"/>
            </w:tcMar>
            <w:hideMark/>
          </w:tcPr>
          <w:p w14:paraId="3E6E4FE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9. 고가용성 및 이중화 요구사항</w:t>
            </w:r>
          </w:p>
        </w:tc>
        <w:tc>
          <w:tcPr>
            <w:tcW w:w="7247" w:type="dxa"/>
            <w:tcMar>
              <w:top w:w="28" w:type="dxa"/>
              <w:left w:w="28" w:type="dxa"/>
              <w:bottom w:w="28" w:type="dxa"/>
              <w:right w:w="28" w:type="dxa"/>
            </w:tcMar>
            <w:vAlign w:val="center"/>
            <w:hideMark/>
          </w:tcPr>
          <w:p w14:paraId="2CEFB5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2B9AB7" w14:textId="65216BB0"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주요 인프라 구성요소의 가용성 요구사항이 정의되어 있는가?</w:t>
            </w:r>
            <w:r w:rsidRPr="00CF7CD5">
              <w:rPr>
                <w:rFonts w:ascii="바탕체" w:hAnsi="바탕체" w:cs="굴림"/>
                <w:b/>
                <w:bCs/>
                <w:sz w:val="22"/>
                <w:szCs w:val="20"/>
              </w:rPr>
              <w:t xml:space="preserve"> [1-1-마-9-01]</w:t>
            </w:r>
          </w:p>
          <w:p w14:paraId="68D5AA6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스토리지, 네트워크, 보안장비 이중화 필요성 확인</w:t>
            </w:r>
          </w:p>
          <w:p w14:paraId="13E95366" w14:textId="7D39A3F0"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다중 Zone, 이중 회선 적용 필요성 확인</w:t>
            </w:r>
          </w:p>
          <w:p w14:paraId="28FC037F" w14:textId="67F7439A"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 수준 차등 적용 여부</w:t>
            </w:r>
          </w:p>
          <w:p w14:paraId="030D6B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E8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DB서버 이중화 방식 / 검토항목 17(SLB) / 검토항목 07(SLA 중 “가용성” 기준)</w:t>
            </w:r>
          </w:p>
          <w:p w14:paraId="3D228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tc>
      </w:tr>
      <w:tr w:rsidR="007A00BD" w:rsidRPr="00A55136" w14:paraId="636E6FBA" w14:textId="77777777" w:rsidTr="00B02FCA">
        <w:tc>
          <w:tcPr>
            <w:tcW w:w="1542" w:type="dxa"/>
            <w:vMerge/>
            <w:tcMar>
              <w:top w:w="28" w:type="dxa"/>
              <w:left w:w="28" w:type="dxa"/>
              <w:bottom w:w="28" w:type="dxa"/>
              <w:right w:w="28" w:type="dxa"/>
            </w:tcMar>
            <w:hideMark/>
          </w:tcPr>
          <w:p w14:paraId="28009A7D"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01944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5D9C5E" w14:textId="73A5CCC2"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단일 장애점 제거 요구사항이 도출되어 있는가?</w:t>
            </w:r>
            <w:r w:rsidRPr="00CF7CD5">
              <w:rPr>
                <w:rFonts w:ascii="바탕체" w:hAnsi="바탕체" w:cs="굴림"/>
                <w:b/>
                <w:bCs/>
                <w:sz w:val="22"/>
                <w:szCs w:val="20"/>
              </w:rPr>
              <w:t xml:space="preserve"> [1-1-마-9-02]</w:t>
            </w:r>
          </w:p>
          <w:p w14:paraId="1E966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단일 서버, 단일 회선, 단일 스토리지 위험 식별 여부</w:t>
            </w:r>
          </w:p>
          <w:p w14:paraId="3CFFD7E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SPOF 제거 또는 보완대책 요구사항 확인</w:t>
            </w:r>
          </w:p>
          <w:p w14:paraId="3A337724" w14:textId="0A5A15B8"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제거 불가 항목의 예외 사유와 대응방안 정의 여부</w:t>
            </w:r>
          </w:p>
          <w:p w14:paraId="14618E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[검토항목3_참고](DB서버 이중화 4방식) 및 검토항목 17(SLB) — 간접 근거</w:t>
            </w:r>
          </w:p>
        </w:tc>
      </w:tr>
      <w:tr w:rsidR="005D2ACA" w:rsidRPr="00A55136" w14:paraId="5CBCCB56" w14:textId="77777777" w:rsidTr="00B02FCA">
        <w:tc>
          <w:tcPr>
            <w:tcW w:w="1542" w:type="dxa"/>
            <w:tcMar>
              <w:top w:w="28" w:type="dxa"/>
              <w:left w:w="28" w:type="dxa"/>
              <w:bottom w:w="28" w:type="dxa"/>
              <w:right w:w="28" w:type="dxa"/>
            </w:tcMar>
            <w:hideMark/>
          </w:tcPr>
          <w:p w14:paraId="7600FA5E"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10. 네트워크 연계 요구사항</w:t>
            </w:r>
          </w:p>
        </w:tc>
        <w:tc>
          <w:tcPr>
            <w:tcW w:w="7247" w:type="dxa"/>
            <w:tcMar>
              <w:top w:w="28" w:type="dxa"/>
              <w:left w:w="28" w:type="dxa"/>
              <w:bottom w:w="28" w:type="dxa"/>
              <w:right w:w="28" w:type="dxa"/>
            </w:tcMar>
            <w:vAlign w:val="center"/>
            <w:hideMark/>
          </w:tcPr>
          <w:p w14:paraId="581E20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E984A4" w14:textId="3748D4C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5D2ACA">
              <w:rPr>
                <w:rFonts w:ascii="바탕체" w:hAnsi="바탕체" w:cs="굴림"/>
                <w:b/>
                <w:bCs/>
                <w:sz w:val="22"/>
                <w:szCs w:val="20"/>
              </w:rPr>
              <w:t xml:space="preserve"> </w:t>
            </w:r>
            <w:r w:rsidR="005D2ACA" w:rsidRPr="00A55136">
              <w:rPr>
                <w:rFonts w:ascii="바탕체" w:hAnsi="바탕체" w:cs="굴림"/>
                <w:b/>
                <w:bCs/>
                <w:sz w:val="22"/>
                <w:szCs w:val="20"/>
              </w:rPr>
              <w:t>클라우드 인프라와 내·외부 시스템 간 네트워크 연결 요구사항이 식별되어 있는가?</w:t>
            </w:r>
            <w:r w:rsidRPr="00CF7CD5">
              <w:rPr>
                <w:rFonts w:ascii="바탕체" w:hAnsi="바탕체" w:cs="굴림"/>
                <w:b/>
                <w:bCs/>
                <w:sz w:val="22"/>
                <w:szCs w:val="20"/>
              </w:rPr>
              <w:t xml:space="preserve"> [1-1-마-10-01]</w:t>
            </w:r>
          </w:p>
          <w:p w14:paraId="358A623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업무망, 인터넷망, 관리망, 외부기관 연계 요구사항 확인</w:t>
            </w:r>
          </w:p>
          <w:p w14:paraId="55856C2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 공통기반, 운영관리망 연결 요구사항 확인</w:t>
            </w:r>
          </w:p>
          <w:p w14:paraId="1E91DC4A" w14:textId="18E648D9"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VPN, 전용회선, VPC Peering 등 연결 방식 검토 여부</w:t>
            </w:r>
          </w:p>
          <w:p w14:paraId="16D1F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55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2E18D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“인터넷 서비스와 행정망 서비스 간 데이터 연동 필요 여부”</w:t>
            </w:r>
          </w:p>
        </w:tc>
      </w:tr>
      <w:tr w:rsidR="007A00BD" w:rsidRPr="00A55136" w14:paraId="5889A5FD" w14:textId="77777777" w:rsidTr="00B02FCA">
        <w:tc>
          <w:tcPr>
            <w:tcW w:w="1542" w:type="dxa"/>
            <w:tcMar>
              <w:top w:w="28" w:type="dxa"/>
              <w:left w:w="28" w:type="dxa"/>
              <w:bottom w:w="28" w:type="dxa"/>
              <w:right w:w="28" w:type="dxa"/>
            </w:tcMar>
          </w:tcPr>
          <w:p w14:paraId="3030D441" w14:textId="7D6AFF80"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1</w:t>
            </w:r>
            <w:r w:rsidRPr="005D2ACA">
              <w:rPr>
                <w:rFonts w:ascii="바탕체" w:hAnsi="바탕체" w:cs="굴림"/>
                <w:sz w:val="22"/>
                <w:szCs w:val="20"/>
              </w:rPr>
              <w:t>. 성능 요구사항</w:t>
            </w:r>
          </w:p>
        </w:tc>
        <w:tc>
          <w:tcPr>
            <w:tcW w:w="7247" w:type="dxa"/>
            <w:tcMar>
              <w:top w:w="28" w:type="dxa"/>
              <w:left w:w="28" w:type="dxa"/>
              <w:bottom w:w="28" w:type="dxa"/>
              <w:right w:w="28" w:type="dxa"/>
            </w:tcMar>
            <w:vAlign w:val="center"/>
          </w:tcPr>
          <w:p w14:paraId="0A2263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2DF10" w14:textId="00186610" w:rsidR="007A00BD" w:rsidRPr="00CF7CD5" w:rsidRDefault="00A437A7" w:rsidP="00FC0912">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후 애플리케이션 성능 요구사항이 정량적으로 정의되어 있는가?</w:t>
            </w:r>
            <w:r w:rsidRPr="00CF7CD5">
              <w:rPr>
                <w:rFonts w:ascii="바탕체" w:hAnsi="바탕체" w:cs="굴림"/>
                <w:b/>
                <w:bCs/>
                <w:sz w:val="22"/>
                <w:szCs w:val="20"/>
              </w:rPr>
              <w:t xml:space="preserve"> [1-1-마-11-01]</w:t>
            </w:r>
          </w:p>
          <w:p w14:paraId="14045084"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업무별 응답시간, 처리량, 동시사용자 기준 정의</w:t>
            </w:r>
          </w:p>
          <w:p w14:paraId="5E8F7D56"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처리시간, 연계 응답시간, 파일처리 성능 기준 정의</w:t>
            </w:r>
          </w:p>
          <w:p w14:paraId="5C4B8712" w14:textId="4AEC1932"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 w:val="22"/>
                <w:szCs w:val="20"/>
              </w:rPr>
              <w:t>현행 성능 기준과 목표 성능 기준 비교 가능성 확인</w:t>
            </w:r>
          </w:p>
          <w:p w14:paraId="645571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FF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별지2호 3.가</w:t>
            </w:r>
          </w:p>
          <w:p w14:paraId="345A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tc>
      </w:tr>
      <w:tr w:rsidR="007A00BD" w:rsidRPr="00A55136" w14:paraId="51E5A4B6" w14:textId="77777777" w:rsidTr="00B02FCA">
        <w:tc>
          <w:tcPr>
            <w:tcW w:w="1542" w:type="dxa"/>
            <w:vMerge w:val="restart"/>
            <w:tcMar>
              <w:top w:w="28" w:type="dxa"/>
              <w:left w:w="28" w:type="dxa"/>
              <w:bottom w:w="28" w:type="dxa"/>
              <w:right w:w="28" w:type="dxa"/>
            </w:tcMar>
            <w:hideMark/>
          </w:tcPr>
          <w:p w14:paraId="34D6A96C" w14:textId="6B0E5E6C"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2</w:t>
            </w:r>
            <w:r w:rsidRPr="005D2ACA">
              <w:rPr>
                <w:rFonts w:ascii="바탕체" w:hAnsi="바탕체" w:cs="굴림"/>
                <w:sz w:val="22"/>
                <w:szCs w:val="20"/>
              </w:rPr>
              <w:t>. 인프라 보안 요구사항</w:t>
            </w:r>
          </w:p>
        </w:tc>
        <w:tc>
          <w:tcPr>
            <w:tcW w:w="7247" w:type="dxa"/>
            <w:tcMar>
              <w:top w:w="28" w:type="dxa"/>
              <w:left w:w="28" w:type="dxa"/>
              <w:bottom w:w="28" w:type="dxa"/>
              <w:right w:w="28" w:type="dxa"/>
            </w:tcMar>
            <w:vAlign w:val="center"/>
            <w:hideMark/>
          </w:tcPr>
          <w:p w14:paraId="1C252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61663" w14:textId="43102005"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인프라 보안 요구사항이 충분히 정의되어 있는가?</w:t>
            </w:r>
            <w:r w:rsidRPr="00CF7CD5">
              <w:rPr>
                <w:rFonts w:ascii="바탕체" w:hAnsi="바탕체" w:cs="굴림"/>
                <w:b/>
                <w:bCs/>
                <w:sz w:val="22"/>
                <w:szCs w:val="20"/>
              </w:rPr>
              <w:t xml:space="preserve"> [1-1-마-12-01]</w:t>
            </w:r>
          </w:p>
          <w:p w14:paraId="07E83E0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계정권한, 관리자 접근, 원격접속, MFA 요구사항 확인</w:t>
            </w:r>
          </w:p>
          <w:p w14:paraId="1729F0E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보안설정, OS 보안패치, 취약점 점검 필요성 확인</w:t>
            </w:r>
          </w:p>
          <w:p w14:paraId="2A2E6BAD" w14:textId="73A189A2"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보안그룹, 방화벽, 침입탐지, 암호화 전송 요구사항 확인</w:t>
            </w:r>
          </w:p>
          <w:p w14:paraId="5969C5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9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53EEE2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06(보안성 검토), 검토항목 18(보안 취약점 점검)</w:t>
            </w:r>
          </w:p>
          <w:p w14:paraId="0E740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5647342A" w14:textId="77777777" w:rsidTr="00B02FCA">
        <w:tc>
          <w:tcPr>
            <w:tcW w:w="1542" w:type="dxa"/>
            <w:vMerge/>
            <w:tcMar>
              <w:top w:w="28" w:type="dxa"/>
              <w:left w:w="28" w:type="dxa"/>
              <w:bottom w:w="28" w:type="dxa"/>
              <w:right w:w="28" w:type="dxa"/>
            </w:tcMar>
            <w:hideMark/>
          </w:tcPr>
          <w:p w14:paraId="1A4F739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3FDC7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7EDA3" w14:textId="1082D383"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74193">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보안로그 및 감사추적 요구사항이 정의되어 있는가?</w:t>
            </w:r>
            <w:r w:rsidRPr="00CF7CD5">
              <w:rPr>
                <w:rFonts w:ascii="바탕체" w:hAnsi="바탕체" w:cs="굴림"/>
                <w:b/>
                <w:bCs/>
                <w:sz w:val="22"/>
                <w:szCs w:val="20"/>
              </w:rPr>
              <w:t xml:space="preserve"> [1-1-마-12-02]</w:t>
            </w:r>
          </w:p>
          <w:p w14:paraId="3D50D40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시스템로그, 보안로그, 관리자 작업로그 수집 대상 확인</w:t>
            </w:r>
          </w:p>
          <w:p w14:paraId="66C01B3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접근권한, 위변조 방지 기준 확인</w:t>
            </w:r>
          </w:p>
          <w:p w14:paraId="7512334E" w14:textId="60E25ABE"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또는 통합로그 연계 필요성 확인</w:t>
            </w:r>
          </w:p>
          <w:p w14:paraId="09D4AA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2.9.4(로그 및 접속기록 관리) — 법적 근거: 「개인정보 보호법」 제29조(안전조치의무), 「개인정보의 안전성 확보조치 기준」 제8조(접속기록의 보관 및 점검)</w:t>
            </w:r>
          </w:p>
        </w:tc>
      </w:tr>
      <w:tr w:rsidR="005D2ACA" w:rsidRPr="00A55136" w14:paraId="11E5CF39" w14:textId="77777777" w:rsidTr="00B02FCA">
        <w:tc>
          <w:tcPr>
            <w:tcW w:w="1542" w:type="dxa"/>
            <w:tcMar>
              <w:top w:w="28" w:type="dxa"/>
              <w:left w:w="28" w:type="dxa"/>
              <w:bottom w:w="28" w:type="dxa"/>
              <w:right w:w="28" w:type="dxa"/>
            </w:tcMar>
            <w:hideMark/>
          </w:tcPr>
          <w:p w14:paraId="5D32041C"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13. 구축 및 테스트 요구사항</w:t>
            </w:r>
          </w:p>
        </w:tc>
        <w:tc>
          <w:tcPr>
            <w:tcW w:w="7247" w:type="dxa"/>
            <w:tcMar>
              <w:top w:w="28" w:type="dxa"/>
              <w:left w:w="28" w:type="dxa"/>
              <w:bottom w:w="28" w:type="dxa"/>
              <w:right w:w="28" w:type="dxa"/>
            </w:tcMar>
            <w:vAlign w:val="center"/>
            <w:hideMark/>
          </w:tcPr>
          <w:p w14:paraId="402FC4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59F82" w14:textId="41B0D56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인프라 구축과 검증을 위한 테스트 요구사항이 정의되어 있는가?</w:t>
            </w:r>
            <w:r w:rsidRPr="00CF7CD5">
              <w:rPr>
                <w:rFonts w:ascii="바탕체" w:hAnsi="바탕체" w:cs="굴림"/>
                <w:b/>
                <w:bCs/>
                <w:sz w:val="22"/>
                <w:szCs w:val="20"/>
              </w:rPr>
              <w:t xml:space="preserve"> [1-1-마-13-01]</w:t>
            </w:r>
          </w:p>
          <w:p w14:paraId="3D6A404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인프라 구성 검증, 자원 할당 검증, 네트워크 연결성 검증 기준 확인</w:t>
            </w:r>
          </w:p>
          <w:p w14:paraId="48F0506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성능시험, 장애전환시험, 백업·복구시험, 보안점검 대상 확인</w:t>
            </w:r>
          </w:p>
          <w:p w14:paraId="62D49F08" w14:textId="30305316"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테스트 시나리오, 측정지표, 합격 기준, 재시험 기준 확인</w:t>
            </w:r>
          </w:p>
          <w:p w14:paraId="03A27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596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01DD6E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20·21</w:t>
            </w:r>
          </w:p>
          <w:p w14:paraId="26DD61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bl>
    <w:p w14:paraId="3F0CFD79" w14:textId="77777777" w:rsidR="00903A05" w:rsidRPr="00A55136" w:rsidRDefault="00903A05"/>
    <w:p w14:paraId="7064F248" w14:textId="7EA57D08" w:rsidR="00903A05" w:rsidRPr="007A00BD" w:rsidRDefault="00027272" w:rsidP="00027272">
      <w:pPr>
        <w:spacing w:after="0"/>
        <w:outlineLvl w:val="2"/>
        <w:rPr>
          <w:rFonts w:ascii="바탕체" w:hAnsi="바탕체"/>
        </w:rPr>
      </w:pPr>
      <w:r w:rsidRPr="007A00BD">
        <w:rPr>
          <w:rFonts w:ascii="바탕체" w:hAnsi="바탕체" w:hint="eastAsia"/>
        </w:rPr>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0B737E6"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6BAFA080" w14:textId="0DF7DBC3"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BAD4184" w14:textId="0F31FB3C"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28B43AEA" w14:textId="77777777" w:rsidTr="006D2DF1">
        <w:tc>
          <w:tcPr>
            <w:tcW w:w="1554" w:type="dxa"/>
            <w:vMerge w:val="restart"/>
            <w:tcMar>
              <w:top w:w="28" w:type="dxa"/>
              <w:left w:w="28" w:type="dxa"/>
              <w:bottom w:w="28" w:type="dxa"/>
              <w:right w:w="28" w:type="dxa"/>
            </w:tcMar>
            <w:hideMark/>
          </w:tcPr>
          <w:p w14:paraId="1FE84F51"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네트워크 전환 범위 식별</w:t>
            </w:r>
          </w:p>
        </w:tc>
        <w:tc>
          <w:tcPr>
            <w:tcW w:w="7235" w:type="dxa"/>
            <w:tcMar>
              <w:top w:w="28" w:type="dxa"/>
              <w:left w:w="28" w:type="dxa"/>
              <w:bottom w:w="28" w:type="dxa"/>
              <w:right w:w="28" w:type="dxa"/>
            </w:tcMar>
            <w:vAlign w:val="center"/>
            <w:hideMark/>
          </w:tcPr>
          <w:p w14:paraId="15EDA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B0E91" w14:textId="37F8577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전환에 따른 네트워크 변경 대상과 범위가 명확하게 식별되어 있는가?</w:t>
            </w:r>
            <w:r w:rsidRPr="00CF7CD5">
              <w:rPr>
                <w:rFonts w:ascii="바탕체" w:hAnsi="바탕체" w:cs="굴림"/>
                <w:b/>
                <w:bCs/>
                <w:sz w:val="22"/>
                <w:szCs w:val="20"/>
              </w:rPr>
              <w:t xml:space="preserve"> [1-1-바-1-01]</w:t>
            </w:r>
          </w:p>
          <w:p w14:paraId="5F84C55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업무망, 관리망, 인터넷망 등 전환 영향 범위 확인</w:t>
            </w:r>
          </w:p>
          <w:p w14:paraId="342A30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온프레미스–클라우드 간 연결 필요 구간 식별 여부</w:t>
            </w:r>
          </w:p>
          <w:p w14:paraId="2E37AB52" w14:textId="0392DCB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네트워크 구간과 제외 사유 확인</w:t>
            </w:r>
          </w:p>
          <w:p w14:paraId="58E67F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89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- 3.3 클라우드 전환사업, 검토항목01(클라우드 기반 전환 가능성 검토), 검토항목02(이해관계자 요구사항 및 영향도 분석), [검토항목1_참고] 표3-16 “G-클라우드 전환시 검토 항목”</w:t>
            </w:r>
          </w:p>
          <w:p w14:paraId="68134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- 3.1.2, 검토항목3 “행정망과 인터넷망 사이에 데이터 전환이 필요한가(ISO1-2-B5)”</w:t>
            </w:r>
          </w:p>
        </w:tc>
      </w:tr>
      <w:tr w:rsidR="005D2ACA" w:rsidRPr="00A55136" w14:paraId="18BF0BDD" w14:textId="77777777" w:rsidTr="006D2DF1">
        <w:tc>
          <w:tcPr>
            <w:tcW w:w="1554" w:type="dxa"/>
            <w:vMerge/>
            <w:tcMar>
              <w:top w:w="28" w:type="dxa"/>
              <w:left w:w="28" w:type="dxa"/>
              <w:bottom w:w="28" w:type="dxa"/>
              <w:right w:w="28" w:type="dxa"/>
            </w:tcMar>
            <w:hideMark/>
          </w:tcPr>
          <w:p w14:paraId="2544D97C"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796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72739" w14:textId="6E98642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네트워크 변경이 필요한 시스템과 서비스가 누락 없이 식별되어 있는가?</w:t>
            </w:r>
            <w:r w:rsidRPr="00CF7CD5">
              <w:rPr>
                <w:rFonts w:ascii="바탕체" w:hAnsi="바탕체" w:cs="굴림"/>
                <w:b/>
                <w:bCs/>
                <w:sz w:val="22"/>
                <w:szCs w:val="20"/>
              </w:rPr>
              <w:t xml:space="preserve"> [1-1-바-1-02]</w:t>
            </w:r>
          </w:p>
          <w:p w14:paraId="5CF73D00"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연계시스템, 관리시스템, 보안시스템 식별 여부</w:t>
            </w:r>
          </w:p>
          <w:p w14:paraId="61F90F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접속, 관리자 접속, 외부기관 접속 경로 식별 여부</w:t>
            </w:r>
          </w:p>
          <w:p w14:paraId="5D581F8B" w14:textId="13EC0E9B"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전환으로 영향받는 통신 구간 확인</w:t>
            </w:r>
          </w:p>
          <w:p w14:paraId="3B8BE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130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검토항목16(연계시스템 식별 및 변경)</w:t>
            </w:r>
          </w:p>
        </w:tc>
      </w:tr>
      <w:tr w:rsidR="005D2ACA" w:rsidRPr="00A55136" w14:paraId="7FDC0A21" w14:textId="77777777" w:rsidTr="006D2DF1">
        <w:tc>
          <w:tcPr>
            <w:tcW w:w="1554" w:type="dxa"/>
            <w:vMerge/>
            <w:tcMar>
              <w:top w:w="28" w:type="dxa"/>
              <w:left w:w="28" w:type="dxa"/>
              <w:bottom w:w="28" w:type="dxa"/>
              <w:right w:w="28" w:type="dxa"/>
            </w:tcMar>
            <w:hideMark/>
          </w:tcPr>
          <w:p w14:paraId="7436D42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E0D9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371A3" w14:textId="498549EA"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네트워크 전환 범위와 애플리케이션·인프라·데이터 전환 범위가 일치하는가?</w:t>
            </w:r>
            <w:r w:rsidRPr="00CF7CD5">
              <w:rPr>
                <w:rFonts w:ascii="바탕체" w:hAnsi="바탕체" w:cs="굴림"/>
                <w:b/>
                <w:bCs/>
                <w:sz w:val="22"/>
                <w:szCs w:val="20"/>
              </w:rPr>
              <w:t xml:space="preserve"> [1-1-바-1-03]</w:t>
            </w:r>
          </w:p>
          <w:p w14:paraId="0CC9825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시스템과 네트워크 연결 대상 간 정합성 확인</w:t>
            </w:r>
          </w:p>
          <w:p w14:paraId="3449CE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데이터 이관·복제 구간의 네트워크 요구사항 반영 여부</w:t>
            </w:r>
          </w:p>
          <w:p w14:paraId="7674F4B0" w14:textId="299AD77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연계시스템 변경 범위와 네트워크 변경 범위 일치 여부</w:t>
            </w:r>
          </w:p>
          <w:p w14:paraId="46FAB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D74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검토항목09(시스템 SW 영향도 분석 및 IP 변경에 따른 영향도 분석), 검토항목19(데이터 이관계획), 검토항목21(시스템 성능 및 연계시스템과의 호환성)</w:t>
            </w:r>
          </w:p>
        </w:tc>
      </w:tr>
      <w:tr w:rsidR="00A55136" w:rsidRPr="00A55136" w14:paraId="4883CA49" w14:textId="77777777" w:rsidTr="006D2DF1">
        <w:tc>
          <w:tcPr>
            <w:tcW w:w="1554" w:type="dxa"/>
            <w:tcMar>
              <w:top w:w="28" w:type="dxa"/>
              <w:left w:w="28" w:type="dxa"/>
              <w:bottom w:w="28" w:type="dxa"/>
              <w:right w:w="28" w:type="dxa"/>
            </w:tcMar>
            <w:hideMark/>
          </w:tcPr>
          <w:p w14:paraId="377DA07B"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현행 네트워크 구성 파악</w:t>
            </w:r>
          </w:p>
        </w:tc>
        <w:tc>
          <w:tcPr>
            <w:tcW w:w="7235" w:type="dxa"/>
            <w:tcMar>
              <w:top w:w="28" w:type="dxa"/>
              <w:left w:w="28" w:type="dxa"/>
              <w:bottom w:w="28" w:type="dxa"/>
              <w:right w:w="28" w:type="dxa"/>
            </w:tcMar>
            <w:vAlign w:val="center"/>
            <w:hideMark/>
          </w:tcPr>
          <w:p w14:paraId="2DDE95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54C64C" w14:textId="7762F8C6"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네트워크 구성과 접속 구조가 충분히 파악되어 있는가?</w:t>
            </w:r>
            <w:r w:rsidRPr="00CF7CD5">
              <w:rPr>
                <w:rFonts w:ascii="바탕체" w:hAnsi="바탕체" w:cs="굴림"/>
                <w:b/>
                <w:bCs/>
                <w:sz w:val="22"/>
                <w:szCs w:val="20"/>
              </w:rPr>
              <w:t xml:space="preserve"> [1-1-바-2-01]</w:t>
            </w:r>
          </w:p>
          <w:p w14:paraId="3BFFE03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네트워크 구성도, IP 대역, VLAN, 서브넷, 라우팅 정보 확인</w:t>
            </w:r>
          </w:p>
          <w:p w14:paraId="56B7DDB1"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방화벽, L4/L7, VPN, 전용회선, 보안장비 구성 현황 확인</w:t>
            </w:r>
          </w:p>
          <w:p w14:paraId="69825856" w14:textId="624A47F8"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내부망·외부망·관리망·연계망 간 연결 구조 확인</w:t>
            </w:r>
          </w:p>
          <w:p w14:paraId="4F1ED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A15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 필요성, [검토항목4_참고] “보안성 검토 요청 시 제출 서류”</w:t>
            </w:r>
          </w:p>
          <w:p w14:paraId="3CD31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w:t>
            </w:r>
          </w:p>
        </w:tc>
      </w:tr>
      <w:tr w:rsidR="006D2DF1" w:rsidRPr="00A55136" w14:paraId="05367EC1" w14:textId="77777777" w:rsidTr="006D2DF1">
        <w:tc>
          <w:tcPr>
            <w:tcW w:w="1554" w:type="dxa"/>
            <w:vMerge w:val="restart"/>
            <w:tcMar>
              <w:top w:w="28" w:type="dxa"/>
              <w:left w:w="28" w:type="dxa"/>
              <w:bottom w:w="28" w:type="dxa"/>
              <w:right w:w="28" w:type="dxa"/>
            </w:tcMar>
            <w:hideMark/>
          </w:tcPr>
          <w:p w14:paraId="47F7DA9E"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3. 목표 네트워크 구성 요구사항</w:t>
            </w:r>
          </w:p>
        </w:tc>
        <w:tc>
          <w:tcPr>
            <w:tcW w:w="7235" w:type="dxa"/>
            <w:tcMar>
              <w:top w:w="28" w:type="dxa"/>
              <w:left w:w="28" w:type="dxa"/>
              <w:bottom w:w="28" w:type="dxa"/>
              <w:right w:w="28" w:type="dxa"/>
            </w:tcMar>
            <w:vAlign w:val="center"/>
            <w:hideMark/>
          </w:tcPr>
          <w:p w14:paraId="0887A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663A0" w14:textId="2AEEB872"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클라우드 환경의 목표 네트워크 구성 요구사항이 명확하게 정의되어 있는가?</w:t>
            </w:r>
            <w:r w:rsidRPr="00CF7CD5">
              <w:rPr>
                <w:rFonts w:ascii="바탕체" w:hAnsi="바탕체" w:cs="굴림"/>
                <w:b/>
                <w:bCs/>
                <w:sz w:val="22"/>
                <w:szCs w:val="20"/>
              </w:rPr>
              <w:t xml:space="preserve"> [1-1-바-3-01]</w:t>
            </w:r>
          </w:p>
          <w:p w14:paraId="0D1B4E3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VPC/VNet, 서브넷, 라우팅, NAT, DNS 요구사항 정의 여부</w:t>
            </w:r>
          </w:p>
          <w:p w14:paraId="401968D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분리 기준 정의 여부</w:t>
            </w:r>
          </w:p>
          <w:p w14:paraId="0A8AADB4" w14:textId="6B94A20B"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운영·개발·검증·DR 환경별 네트워크 분리 요구사항 확인</w:t>
            </w:r>
          </w:p>
          <w:p w14:paraId="58268B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CCE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w:t>
            </w:r>
          </w:p>
          <w:p w14:paraId="24F2B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“시스템 구성”</w:t>
            </w:r>
          </w:p>
          <w:p w14:paraId="0F3BB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2.6.1(네트워크 접근)</w:t>
            </w:r>
          </w:p>
        </w:tc>
      </w:tr>
      <w:tr w:rsidR="006D2DF1" w:rsidRPr="00A55136" w14:paraId="0D7B85AD" w14:textId="77777777" w:rsidTr="006D2DF1">
        <w:tc>
          <w:tcPr>
            <w:tcW w:w="1554" w:type="dxa"/>
            <w:vMerge/>
            <w:tcMar>
              <w:top w:w="28" w:type="dxa"/>
              <w:left w:w="28" w:type="dxa"/>
              <w:bottom w:w="28" w:type="dxa"/>
              <w:right w:w="28" w:type="dxa"/>
            </w:tcMar>
            <w:hideMark/>
          </w:tcPr>
          <w:p w14:paraId="16A9539C"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678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EADE7" w14:textId="32FEA56C"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클라우드와 기존 환경 간 연결 방식이 검토되어 있는가?</w:t>
            </w:r>
            <w:r w:rsidRPr="00CF7CD5">
              <w:rPr>
                <w:rFonts w:ascii="바탕체" w:hAnsi="바탕체" w:cs="굴림"/>
                <w:b/>
                <w:bCs/>
                <w:sz w:val="22"/>
                <w:szCs w:val="20"/>
              </w:rPr>
              <w:t xml:space="preserve"> [1-1-바-3-02]</w:t>
            </w:r>
          </w:p>
          <w:p w14:paraId="0EE0526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전용회선, VPN, Peering, 보안터널 적용 필요성 검토</w:t>
            </w:r>
          </w:p>
          <w:p w14:paraId="2C150FF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연결 구간별 대역폭, 지연시간, 가용성 요구사항 확인</w:t>
            </w:r>
          </w:p>
          <w:p w14:paraId="78F94290" w14:textId="4EC664C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회선 장애 시 우회경로 또는 대체 접속 방식 검토 여부</w:t>
            </w:r>
          </w:p>
          <w:p w14:paraId="7CBF17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835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검토항목05(비용산정, 그림3-7)</w:t>
            </w:r>
          </w:p>
          <w:p w14:paraId="521A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“망연동 정보시스템 구현(소켓통신)”</w:t>
            </w:r>
          </w:p>
          <w:p w14:paraId="6C110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 원격 접근 시 통신 암호화 또는 VPN)</w:t>
            </w:r>
          </w:p>
        </w:tc>
      </w:tr>
      <w:tr w:rsidR="006D2DF1" w:rsidRPr="00A55136" w14:paraId="418082A6" w14:textId="77777777" w:rsidTr="006D2DF1">
        <w:tc>
          <w:tcPr>
            <w:tcW w:w="1554" w:type="dxa"/>
            <w:vMerge w:val="restart"/>
            <w:tcMar>
              <w:top w:w="28" w:type="dxa"/>
              <w:left w:w="28" w:type="dxa"/>
              <w:bottom w:w="28" w:type="dxa"/>
              <w:right w:w="28" w:type="dxa"/>
            </w:tcMar>
            <w:hideMark/>
          </w:tcPr>
          <w:p w14:paraId="43E7D5B3"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7. Load Balancer 및 접속경로 요구사항</w:t>
            </w:r>
          </w:p>
        </w:tc>
        <w:tc>
          <w:tcPr>
            <w:tcW w:w="7235" w:type="dxa"/>
            <w:tcMar>
              <w:top w:w="28" w:type="dxa"/>
              <w:left w:w="28" w:type="dxa"/>
              <w:bottom w:w="28" w:type="dxa"/>
              <w:right w:w="28" w:type="dxa"/>
            </w:tcMar>
            <w:vAlign w:val="center"/>
            <w:hideMark/>
          </w:tcPr>
          <w:p w14:paraId="633AC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0A7B4" w14:textId="1E91FE80"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서비스 접속을 위한 Load Balancer 요구사항이 정의되어 있는가?</w:t>
            </w:r>
            <w:r w:rsidRPr="00CF7CD5">
              <w:rPr>
                <w:rFonts w:ascii="바탕체" w:hAnsi="바탕체" w:cs="굴림"/>
                <w:b/>
                <w:bCs/>
                <w:sz w:val="22"/>
                <w:szCs w:val="20"/>
              </w:rPr>
              <w:t xml:space="preserve"> [1-1-바-7-01]</w:t>
            </w:r>
          </w:p>
          <w:p w14:paraId="119B1A59"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L4/L7 Load Balancer 적용 대상 확인</w:t>
            </w:r>
          </w:p>
          <w:p w14:paraId="2FFE1536" w14:textId="4373C985"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VIP, Pool, Health Check, Session Persistence 요구사항 확인</w:t>
            </w:r>
          </w:p>
          <w:p w14:paraId="6132C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ED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수행활동(“공통 인프라 서비스 - 업무시스템별 라우터, L4 서비스 DSR 방식”)</w:t>
            </w:r>
          </w:p>
          <w:p w14:paraId="1950A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검토항목17(클라우드 정보자원 효율적 이용환경), [검토항목11_참고] SLB 이용신청</w:t>
            </w:r>
          </w:p>
        </w:tc>
      </w:tr>
      <w:tr w:rsidR="006D2DF1" w:rsidRPr="00A55136" w14:paraId="0AA46541" w14:textId="77777777" w:rsidTr="006D2DF1">
        <w:tc>
          <w:tcPr>
            <w:tcW w:w="1554" w:type="dxa"/>
            <w:vMerge/>
            <w:tcMar>
              <w:top w:w="28" w:type="dxa"/>
              <w:left w:w="28" w:type="dxa"/>
              <w:bottom w:w="28" w:type="dxa"/>
              <w:right w:w="28" w:type="dxa"/>
            </w:tcMar>
            <w:hideMark/>
          </w:tcPr>
          <w:p w14:paraId="7A20DF7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DAFC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706FA0" w14:textId="68CC5B68"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외부 사용자와 내부 사용자 접속 경로가 구분되어 있는가?</w:t>
            </w:r>
            <w:r w:rsidRPr="00CF7CD5">
              <w:rPr>
                <w:rFonts w:ascii="바탕체" w:hAnsi="바탕체" w:cs="굴림"/>
                <w:b/>
                <w:bCs/>
                <w:sz w:val="22"/>
                <w:szCs w:val="20"/>
              </w:rPr>
              <w:t xml:space="preserve"> [1-1-바-7-02]</w:t>
            </w:r>
          </w:p>
          <w:p w14:paraId="47849AF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인터넷 접속, 내부 업무망 접속, 관리자 접속 경로 구분 여부</w:t>
            </w:r>
          </w:p>
          <w:p w14:paraId="48B6DD2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WAF, Reverse Proxy, API Gateway 등 보안 접점 필요성 확인</w:t>
            </w:r>
          </w:p>
          <w:p w14:paraId="5A29A4CE" w14:textId="453977D4"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외부 노출 서비스와 내부 서비스 분리 요구사항 확인</w:t>
            </w:r>
          </w:p>
          <w:p w14:paraId="7D236E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09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표3-16(인터넷망·행정업무망 물리적 분리)</w:t>
            </w:r>
          </w:p>
          <w:p w14:paraId="6FFEE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2.6.1(네트워크 접근), 2.6.7(인터넷 접속 통제)</w:t>
            </w:r>
          </w:p>
        </w:tc>
      </w:tr>
      <w:tr w:rsidR="00A55136" w:rsidRPr="00A55136" w14:paraId="18A527AD" w14:textId="77777777" w:rsidTr="006D2DF1">
        <w:tc>
          <w:tcPr>
            <w:tcW w:w="1554" w:type="dxa"/>
            <w:tcMar>
              <w:top w:w="28" w:type="dxa"/>
              <w:left w:w="28" w:type="dxa"/>
              <w:bottom w:w="28" w:type="dxa"/>
              <w:right w:w="28" w:type="dxa"/>
            </w:tcMar>
            <w:hideMark/>
          </w:tcPr>
          <w:p w14:paraId="0D8473F8"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연계시스템 네트워크 요구사항</w:t>
            </w:r>
          </w:p>
        </w:tc>
        <w:tc>
          <w:tcPr>
            <w:tcW w:w="7235" w:type="dxa"/>
            <w:tcMar>
              <w:top w:w="28" w:type="dxa"/>
              <w:left w:w="28" w:type="dxa"/>
              <w:bottom w:w="28" w:type="dxa"/>
              <w:right w:w="28" w:type="dxa"/>
            </w:tcMar>
            <w:vAlign w:val="center"/>
            <w:hideMark/>
          </w:tcPr>
          <w:p w14:paraId="208A44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A5788" w14:textId="7CB52F17"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전환으로 영향을 받는 연계시스템의 네트워크 요구사항이 식별되어 있는가?</w:t>
            </w:r>
            <w:r w:rsidRPr="00CF7CD5">
              <w:rPr>
                <w:rFonts w:ascii="바탕체" w:hAnsi="바탕체" w:cs="굴림"/>
                <w:b/>
                <w:bCs/>
                <w:sz w:val="22"/>
                <w:szCs w:val="20"/>
              </w:rPr>
              <w:t xml:space="preserve"> [1-1-바-8-01]</w:t>
            </w:r>
          </w:p>
          <w:p w14:paraId="5A698A63"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연계 대상 확인</w:t>
            </w:r>
          </w:p>
          <w:p w14:paraId="6ED3D36B"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송수신, DB Link, 배치 연계 방식 확인</w:t>
            </w:r>
          </w:p>
          <w:p w14:paraId="2D61B68E" w14:textId="1DEED7A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연계별 IP, 포트, 프로토콜, 인증방식, 송수신 주기 정의 여부</w:t>
            </w:r>
          </w:p>
          <w:p w14:paraId="736A4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F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검토항목16(연계시스템 식별 및 변경), 검토항목21(연계시스템과의 호환성)</w:t>
            </w:r>
          </w:p>
        </w:tc>
      </w:tr>
      <w:tr w:rsidR="005D2ACA" w:rsidRPr="00A55136" w14:paraId="4191FE07" w14:textId="77777777" w:rsidTr="006D2DF1">
        <w:tc>
          <w:tcPr>
            <w:tcW w:w="1554" w:type="dxa"/>
            <w:vMerge w:val="restart"/>
            <w:tcMar>
              <w:top w:w="28" w:type="dxa"/>
              <w:left w:w="28" w:type="dxa"/>
              <w:bottom w:w="28" w:type="dxa"/>
              <w:right w:w="28" w:type="dxa"/>
            </w:tcMar>
            <w:hideMark/>
          </w:tcPr>
          <w:p w14:paraId="425E457A"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보안성 검토 요구사항</w:t>
            </w:r>
          </w:p>
        </w:tc>
        <w:tc>
          <w:tcPr>
            <w:tcW w:w="7235" w:type="dxa"/>
            <w:tcMar>
              <w:top w:w="28" w:type="dxa"/>
              <w:left w:w="28" w:type="dxa"/>
              <w:bottom w:w="28" w:type="dxa"/>
              <w:right w:w="28" w:type="dxa"/>
            </w:tcMar>
            <w:vAlign w:val="center"/>
            <w:hideMark/>
          </w:tcPr>
          <w:p w14:paraId="72892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E34E" w14:textId="4DDC9272"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 대상 정보자원에 대한 보안성 검토 요구사항이 정의되어 있는가?</w:t>
            </w:r>
            <w:r w:rsidRPr="00CF7CD5">
              <w:rPr>
                <w:rFonts w:ascii="바탕체" w:hAnsi="바탕체" w:cs="굴림"/>
                <w:b/>
                <w:bCs/>
                <w:sz w:val="22"/>
                <w:szCs w:val="20"/>
              </w:rPr>
              <w:t xml:space="preserve"> [1-1-바-10-01]</w:t>
            </w:r>
          </w:p>
          <w:p w14:paraId="6BC67E17"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국가 정보보안 기준 또는 기관 보안기준 적용 여부</w:t>
            </w:r>
          </w:p>
          <w:p w14:paraId="081E0ECB"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보안성 검토 대상 시스템과 자료 준비 범위 확인</w:t>
            </w:r>
          </w:p>
          <w:p w14:paraId="359C205A" w14:textId="38E018A4"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구성도, 통신흐름도, 보안대책서 필요 산출물 정의 여부</w:t>
            </w:r>
          </w:p>
          <w:p w14:paraId="139442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25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547A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검토항목06(“국가 정보보안 기본지침」에 의거하여, 도입하는 정보자원에 대한 보안성 검토를 수행하였는가?”), [검토항목4_참고] 보안성 검토 절차</w:t>
            </w:r>
          </w:p>
        </w:tc>
      </w:tr>
      <w:tr w:rsidR="005D2ACA" w:rsidRPr="00A55136" w14:paraId="0F5C688E" w14:textId="77777777" w:rsidTr="006D2DF1">
        <w:tc>
          <w:tcPr>
            <w:tcW w:w="1554" w:type="dxa"/>
            <w:vMerge/>
            <w:tcMar>
              <w:top w:w="28" w:type="dxa"/>
              <w:left w:w="28" w:type="dxa"/>
              <w:bottom w:w="28" w:type="dxa"/>
              <w:right w:w="28" w:type="dxa"/>
            </w:tcMar>
            <w:hideMark/>
          </w:tcPr>
          <w:p w14:paraId="18CB2A83"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C833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401E7" w14:textId="291E0FD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E2F89">
              <w:rPr>
                <w:rFonts w:ascii="바탕체" w:hAnsi="바탕체" w:cs="굴림" w:hint="eastAsia"/>
                <w:b/>
                <w:sz w:val="22"/>
                <w:szCs w:val="20"/>
              </w:rPr>
              <w:t>2</w:t>
            </w:r>
            <w:r>
              <w:rPr>
                <w:rFonts w:ascii="바탕체" w:hAnsi="바탕체" w:cs="굴림" w:hint="eastAsia"/>
                <w:b/>
                <w:sz w:val="22"/>
                <w:szCs w:val="20"/>
              </w:rPr>
              <w:t xml:space="preserve">. </w:t>
            </w:r>
            <w:r w:rsidR="00B02FCA">
              <w:rPr>
                <w:rFonts w:ascii="바탕체" w:hAnsi="바탕체" w:cs="굴림"/>
                <w:b/>
                <w:bCs/>
                <w:sz w:val="22"/>
                <w:szCs w:val="20"/>
              </w:rPr>
              <w:t>보안</w:t>
            </w:r>
            <w:r w:rsidR="005D2ACA" w:rsidRPr="00A55136">
              <w:rPr>
                <w:rFonts w:ascii="바탕체" w:hAnsi="바탕체" w:cs="굴림"/>
                <w:b/>
                <w:bCs/>
                <w:sz w:val="22"/>
                <w:szCs w:val="20"/>
              </w:rPr>
              <w:t xml:space="preserve"> 검토 결과 반영 및 재검토 절차가 요구사항에 포함되어 있는가?</w:t>
            </w:r>
            <w:r w:rsidRPr="00CF7CD5">
              <w:rPr>
                <w:rFonts w:ascii="바탕체" w:hAnsi="바탕체" w:cs="굴림"/>
                <w:b/>
                <w:bCs/>
                <w:sz w:val="22"/>
                <w:szCs w:val="20"/>
              </w:rPr>
              <w:t xml:space="preserve"> [1-1-바-10-0</w:t>
            </w:r>
            <w:r w:rsidR="00FE2F89">
              <w:rPr>
                <w:rFonts w:ascii="바탕체" w:hAnsi="바탕체" w:cs="굴림" w:hint="eastAsia"/>
                <w:b/>
                <w:bCs/>
                <w:sz w:val="22"/>
                <w:szCs w:val="20"/>
              </w:rPr>
              <w:t>2</w:t>
            </w:r>
            <w:r w:rsidRPr="00CF7CD5">
              <w:rPr>
                <w:rFonts w:ascii="바탕체" w:hAnsi="바탕체" w:cs="굴림"/>
                <w:b/>
                <w:bCs/>
                <w:sz w:val="22"/>
                <w:szCs w:val="20"/>
              </w:rPr>
              <w:t>]</w:t>
            </w:r>
          </w:p>
          <w:p w14:paraId="452AA082" w14:textId="6165FD45"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보안성 검토 </w:t>
            </w:r>
            <w:r>
              <w:rPr>
                <w:rFonts w:ascii="바탕체" w:hAnsi="바탕체" w:cs="굴림" w:hint="eastAsia"/>
                <w:sz w:val="22"/>
                <w:szCs w:val="20"/>
              </w:rPr>
              <w:t xml:space="preserve">및 </w:t>
            </w:r>
            <w:r w:rsidRPr="00A55136">
              <w:rPr>
                <w:rFonts w:ascii="바탕체" w:hAnsi="바탕체" w:cs="굴림"/>
                <w:sz w:val="22"/>
                <w:szCs w:val="20"/>
              </w:rPr>
              <w:t>조치</w:t>
            </w:r>
            <w:r>
              <w:rPr>
                <w:rFonts w:ascii="바탕체" w:hAnsi="바탕체" w:cs="굴림" w:hint="eastAsia"/>
                <w:sz w:val="22"/>
                <w:szCs w:val="20"/>
              </w:rPr>
              <w:t xml:space="preserve"> 일정</w:t>
            </w:r>
            <w:r>
              <w:rPr>
                <w:rFonts w:ascii="바탕체" w:hAnsi="바탕체" w:cs="굴림"/>
                <w:sz w:val="22"/>
                <w:szCs w:val="20"/>
              </w:rPr>
              <w:t xml:space="preserve"> </w:t>
            </w:r>
            <w:r>
              <w:rPr>
                <w:rFonts w:ascii="바탕체" w:hAnsi="바탕체" w:cs="굴림" w:hint="eastAsia"/>
                <w:sz w:val="22"/>
                <w:szCs w:val="20"/>
              </w:rPr>
              <w:t xml:space="preserve">계획 정의 </w:t>
            </w:r>
          </w:p>
          <w:p w14:paraId="6C7723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9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절차(국가정보보안기본지침 제14조·제15조 인용)</w:t>
            </w:r>
          </w:p>
        </w:tc>
      </w:tr>
      <w:tr w:rsidR="006D2DF1" w:rsidRPr="00A55136" w14:paraId="06A50771" w14:textId="77777777" w:rsidTr="006D2DF1">
        <w:tc>
          <w:tcPr>
            <w:tcW w:w="1554" w:type="dxa"/>
            <w:vMerge w:val="restart"/>
            <w:tcMar>
              <w:top w:w="28" w:type="dxa"/>
              <w:left w:w="28" w:type="dxa"/>
              <w:bottom w:w="28" w:type="dxa"/>
              <w:right w:w="28" w:type="dxa"/>
            </w:tcMar>
            <w:hideMark/>
          </w:tcPr>
          <w:p w14:paraId="57C2CE7B"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12. 암호화 및 중요정보 보호 요구사항</w:t>
            </w:r>
          </w:p>
        </w:tc>
        <w:tc>
          <w:tcPr>
            <w:tcW w:w="7235" w:type="dxa"/>
            <w:tcMar>
              <w:top w:w="28" w:type="dxa"/>
              <w:left w:w="28" w:type="dxa"/>
              <w:bottom w:w="28" w:type="dxa"/>
              <w:right w:w="28" w:type="dxa"/>
            </w:tcMar>
            <w:vAlign w:val="center"/>
            <w:hideMark/>
          </w:tcPr>
          <w:p w14:paraId="5EB3D4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139BA8" w14:textId="4E970237"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전송구간 및 저장구간 암호화 요구사항이 정의되어 있는가?</w:t>
            </w:r>
            <w:r w:rsidRPr="00CF7CD5">
              <w:rPr>
                <w:rFonts w:ascii="바탕체" w:hAnsi="바탕체" w:cs="굴림"/>
                <w:b/>
                <w:bCs/>
                <w:sz w:val="22"/>
                <w:szCs w:val="20"/>
              </w:rPr>
              <w:t xml:space="preserve"> [1-1-바-12-01]</w:t>
            </w:r>
          </w:p>
          <w:p w14:paraId="08DBA784"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TLS/SSL, VPN, 전용회선 암호화 적용 필요성 확인</w:t>
            </w:r>
          </w:p>
          <w:p w14:paraId="00CD518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암호화, 파일 암호화, 스토리지 암호화 요구사항 확인</w:t>
            </w:r>
          </w:p>
          <w:p w14:paraId="6778215E" w14:textId="6DB62C45"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예외 대상과 보완통제 기준 확인</w:t>
            </w:r>
          </w:p>
          <w:p w14:paraId="33F91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35D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4E948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[검토항목4_참고](VPN장비 및 서버 보안적합성 검증)</w:t>
            </w:r>
          </w:p>
          <w:p w14:paraId="32D9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2.7.1(암호정책 적용), 2.7.2(암호키 관리)</w:t>
            </w:r>
          </w:p>
        </w:tc>
      </w:tr>
      <w:tr w:rsidR="006D2DF1" w:rsidRPr="00A55136" w14:paraId="4589B37A" w14:textId="77777777" w:rsidTr="006D2DF1">
        <w:tc>
          <w:tcPr>
            <w:tcW w:w="1554" w:type="dxa"/>
            <w:vMerge/>
            <w:tcMar>
              <w:top w:w="28" w:type="dxa"/>
              <w:left w:w="28" w:type="dxa"/>
              <w:bottom w:w="28" w:type="dxa"/>
              <w:right w:w="28" w:type="dxa"/>
            </w:tcMar>
            <w:hideMark/>
          </w:tcPr>
          <w:p w14:paraId="623C8D81"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770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0B228" w14:textId="3F77A7AB"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개인정보 및 중요정보 보호 요구사항이 반영되어 있는가?</w:t>
            </w:r>
            <w:r w:rsidRPr="00CF7CD5">
              <w:rPr>
                <w:rFonts w:ascii="바탕체" w:hAnsi="바탕체" w:cs="굴림"/>
                <w:b/>
                <w:bCs/>
                <w:sz w:val="22"/>
                <w:szCs w:val="20"/>
              </w:rPr>
              <w:t xml:space="preserve"> [1-1-바-12-02]</w:t>
            </w:r>
          </w:p>
          <w:p w14:paraId="319E4B3B"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고유식별정보, 민감정보 포함 여부 확인</w:t>
            </w:r>
          </w:p>
          <w:p w14:paraId="72791881"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마스킹, 비식별화, 접근제한 적용 필요성 확인</w:t>
            </w:r>
          </w:p>
          <w:p w14:paraId="480D6933" w14:textId="20B8F419"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중요정보 처리 로그와 접근기록 보관 기준 확인</w:t>
            </w:r>
          </w:p>
          <w:p w14:paraId="46632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690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tc>
      </w:tr>
      <w:tr w:rsidR="005D2ACA" w:rsidRPr="00A55136" w14:paraId="0D103809" w14:textId="77777777" w:rsidTr="006D2DF1">
        <w:tc>
          <w:tcPr>
            <w:tcW w:w="1554" w:type="dxa"/>
            <w:vMerge w:val="restart"/>
            <w:tcMar>
              <w:top w:w="28" w:type="dxa"/>
              <w:left w:w="28" w:type="dxa"/>
              <w:bottom w:w="28" w:type="dxa"/>
              <w:right w:w="28" w:type="dxa"/>
            </w:tcMar>
            <w:hideMark/>
          </w:tcPr>
          <w:p w14:paraId="4EB72304"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13. 취약점 점검 및 보안조치 요구사항</w:t>
            </w:r>
          </w:p>
        </w:tc>
        <w:tc>
          <w:tcPr>
            <w:tcW w:w="7235" w:type="dxa"/>
            <w:tcMar>
              <w:top w:w="28" w:type="dxa"/>
              <w:left w:w="28" w:type="dxa"/>
              <w:bottom w:w="28" w:type="dxa"/>
              <w:right w:w="28" w:type="dxa"/>
            </w:tcMar>
            <w:vAlign w:val="center"/>
            <w:hideMark/>
          </w:tcPr>
          <w:p w14:paraId="2BE5D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6974E" w14:textId="43D6E51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네트워크 및 보안 취약점 점검 대상과 기준이 정의되어 있는가?</w:t>
            </w:r>
            <w:r w:rsidRPr="00CF7CD5">
              <w:rPr>
                <w:rFonts w:ascii="바탕체" w:hAnsi="바탕체" w:cs="굴림"/>
                <w:b/>
                <w:bCs/>
                <w:sz w:val="22"/>
                <w:szCs w:val="20"/>
              </w:rPr>
              <w:t xml:space="preserve"> [1-1-바-13-01]</w:t>
            </w:r>
          </w:p>
          <w:p w14:paraId="7AF9222F"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OS, DB, Web/WAS, 애플리케이션, 네트워크 장비 점검 대상 확인</w:t>
            </w:r>
          </w:p>
          <w:p w14:paraId="44EDC42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웹 취약점, 인프라 취약점, 계정·권한 점검 기준 확인</w:t>
            </w:r>
          </w:p>
          <w:p w14:paraId="62C7262B" w14:textId="42A166B3"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보안설정 점검 기준과 점검 도구 적용 필요성 확인</w:t>
            </w:r>
          </w:p>
          <w:p w14:paraId="2C1C2E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A6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5B09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검토항목18(위협요인 파악 및 취약성 분석), 표3-14 “보안 취약점 점검”·“웹 취약점 점검신청”</w:t>
            </w:r>
          </w:p>
          <w:p w14:paraId="6221B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tc>
      </w:tr>
      <w:tr w:rsidR="005D2ACA" w:rsidRPr="00A55136" w14:paraId="7143BDA1" w14:textId="77777777" w:rsidTr="006D2DF1">
        <w:tc>
          <w:tcPr>
            <w:tcW w:w="1554" w:type="dxa"/>
            <w:vMerge/>
            <w:tcMar>
              <w:top w:w="28" w:type="dxa"/>
              <w:left w:w="28" w:type="dxa"/>
              <w:bottom w:w="28" w:type="dxa"/>
              <w:right w:w="28" w:type="dxa"/>
            </w:tcMar>
            <w:hideMark/>
          </w:tcPr>
          <w:p w14:paraId="424260C6"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CE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2F759F" w14:textId="09AB8DD0"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취약점 조치 및 재점검 기준이 정의되어 있는가?</w:t>
            </w:r>
            <w:r w:rsidRPr="00CF7CD5">
              <w:rPr>
                <w:rFonts w:ascii="바탕체" w:hAnsi="바탕체" w:cs="굴림"/>
                <w:b/>
                <w:bCs/>
                <w:sz w:val="22"/>
                <w:szCs w:val="20"/>
              </w:rPr>
              <w:t xml:space="preserve"> [1-1-바-13-02]</w:t>
            </w:r>
          </w:p>
          <w:p w14:paraId="5D44619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위험도별 조치기한 정의 여부</w:t>
            </w:r>
          </w:p>
          <w:p w14:paraId="2D8E0B4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조치 불가 항목의 예외 승인 및 보완통제 기준 확인</w:t>
            </w:r>
          </w:p>
          <w:p w14:paraId="07876BEB" w14:textId="235FCED2"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재점검 결과와 조치 완료 증적 확보 기준 확인</w:t>
            </w:r>
          </w:p>
          <w:p w14:paraId="401E0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28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p w14:paraId="33EDB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절차(1차 검토 → 조치사항 수행 → 2차 검토, 취약점 조치·재검토의 유사 절차구조로 참고)</w:t>
            </w:r>
          </w:p>
        </w:tc>
      </w:tr>
      <w:tr w:rsidR="005D2ACA" w:rsidRPr="00A55136" w14:paraId="712B31B8" w14:textId="77777777" w:rsidTr="006D2DF1">
        <w:tc>
          <w:tcPr>
            <w:tcW w:w="1554" w:type="dxa"/>
            <w:tcMar>
              <w:top w:w="28" w:type="dxa"/>
              <w:left w:w="28" w:type="dxa"/>
              <w:bottom w:w="28" w:type="dxa"/>
              <w:right w:w="28" w:type="dxa"/>
            </w:tcMar>
            <w:hideMark/>
          </w:tcPr>
          <w:p w14:paraId="221A1729"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15. 보안관제 및 침해대응 요구사항</w:t>
            </w:r>
          </w:p>
        </w:tc>
        <w:tc>
          <w:tcPr>
            <w:tcW w:w="7235" w:type="dxa"/>
            <w:tcMar>
              <w:top w:w="28" w:type="dxa"/>
              <w:left w:w="28" w:type="dxa"/>
              <w:bottom w:w="28" w:type="dxa"/>
              <w:right w:w="28" w:type="dxa"/>
            </w:tcMar>
            <w:vAlign w:val="center"/>
            <w:hideMark/>
          </w:tcPr>
          <w:p w14:paraId="4244F7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4535" w14:textId="4482A0A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환경의 보안관제 요구사항이 정의되어 있는가?</w:t>
            </w:r>
            <w:r w:rsidRPr="00CF7CD5">
              <w:rPr>
                <w:rFonts w:ascii="바탕체" w:hAnsi="바탕체" w:cs="굴림"/>
                <w:b/>
                <w:bCs/>
                <w:sz w:val="22"/>
                <w:szCs w:val="20"/>
              </w:rPr>
              <w:t xml:space="preserve"> [1-1-바-15-01]</w:t>
            </w:r>
          </w:p>
          <w:p w14:paraId="55BC25C3"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관제 대상 시스템, 로그, 이벤트, 경보 기준 확인</w:t>
            </w:r>
          </w:p>
          <w:p w14:paraId="0E951450"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보안관제센터 또는 통합관제시스템 연계 필요성 확인</w:t>
            </w:r>
          </w:p>
          <w:p w14:paraId="5DF73EA5" w14:textId="2E019A9C"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경보 등급과 대응 우선순위 정의 여부</w:t>
            </w:r>
          </w:p>
          <w:p w14:paraId="6AE6D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D6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표3-15(민간 클라우드 전환사업 운영단계 “보안관제” 사업자 역할), 검토항목20 근거 중 「국가 정보보안 기본지침」 제41조(클라우드컴퓨팅 보안) 인용부</w:t>
            </w:r>
          </w:p>
          <w:p w14:paraId="7575B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3-9] “관제 Agent 설치 및 관제 신청”, “웹 보안 취약점 점검 신청”</w:t>
            </w:r>
          </w:p>
          <w:p w14:paraId="3FE47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2.11.1(사고 예방 및 대응체계 구축), 2.11.3(이상행위 분석 및 모니터링)</w:t>
            </w:r>
          </w:p>
        </w:tc>
      </w:tr>
    </w:tbl>
    <w:p w14:paraId="5DB1DB51" w14:textId="45A8209D" w:rsidR="006311FE" w:rsidRDefault="006311FE"/>
    <w:p w14:paraId="5DF7EEE4" w14:textId="77777777" w:rsidR="006311FE" w:rsidRDefault="006311FE">
      <w:pPr>
        <w:widowControl/>
        <w:wordWrap/>
        <w:autoSpaceDE/>
        <w:autoSpaceDN/>
      </w:pPr>
      <w:r>
        <w:br w:type="page"/>
      </w:r>
    </w:p>
    <w:p w14:paraId="0B37951C" w14:textId="4AED9F56" w:rsidR="00903A05" w:rsidRPr="00C8670B" w:rsidRDefault="002908BE" w:rsidP="00C8670B">
      <w:pPr>
        <w:pStyle w:val="211"/>
      </w:pPr>
      <w:bookmarkStart w:id="12" w:name="_Toc237633384"/>
      <w:bookmarkStart w:id="13" w:name="_Toc237724864"/>
      <w:r w:rsidRPr="00C8670B">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4EA33F36" w14:textId="77777777" w:rsidR="00820F40" w:rsidRPr="005D2ACA" w:rsidRDefault="00820F40" w:rsidP="000B73C0">
      <w:pPr>
        <w:pStyle w:val="31"/>
      </w:pPr>
      <w:bookmarkStart w:id="14" w:name="_Toc237724865"/>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15326BB8"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023F2339" w14:textId="646EB731"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B36ED17" w14:textId="154AB8E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3CCE83A7" w14:textId="77777777" w:rsidTr="00E50F20">
        <w:tc>
          <w:tcPr>
            <w:tcW w:w="1696" w:type="dxa"/>
            <w:vMerge w:val="restart"/>
            <w:tcMar>
              <w:top w:w="28" w:type="dxa"/>
              <w:left w:w="28" w:type="dxa"/>
              <w:bottom w:w="28" w:type="dxa"/>
              <w:right w:w="28" w:type="dxa"/>
            </w:tcMar>
            <w:hideMark/>
          </w:tcPr>
          <w:p w14:paraId="4A5B2C96" w14:textId="090D8C86"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범위 및 과업 반영 관리</w:t>
            </w:r>
            <w:r>
              <w:rPr>
                <w:rFonts w:ascii="바탕체" w:hAnsi="바탕체" w:cs="굴림" w:hint="eastAsia"/>
                <w:sz w:val="22"/>
                <w:szCs w:val="20"/>
              </w:rPr>
              <w:t xml:space="preserve"> 적정성</w:t>
            </w:r>
            <w:r>
              <w:rPr>
                <w:rFonts w:ascii="바탕체" w:hAnsi="바탕체" w:cs="굴림"/>
                <w:sz w:val="22"/>
                <w:szCs w:val="20"/>
              </w:rPr>
              <w:t xml:space="preserve"> </w:t>
            </w:r>
          </w:p>
        </w:tc>
        <w:tc>
          <w:tcPr>
            <w:tcW w:w="7093" w:type="dxa"/>
            <w:tcMar>
              <w:top w:w="28" w:type="dxa"/>
              <w:left w:w="28" w:type="dxa"/>
              <w:bottom w:w="28" w:type="dxa"/>
              <w:right w:w="28" w:type="dxa"/>
            </w:tcMar>
            <w:vAlign w:val="center"/>
            <w:hideMark/>
          </w:tcPr>
          <w:p w14:paraId="3B1E67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25FDCE" w14:textId="625B3210"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요구정의 단계에서 확정된 클라우드 전환 범위가 설계 산출물에 반영되어 있는가?</w:t>
            </w:r>
            <w:r w:rsidRPr="00CF7CD5">
              <w:rPr>
                <w:rFonts w:ascii="바탕체" w:hAnsi="바탕체" w:cs="굴림"/>
                <w:b/>
                <w:bCs/>
                <w:sz w:val="22"/>
                <w:szCs w:val="20"/>
              </w:rPr>
              <w:t xml:space="preserve"> [1-2-가-1-01]</w:t>
            </w:r>
          </w:p>
          <w:p w14:paraId="0EDB883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대상 시스템, 업무, 서비스, 인프라 범위가 설계서에 반영되어 있는지 확인</w:t>
            </w:r>
          </w:p>
          <w:p w14:paraId="297DD81C"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요구사항정의서와 설계서 간 범위 불일치가 없는지 확인</w:t>
            </w:r>
          </w:p>
          <w:p w14:paraId="26CA5FEB" w14:textId="1704AD6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제외·보류 대상과 그 사유가 설계 산출물에 명확히 반영되어 있는지 확인</w:t>
            </w:r>
          </w:p>
          <w:p w14:paraId="18653E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C3A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w:t>
            </w:r>
          </w:p>
          <w:p w14:paraId="5EC96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00C0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41A113D8" w14:textId="77777777" w:rsidTr="00E50F20">
        <w:tc>
          <w:tcPr>
            <w:tcW w:w="1696" w:type="dxa"/>
            <w:vMerge/>
            <w:tcMar>
              <w:top w:w="28" w:type="dxa"/>
              <w:left w:w="28" w:type="dxa"/>
              <w:bottom w:w="28" w:type="dxa"/>
              <w:right w:w="28" w:type="dxa"/>
            </w:tcMar>
            <w:hideMark/>
          </w:tcPr>
          <w:p w14:paraId="599D69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DB9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2B1156" w14:textId="6DC0B65D"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계약·제안·요구사항과 설계 산출물 간 과업 범위 불일치가 없는가?</w:t>
            </w:r>
            <w:r w:rsidRPr="00CF7CD5">
              <w:rPr>
                <w:rFonts w:ascii="바탕체" w:hAnsi="바탕체" w:cs="굴림"/>
                <w:b/>
                <w:bCs/>
                <w:sz w:val="22"/>
                <w:szCs w:val="20"/>
              </w:rPr>
              <w:t xml:space="preserve"> [1-2-가-1-02]</w:t>
            </w:r>
          </w:p>
          <w:p w14:paraId="485FA1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RFP, 제안서, 계약서, 요구사항정의서, 설계서 간 정합성 확인</w:t>
            </w:r>
          </w:p>
          <w:p w14:paraId="26E4C3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네트워크·보안 설계 범위 누락 여부 확인</w:t>
            </w:r>
          </w:p>
          <w:p w14:paraId="06F35F71" w14:textId="17B5720B"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과업 범위 변경이 필요한 경우 변경관리 절차에 따라 승인되었는지 확인</w:t>
            </w:r>
          </w:p>
          <w:p w14:paraId="72E9CD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19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1C165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제1항제1호·제2항</w:t>
            </w:r>
          </w:p>
          <w:p w14:paraId="1F28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3B8F7F62" w14:textId="77777777" w:rsidTr="00E50F20">
        <w:tc>
          <w:tcPr>
            <w:tcW w:w="1696" w:type="dxa"/>
            <w:vMerge/>
            <w:tcMar>
              <w:top w:w="28" w:type="dxa"/>
              <w:left w:w="28" w:type="dxa"/>
              <w:bottom w:w="28" w:type="dxa"/>
              <w:right w:w="28" w:type="dxa"/>
            </w:tcMar>
            <w:hideMark/>
          </w:tcPr>
          <w:p w14:paraId="5B831C3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FA03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2E088" w14:textId="2F33DF51"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추가·변경 요구사항이 공식 절차에 따라 설계에 반영되고 있는가?</w:t>
            </w:r>
            <w:r w:rsidRPr="00CF7CD5">
              <w:rPr>
                <w:rFonts w:ascii="바탕체" w:hAnsi="바탕체" w:cs="굴림"/>
                <w:b/>
                <w:bCs/>
                <w:sz w:val="22"/>
                <w:szCs w:val="20"/>
              </w:rPr>
              <w:t xml:space="preserve"> [1-2-가-1-03]</w:t>
            </w:r>
          </w:p>
          <w:p w14:paraId="47988745"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변경요청 등록, 영향도 분석, 승인 절차 수행 여부 확인</w:t>
            </w:r>
          </w:p>
          <w:p w14:paraId="6E5CEE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변경사항이 일정, 비용, 품질, 테스트 계획에 반영되었는지 확인</w:t>
            </w:r>
          </w:p>
          <w:p w14:paraId="4FDF10AC" w14:textId="418A3696"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승인되지 않은 임의 설계 변경 또는 구두 합의 변경 여부 확인</w:t>
            </w:r>
          </w:p>
          <w:p w14:paraId="41680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3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 제47조(과업변경 대가지급)</w:t>
            </w:r>
          </w:p>
          <w:p w14:paraId="471384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52DB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표준점검항목 “2. 변경관리체계를 적정하게 수립하여 관리하고 있는지 여부”</w:t>
            </w:r>
          </w:p>
        </w:tc>
      </w:tr>
      <w:tr w:rsidR="00E50F20" w:rsidRPr="00820F40" w14:paraId="1F0F3DFB" w14:textId="77777777" w:rsidTr="00E50F20">
        <w:tc>
          <w:tcPr>
            <w:tcW w:w="1696" w:type="dxa"/>
            <w:vMerge w:val="restart"/>
            <w:tcMar>
              <w:top w:w="28" w:type="dxa"/>
              <w:left w:w="28" w:type="dxa"/>
              <w:bottom w:w="28" w:type="dxa"/>
              <w:right w:w="28" w:type="dxa"/>
            </w:tcMar>
            <w:hideMark/>
          </w:tcPr>
          <w:p w14:paraId="0B16B7D5" w14:textId="420CC075"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일정 및 진척관리</w:t>
            </w:r>
            <w:r w:rsidR="00C02450">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47F7A2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B68E2" w14:textId="1F20690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E50F20" w:rsidRPr="00820F40">
              <w:rPr>
                <w:rFonts w:ascii="바탕체" w:hAnsi="바탕체" w:cs="굴림"/>
                <w:b/>
                <w:bCs/>
                <w:sz w:val="22"/>
                <w:szCs w:val="20"/>
              </w:rPr>
              <w:t>주요 활동 일정이 체계적으로 수립되어 있는가?</w:t>
            </w:r>
            <w:r w:rsidRPr="00CF7CD5">
              <w:rPr>
                <w:rFonts w:ascii="바탕체" w:hAnsi="바탕체" w:cs="굴림"/>
                <w:b/>
                <w:bCs/>
                <w:sz w:val="22"/>
                <w:szCs w:val="20"/>
              </w:rPr>
              <w:t xml:space="preserve"> [1-2-가-2-01]</w:t>
            </w:r>
          </w:p>
          <w:p w14:paraId="7636F027" w14:textId="2CA44665"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이후 </w:t>
            </w:r>
            <w:r w:rsidRPr="00820F40">
              <w:rPr>
                <w:rFonts w:ascii="바탕체" w:hAnsi="바탕체" w:cs="굴림"/>
                <w:sz w:val="22"/>
                <w:szCs w:val="20"/>
              </w:rPr>
              <w:t xml:space="preserve">일정 수립 </w:t>
            </w:r>
            <w:r w:rsidR="00654959">
              <w:rPr>
                <w:rFonts w:ascii="바탕체" w:hAnsi="바탕체" w:cs="굴림" w:hint="eastAsia"/>
                <w:sz w:val="22"/>
                <w:szCs w:val="20"/>
              </w:rPr>
              <w:t xml:space="preserve">상세화 </w:t>
            </w:r>
            <w:r w:rsidRPr="00820F40">
              <w:rPr>
                <w:rFonts w:ascii="바탕체" w:hAnsi="바탕체" w:cs="굴림"/>
                <w:sz w:val="22"/>
                <w:szCs w:val="20"/>
              </w:rPr>
              <w:t>여부</w:t>
            </w:r>
          </w:p>
          <w:p w14:paraId="2C3F22E1"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작성·검토·승인 일정이 전체 전환 일정과 연계되어 있는지 확인</w:t>
            </w:r>
          </w:p>
          <w:p w14:paraId="01972912" w14:textId="53DA622F"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일정 조정 등이 </w:t>
            </w:r>
            <w:r w:rsidRPr="00820F40">
              <w:rPr>
                <w:rFonts w:ascii="바탕체" w:hAnsi="바탕체" w:cs="굴림"/>
                <w:sz w:val="22"/>
                <w:szCs w:val="20"/>
              </w:rPr>
              <w:t xml:space="preserve">구축·전환·테스트 일정에 </w:t>
            </w:r>
            <w:r w:rsidR="00654959">
              <w:rPr>
                <w:rFonts w:ascii="바탕체" w:hAnsi="바탕체" w:cs="굴림" w:hint="eastAsia"/>
                <w:sz w:val="22"/>
                <w:szCs w:val="20"/>
              </w:rPr>
              <w:t>반영되었는지</w:t>
            </w:r>
            <w:r w:rsidRPr="00820F40">
              <w:rPr>
                <w:rFonts w:ascii="바탕체" w:hAnsi="바탕체" w:cs="굴림"/>
                <w:sz w:val="22"/>
                <w:szCs w:val="20"/>
              </w:rPr>
              <w:t xml:space="preserve"> 확인</w:t>
            </w:r>
          </w:p>
          <w:p w14:paraId="022C4B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97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36710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제1항제1호</w:t>
            </w:r>
          </w:p>
          <w:p w14:paraId="28F5A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2C3B8B8C" w14:textId="77777777" w:rsidTr="00E50F20">
        <w:tc>
          <w:tcPr>
            <w:tcW w:w="1696" w:type="dxa"/>
            <w:vMerge/>
            <w:tcMar>
              <w:top w:w="28" w:type="dxa"/>
              <w:left w:w="28" w:type="dxa"/>
              <w:bottom w:w="28" w:type="dxa"/>
              <w:right w:w="28" w:type="dxa"/>
            </w:tcMar>
            <w:hideMark/>
          </w:tcPr>
          <w:p w14:paraId="26C980A1"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24107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EF0D92" w14:textId="648928B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설계 검토·보완·승인 일정이 관리되고 있는가?</w:t>
            </w:r>
            <w:r w:rsidRPr="00CF7CD5">
              <w:rPr>
                <w:rFonts w:ascii="바탕체" w:hAnsi="바탕체" w:cs="굴림"/>
                <w:b/>
                <w:bCs/>
                <w:sz w:val="22"/>
                <w:szCs w:val="20"/>
              </w:rPr>
              <w:t xml:space="preserve"> [1-2-가-2-02]</w:t>
            </w:r>
          </w:p>
          <w:p w14:paraId="7125CDC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검토회의 일정, 검토 대상, 승인권자 정의 여부 확인</w:t>
            </w:r>
          </w:p>
          <w:p w14:paraId="7207291D"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보완사항의 조치기한과 담당자가 지정되어 있는지 확인</w:t>
            </w:r>
          </w:p>
          <w:p w14:paraId="1B58798B" w14:textId="14449CB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등 선행 착수 위험이 없는지 확인</w:t>
            </w:r>
          </w:p>
          <w:p w14:paraId="43DC24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767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 제10조의2 제1항제3호</w:t>
            </w:r>
          </w:p>
          <w:p w14:paraId="2EA08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“2. 진척관리를 적정하게 수행하였는지 여부”</w:t>
            </w:r>
          </w:p>
          <w:p w14:paraId="5FFF1D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1BAF23E7" w14:textId="77777777" w:rsidTr="00E50F20">
        <w:tc>
          <w:tcPr>
            <w:tcW w:w="1696" w:type="dxa"/>
            <w:vMerge/>
            <w:tcMar>
              <w:top w:w="28" w:type="dxa"/>
              <w:left w:w="28" w:type="dxa"/>
              <w:bottom w:w="28" w:type="dxa"/>
              <w:right w:w="28" w:type="dxa"/>
            </w:tcMar>
            <w:hideMark/>
          </w:tcPr>
          <w:p w14:paraId="036544FB"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135C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5F879" w14:textId="790CE2DC"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미확정 설계 항목과 의사결정 필요사항이 이슈로 관리되고 있는가?</w:t>
            </w:r>
            <w:r w:rsidRPr="00CF7CD5">
              <w:rPr>
                <w:rFonts w:ascii="바탕체" w:hAnsi="바탕체" w:cs="굴림"/>
                <w:b/>
                <w:bCs/>
                <w:sz w:val="22"/>
                <w:szCs w:val="20"/>
              </w:rPr>
              <w:t xml:space="preserve"> [1-2-가-2-03]</w:t>
            </w:r>
          </w:p>
          <w:p w14:paraId="482C4AD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미결정 항목, 쟁점사항, 외부 협의 필요사항 목록화 여부 확인</w:t>
            </w:r>
          </w:p>
          <w:p w14:paraId="3B5C60A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의사결정 담당자, 조치기한, 승인결과 관리 여부 확인</w:t>
            </w:r>
          </w:p>
          <w:p w14:paraId="5F13F51C" w14:textId="663FDF0A"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항목이 후속 구축단계로 이월될 경우 위험과 대응방안이 정의되어 있는지 확인</w:t>
            </w:r>
          </w:p>
          <w:p w14:paraId="56C7D2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2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39FB0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tc>
      </w:tr>
      <w:tr w:rsidR="00C02450" w:rsidRPr="00820F40" w14:paraId="66F0BF8C" w14:textId="77777777" w:rsidTr="00E50F20">
        <w:tc>
          <w:tcPr>
            <w:tcW w:w="1696" w:type="dxa"/>
            <w:vMerge w:val="restart"/>
            <w:tcMar>
              <w:top w:w="28" w:type="dxa"/>
              <w:left w:w="28" w:type="dxa"/>
              <w:bottom w:w="28" w:type="dxa"/>
              <w:right w:w="28" w:type="dxa"/>
            </w:tcMar>
            <w:hideMark/>
          </w:tcPr>
          <w:p w14:paraId="2901264B" w14:textId="4FDDF6E9"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3. </w:t>
            </w:r>
            <w:r>
              <w:rPr>
                <w:rFonts w:ascii="바탕체" w:hAnsi="바탕체" w:cs="굴림" w:hint="eastAsia"/>
                <w:sz w:val="22"/>
                <w:szCs w:val="20"/>
              </w:rPr>
              <w:t>이해관계자 관리 및 역할 할당 적정성</w:t>
            </w:r>
          </w:p>
        </w:tc>
        <w:tc>
          <w:tcPr>
            <w:tcW w:w="7093" w:type="dxa"/>
            <w:tcMar>
              <w:top w:w="28" w:type="dxa"/>
              <w:left w:w="28" w:type="dxa"/>
              <w:bottom w:w="28" w:type="dxa"/>
              <w:right w:w="28" w:type="dxa"/>
            </w:tcMar>
            <w:vAlign w:val="center"/>
            <w:hideMark/>
          </w:tcPr>
          <w:p w14:paraId="6DE97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4CA6C2" w14:textId="671DAAD1" w:rsidR="00C0245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C02450" w:rsidRPr="00820F40">
              <w:rPr>
                <w:rFonts w:ascii="바탕체" w:hAnsi="바탕체" w:cs="굴림"/>
                <w:b/>
                <w:bCs/>
                <w:sz w:val="22"/>
                <w:szCs w:val="20"/>
              </w:rPr>
              <w:t>이해관계자별 역할과 책임이 명확히 정의되어 있는가?</w:t>
            </w:r>
            <w:r w:rsidRPr="00CF7CD5">
              <w:rPr>
                <w:rFonts w:ascii="바탕체" w:hAnsi="바탕체" w:cs="굴림"/>
                <w:b/>
                <w:bCs/>
                <w:sz w:val="22"/>
                <w:szCs w:val="20"/>
              </w:rPr>
              <w:t xml:space="preserve"> [1-2-가-3-01]</w:t>
            </w:r>
          </w:p>
          <w:p w14:paraId="56BF992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발주기관, 수행사, CSP/MSP, 운영조직, 보안담당자 역할 정의 여부 확인</w:t>
            </w:r>
          </w:p>
          <w:p w14:paraId="666168B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영역별 설계 작성자, 검토자, 승인자 지정 여부 확인</w:t>
            </w:r>
          </w:p>
          <w:p w14:paraId="2C26C8C4" w14:textId="0F630FC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 공백 또는 중복 책임 발생 가능성 확인</w:t>
            </w:r>
          </w:p>
          <w:p w14:paraId="3188CB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E23E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6D8BA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21F90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0AE772C" w14:textId="77777777" w:rsidTr="00E50F20">
        <w:tc>
          <w:tcPr>
            <w:tcW w:w="1696" w:type="dxa"/>
            <w:vMerge/>
            <w:tcMar>
              <w:top w:w="28" w:type="dxa"/>
              <w:left w:w="28" w:type="dxa"/>
              <w:bottom w:w="28" w:type="dxa"/>
              <w:right w:w="28" w:type="dxa"/>
            </w:tcMar>
          </w:tcPr>
          <w:p w14:paraId="0CB48573"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7905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1EC195" w14:textId="79AEA5D1" w:rsidR="00AB1348" w:rsidRPr="00CF7CD5" w:rsidRDefault="00A437A7" w:rsidP="00AB13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AB1348" w:rsidRPr="00820F40">
              <w:rPr>
                <w:rFonts w:ascii="바탕체" w:hAnsi="바탕체" w:cs="굴림"/>
                <w:b/>
                <w:bCs/>
                <w:sz w:val="22"/>
                <w:szCs w:val="20"/>
              </w:rPr>
              <w:t>CSP/MSP, 수행사, 발주기관 간 책임 범위가 설계에 반영되어 있는가?</w:t>
            </w:r>
            <w:r w:rsidRPr="00CF7CD5">
              <w:rPr>
                <w:rFonts w:ascii="바탕체" w:hAnsi="바탕체" w:cs="굴림"/>
                <w:b/>
                <w:bCs/>
                <w:sz w:val="22"/>
                <w:szCs w:val="20"/>
              </w:rPr>
              <w:t xml:space="preserve"> [1-2-가-3-02]</w:t>
            </w:r>
          </w:p>
          <w:p w14:paraId="56F5288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책임분계표 작성 여부 확인</w:t>
            </w:r>
          </w:p>
          <w:p w14:paraId="534B7A64"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장애, 보안, 성능, 데이터 손실 발생 시 책임 주체 명확성 확인</w:t>
            </w:r>
          </w:p>
          <w:p w14:paraId="04703BB0" w14:textId="797331D4"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 w:val="22"/>
                <w:szCs w:val="20"/>
              </w:rPr>
              <w:t>공동책임 모델 또는 외부 사업자 책임 범위가 설계에 반영되어 있는지 확인</w:t>
            </w:r>
          </w:p>
          <w:p w14:paraId="3FD2E6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E32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5E49D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46832E2E" w14:textId="77777777" w:rsidTr="00E50F20">
        <w:tc>
          <w:tcPr>
            <w:tcW w:w="1696" w:type="dxa"/>
            <w:vMerge/>
            <w:tcMar>
              <w:top w:w="28" w:type="dxa"/>
              <w:left w:w="28" w:type="dxa"/>
              <w:bottom w:w="28" w:type="dxa"/>
              <w:right w:w="28" w:type="dxa"/>
            </w:tcMar>
            <w:hideMark/>
          </w:tcPr>
          <w:p w14:paraId="3CF14E7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64DC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A4933" w14:textId="229BA27F" w:rsidR="00C02450"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C02450" w:rsidRPr="00820F40">
              <w:rPr>
                <w:rFonts w:ascii="바탕체" w:hAnsi="바탕체" w:cs="굴림"/>
                <w:b/>
                <w:bCs/>
                <w:sz w:val="22"/>
                <w:szCs w:val="20"/>
              </w:rPr>
              <w:t>영역별 설계 책임자가 지정되어 있는가?</w:t>
            </w:r>
            <w:r w:rsidRPr="00CF7CD5">
              <w:rPr>
                <w:rFonts w:ascii="바탕체" w:hAnsi="바탕체" w:cs="굴림"/>
                <w:b/>
                <w:bCs/>
                <w:sz w:val="22"/>
                <w:szCs w:val="20"/>
              </w:rPr>
              <w:t xml:space="preserve"> [1-2-가-3-03</w:t>
            </w:r>
            <w:r>
              <w:rPr>
                <w:sz w:val="22"/>
              </w:rPr>
              <w:t>]</w:t>
            </w:r>
          </w:p>
          <w:p w14:paraId="5B5F8BCF"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 보안 영역별 책임자 지정 여부 확인</w:t>
            </w:r>
          </w:p>
          <w:p w14:paraId="7ADDCA3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 간 설계 조정 책임과 통합 검토 책임이 정의되어 있는지 확인</w:t>
            </w:r>
          </w:p>
          <w:p w14:paraId="105C7863" w14:textId="7B83659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외부 사업자 또는 상용SW 공급사 설계 참여 범위가 명확한지 확인</w:t>
            </w:r>
          </w:p>
          <w:p w14:paraId="026B5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F53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항목5(나. 사업자 추진체계 — 업무분장, 참여인력 총괄표)</w:t>
            </w:r>
          </w:p>
          <w:p w14:paraId="7FCD2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p w14:paraId="7D584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3623CCD8" w14:textId="77777777" w:rsidTr="00E50F20">
        <w:tc>
          <w:tcPr>
            <w:tcW w:w="1696" w:type="dxa"/>
            <w:vMerge w:val="restart"/>
            <w:tcMar>
              <w:top w:w="28" w:type="dxa"/>
              <w:left w:w="28" w:type="dxa"/>
              <w:bottom w:w="28" w:type="dxa"/>
              <w:right w:w="28" w:type="dxa"/>
            </w:tcMar>
            <w:hideMark/>
          </w:tcPr>
          <w:p w14:paraId="2B2BF6B2" w14:textId="77777777"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5. 요구사항 추적성 관리</w:t>
            </w:r>
          </w:p>
        </w:tc>
        <w:tc>
          <w:tcPr>
            <w:tcW w:w="7093" w:type="dxa"/>
            <w:tcMar>
              <w:top w:w="28" w:type="dxa"/>
              <w:left w:w="28" w:type="dxa"/>
              <w:bottom w:w="28" w:type="dxa"/>
              <w:right w:w="28" w:type="dxa"/>
            </w:tcMar>
            <w:vAlign w:val="center"/>
            <w:hideMark/>
          </w:tcPr>
          <w:p w14:paraId="3E46B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52162" w14:textId="2AA9B1DA"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요구사항별 설계 반영 여부가 추적 관리되고 있는가?</w:t>
            </w:r>
            <w:r w:rsidRPr="00CF7CD5">
              <w:rPr>
                <w:rFonts w:ascii="바탕체" w:hAnsi="바탕체" w:cs="굴림"/>
                <w:b/>
                <w:bCs/>
                <w:sz w:val="22"/>
                <w:szCs w:val="20"/>
              </w:rPr>
              <w:t xml:space="preserve"> [1-2-가-5-01]</w:t>
            </w:r>
          </w:p>
          <w:p w14:paraId="08478686" w14:textId="0239BDD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설계단계까지 </w:t>
            </w:r>
            <w:r w:rsidR="00C02450" w:rsidRPr="00820F40">
              <w:rPr>
                <w:rFonts w:ascii="바탕체" w:hAnsi="바탕체" w:cs="굴림"/>
                <w:sz w:val="22"/>
                <w:szCs w:val="20"/>
              </w:rPr>
              <w:t>요구사항 추적표 작성 여부 확인</w:t>
            </w:r>
          </w:p>
          <w:p w14:paraId="1A577E80"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설계 반영, 부분반영, 미반영 상태 관리 여부 확인</w:t>
            </w:r>
          </w:p>
          <w:p w14:paraId="50A3C75B" w14:textId="3B006CB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미반영 요구사항의 사유와 대체방안 승인 여부 확인</w:t>
            </w:r>
          </w:p>
          <w:p w14:paraId="38EB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BC6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제1항제2호·제2항</w:t>
            </w:r>
          </w:p>
          <w:p w14:paraId="0A69C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62F1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D4A807A" w14:textId="77777777" w:rsidTr="00E50F20">
        <w:tc>
          <w:tcPr>
            <w:tcW w:w="1696" w:type="dxa"/>
            <w:vMerge/>
            <w:tcMar>
              <w:top w:w="28" w:type="dxa"/>
              <w:left w:w="28" w:type="dxa"/>
              <w:bottom w:w="28" w:type="dxa"/>
              <w:right w:w="28" w:type="dxa"/>
            </w:tcMar>
            <w:hideMark/>
          </w:tcPr>
          <w:p w14:paraId="16764B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1A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E750D4" w14:textId="1FC2F0F9"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C02450" w:rsidRPr="00820F40">
              <w:rPr>
                <w:rFonts w:ascii="바탕체" w:hAnsi="바탕체" w:cs="굴림"/>
                <w:b/>
                <w:bCs/>
                <w:sz w:val="22"/>
                <w:szCs w:val="20"/>
              </w:rPr>
              <w:t>요구사항–설계–테스트 간 연계성이 확보</w:t>
            </w:r>
            <w:r w:rsidR="00C02450">
              <w:rPr>
                <w:rFonts w:ascii="바탕체" w:hAnsi="바탕체" w:cs="굴림" w:hint="eastAsia"/>
                <w:b/>
                <w:bCs/>
                <w:sz w:val="22"/>
                <w:szCs w:val="20"/>
              </w:rPr>
              <w:t xml:space="preserve"> 체계가 확보</w:t>
            </w:r>
            <w:r w:rsidR="00C02450" w:rsidRPr="00820F40">
              <w:rPr>
                <w:rFonts w:ascii="바탕체" w:hAnsi="바탕체" w:cs="굴림"/>
                <w:b/>
                <w:bCs/>
                <w:sz w:val="22"/>
                <w:szCs w:val="20"/>
              </w:rPr>
              <w:t>되어 있는가?</w:t>
            </w:r>
            <w:r w:rsidRPr="00CF7CD5">
              <w:rPr>
                <w:rFonts w:ascii="바탕체" w:hAnsi="바탕체" w:cs="굴림"/>
                <w:b/>
                <w:bCs/>
                <w:sz w:val="22"/>
                <w:szCs w:val="20"/>
              </w:rPr>
              <w:t xml:space="preserve"> [1-2-가-5-02]</w:t>
            </w:r>
          </w:p>
          <w:p w14:paraId="228F04BE" w14:textId="29D87923"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검증 항목이 도출되어 있는지 확인</w:t>
            </w:r>
          </w:p>
          <w:p w14:paraId="2F2A1AFD" w14:textId="28312839"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w:t>
            </w:r>
            <w:r w:rsidR="00AB1348">
              <w:rPr>
                <w:rFonts w:ascii="바탕체" w:hAnsi="바탕체" w:cs="굴림" w:hint="eastAsia"/>
                <w:sz w:val="22"/>
                <w:szCs w:val="20"/>
              </w:rPr>
              <w:t>까지의 연계 내용에 대한 추적성 확보 여부</w:t>
            </w:r>
          </w:p>
          <w:p w14:paraId="53429B3E" w14:textId="47AE8470"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종료단계에서 요구사항 충족 여부를 검증할 수 있는 </w:t>
            </w:r>
            <w:r w:rsidR="00AB1348">
              <w:rPr>
                <w:rFonts w:ascii="바탕체" w:hAnsi="바탕체" w:cs="굴림" w:hint="eastAsia"/>
                <w:sz w:val="22"/>
                <w:szCs w:val="20"/>
              </w:rPr>
              <w:t>검사</w:t>
            </w:r>
            <w:r w:rsidRPr="00820F40">
              <w:rPr>
                <w:rFonts w:ascii="바탕체" w:hAnsi="바탕체" w:cs="굴림"/>
                <w:sz w:val="22"/>
                <w:szCs w:val="20"/>
              </w:rPr>
              <w:t xml:space="preserve"> 기준 마련</w:t>
            </w:r>
            <w:r w:rsidR="00AB1348">
              <w:rPr>
                <w:rFonts w:ascii="바탕체" w:hAnsi="바탕체" w:cs="굴림" w:hint="eastAsia"/>
                <w:sz w:val="22"/>
                <w:szCs w:val="20"/>
              </w:rPr>
              <w:t xml:space="preserve"> 여부</w:t>
            </w:r>
          </w:p>
          <w:p w14:paraId="28CD27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84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 제10조(종료단계 감리) 제1항</w:t>
            </w:r>
          </w:p>
          <w:p w14:paraId="5DBCF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tc>
      </w:tr>
      <w:tr w:rsidR="00E50F20" w:rsidRPr="00820F40" w14:paraId="3F42EE4A" w14:textId="77777777" w:rsidTr="00E50F20">
        <w:tc>
          <w:tcPr>
            <w:tcW w:w="1696" w:type="dxa"/>
            <w:vMerge w:val="restart"/>
            <w:tcMar>
              <w:top w:w="28" w:type="dxa"/>
              <w:left w:w="28" w:type="dxa"/>
              <w:bottom w:w="28" w:type="dxa"/>
              <w:right w:w="28" w:type="dxa"/>
            </w:tcMar>
            <w:hideMark/>
          </w:tcPr>
          <w:p w14:paraId="78F715AA" w14:textId="1FFDF22C"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위험 및 이슈관리</w:t>
            </w:r>
            <w:r>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348F1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88ABF" w14:textId="1127A17D"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주요 전환 위험이 식별되어 있는가?</w:t>
            </w:r>
            <w:r w:rsidRPr="00CF7CD5">
              <w:rPr>
                <w:rFonts w:ascii="바탕체" w:hAnsi="바탕체" w:cs="굴림"/>
                <w:b/>
                <w:bCs/>
                <w:sz w:val="22"/>
                <w:szCs w:val="20"/>
              </w:rPr>
              <w:t xml:space="preserve"> [1-2-가-8-01]</w:t>
            </w:r>
          </w:p>
          <w:p w14:paraId="26367A9C"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플랫폼 변경, IP 변경, 상용SW 호환성, 데이터 복제 지연, 보안정책 오류 위험 확인</w:t>
            </w:r>
          </w:p>
          <w:p w14:paraId="165B93A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연계기관 협의 지연, 라이선스 이슈, 기술지원 지연 위험 확인</w:t>
            </w:r>
          </w:p>
          <w:p w14:paraId="3A0725D3" w14:textId="130A89F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실패, 성능 미달, 원복 실패 가능성 식별 여부 확인</w:t>
            </w:r>
          </w:p>
          <w:p w14:paraId="7153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6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67ECD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03B5A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06D4480B" w14:textId="77777777" w:rsidTr="00E50F20">
        <w:tc>
          <w:tcPr>
            <w:tcW w:w="1696" w:type="dxa"/>
            <w:vMerge/>
            <w:tcMar>
              <w:top w:w="28" w:type="dxa"/>
              <w:left w:w="28" w:type="dxa"/>
              <w:bottom w:w="28" w:type="dxa"/>
              <w:right w:w="28" w:type="dxa"/>
            </w:tcMar>
            <w:hideMark/>
          </w:tcPr>
          <w:p w14:paraId="05BC502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6100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EAB43" w14:textId="54E97F89"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위험별 영향도, 대응방안, 담당자가 정의되어 있는가?</w:t>
            </w:r>
            <w:r w:rsidRPr="00CF7CD5">
              <w:rPr>
                <w:rFonts w:ascii="바탕체" w:hAnsi="바탕체" w:cs="굴림"/>
                <w:b/>
                <w:bCs/>
                <w:sz w:val="22"/>
                <w:szCs w:val="20"/>
              </w:rPr>
              <w:t xml:space="preserve"> [1-2-가-8-02]</w:t>
            </w:r>
          </w:p>
          <w:p w14:paraId="63C55B8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위험 발생 가능성 및 영향도 평가 여부 확인</w:t>
            </w:r>
          </w:p>
          <w:p w14:paraId="5DDB93A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예방·완화·대응 방안 수립 여부 확인</w:t>
            </w:r>
          </w:p>
          <w:p w14:paraId="245C5FCF" w14:textId="25558BA9"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담당자, 조치기한, 상태값 관리 여부 확인</w:t>
            </w:r>
          </w:p>
          <w:p w14:paraId="036D0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D4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32CC7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제1항제5호</w:t>
            </w:r>
          </w:p>
          <w:p w14:paraId="690C2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32B83F70" w14:textId="77777777" w:rsidTr="00E50F20">
        <w:tc>
          <w:tcPr>
            <w:tcW w:w="1696" w:type="dxa"/>
            <w:vMerge/>
            <w:tcMar>
              <w:top w:w="28" w:type="dxa"/>
              <w:left w:w="28" w:type="dxa"/>
              <w:bottom w:w="28" w:type="dxa"/>
              <w:right w:w="28" w:type="dxa"/>
            </w:tcMar>
            <w:hideMark/>
          </w:tcPr>
          <w:p w14:paraId="18DC782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6FCD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0367D9" w14:textId="3DE116E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설계 미확정, 기술검토 지연, 외부협의 이슈가 관리되고 있는가?</w:t>
            </w:r>
            <w:r w:rsidRPr="00CF7CD5">
              <w:rPr>
                <w:rFonts w:ascii="바탕체" w:hAnsi="바탕체" w:cs="굴림"/>
                <w:b/>
                <w:bCs/>
                <w:sz w:val="22"/>
                <w:szCs w:val="20"/>
              </w:rPr>
              <w:t xml:space="preserve"> [1-2-가-8-03]</w:t>
            </w:r>
          </w:p>
          <w:p w14:paraId="6A641EA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설계 항목의 조치계획 관리 여부 확인</w:t>
            </w:r>
          </w:p>
          <w:p w14:paraId="6ACD6771"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CSP/MSP, 상용SW 공급사, 외부기관 협의 필요사항 관리 여부 확인</w:t>
            </w:r>
          </w:p>
          <w:p w14:paraId="5CFB60AA" w14:textId="1DF8BF3E"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중대 이슈의 escalation 및 의사결정 체계 운영 여부 확인</w:t>
            </w:r>
          </w:p>
          <w:p w14:paraId="0939F8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F74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1B8531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5FD29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784A459F" w14:textId="77777777" w:rsidTr="00E50F20">
        <w:tc>
          <w:tcPr>
            <w:tcW w:w="1696" w:type="dxa"/>
            <w:vMerge w:val="restart"/>
            <w:tcMar>
              <w:top w:w="28" w:type="dxa"/>
              <w:left w:w="28" w:type="dxa"/>
              <w:bottom w:w="28" w:type="dxa"/>
              <w:right w:w="28" w:type="dxa"/>
            </w:tcMar>
            <w:hideMark/>
          </w:tcPr>
          <w:p w14:paraId="616671D2" w14:textId="0D3E86C4"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9. 변경관리</w:t>
            </w:r>
            <w:r>
              <w:rPr>
                <w:rFonts w:ascii="바탕체" w:hAnsi="바탕체" w:cs="굴림" w:hint="eastAsia"/>
                <w:sz w:val="22"/>
                <w:szCs w:val="20"/>
              </w:rPr>
              <w:t>의 적정성</w:t>
            </w:r>
          </w:p>
        </w:tc>
        <w:tc>
          <w:tcPr>
            <w:tcW w:w="7093" w:type="dxa"/>
            <w:tcMar>
              <w:top w:w="28" w:type="dxa"/>
              <w:left w:w="28" w:type="dxa"/>
              <w:bottom w:w="28" w:type="dxa"/>
              <w:right w:w="28" w:type="dxa"/>
            </w:tcMar>
            <w:vAlign w:val="center"/>
            <w:hideMark/>
          </w:tcPr>
          <w:p w14:paraId="2E2B3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5A4879" w14:textId="06C7CC4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변경사항이 공식 변경요청으로 관리되고 있는가?</w:t>
            </w:r>
            <w:r w:rsidRPr="00CF7CD5">
              <w:rPr>
                <w:rFonts w:ascii="바탕체" w:hAnsi="바탕체" w:cs="굴림"/>
                <w:b/>
                <w:bCs/>
                <w:sz w:val="22"/>
                <w:szCs w:val="20"/>
              </w:rPr>
              <w:t xml:space="preserve"> [1-2-가-9-01]</w:t>
            </w:r>
          </w:p>
          <w:p w14:paraId="4E0FD96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구성, 전환방식, 일정, 비용, 보안정책 변경 등록 여부 확인</w:t>
            </w:r>
          </w:p>
          <w:p w14:paraId="36ACEE67"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사유, 요청자, 영향도, 승인자 기록 여부 확인</w:t>
            </w:r>
          </w:p>
          <w:p w14:paraId="32295FBB" w14:textId="51153C08"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 전 임의 변경 적용 여부 확인</w:t>
            </w:r>
          </w:p>
          <w:p w14:paraId="4AFCAA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32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7805E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15614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745148BC" w14:textId="77777777" w:rsidTr="00E50F20">
        <w:tc>
          <w:tcPr>
            <w:tcW w:w="1696" w:type="dxa"/>
            <w:vMerge/>
            <w:tcMar>
              <w:top w:w="28" w:type="dxa"/>
              <w:left w:w="28" w:type="dxa"/>
              <w:bottom w:w="28" w:type="dxa"/>
              <w:right w:w="28" w:type="dxa"/>
            </w:tcMar>
            <w:hideMark/>
          </w:tcPr>
          <w:p w14:paraId="6A6BC3B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9A7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EC67DC" w14:textId="14CAAD11"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변경 승인 후 관련 산출물이 함께 갱신되고 있는가?</w:t>
            </w:r>
            <w:r w:rsidRPr="00CF7CD5">
              <w:rPr>
                <w:rFonts w:ascii="바탕체" w:hAnsi="바탕체" w:cs="굴림"/>
                <w:b/>
                <w:bCs/>
                <w:sz w:val="22"/>
                <w:szCs w:val="20"/>
              </w:rPr>
              <w:t xml:space="preserve"> [1-2-가-9-02]</w:t>
            </w:r>
          </w:p>
          <w:p w14:paraId="5D3D995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설계서, 구성도, 정책표, 테스트계획, 요구사항 추적표 갱신 여부 확인</w:t>
            </w:r>
          </w:p>
          <w:p w14:paraId="3A8DDEF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이력 및 승인 이력 관리 여부 확인</w:t>
            </w:r>
          </w:p>
          <w:p w14:paraId="433F73FB" w14:textId="1F311F63"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최신 산출물 기준으로 후속 작업이 진행되는지 확인</w:t>
            </w:r>
          </w:p>
          <w:p w14:paraId="746E2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FDF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6B34D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검토내용 — “위험/변경/형상관리 등 사업추진을 위한 절차와 산출물 작성양식 등 개발표준을 준수하여 산출물을 작성하였는지 검토”</w:t>
            </w:r>
          </w:p>
          <w:p w14:paraId="664D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40F5A179" w14:textId="77777777" w:rsidTr="00E50F20">
        <w:tc>
          <w:tcPr>
            <w:tcW w:w="1696" w:type="dxa"/>
            <w:tcMar>
              <w:top w:w="28" w:type="dxa"/>
              <w:left w:w="28" w:type="dxa"/>
              <w:bottom w:w="28" w:type="dxa"/>
              <w:right w:w="28" w:type="dxa"/>
            </w:tcMar>
          </w:tcPr>
          <w:p w14:paraId="489AD2DB" w14:textId="64EC1428" w:rsidR="006D2DF1" w:rsidRPr="00820F40" w:rsidRDefault="006D2DF1" w:rsidP="006D2DF1">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6. 전환 </w:t>
            </w:r>
            <w:r>
              <w:rPr>
                <w:rFonts w:ascii="바탕체" w:hAnsi="바탕체" w:cs="굴림" w:hint="eastAsia"/>
                <w:sz w:val="22"/>
                <w:szCs w:val="20"/>
              </w:rPr>
              <w:t xml:space="preserve">계획 </w:t>
            </w:r>
            <w:r w:rsidRPr="00E50F20">
              <w:rPr>
                <w:rFonts w:ascii="바탕체" w:hAnsi="바탕체" w:cs="굴림"/>
                <w:sz w:val="22"/>
                <w:szCs w:val="20"/>
              </w:rPr>
              <w:t>및 절차관리</w:t>
            </w:r>
          </w:p>
        </w:tc>
        <w:tc>
          <w:tcPr>
            <w:tcW w:w="7093" w:type="dxa"/>
            <w:tcMar>
              <w:top w:w="28" w:type="dxa"/>
              <w:left w:w="28" w:type="dxa"/>
              <w:bottom w:w="28" w:type="dxa"/>
              <w:right w:w="28" w:type="dxa"/>
            </w:tcMar>
            <w:vAlign w:val="center"/>
          </w:tcPr>
          <w:p w14:paraId="544FF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2B35" w14:textId="53BCCBE2" w:rsidR="006D2DF1" w:rsidRPr="00CF7CD5" w:rsidRDefault="00A437A7" w:rsidP="006D2D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820F40">
              <w:rPr>
                <w:rFonts w:ascii="바탕체" w:hAnsi="바탕체" w:cs="굴림"/>
                <w:b/>
                <w:bCs/>
                <w:sz w:val="22"/>
                <w:szCs w:val="20"/>
              </w:rPr>
              <w:t>클라우드 전환 실행을 위한 단계별 전환 시나리오가 설계되어 있는가?</w:t>
            </w:r>
            <w:r w:rsidRPr="00CF7CD5">
              <w:rPr>
                <w:rFonts w:ascii="바탕체" w:hAnsi="바탕체" w:cs="굴림"/>
                <w:b/>
                <w:bCs/>
                <w:sz w:val="22"/>
                <w:szCs w:val="20"/>
              </w:rPr>
              <w:t xml:space="preserve"> [1-2-가-6-01]</w:t>
            </w:r>
          </w:p>
          <w:p w14:paraId="335C6094"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사전 준비, 리허설, 본 전환, 검증, 오픈 절차 정의 여부 확인</w:t>
            </w:r>
          </w:p>
          <w:p w14:paraId="670936E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데이터, 인프라, 네트워크·보안 전환 순서가 연계되어 있는지 확인</w:t>
            </w:r>
          </w:p>
          <w:p w14:paraId="7698049B" w14:textId="005F6743"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 w:val="22"/>
                <w:szCs w:val="20"/>
              </w:rPr>
              <w:t>단계별 책임자, 작업시간, 승인기준이 정의되어 있는지 확인</w:t>
            </w:r>
          </w:p>
          <w:p w14:paraId="1BBCB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D7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520C0E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기본점검항목05 “개발된 시스템에 대해 실제 업무로의 전환을 위한 전반적인 전략이 수립되었는가?”</w:t>
            </w:r>
          </w:p>
          <w:p w14:paraId="339CB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 [검토항목8_참고] G-클라우드 전환 단계별 활동</w:t>
            </w:r>
          </w:p>
        </w:tc>
      </w:tr>
      <w:tr w:rsidR="008A2C7E" w:rsidRPr="00820F40" w14:paraId="05D431B5" w14:textId="77777777" w:rsidTr="00E50F20">
        <w:tc>
          <w:tcPr>
            <w:tcW w:w="1696" w:type="dxa"/>
            <w:vMerge w:val="restart"/>
            <w:tcMar>
              <w:top w:w="28" w:type="dxa"/>
              <w:left w:w="28" w:type="dxa"/>
              <w:bottom w:w="28" w:type="dxa"/>
              <w:right w:w="28" w:type="dxa"/>
            </w:tcMar>
          </w:tcPr>
          <w:p w14:paraId="7717DDFC" w14:textId="5D398B06" w:rsidR="008A2C7E" w:rsidRPr="00E50F2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4. 설계 산출물 품질관리</w:t>
            </w:r>
          </w:p>
        </w:tc>
        <w:tc>
          <w:tcPr>
            <w:tcW w:w="7093" w:type="dxa"/>
            <w:tcMar>
              <w:top w:w="28" w:type="dxa"/>
              <w:left w:w="28" w:type="dxa"/>
              <w:bottom w:w="28" w:type="dxa"/>
              <w:right w:w="28" w:type="dxa"/>
            </w:tcMar>
            <w:vAlign w:val="center"/>
          </w:tcPr>
          <w:p w14:paraId="1D2F2F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74FA8" w14:textId="0CE67D63"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설계단계 주요 산출물이 작성 기준에 따라 작성되어 있는가?</w:t>
            </w:r>
            <w:r w:rsidRPr="00CF7CD5">
              <w:rPr>
                <w:rFonts w:ascii="바탕체" w:hAnsi="바탕체" w:cs="굴림"/>
                <w:b/>
                <w:bCs/>
                <w:sz w:val="22"/>
                <w:szCs w:val="20"/>
              </w:rPr>
              <w:t xml:space="preserve"> [1-2-가-4-01]</w:t>
            </w:r>
          </w:p>
          <w:p w14:paraId="5ED797C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아키텍처 설계서, 인프라 구성도, 플랫폼 설계서 작성 여부 확인</w:t>
            </w:r>
          </w:p>
          <w:p w14:paraId="02C5C82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전환설계서, 데이터 이관·복제 설계서, 네트워크·보안 설계서 작성 여부 확인</w:t>
            </w:r>
          </w:p>
          <w:p w14:paraId="69ABFB4A" w14:textId="4EFE09AB"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테스트 계획서, 전환 계획서, 원복 계획서 등 후속 검증 산출물 작성 여부 확인</w:t>
            </w:r>
          </w:p>
          <w:p w14:paraId="364C85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B80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기본점검항목01(방법론 및 절차/표준의 준수여부), 주요검토대상산출물(적용방법론및사업표준, 요구사항추적표, 품질보증활동계획/결과서, 시스템전환전략서, 반복계획/평가서)</w:t>
            </w:r>
          </w:p>
          <w:p w14:paraId="1F297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14039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tc>
      </w:tr>
      <w:tr w:rsidR="008A2C7E" w:rsidRPr="00820F40" w14:paraId="18B07506" w14:textId="77777777" w:rsidTr="00E50F20">
        <w:tc>
          <w:tcPr>
            <w:tcW w:w="1696" w:type="dxa"/>
            <w:vMerge/>
            <w:tcMar>
              <w:top w:w="28" w:type="dxa"/>
              <w:left w:w="28" w:type="dxa"/>
              <w:bottom w:w="28" w:type="dxa"/>
              <w:right w:w="28" w:type="dxa"/>
            </w:tcMar>
          </w:tcPr>
          <w:p w14:paraId="2B89DAFC"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054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C488B3" w14:textId="3A9413F6"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산출물별 작성자·검토자·승인자가 명확히 지정되어 있는가?</w:t>
            </w:r>
            <w:r w:rsidRPr="00CF7CD5">
              <w:rPr>
                <w:rFonts w:ascii="바탕체" w:hAnsi="바탕체" w:cs="굴림"/>
                <w:b/>
                <w:bCs/>
                <w:sz w:val="22"/>
                <w:szCs w:val="20"/>
              </w:rPr>
              <w:t xml:space="preserve"> [1-2-가-4-02]</w:t>
            </w:r>
          </w:p>
          <w:p w14:paraId="25BCFDD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책임자 지정 여부 확인</w:t>
            </w:r>
          </w:p>
          <w:p w14:paraId="74B5F0B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 및 승인 이력 관리 여부 확인</w:t>
            </w:r>
          </w:p>
          <w:p w14:paraId="62A2C019" w14:textId="02B85588"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미승인 산출물이 후속 단계에 사용되지 않도록 통제되는지 확인</w:t>
            </w:r>
          </w:p>
          <w:p w14:paraId="67FDD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F9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업무분장), 항목7(산출물계획)</w:t>
            </w:r>
          </w:p>
          <w:p w14:paraId="3BE86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제2항~제4항</w:t>
            </w:r>
          </w:p>
          <w:p w14:paraId="5DC71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검토내용(개발표준 준수 산출물 작성)</w:t>
            </w:r>
          </w:p>
        </w:tc>
      </w:tr>
      <w:tr w:rsidR="008A2C7E" w:rsidRPr="00820F40" w14:paraId="72A5E8D1" w14:textId="77777777" w:rsidTr="00E50F20">
        <w:tc>
          <w:tcPr>
            <w:tcW w:w="1696" w:type="dxa"/>
            <w:vMerge/>
            <w:tcMar>
              <w:top w:w="28" w:type="dxa"/>
              <w:left w:w="28" w:type="dxa"/>
              <w:bottom w:w="28" w:type="dxa"/>
              <w:right w:w="28" w:type="dxa"/>
            </w:tcMar>
          </w:tcPr>
          <w:p w14:paraId="152092E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A991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9E618" w14:textId="5A92692F"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설계서 변경 이력과 검토의견이 관리되고 있는가?</w:t>
            </w:r>
            <w:r w:rsidRPr="00CF7CD5">
              <w:rPr>
                <w:rFonts w:ascii="바탕체" w:hAnsi="바탕체" w:cs="굴림"/>
                <w:b/>
                <w:bCs/>
                <w:sz w:val="22"/>
                <w:szCs w:val="20"/>
              </w:rPr>
              <w:t xml:space="preserve"> [1-2-가-4-03]</w:t>
            </w:r>
          </w:p>
          <w:p w14:paraId="0D9D0A01"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산출물 버전관리 및 변경이력 관리 여부 확인</w:t>
            </w:r>
          </w:p>
          <w:p w14:paraId="7BEF2CF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검토의견, 조치결과, 재검토 결과 기록 여부 확인</w:t>
            </w:r>
          </w:p>
          <w:p w14:paraId="1DAF8C4B" w14:textId="7CDB1630"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최신본 기준으로 설계·구축·테스트가 진행되도록 관리되는지 확인</w:t>
            </w:r>
          </w:p>
          <w:p w14:paraId="1DEEB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899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기본점검항목02(반복계획 평가 및 계획 — “반복에 대한 평가결과 및 반영”)</w:t>
            </w:r>
          </w:p>
          <w:p w14:paraId="3C4BE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67D5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52CDCEA8" w14:textId="77777777" w:rsidTr="00E50F20">
        <w:tc>
          <w:tcPr>
            <w:tcW w:w="1696" w:type="dxa"/>
            <w:vMerge w:val="restart"/>
            <w:tcMar>
              <w:top w:w="28" w:type="dxa"/>
              <w:left w:w="28" w:type="dxa"/>
              <w:bottom w:w="28" w:type="dxa"/>
              <w:right w:w="28" w:type="dxa"/>
            </w:tcMar>
            <w:hideMark/>
          </w:tcPr>
          <w:p w14:paraId="6D604B5B" w14:textId="77777777" w:rsidR="008A2C7E" w:rsidRPr="00820F4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품질보증 활동 수행관리</w:t>
            </w:r>
          </w:p>
        </w:tc>
        <w:tc>
          <w:tcPr>
            <w:tcW w:w="7093" w:type="dxa"/>
            <w:tcMar>
              <w:top w:w="28" w:type="dxa"/>
              <w:left w:w="28" w:type="dxa"/>
              <w:bottom w:w="28" w:type="dxa"/>
              <w:right w:w="28" w:type="dxa"/>
            </w:tcMar>
            <w:vAlign w:val="center"/>
            <w:hideMark/>
          </w:tcPr>
          <w:p w14:paraId="50AFCD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58A998" w14:textId="13DFC7C0" w:rsidR="008A2C7E" w:rsidRPr="00D81F3F"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 품질보증 활동이 계획대로 수행되고 있는가?</w:t>
            </w:r>
            <w:r w:rsidRPr="00CF7CD5">
              <w:rPr>
                <w:rFonts w:ascii="바탕체" w:hAnsi="바탕체" w:cs="굴림"/>
                <w:b/>
                <w:bCs/>
                <w:sz w:val="22"/>
                <w:szCs w:val="20"/>
              </w:rPr>
              <w:t xml:space="preserve"> [1-2-가-10-01]</w:t>
            </w:r>
          </w:p>
          <w:p w14:paraId="3F297A18" w14:textId="131EDABA"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계획된</w:t>
            </w:r>
            <w:r w:rsidRPr="00820F40">
              <w:rPr>
                <w:rFonts w:ascii="바탕체" w:hAnsi="바탕체" w:cs="굴림"/>
                <w:sz w:val="22"/>
                <w:szCs w:val="20"/>
              </w:rPr>
              <w:t xml:space="preserve"> 산출물 리뷰 수행 여부 확인</w:t>
            </w:r>
          </w:p>
          <w:p w14:paraId="1D82356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체크리스트 기반 품질점검 수행 여부 확인</w:t>
            </w:r>
          </w:p>
          <w:p w14:paraId="2237D407" w14:textId="353DC382"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품질보증 결과와 조치이력 관리 여부 확인</w:t>
            </w:r>
          </w:p>
          <w:p w14:paraId="035917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2A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기본점검항목03 “품질보증활동이 계획대로 수행되었는가?”</w:t>
            </w:r>
          </w:p>
          <w:p w14:paraId="1036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0DBD9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55C9747D" w14:textId="77777777" w:rsidTr="00E50F20">
        <w:tc>
          <w:tcPr>
            <w:tcW w:w="1696" w:type="dxa"/>
            <w:vMerge/>
            <w:tcMar>
              <w:top w:w="28" w:type="dxa"/>
              <w:left w:w="28" w:type="dxa"/>
              <w:bottom w:w="28" w:type="dxa"/>
              <w:right w:w="28" w:type="dxa"/>
            </w:tcMar>
            <w:hideMark/>
          </w:tcPr>
          <w:p w14:paraId="3C7DF32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232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2678E" w14:textId="71E61A3A"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품질보증 담당자가 설계 산출물의 완전성·일관성·추적성을 검토하고 있는가?</w:t>
            </w:r>
            <w:r w:rsidRPr="00CF7CD5">
              <w:rPr>
                <w:rFonts w:ascii="바탕체" w:hAnsi="바탕체" w:cs="굴림"/>
                <w:b/>
                <w:bCs/>
                <w:sz w:val="22"/>
                <w:szCs w:val="20"/>
              </w:rPr>
              <w:t xml:space="preserve"> [1-2-가-10-02]</w:t>
            </w:r>
          </w:p>
          <w:p w14:paraId="767E48B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누락 여부 확인</w:t>
            </w:r>
          </w:p>
          <w:p w14:paraId="5B4DF94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간 불일치 점검 여부 확인</w:t>
            </w:r>
          </w:p>
          <w:p w14:paraId="46E4E246" w14:textId="65B7E80C"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추적성과 테스트 가능성 확인 여부</w:t>
            </w:r>
          </w:p>
          <w:p w14:paraId="07E01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11A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w:t>
            </w:r>
          </w:p>
          <w:p w14:paraId="51DC1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기본점검항목01(정의된 공식 산출물의 누락여부)</w:t>
            </w:r>
          </w:p>
        </w:tc>
      </w:tr>
      <w:tr w:rsidR="008A2C7E" w:rsidRPr="00820F40" w14:paraId="094AD2AC" w14:textId="77777777" w:rsidTr="00E50F20">
        <w:tc>
          <w:tcPr>
            <w:tcW w:w="1696" w:type="dxa"/>
            <w:vMerge/>
            <w:tcMar>
              <w:top w:w="28" w:type="dxa"/>
              <w:left w:w="28" w:type="dxa"/>
              <w:bottom w:w="28" w:type="dxa"/>
              <w:right w:w="28" w:type="dxa"/>
            </w:tcMar>
            <w:hideMark/>
          </w:tcPr>
          <w:p w14:paraId="2C86D02E"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1C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A271BD" w14:textId="5E0CD255"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 결함과 보완사항이 조치되고 재검토되고 있는가?</w:t>
            </w:r>
            <w:r w:rsidRPr="00CF7CD5">
              <w:rPr>
                <w:rFonts w:ascii="바탕체" w:hAnsi="바탕체" w:cs="굴림"/>
                <w:b/>
                <w:bCs/>
                <w:sz w:val="22"/>
                <w:szCs w:val="20"/>
              </w:rPr>
              <w:t xml:space="preserve"> [1-2-가-10-03]</w:t>
            </w:r>
          </w:p>
          <w:p w14:paraId="02A6CDF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보완 요청사항 등록 여부 확인</w:t>
            </w:r>
          </w:p>
          <w:p w14:paraId="7476D21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조치결과 확인 여부 확인</w:t>
            </w:r>
          </w:p>
          <w:p w14:paraId="4AED3659" w14:textId="54379C5F"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재검토 및 승인 결과 관리 여부 확인</w:t>
            </w:r>
          </w:p>
          <w:p w14:paraId="39FF82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4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9E94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기본점검항목02(반복에 대한 평가결과 및 반영)</w:t>
            </w:r>
          </w:p>
          <w:p w14:paraId="1460E1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「수행가이드」p.61~62, 3.1~3.2 상주감리 수행 절차(점검→개선권고의견→시정조치확인)</w:t>
            </w:r>
          </w:p>
        </w:tc>
      </w:tr>
      <w:tr w:rsidR="008A2C7E" w:rsidRPr="00820F40" w14:paraId="39DC6EA0" w14:textId="77777777" w:rsidTr="00E50F20">
        <w:tc>
          <w:tcPr>
            <w:tcW w:w="1696" w:type="dxa"/>
            <w:vMerge/>
            <w:tcMar>
              <w:top w:w="28" w:type="dxa"/>
              <w:left w:w="28" w:type="dxa"/>
              <w:bottom w:w="28" w:type="dxa"/>
              <w:right w:w="28" w:type="dxa"/>
            </w:tcMar>
            <w:hideMark/>
          </w:tcPr>
          <w:p w14:paraId="1680B7E6"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ADB3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AECF3" w14:textId="3E5C92CC"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4</w:t>
            </w:r>
            <w:r>
              <w:rPr>
                <w:rFonts w:ascii="바탕체" w:hAnsi="바탕체" w:cs="굴림" w:hint="eastAsia"/>
                <w:b/>
                <w:sz w:val="22"/>
                <w:szCs w:val="20"/>
              </w:rPr>
              <w:t xml:space="preserve">. </w:t>
            </w:r>
            <w:r w:rsidR="008A2C7E" w:rsidRPr="00820F40">
              <w:rPr>
                <w:rFonts w:ascii="바탕체" w:hAnsi="바탕체" w:cs="굴림"/>
                <w:b/>
                <w:bCs/>
                <w:sz w:val="22"/>
                <w:szCs w:val="20"/>
              </w:rPr>
              <w:t>품질보증 결과가 구축 착수 판단에 활용되고 있는가?</w:t>
            </w:r>
            <w:r w:rsidRPr="00CF7CD5">
              <w:rPr>
                <w:rFonts w:ascii="바탕체" w:hAnsi="바탕체" w:cs="굴림"/>
                <w:b/>
                <w:bCs/>
                <w:sz w:val="22"/>
                <w:szCs w:val="20"/>
              </w:rPr>
              <w:t xml:space="preserve"> [1-2-가-10-04]</w:t>
            </w:r>
          </w:p>
          <w:p w14:paraId="387673C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설계단계 완료 기준 충족 여부 확인</w:t>
            </w:r>
          </w:p>
          <w:p w14:paraId="0A5FD71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전 필수 보완사항 조치 여부 확인</w:t>
            </w:r>
          </w:p>
          <w:p w14:paraId="631BBADC" w14:textId="3345732A"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단계전환 승인 근거 확보 여부 확인</w:t>
            </w:r>
          </w:p>
          <w:p w14:paraId="19DD8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707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「감리기준」제2조(정의) 제12호(3단계감리 — 요구정의·설계·종료 단계), 제9조(설계단계 감리)</w:t>
            </w:r>
          </w:p>
          <w:p w14:paraId="6DA46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기본점검항목03(품질보증활동 필요성 — “품질보증활동이 계획대로 수행되고 결과가 반영되었는지 확인하는 것이 필요하다”)</w:t>
            </w:r>
          </w:p>
          <w:p w14:paraId="5857E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6BB14B0D" w14:textId="5E19FAE4" w:rsidR="002908BE" w:rsidRPr="00820F40" w:rsidRDefault="002908BE" w:rsidP="002908BE">
      <w:pPr>
        <w:pStyle w:val="a5"/>
      </w:pPr>
    </w:p>
    <w:p w14:paraId="0B991D19" w14:textId="04E4A6C2" w:rsidR="002908BE" w:rsidRPr="00654959" w:rsidRDefault="00C042C6" w:rsidP="0020191D">
      <w:pPr>
        <w:pStyle w:val="31"/>
      </w:pPr>
      <w:bookmarkStart w:id="15" w:name="_Toc237724866"/>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5AEAAEC0"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0BFE06CD" w14:textId="120DBE56"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B579B39" w14:textId="52947E5A"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258106F" w14:textId="77777777" w:rsidTr="00D069C0">
        <w:tc>
          <w:tcPr>
            <w:tcW w:w="1696" w:type="dxa"/>
            <w:vMerge w:val="restart"/>
            <w:tcMar>
              <w:top w:w="28" w:type="dxa"/>
              <w:left w:w="28" w:type="dxa"/>
              <w:bottom w:w="28" w:type="dxa"/>
              <w:right w:w="28" w:type="dxa"/>
            </w:tcMar>
            <w:hideMark/>
          </w:tcPr>
          <w:p w14:paraId="783EDBCE"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1. 전환 대상 애플리케이션 설계 반영</w:t>
            </w:r>
          </w:p>
        </w:tc>
        <w:tc>
          <w:tcPr>
            <w:tcW w:w="7093" w:type="dxa"/>
            <w:tcMar>
              <w:top w:w="28" w:type="dxa"/>
              <w:left w:w="28" w:type="dxa"/>
              <w:bottom w:w="28" w:type="dxa"/>
              <w:right w:w="28" w:type="dxa"/>
            </w:tcMar>
            <w:vAlign w:val="center"/>
            <w:hideMark/>
          </w:tcPr>
          <w:p w14:paraId="3EF982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D4946" w14:textId="0A927CCE"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 대상 애플리케이션이 설계 산출물에 누락 없이 반영되어 있는가?</w:t>
            </w:r>
            <w:r w:rsidRPr="00CF7CD5">
              <w:rPr>
                <w:rFonts w:ascii="바탕체" w:hAnsi="바탕체" w:cs="굴림"/>
                <w:b/>
                <w:bCs/>
                <w:sz w:val="22"/>
                <w:szCs w:val="20"/>
              </w:rPr>
              <w:t xml:space="preserve"> [1-2-나-1-01]</w:t>
            </w:r>
          </w:p>
          <w:p w14:paraId="52A27FB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대상 업무시스템, 응용프로그램, 배치 프로그램 반영 여부</w:t>
            </w:r>
          </w:p>
          <w:p w14:paraId="1045E022"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제외 대상과 제외 사유 명시 여부</w:t>
            </w:r>
          </w:p>
          <w:p w14:paraId="1E8368CC" w14:textId="3F0A7C0D"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핵심 업무, 대민 서비스, 내부 업무 등 중요도별 분류 여부</w:t>
            </w:r>
          </w:p>
          <w:p w14:paraId="051E9C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A6F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48454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25E66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SD12-1(시스템개발/구조적·정보공학적모델/설계/시스템아키텍처) 검토항목04 “시스템 전환 계획이 적정하게 수립되었는가?”</w:t>
            </w:r>
          </w:p>
        </w:tc>
      </w:tr>
      <w:tr w:rsidR="00D069C0" w:rsidRPr="00663D1A" w14:paraId="5478974F" w14:textId="77777777" w:rsidTr="00D069C0">
        <w:tc>
          <w:tcPr>
            <w:tcW w:w="1696" w:type="dxa"/>
            <w:vMerge/>
            <w:tcMar>
              <w:top w:w="28" w:type="dxa"/>
              <w:left w:w="28" w:type="dxa"/>
              <w:bottom w:w="28" w:type="dxa"/>
              <w:right w:w="28" w:type="dxa"/>
            </w:tcMar>
            <w:hideMark/>
          </w:tcPr>
          <w:p w14:paraId="777B403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F1A9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C5ACE5" w14:textId="7B2593B8" w:rsidR="00D069C0"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애플리케이션별 전환 방식이 명확히 설계되어 있는가?</w:t>
            </w:r>
            <w:r>
              <w:rPr>
                <w:sz w:val="22"/>
              </w:rPr>
              <w:t xml:space="preserve"> [1-2-</w:t>
            </w:r>
            <w:r>
              <w:rPr>
                <w:sz w:val="22"/>
              </w:rPr>
              <w:t>나</w:t>
            </w:r>
            <w:r>
              <w:rPr>
                <w:sz w:val="22"/>
              </w:rPr>
              <w:t>-1-02]</w:t>
            </w:r>
          </w:p>
          <w:p w14:paraId="7AF1048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단순 이전, 수정 후 이전, 재설치, 재구성, 재개발 대상 구분 여부</w:t>
            </w:r>
          </w:p>
          <w:p w14:paraId="5499FDF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애플리케이션별 전환 난이도와 영향도 반영 여부</w:t>
            </w:r>
          </w:p>
          <w:p w14:paraId="4E5CAD7E" w14:textId="0B4797DF"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방식별 작업 절차와 검증 기준 정의 여부</w:t>
            </w:r>
          </w:p>
          <w:p w14:paraId="5BF3B6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F8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61693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계획”(전환 절차/방법, 검증 계획)</w:t>
            </w:r>
          </w:p>
        </w:tc>
      </w:tr>
      <w:tr w:rsidR="00D069C0" w:rsidRPr="00663D1A" w14:paraId="00C511F8" w14:textId="77777777" w:rsidTr="00D069C0">
        <w:tc>
          <w:tcPr>
            <w:tcW w:w="1696" w:type="dxa"/>
            <w:vMerge/>
            <w:tcMar>
              <w:top w:w="28" w:type="dxa"/>
              <w:left w:w="28" w:type="dxa"/>
              <w:bottom w:w="28" w:type="dxa"/>
              <w:right w:w="28" w:type="dxa"/>
            </w:tcMar>
            <w:hideMark/>
          </w:tcPr>
          <w:p w14:paraId="3151980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D1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E8A75" w14:textId="1954F3BB"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D81F3F">
              <w:rPr>
                <w:rFonts w:ascii="바탕체" w:hAnsi="바탕체" w:cs="굴림"/>
                <w:b/>
                <w:bCs/>
                <w:sz w:val="22"/>
                <w:szCs w:val="20"/>
              </w:rPr>
              <w:t>애플리케이션 구성요소 간 관계가 설계에 반영되어 있는가?</w:t>
            </w:r>
            <w:r w:rsidRPr="00CF7CD5">
              <w:rPr>
                <w:rFonts w:ascii="바탕체" w:hAnsi="바탕체" w:cs="굴림"/>
                <w:b/>
                <w:bCs/>
                <w:sz w:val="22"/>
                <w:szCs w:val="20"/>
              </w:rPr>
              <w:t xml:space="preserve"> [1-2-나-1-03]</w:t>
            </w:r>
          </w:p>
          <w:p w14:paraId="593CC2E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배치, 연계 모듈 간 구성관계 반영 여부</w:t>
            </w:r>
          </w:p>
          <w:p w14:paraId="1C5FFEB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업무 흐름과 시스템 호출 구조 반영 여부</w:t>
            </w:r>
          </w:p>
          <w:p w14:paraId="22430936" w14:textId="0B0D681E"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 간 의존관계와 선후행 작업 반영 여부</w:t>
            </w:r>
          </w:p>
          <w:p w14:paraId="58B00A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1B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검토항목01 “시스템 구성요소에 대한 상세설계가 충분하게 이루어졌는가?”</w:t>
            </w:r>
          </w:p>
          <w:p w14:paraId="2F5A7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4D52CA5" w14:textId="77777777" w:rsidTr="00D069C0">
        <w:tc>
          <w:tcPr>
            <w:tcW w:w="1696" w:type="dxa"/>
            <w:vMerge w:val="restart"/>
            <w:tcMar>
              <w:top w:w="28" w:type="dxa"/>
              <w:left w:w="28" w:type="dxa"/>
              <w:bottom w:w="28" w:type="dxa"/>
              <w:right w:w="28" w:type="dxa"/>
            </w:tcMar>
            <w:hideMark/>
          </w:tcPr>
          <w:p w14:paraId="234F1729"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2. 플랫폼 변경 영향 설계</w:t>
            </w:r>
          </w:p>
        </w:tc>
        <w:tc>
          <w:tcPr>
            <w:tcW w:w="7093" w:type="dxa"/>
            <w:tcMar>
              <w:top w:w="28" w:type="dxa"/>
              <w:left w:w="28" w:type="dxa"/>
              <w:bottom w:w="28" w:type="dxa"/>
              <w:right w:w="28" w:type="dxa"/>
            </w:tcMar>
            <w:vAlign w:val="center"/>
            <w:hideMark/>
          </w:tcPr>
          <w:p w14:paraId="3BB5D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CFFE9" w14:textId="7B92D71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IP 변경, 플랫폼 변경, OS 변경에 따른 애플리케이션 수정사항이 설계되어 있는가?</w:t>
            </w:r>
            <w:r w:rsidRPr="00CF7CD5">
              <w:rPr>
                <w:rFonts w:ascii="바탕체" w:hAnsi="바탕체" w:cs="굴림"/>
                <w:b/>
                <w:bCs/>
                <w:sz w:val="22"/>
                <w:szCs w:val="20"/>
              </w:rPr>
              <w:t xml:space="preserve"> [1-2-나-2-01]</w:t>
            </w:r>
          </w:p>
          <w:p w14:paraId="64DD227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IP, URL, 도메인, 포트 변경 대상 식별 여부</w:t>
            </w:r>
          </w:p>
          <w:p w14:paraId="6336E47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OS, WAS, DBMS, 미들웨어 변경 영향 반영 여부</w:t>
            </w:r>
          </w:p>
          <w:p w14:paraId="2C383EFD" w14:textId="12806888"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소스, 설정파일, 배포파일, 스크립트 명시 여부</w:t>
            </w:r>
          </w:p>
          <w:p w14:paraId="49C867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0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5699EC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17E5F594" w14:textId="77777777" w:rsidTr="00D069C0">
        <w:tc>
          <w:tcPr>
            <w:tcW w:w="1696" w:type="dxa"/>
            <w:vMerge/>
            <w:tcMar>
              <w:top w:w="28" w:type="dxa"/>
              <w:left w:w="28" w:type="dxa"/>
              <w:bottom w:w="28" w:type="dxa"/>
              <w:right w:w="28" w:type="dxa"/>
            </w:tcMar>
            <w:hideMark/>
          </w:tcPr>
          <w:p w14:paraId="011E5EA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D19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609B46" w14:textId="6D8001EA"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하드코딩 정보와 환경 의존 요소의 변경 방안이 설계되어 있는가?</w:t>
            </w:r>
            <w:r w:rsidRPr="00CF7CD5">
              <w:rPr>
                <w:rFonts w:ascii="바탕체" w:hAnsi="바탕체" w:cs="굴림"/>
                <w:b/>
                <w:bCs/>
                <w:sz w:val="22"/>
                <w:szCs w:val="20"/>
              </w:rPr>
              <w:t xml:space="preserve"> [1-2-나-2-02]</w:t>
            </w:r>
          </w:p>
          <w:p w14:paraId="0DB2898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소스 내 IP, 경로, 포트, 계정, URL 하드코딩 점검 여부</w:t>
            </w:r>
          </w:p>
          <w:p w14:paraId="468673CE"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설정파일 외부화 또는 환경변수 적용 여부</w:t>
            </w:r>
          </w:p>
          <w:p w14:paraId="0522821B" w14:textId="1553AFA8"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변경 전후 비교 및 검증 방법 정의 여부</w:t>
            </w:r>
          </w:p>
          <w:p w14:paraId="79553A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59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355F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577E4664" w14:textId="77777777" w:rsidTr="00D069C0">
        <w:tc>
          <w:tcPr>
            <w:tcW w:w="1696" w:type="dxa"/>
            <w:vMerge w:val="restart"/>
            <w:tcMar>
              <w:top w:w="28" w:type="dxa"/>
              <w:left w:w="28" w:type="dxa"/>
              <w:bottom w:w="28" w:type="dxa"/>
              <w:right w:w="28" w:type="dxa"/>
            </w:tcMar>
            <w:hideMark/>
          </w:tcPr>
          <w:p w14:paraId="60DE4E1B"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3. Web/WAS/DB 서버 SW 이관 설계</w:t>
            </w:r>
          </w:p>
        </w:tc>
        <w:tc>
          <w:tcPr>
            <w:tcW w:w="7093" w:type="dxa"/>
            <w:tcMar>
              <w:top w:w="28" w:type="dxa"/>
              <w:left w:w="28" w:type="dxa"/>
              <w:bottom w:w="28" w:type="dxa"/>
              <w:right w:w="28" w:type="dxa"/>
            </w:tcMar>
            <w:vAlign w:val="center"/>
            <w:hideMark/>
          </w:tcPr>
          <w:p w14:paraId="0506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4B061" w14:textId="5A4CD9B0"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Web/WAS/DB 서버 소프트웨어의 이관·재설치·변경 절차가 구체화되어 있는가?</w:t>
            </w:r>
            <w:r w:rsidRPr="00CF7CD5">
              <w:rPr>
                <w:rFonts w:ascii="바탕체" w:hAnsi="바탕체" w:cs="굴림"/>
                <w:b/>
                <w:bCs/>
                <w:sz w:val="22"/>
                <w:szCs w:val="20"/>
              </w:rPr>
              <w:t xml:space="preserve"> [1-2-나-3-01]</w:t>
            </w:r>
          </w:p>
          <w:p w14:paraId="096A753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서버별 설치 및 이관 절차 정의 여부</w:t>
            </w:r>
          </w:p>
          <w:p w14:paraId="2D71B51C"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재설치, 업그레이드, 패치, 설정 변경 대상 구분 여부</w:t>
            </w:r>
          </w:p>
          <w:p w14:paraId="4B675D97" w14:textId="541E676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순서, 작업 시간, 담당자, 검증 기준 명시 여부</w:t>
            </w:r>
          </w:p>
          <w:p w14:paraId="649CC1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AB80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0A73B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2/3계층)(p.120~121 / p.65~66)</w:t>
            </w:r>
          </w:p>
        </w:tc>
      </w:tr>
      <w:tr w:rsidR="00D069C0" w:rsidRPr="00663D1A" w14:paraId="4AF8E560" w14:textId="77777777" w:rsidTr="00D069C0">
        <w:tc>
          <w:tcPr>
            <w:tcW w:w="1696" w:type="dxa"/>
            <w:vMerge/>
            <w:tcMar>
              <w:top w:w="28" w:type="dxa"/>
              <w:left w:w="28" w:type="dxa"/>
              <w:bottom w:w="28" w:type="dxa"/>
              <w:right w:w="28" w:type="dxa"/>
            </w:tcMar>
            <w:hideMark/>
          </w:tcPr>
          <w:p w14:paraId="225F50A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6A4A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F1F30" w14:textId="57EFD81F"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기존 운영환경 설정값이 목표 클라우드 환경에 반영되도록 설계되어 있는가?</w:t>
            </w:r>
            <w:r w:rsidRPr="00CF7CD5">
              <w:rPr>
                <w:rFonts w:ascii="바탕체" w:hAnsi="바탕체" w:cs="굴림"/>
                <w:b/>
                <w:bCs/>
                <w:sz w:val="22"/>
                <w:szCs w:val="20"/>
              </w:rPr>
              <w:t xml:space="preserve"> [1-2-나-3-02]</w:t>
            </w:r>
          </w:p>
          <w:p w14:paraId="0EC1024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커넥션풀, 세션, JVM 옵션, 로그 설정 반영 여부</w:t>
            </w:r>
          </w:p>
          <w:p w14:paraId="21126504"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접속정보, 파일 경로, 업로드 경로, 임시 디렉터리 반영 여부</w:t>
            </w:r>
          </w:p>
          <w:p w14:paraId="3DA701B2" w14:textId="1D820BFB"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운영 파라미터와 보안 설정의 누락 여부 확인</w:t>
            </w:r>
          </w:p>
          <w:p w14:paraId="29B08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23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B490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208D4A31" w14:textId="77777777" w:rsidTr="00D069C0">
        <w:tc>
          <w:tcPr>
            <w:tcW w:w="1696" w:type="dxa"/>
            <w:vMerge/>
            <w:tcMar>
              <w:top w:w="28" w:type="dxa"/>
              <w:left w:w="28" w:type="dxa"/>
              <w:bottom w:w="28" w:type="dxa"/>
              <w:right w:w="28" w:type="dxa"/>
            </w:tcMar>
            <w:hideMark/>
          </w:tcPr>
          <w:p w14:paraId="49847A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8D6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FC067" w14:textId="4FF187E6"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Web/WAS/DB 서버 간 연동 검증 방안이 설계되어 있는가?</w:t>
            </w:r>
            <w:r w:rsidRPr="00CF7CD5">
              <w:rPr>
                <w:rFonts w:ascii="바탕체" w:hAnsi="바탕체" w:cs="굴림"/>
                <w:b/>
                <w:bCs/>
                <w:sz w:val="22"/>
                <w:szCs w:val="20"/>
              </w:rPr>
              <w:t xml:space="preserve"> [1-2-나-3-03]</w:t>
            </w:r>
          </w:p>
          <w:p w14:paraId="01041AD7" w14:textId="6BABAEE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w:t>
            </w:r>
            <w:r>
              <w:rPr>
                <w:rFonts w:ascii="바탕체" w:hAnsi="바탕체" w:cs="굴림"/>
                <w:sz w:val="22"/>
                <w:szCs w:val="20"/>
              </w:rPr>
              <w:t>-</w:t>
            </w:r>
            <w:r w:rsidRPr="006D2DF1">
              <w:rPr>
                <w:rFonts w:ascii="바탕체" w:hAnsi="바탕체" w:cs="굴림"/>
                <w:sz w:val="22"/>
                <w:szCs w:val="20"/>
              </w:rPr>
              <w:t>WAS</w:t>
            </w:r>
            <w:r>
              <w:rPr>
                <w:rFonts w:ascii="바탕체" w:hAnsi="바탕체" w:cs="굴림"/>
                <w:sz w:val="22"/>
                <w:szCs w:val="20"/>
              </w:rPr>
              <w:t>-</w:t>
            </w:r>
            <w:r w:rsidRPr="006D2DF1">
              <w:rPr>
                <w:rFonts w:ascii="바탕체" w:hAnsi="바탕체" w:cs="굴림"/>
                <w:sz w:val="22"/>
                <w:szCs w:val="20"/>
              </w:rPr>
              <w:t>DB 연결성 검증 항목 정의 여부</w:t>
            </w:r>
          </w:p>
          <w:p w14:paraId="7A54C16C" w14:textId="642C1F2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 트랜잭션 처리, 세션 유지 검증 여부</w:t>
            </w:r>
          </w:p>
          <w:p w14:paraId="476F5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8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2F63B1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tc>
      </w:tr>
      <w:tr w:rsidR="006D2DF1" w:rsidRPr="00663D1A" w14:paraId="284C3D99" w14:textId="77777777" w:rsidTr="00D069C0">
        <w:tc>
          <w:tcPr>
            <w:tcW w:w="1696" w:type="dxa"/>
            <w:vMerge w:val="restart"/>
            <w:tcMar>
              <w:top w:w="28" w:type="dxa"/>
              <w:left w:w="28" w:type="dxa"/>
              <w:bottom w:w="28" w:type="dxa"/>
              <w:right w:w="28" w:type="dxa"/>
            </w:tcMar>
            <w:hideMark/>
          </w:tcPr>
          <w:p w14:paraId="6763FA50" w14:textId="77777777" w:rsidR="006D2DF1" w:rsidRPr="00663D1A" w:rsidRDefault="006D2DF1"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4. 상용SW 전환 및 라이선스 설계</w:t>
            </w:r>
          </w:p>
        </w:tc>
        <w:tc>
          <w:tcPr>
            <w:tcW w:w="7093" w:type="dxa"/>
            <w:tcMar>
              <w:top w:w="28" w:type="dxa"/>
              <w:left w:w="28" w:type="dxa"/>
              <w:bottom w:w="28" w:type="dxa"/>
              <w:right w:w="28" w:type="dxa"/>
            </w:tcMar>
            <w:vAlign w:val="center"/>
            <w:hideMark/>
          </w:tcPr>
          <w:p w14:paraId="1E9106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AB8646" w14:textId="6169750A"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663D1A">
              <w:rPr>
                <w:rFonts w:ascii="바탕체" w:hAnsi="바탕체" w:cs="굴림"/>
                <w:b/>
                <w:bCs/>
                <w:sz w:val="22"/>
                <w:szCs w:val="20"/>
              </w:rPr>
              <w:t>상용SW의 재설치·업그레이드·환경설정 방안이 설계되어 있는가?</w:t>
            </w:r>
            <w:r w:rsidRPr="00CF7CD5">
              <w:rPr>
                <w:rFonts w:ascii="바탕체" w:hAnsi="바탕체" w:cs="굴림"/>
                <w:b/>
                <w:bCs/>
                <w:sz w:val="22"/>
                <w:szCs w:val="20"/>
              </w:rPr>
              <w:t xml:space="preserve"> [1-2-나-4-01]</w:t>
            </w:r>
          </w:p>
          <w:p w14:paraId="7FAAC50B"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상용SW별 설치 위치, 버전, 구성 방식 정의 여부</w:t>
            </w:r>
          </w:p>
          <w:p w14:paraId="69877AB7"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업그레이드 또는 패치 필요성 반영 여부</w:t>
            </w:r>
          </w:p>
          <w:p w14:paraId="0186B7F7" w14:textId="5556444F"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환경설정 변경 항목과 검증 방법 정의 여부</w:t>
            </w:r>
          </w:p>
          <w:p w14:paraId="3CBCFA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6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E2B9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9B799A" w14:textId="77777777" w:rsidTr="00D069C0">
        <w:tc>
          <w:tcPr>
            <w:tcW w:w="1696" w:type="dxa"/>
            <w:vMerge/>
            <w:tcMar>
              <w:top w:w="28" w:type="dxa"/>
              <w:left w:w="28" w:type="dxa"/>
              <w:bottom w:w="28" w:type="dxa"/>
              <w:right w:w="28" w:type="dxa"/>
            </w:tcMar>
            <w:hideMark/>
          </w:tcPr>
          <w:p w14:paraId="0FE3D9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4EA0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CEDC" w14:textId="5E993D0C"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6D2DF1" w:rsidRPr="00663D1A">
              <w:rPr>
                <w:rFonts w:ascii="바탕체" w:hAnsi="바탕체" w:cs="굴림"/>
                <w:b/>
                <w:bCs/>
                <w:sz w:val="22"/>
                <w:szCs w:val="20"/>
              </w:rPr>
              <w:t>상용SW 라이선스 변경 영향이 설계에 반영되어 있는가?</w:t>
            </w:r>
            <w:r w:rsidRPr="00CF7CD5">
              <w:rPr>
                <w:rFonts w:ascii="바탕체" w:hAnsi="바탕체" w:cs="굴림"/>
                <w:b/>
                <w:bCs/>
                <w:sz w:val="22"/>
                <w:szCs w:val="20"/>
              </w:rPr>
              <w:t xml:space="preserve"> [1-2-나-4-02]</w:t>
            </w:r>
          </w:p>
          <w:p w14:paraId="3189EE96"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CPU, Core, VM, Instance, 사용자 수 기준 라이선스 검토 여부</w:t>
            </w:r>
          </w:p>
          <w:p w14:paraId="7F6C277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클라우드 환경 사용 가능 여부 및 계약 변경 필요성 확인</w:t>
            </w:r>
          </w:p>
          <w:p w14:paraId="3313045F" w14:textId="1392BD12"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추가 라이선스 비용과 기술지원 범위 반영 여부</w:t>
            </w:r>
          </w:p>
          <w:p w14:paraId="3B6478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70A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35FB6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8CD8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소프트웨어 진흥법 제54조(국가기관등의 상용소프트웨어 구매) 제1항·제2항</w:t>
            </w:r>
          </w:p>
        </w:tc>
      </w:tr>
      <w:tr w:rsidR="006D2DF1" w:rsidRPr="00663D1A" w14:paraId="635F89D8" w14:textId="77777777" w:rsidTr="00D069C0">
        <w:tc>
          <w:tcPr>
            <w:tcW w:w="1696" w:type="dxa"/>
            <w:vMerge/>
            <w:tcMar>
              <w:top w:w="28" w:type="dxa"/>
              <w:left w:w="28" w:type="dxa"/>
              <w:bottom w:w="28" w:type="dxa"/>
              <w:right w:w="28" w:type="dxa"/>
            </w:tcMar>
            <w:hideMark/>
          </w:tcPr>
          <w:p w14:paraId="1694FD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A892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9235E" w14:textId="06F1AE60"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6D2DF1" w:rsidRPr="00663D1A">
              <w:rPr>
                <w:rFonts w:ascii="바탕체" w:hAnsi="바탕체" w:cs="굴림"/>
                <w:b/>
                <w:bCs/>
                <w:sz w:val="22"/>
                <w:szCs w:val="20"/>
              </w:rPr>
              <w:t>상용SW 공급사 기술지원 계획이 설계단계에 반영되어 있는가?</w:t>
            </w:r>
            <w:r w:rsidRPr="00CF7CD5">
              <w:rPr>
                <w:rFonts w:ascii="바탕체" w:hAnsi="바탕체" w:cs="굴림"/>
                <w:b/>
                <w:bCs/>
                <w:sz w:val="22"/>
                <w:szCs w:val="20"/>
              </w:rPr>
              <w:t xml:space="preserve"> [1-2-나-4-03]</w:t>
            </w:r>
          </w:p>
          <w:p w14:paraId="54EC4F2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이관, 장애 대응 시 공급사 지원 범위 정의 여부</w:t>
            </w:r>
          </w:p>
          <w:p w14:paraId="6CC52D16" w14:textId="3FF022A0"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기술지원 일정과 전환 일정 간 연계 여부</w:t>
            </w:r>
          </w:p>
          <w:p w14:paraId="6DF9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D1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124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여부”(p.117 / p.63)</w:t>
            </w:r>
          </w:p>
        </w:tc>
      </w:tr>
      <w:tr w:rsidR="00D069C0" w:rsidRPr="00663D1A" w14:paraId="290EFF5A" w14:textId="77777777" w:rsidTr="00D069C0">
        <w:tc>
          <w:tcPr>
            <w:tcW w:w="1696" w:type="dxa"/>
            <w:vMerge w:val="restart"/>
            <w:tcMar>
              <w:top w:w="28" w:type="dxa"/>
              <w:left w:w="28" w:type="dxa"/>
              <w:bottom w:w="28" w:type="dxa"/>
              <w:right w:w="28" w:type="dxa"/>
            </w:tcMar>
            <w:hideMark/>
          </w:tcPr>
          <w:p w14:paraId="63381030"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5. 애플리케이션 수정 설계</w:t>
            </w:r>
          </w:p>
        </w:tc>
        <w:tc>
          <w:tcPr>
            <w:tcW w:w="7093" w:type="dxa"/>
            <w:tcMar>
              <w:top w:w="28" w:type="dxa"/>
              <w:left w:w="28" w:type="dxa"/>
              <w:bottom w:w="28" w:type="dxa"/>
              <w:right w:w="28" w:type="dxa"/>
            </w:tcMar>
            <w:vAlign w:val="center"/>
            <w:hideMark/>
          </w:tcPr>
          <w:p w14:paraId="0F5E5D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3775E" w14:textId="60340472"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전환으로 인한 애플리케이션 수정 요구가 상세 설계에 반영되어 있는가?</w:t>
            </w:r>
            <w:r w:rsidRPr="00CF7CD5">
              <w:rPr>
                <w:rFonts w:ascii="바탕체" w:hAnsi="바탕체" w:cs="굴림"/>
                <w:b/>
                <w:bCs/>
                <w:sz w:val="22"/>
                <w:szCs w:val="20"/>
              </w:rPr>
              <w:t xml:space="preserve"> [1-2-나-5-01]</w:t>
            </w:r>
          </w:p>
          <w:p w14:paraId="21EE6AA2"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기능, 화면, 모듈, 배치, 연계 프로그램 명시 여부</w:t>
            </w:r>
          </w:p>
          <w:p w14:paraId="3448267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사유, 변경 전후 내용, 영향 범위 정의 여부</w:t>
            </w:r>
          </w:p>
          <w:p w14:paraId="78D1F0C7" w14:textId="527D8445"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우선순위와 담당자 지정 여부</w:t>
            </w:r>
          </w:p>
          <w:p w14:paraId="323B1C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6A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7FB5F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SD12-2(시스템개발/구조적·정보공학적모델/설계/응용시스템) 검토항목01 “프로그램 분할”, 검토항목02 “업무 기능이 상세하게 설계되었는가?”</w:t>
            </w:r>
          </w:p>
        </w:tc>
      </w:tr>
      <w:tr w:rsidR="00D069C0" w:rsidRPr="00663D1A" w14:paraId="43D9C175" w14:textId="77777777" w:rsidTr="00D069C0">
        <w:tc>
          <w:tcPr>
            <w:tcW w:w="1696" w:type="dxa"/>
            <w:vMerge/>
            <w:tcMar>
              <w:top w:w="28" w:type="dxa"/>
              <w:left w:w="28" w:type="dxa"/>
              <w:bottom w:w="28" w:type="dxa"/>
              <w:right w:w="28" w:type="dxa"/>
            </w:tcMar>
            <w:hideMark/>
          </w:tcPr>
          <w:p w14:paraId="3F66D95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7E1D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977EBC" w14:textId="2E10977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 수정 후 기능 검증 기준이 정의되어 있는가?</w:t>
            </w:r>
            <w:r w:rsidRPr="00CF7CD5">
              <w:rPr>
                <w:rFonts w:ascii="바탕체" w:hAnsi="바탕체" w:cs="굴림"/>
                <w:b/>
                <w:bCs/>
                <w:sz w:val="22"/>
                <w:szCs w:val="20"/>
              </w:rPr>
              <w:t xml:space="preserve"> [1-2-나-5-02]</w:t>
            </w:r>
          </w:p>
          <w:p w14:paraId="324572D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기능별 단위시험 항목 정의 여부</w:t>
            </w:r>
          </w:p>
          <w:p w14:paraId="67ABC60D" w14:textId="16194CC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프로세스별 통합시험 항목 정의 여부</w:t>
            </w:r>
          </w:p>
          <w:p w14:paraId="184F6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40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p w14:paraId="558713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74B3310" w14:textId="77777777" w:rsidTr="00D069C0">
        <w:tc>
          <w:tcPr>
            <w:tcW w:w="1696" w:type="dxa"/>
            <w:vMerge/>
            <w:tcMar>
              <w:top w:w="28" w:type="dxa"/>
              <w:left w:w="28" w:type="dxa"/>
              <w:bottom w:w="28" w:type="dxa"/>
              <w:right w:w="28" w:type="dxa"/>
            </w:tcMar>
            <w:hideMark/>
          </w:tcPr>
          <w:p w14:paraId="13DF6C17"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064B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49416" w14:textId="352FD2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수정사항이 운영환경에 안전하게 배포될 수 있도록 설계되어 있는가?</w:t>
            </w:r>
            <w:r w:rsidRPr="00CF7CD5">
              <w:rPr>
                <w:rFonts w:ascii="바탕체" w:hAnsi="바탕체" w:cs="굴림"/>
                <w:b/>
                <w:bCs/>
                <w:sz w:val="22"/>
                <w:szCs w:val="20"/>
              </w:rPr>
              <w:t xml:space="preserve"> [1-2-나-5-03]</w:t>
            </w:r>
          </w:p>
          <w:p w14:paraId="4238F31F"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절차, 배포 파일, 배포 순서 정의 여부</w:t>
            </w:r>
          </w:p>
          <w:p w14:paraId="7D4265E0" w14:textId="7AB8E1ED"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전 백업 및 배포 후 검증 기준 수립 여부</w:t>
            </w:r>
          </w:p>
          <w:p w14:paraId="1E907B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5A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p w14:paraId="4B1C9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 — “문제발생시 복구 및 업무처리 계획 등”</w:t>
            </w:r>
          </w:p>
        </w:tc>
      </w:tr>
      <w:tr w:rsidR="00C52D59" w:rsidRPr="00663D1A" w14:paraId="1BF32E64" w14:textId="77777777" w:rsidTr="00D069C0">
        <w:tc>
          <w:tcPr>
            <w:tcW w:w="1696" w:type="dxa"/>
            <w:vMerge w:val="restart"/>
            <w:tcMar>
              <w:top w:w="28" w:type="dxa"/>
              <w:left w:w="28" w:type="dxa"/>
              <w:bottom w:w="28" w:type="dxa"/>
              <w:right w:w="28" w:type="dxa"/>
            </w:tcMar>
            <w:hideMark/>
          </w:tcPr>
          <w:p w14:paraId="1AF2F436"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6. 배치 및 스케줄러 전환 설계</w:t>
            </w:r>
          </w:p>
        </w:tc>
        <w:tc>
          <w:tcPr>
            <w:tcW w:w="7093" w:type="dxa"/>
            <w:tcMar>
              <w:top w:w="28" w:type="dxa"/>
              <w:left w:w="28" w:type="dxa"/>
              <w:bottom w:w="28" w:type="dxa"/>
              <w:right w:w="28" w:type="dxa"/>
            </w:tcMar>
            <w:vAlign w:val="center"/>
            <w:hideMark/>
          </w:tcPr>
          <w:p w14:paraId="2257AC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255B8B" w14:textId="4CAE92A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배치 프로그램과 스케줄러 변경사항이 설계에 반영되어 있는가?</w:t>
            </w:r>
            <w:r w:rsidRPr="00CF7CD5">
              <w:rPr>
                <w:rFonts w:ascii="바탕체" w:hAnsi="바탕체" w:cs="굴림"/>
                <w:b/>
                <w:bCs/>
                <w:sz w:val="22"/>
                <w:szCs w:val="20"/>
              </w:rPr>
              <w:t xml:space="preserve"> [1-2-나-6-01]</w:t>
            </w:r>
          </w:p>
          <w:p w14:paraId="11F1ACD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정기·수시·대용량 배치 목록 반영 여부</w:t>
            </w:r>
          </w:p>
          <w:p w14:paraId="0994953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Cron, 스케줄러, Shell, SQL, 파일 송수신 스크립트 변경 대상 정의 여부</w:t>
            </w:r>
          </w:p>
          <w:p w14:paraId="758F77C8" w14:textId="7F80C1B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수행 서버, 수행 시간, 선후행 관계 반영 여부</w:t>
            </w:r>
          </w:p>
          <w:p w14:paraId="18883C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98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검토항목01 “프로그램 분할이 적절하게 이루어졌는가?” — “처리(온라인/배치) 방식”</w:t>
            </w:r>
          </w:p>
        </w:tc>
      </w:tr>
      <w:tr w:rsidR="00C52D59" w:rsidRPr="00663D1A" w14:paraId="5C8F13E0" w14:textId="77777777" w:rsidTr="00D069C0">
        <w:tc>
          <w:tcPr>
            <w:tcW w:w="1696" w:type="dxa"/>
            <w:vMerge/>
            <w:tcMar>
              <w:top w:w="28" w:type="dxa"/>
              <w:left w:w="28" w:type="dxa"/>
              <w:bottom w:w="28" w:type="dxa"/>
              <w:right w:w="28" w:type="dxa"/>
            </w:tcMar>
            <w:hideMark/>
          </w:tcPr>
          <w:p w14:paraId="5B477A2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3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A6D50" w14:textId="0D74E5A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배치 처리 경로와 파일 처리 방식 변경이 설계되어 있는가?</w:t>
            </w:r>
            <w:r w:rsidRPr="00CF7CD5">
              <w:rPr>
                <w:rFonts w:ascii="바탕체" w:hAnsi="바탕체" w:cs="굴림"/>
                <w:b/>
                <w:bCs/>
                <w:sz w:val="22"/>
                <w:szCs w:val="20"/>
              </w:rPr>
              <w:t xml:space="preserve"> [1-2-나-6-02]</w:t>
            </w:r>
          </w:p>
          <w:p w14:paraId="2B6BFE9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입력·출력 파일 경로 변경 여부</w:t>
            </w:r>
          </w:p>
          <w:p w14:paraId="1C0AAD7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권한, 보관 위치, 로그 위치 반영 여부</w:t>
            </w:r>
          </w:p>
          <w:p w14:paraId="60273E54" w14:textId="691314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송수신 실패 시 재처리 기준 정의 여부</w:t>
            </w:r>
          </w:p>
          <w:p w14:paraId="30A7A0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78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간접적으로 영향을 미칠 수 있는 모든 것의 추가・수정・제거”로 규정하고, “위험을 적절히 평가”하는 것을 실무관행의 목적으로 명시</w:t>
            </w:r>
          </w:p>
        </w:tc>
      </w:tr>
      <w:tr w:rsidR="00C52D59" w:rsidRPr="00663D1A" w14:paraId="39E39358" w14:textId="77777777" w:rsidTr="00D069C0">
        <w:tc>
          <w:tcPr>
            <w:tcW w:w="1696" w:type="dxa"/>
            <w:vMerge/>
            <w:tcMar>
              <w:top w:w="28" w:type="dxa"/>
              <w:left w:w="28" w:type="dxa"/>
              <w:bottom w:w="28" w:type="dxa"/>
              <w:right w:w="28" w:type="dxa"/>
            </w:tcMar>
            <w:hideMark/>
          </w:tcPr>
          <w:p w14:paraId="77FA5FC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3D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AAF22D" w14:textId="4FCD7BF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배치 성능 및 장애 대응 방안이 설계되어 있는가?</w:t>
            </w:r>
            <w:r w:rsidRPr="00CF7CD5">
              <w:rPr>
                <w:rFonts w:ascii="바탕체" w:hAnsi="바탕체" w:cs="굴림"/>
                <w:b/>
                <w:bCs/>
                <w:sz w:val="22"/>
                <w:szCs w:val="20"/>
              </w:rPr>
              <w:t xml:space="preserve"> [1-2-나-6-03]</w:t>
            </w:r>
          </w:p>
          <w:p w14:paraId="539BC90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처리시간 목표와 허용 기준 정의 여부</w:t>
            </w:r>
          </w:p>
          <w:p w14:paraId="018573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지연, 중복 실행, 실패 발생 시 대응 절차 정의 여부</w:t>
            </w:r>
          </w:p>
          <w:p w14:paraId="5B39223E" w14:textId="1A7B269F"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 결과 확인 및 운영자 알림 기준 반영 여부</w:t>
            </w:r>
          </w:p>
          <w:p w14:paraId="36D57A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0C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 — 일반원칙 수준</w:t>
            </w:r>
          </w:p>
        </w:tc>
      </w:tr>
      <w:tr w:rsidR="00C52D59" w:rsidRPr="00663D1A" w14:paraId="50761431" w14:textId="77777777" w:rsidTr="00D069C0">
        <w:tc>
          <w:tcPr>
            <w:tcW w:w="1696" w:type="dxa"/>
            <w:vMerge w:val="restart"/>
            <w:tcMar>
              <w:top w:w="28" w:type="dxa"/>
              <w:left w:w="28" w:type="dxa"/>
              <w:bottom w:w="28" w:type="dxa"/>
              <w:right w:w="28" w:type="dxa"/>
            </w:tcMar>
            <w:hideMark/>
          </w:tcPr>
          <w:p w14:paraId="6A98633E"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7. 연계 애플리케이션 변경 설계</w:t>
            </w:r>
          </w:p>
        </w:tc>
        <w:tc>
          <w:tcPr>
            <w:tcW w:w="7093" w:type="dxa"/>
            <w:tcMar>
              <w:top w:w="28" w:type="dxa"/>
              <w:left w:w="28" w:type="dxa"/>
              <w:bottom w:w="28" w:type="dxa"/>
              <w:right w:w="28" w:type="dxa"/>
            </w:tcMar>
            <w:vAlign w:val="center"/>
            <w:hideMark/>
          </w:tcPr>
          <w:p w14:paraId="79DD10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74B00C" w14:textId="547CBFD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클라우드 전환으로 영향을 받는 연계시스템이 식별되고 변경 설계가 반영되어 있는가?</w:t>
            </w:r>
            <w:r w:rsidRPr="00CF7CD5">
              <w:rPr>
                <w:rFonts w:ascii="바탕체" w:hAnsi="바탕체" w:cs="굴림"/>
                <w:b/>
                <w:bCs/>
                <w:sz w:val="22"/>
                <w:szCs w:val="20"/>
              </w:rPr>
              <w:t xml:space="preserve"> [1-2-나-7-01]</w:t>
            </w:r>
          </w:p>
          <w:p w14:paraId="1A4D32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내부 시스템, 외부기관, 공통기반, 인증, 문자, 메일 등 연계 대상 반영 여부</w:t>
            </w:r>
          </w:p>
          <w:p w14:paraId="1A20937F"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API, EAI, ESB, 파일, DB Link, 배치 연계 방식 명시 여부</w:t>
            </w:r>
          </w:p>
          <w:p w14:paraId="73243E47" w14:textId="1D0CD8F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연계별 변경 대상 IP, URL, 포트 정의 여부</w:t>
            </w:r>
          </w:p>
          <w:p w14:paraId="30DD63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3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1E721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검토항목04 “내/외부 시스템에 대한 인터페이스가 설계되었는가?”</w:t>
            </w:r>
          </w:p>
        </w:tc>
      </w:tr>
      <w:tr w:rsidR="00C52D59" w:rsidRPr="00663D1A" w14:paraId="0AB91A94" w14:textId="77777777" w:rsidTr="00D069C0">
        <w:tc>
          <w:tcPr>
            <w:tcW w:w="1696" w:type="dxa"/>
            <w:vMerge/>
            <w:tcMar>
              <w:top w:w="28" w:type="dxa"/>
              <w:left w:w="28" w:type="dxa"/>
              <w:bottom w:w="28" w:type="dxa"/>
              <w:right w:w="28" w:type="dxa"/>
            </w:tcMar>
            <w:hideMark/>
          </w:tcPr>
          <w:p w14:paraId="5CF172F1"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E2FE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6120F" w14:textId="08431FE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연계 송수신 구조 변경에 따른 검증 방안이 설계되어 있는가?</w:t>
            </w:r>
            <w:r w:rsidRPr="00CF7CD5">
              <w:rPr>
                <w:rFonts w:ascii="바탕체" w:hAnsi="바탕체" w:cs="굴림"/>
                <w:b/>
                <w:bCs/>
                <w:sz w:val="22"/>
                <w:szCs w:val="20"/>
              </w:rPr>
              <w:t xml:space="preserve"> [1-2-나-7-02]</w:t>
            </w:r>
          </w:p>
          <w:p w14:paraId="0703018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송신·수신 데이터 항목과 전문 구조 검증 여부</w:t>
            </w:r>
          </w:p>
          <w:p w14:paraId="7A23EB16"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정상·오류·재처리 시나리오 정의 여부</w:t>
            </w:r>
          </w:p>
          <w:p w14:paraId="35D36AE8" w14:textId="195F5A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처리 결과와 오류 로그 확인 방안 반영 여부</w:t>
            </w:r>
          </w:p>
          <w:p w14:paraId="11590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0FA1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12AD1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 — “시험 환경, 절차, 시나리오, 데이터”</w:t>
            </w:r>
          </w:p>
        </w:tc>
      </w:tr>
      <w:tr w:rsidR="00C52D59" w:rsidRPr="00663D1A" w14:paraId="4EBC54D9" w14:textId="77777777" w:rsidTr="00D069C0">
        <w:tc>
          <w:tcPr>
            <w:tcW w:w="1696" w:type="dxa"/>
            <w:vMerge w:val="restart"/>
            <w:tcMar>
              <w:top w:w="28" w:type="dxa"/>
              <w:left w:w="28" w:type="dxa"/>
              <w:bottom w:w="28" w:type="dxa"/>
              <w:right w:w="28" w:type="dxa"/>
            </w:tcMar>
            <w:hideMark/>
          </w:tcPr>
          <w:p w14:paraId="0D5B14D7" w14:textId="5EAE4D09"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069C0">
              <w:rPr>
                <w:rFonts w:ascii="바탕체" w:hAnsi="바탕체" w:cs="굴림"/>
                <w:sz w:val="22"/>
                <w:szCs w:val="20"/>
              </w:rPr>
              <w:t>. 테스트 및 검증 설계</w:t>
            </w:r>
          </w:p>
        </w:tc>
        <w:tc>
          <w:tcPr>
            <w:tcW w:w="7093" w:type="dxa"/>
            <w:tcMar>
              <w:top w:w="28" w:type="dxa"/>
              <w:left w:w="28" w:type="dxa"/>
              <w:bottom w:w="28" w:type="dxa"/>
              <w:right w:w="28" w:type="dxa"/>
            </w:tcMar>
            <w:vAlign w:val="center"/>
            <w:hideMark/>
          </w:tcPr>
          <w:p w14:paraId="14B4ED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5EDB9" w14:textId="1462A64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애플리케이션 및 상용SW 전환 결과를 검증하기 위한 테스트 계획이 구체화되어 있는가?</w:t>
            </w:r>
            <w:r w:rsidRPr="00CF7CD5">
              <w:rPr>
                <w:rFonts w:ascii="바탕체" w:hAnsi="바탕체" w:cs="굴림"/>
                <w:b/>
                <w:bCs/>
                <w:sz w:val="22"/>
                <w:szCs w:val="20"/>
              </w:rPr>
              <w:t xml:space="preserve"> [1-2-나-8-01]</w:t>
            </w:r>
          </w:p>
          <w:p w14:paraId="60B0AD5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단위시험, 통합시험, 회귀시험, 성능시험, 보안시험 계획 수립 여부</w:t>
            </w:r>
          </w:p>
          <w:p w14:paraId="5569C7E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테스트 대상, 시나리오, 데이터, 일정, 담당자 정의 여부</w:t>
            </w:r>
          </w:p>
          <w:p w14:paraId="7A3B4468" w14:textId="74F77C55"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합격 기준, 결함 조치 기준, 재시험 기준 명확화 여부</w:t>
            </w:r>
          </w:p>
          <w:p w14:paraId="7BFC7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BE4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658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33F3D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tc>
      </w:tr>
      <w:tr w:rsidR="00C52D59" w:rsidRPr="00663D1A" w14:paraId="2294FAED" w14:textId="77777777" w:rsidTr="00D069C0">
        <w:tc>
          <w:tcPr>
            <w:tcW w:w="1696" w:type="dxa"/>
            <w:vMerge/>
            <w:tcMar>
              <w:top w:w="28" w:type="dxa"/>
              <w:left w:w="28" w:type="dxa"/>
              <w:bottom w:w="28" w:type="dxa"/>
              <w:right w:w="28" w:type="dxa"/>
            </w:tcMar>
            <w:hideMark/>
          </w:tcPr>
          <w:p w14:paraId="2A0FE77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1D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F30FC" w14:textId="27BE73DB" w:rsidR="00C52D59"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사용자 시나리오 기반 통합시험 항목이 설계되어 있는가?</w:t>
            </w:r>
            <w:r w:rsidRPr="00CF7CD5">
              <w:rPr>
                <w:rFonts w:ascii="바탕체" w:hAnsi="바탕체" w:cs="굴림"/>
                <w:b/>
                <w:bCs/>
                <w:sz w:val="22"/>
                <w:szCs w:val="20"/>
              </w:rPr>
              <w:t xml:space="preserve"> [1-2-나-8-02]</w:t>
            </w:r>
          </w:p>
          <w:p w14:paraId="29F7C625"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흐름 기반 테스트 케이스 구성 여부</w:t>
            </w:r>
          </w:p>
          <w:p w14:paraId="418BFBB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사용자 유형별, 권한별, 업무별 시험 시나리오 반영 여부</w:t>
            </w:r>
          </w:p>
          <w:p w14:paraId="3F2FA9E1" w14:textId="21793250"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배치, 예외처리, 오류처리 시나리오 포함 여부</w:t>
            </w:r>
          </w:p>
          <w:p w14:paraId="52B91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89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C52D59" w:rsidRPr="00663D1A" w14:paraId="4EFFD840" w14:textId="77777777" w:rsidTr="00D069C0">
        <w:tc>
          <w:tcPr>
            <w:tcW w:w="1696" w:type="dxa"/>
            <w:vMerge/>
            <w:tcMar>
              <w:top w:w="28" w:type="dxa"/>
              <w:left w:w="28" w:type="dxa"/>
              <w:bottom w:w="28" w:type="dxa"/>
              <w:right w:w="28" w:type="dxa"/>
            </w:tcMar>
            <w:hideMark/>
          </w:tcPr>
          <w:p w14:paraId="486B15F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B16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A42CB" w14:textId="5B14EC4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상용SW 정상 동작 검증 기준이 정의되어 있는가?</w:t>
            </w:r>
            <w:r w:rsidRPr="00CF7CD5">
              <w:rPr>
                <w:rFonts w:ascii="바탕체" w:hAnsi="바탕체" w:cs="굴림"/>
                <w:b/>
                <w:bCs/>
                <w:sz w:val="22"/>
                <w:szCs w:val="20"/>
              </w:rPr>
              <w:t xml:space="preserve"> [1-2-나-8-03]</w:t>
            </w:r>
          </w:p>
          <w:p w14:paraId="6703EFD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기동, 연동, 기능, 로그, 장애처리 검증 항목 정의 여부</w:t>
            </w:r>
          </w:p>
          <w:p w14:paraId="32A60426"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라이선스 정상 적용 및 기술지원 가능 여부 확인</w:t>
            </w:r>
          </w:p>
          <w:p w14:paraId="4F3568BC" w14:textId="1D146651"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장애 발생 시 조치 및 제조사 지원 절차 반영 여부</w:t>
            </w:r>
          </w:p>
          <w:p w14:paraId="0A1144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792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68E9F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tc>
      </w:tr>
    </w:tbl>
    <w:p w14:paraId="1CF8464E" w14:textId="77777777" w:rsidR="002908BE" w:rsidRPr="002908BE" w:rsidRDefault="002908BE" w:rsidP="002908BE">
      <w:pPr>
        <w:pStyle w:val="a5"/>
      </w:pPr>
    </w:p>
    <w:p w14:paraId="7BADE584" w14:textId="32242573" w:rsidR="002908BE" w:rsidRPr="00C52D59" w:rsidRDefault="00C042C6" w:rsidP="0020191D">
      <w:pPr>
        <w:pStyle w:val="31"/>
      </w:pPr>
      <w:bookmarkStart w:id="16" w:name="_Toc237724867"/>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1E5619DD"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594AE838" w14:textId="6DF389BA"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9BBA282" w14:textId="5D20A3A6"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3447C58D" w14:textId="77777777" w:rsidTr="00C52D59">
        <w:tc>
          <w:tcPr>
            <w:tcW w:w="1696" w:type="dxa"/>
            <w:vMerge w:val="restart"/>
            <w:tcMar>
              <w:top w:w="28" w:type="dxa"/>
              <w:left w:w="28" w:type="dxa"/>
              <w:bottom w:w="28" w:type="dxa"/>
              <w:right w:w="28" w:type="dxa"/>
            </w:tcMar>
            <w:hideMark/>
          </w:tcPr>
          <w:p w14:paraId="682AF57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 플랫폼 아키텍처 설계</w:t>
            </w:r>
          </w:p>
        </w:tc>
        <w:tc>
          <w:tcPr>
            <w:tcW w:w="7093" w:type="dxa"/>
            <w:tcMar>
              <w:top w:w="28" w:type="dxa"/>
              <w:left w:w="28" w:type="dxa"/>
              <w:bottom w:w="28" w:type="dxa"/>
              <w:right w:w="28" w:type="dxa"/>
            </w:tcMar>
            <w:vAlign w:val="center"/>
            <w:hideMark/>
          </w:tcPr>
          <w:p w14:paraId="7358CB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109A41" w14:textId="24C64475"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목표 아키텍처가 요구사항에 맞게 설계되어 있는가?</w:t>
            </w:r>
            <w:r w:rsidRPr="00CF7CD5">
              <w:rPr>
                <w:rFonts w:ascii="바탕체" w:hAnsi="바탕체" w:cs="굴림"/>
                <w:b/>
                <w:bCs/>
                <w:sz w:val="22"/>
                <w:szCs w:val="20"/>
              </w:rPr>
              <w:t xml:space="preserve"> [1-2-다-1-01]</w:t>
            </w:r>
          </w:p>
          <w:p w14:paraId="458CC5F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IaaS, PaaS, SaaS 적용 범위 반영 여부</w:t>
            </w:r>
          </w:p>
          <w:p w14:paraId="4D0A13F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업무시스템별 플랫폼 배치 구조 정의 여부</w:t>
            </w:r>
          </w:p>
          <w:p w14:paraId="5316FF2A" w14:textId="4492C12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 개발, 검증, DR 환경 분리 여부</w:t>
            </w:r>
          </w:p>
          <w:p w14:paraId="3082B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5B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508B99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685C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 — 시스템 구성 설계(다계층 구성, 이중화 구성)</w:t>
            </w:r>
          </w:p>
          <w:p w14:paraId="2530B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[검토항목3_참고] [그림 3-5] 다계층 구성(2-Tier/3-Tier)</w:t>
            </w:r>
          </w:p>
        </w:tc>
      </w:tr>
      <w:tr w:rsidR="00C52D59" w:rsidRPr="00673B9D" w14:paraId="18600532" w14:textId="77777777" w:rsidTr="00C52D59">
        <w:tc>
          <w:tcPr>
            <w:tcW w:w="1696" w:type="dxa"/>
            <w:vMerge/>
            <w:tcMar>
              <w:top w:w="28" w:type="dxa"/>
              <w:left w:w="28" w:type="dxa"/>
              <w:bottom w:w="28" w:type="dxa"/>
              <w:right w:w="28" w:type="dxa"/>
            </w:tcMar>
            <w:hideMark/>
          </w:tcPr>
          <w:p w14:paraId="40727D2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0FC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F97F41" w14:textId="1A94498C" w:rsidR="00C52D59" w:rsidRPr="00673B9D"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구성요소 간 관계가 명확하게 설계되어 있는가?</w:t>
            </w:r>
            <w:r w:rsidRPr="00CF7CD5">
              <w:rPr>
                <w:rFonts w:ascii="바탕체" w:hAnsi="바탕체" w:cs="굴림"/>
                <w:b/>
                <w:bCs/>
                <w:sz w:val="22"/>
                <w:szCs w:val="20"/>
              </w:rPr>
              <w:t xml:space="preserve"> [1-2-다-1-02]</w:t>
            </w:r>
          </w:p>
          <w:p w14:paraId="6BEFC4A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컴퓨팅, 스토리지, 네트워크, 보안, 백업 구성 관계 정의 여부</w:t>
            </w:r>
          </w:p>
          <w:p w14:paraId="28763D6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Web/WAS/DB, 연계서버, 배치서버, 관리서버 배치 기준 반영 여부</w:t>
            </w:r>
          </w:p>
          <w:p w14:paraId="03380D39" w14:textId="68588F1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클라우드 플랫폼과 기존 온프레미스 시스템 간 연결 구조 정의 여부</w:t>
            </w:r>
          </w:p>
          <w:p w14:paraId="70F6C5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5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수행활동(시스템 용량산정, 시스템 구성 설계, 망간 데이터 동기화, 공통 인프라 서비스, 백업 서비스)</w:t>
            </w:r>
          </w:p>
          <w:p w14:paraId="15DE4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[검토항목3_참고] [그림 3-6] DB서버 이중화 방식(4가지)</w:t>
            </w:r>
          </w:p>
          <w:p w14:paraId="0C1CDD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tc>
      </w:tr>
      <w:tr w:rsidR="00C52D59" w:rsidRPr="00673B9D" w14:paraId="2517D5BC" w14:textId="77777777" w:rsidTr="00C52D59">
        <w:tc>
          <w:tcPr>
            <w:tcW w:w="1696" w:type="dxa"/>
            <w:vMerge/>
            <w:tcMar>
              <w:top w:w="28" w:type="dxa"/>
              <w:left w:w="28" w:type="dxa"/>
              <w:bottom w:w="28" w:type="dxa"/>
              <w:right w:w="28" w:type="dxa"/>
            </w:tcMar>
            <w:hideMark/>
          </w:tcPr>
          <w:p w14:paraId="36B41F9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6A1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0827C2" w14:textId="49A3CC10"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고가용성, 확장성, 장애격리 구조가 설계에 반영되어 있는가?</w:t>
            </w:r>
            <w:r w:rsidRPr="00CF7CD5">
              <w:rPr>
                <w:rFonts w:ascii="바탕체" w:hAnsi="바탕체" w:cs="굴림"/>
                <w:b/>
                <w:bCs/>
                <w:sz w:val="22"/>
                <w:szCs w:val="20"/>
              </w:rPr>
              <w:t xml:space="preserve"> [1-2-다-1-03]</w:t>
            </w:r>
          </w:p>
          <w:p w14:paraId="4C76D3A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멀티존, 이중화, 부하분산 적용 여부</w:t>
            </w:r>
          </w:p>
          <w:p w14:paraId="55BFD0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단일 장애점 제거 방안 반영 여부</w:t>
            </w:r>
          </w:p>
          <w:p w14:paraId="372BC456" w14:textId="05A2E88B"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발생 시 서비스 영향 최소화 구조 반영 여부</w:t>
            </w:r>
          </w:p>
          <w:p w14:paraId="63DD63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2E45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6D3DD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p w14:paraId="792C2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w:t>
            </w:r>
          </w:p>
        </w:tc>
      </w:tr>
      <w:tr w:rsidR="00C52D59" w:rsidRPr="00673B9D" w14:paraId="407DFF00" w14:textId="77777777" w:rsidTr="00C52D59">
        <w:tc>
          <w:tcPr>
            <w:tcW w:w="1696" w:type="dxa"/>
            <w:vMerge w:val="restart"/>
            <w:tcMar>
              <w:top w:w="28" w:type="dxa"/>
              <w:left w:w="28" w:type="dxa"/>
              <w:bottom w:w="28" w:type="dxa"/>
              <w:right w:w="28" w:type="dxa"/>
            </w:tcMar>
            <w:hideMark/>
          </w:tcPr>
          <w:p w14:paraId="1E6F538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2. 플랫폼 자원 구성 설계</w:t>
            </w:r>
          </w:p>
        </w:tc>
        <w:tc>
          <w:tcPr>
            <w:tcW w:w="7093" w:type="dxa"/>
            <w:tcMar>
              <w:top w:w="28" w:type="dxa"/>
              <w:left w:w="28" w:type="dxa"/>
              <w:bottom w:w="28" w:type="dxa"/>
              <w:right w:w="28" w:type="dxa"/>
            </w:tcMar>
            <w:vAlign w:val="center"/>
            <w:hideMark/>
          </w:tcPr>
          <w:p w14:paraId="2D3BAE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6727B8" w14:textId="2378E3DC"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최적의 성능과 안정성 확보를 위한 플랫폼 자원 구성이 설계되어 있는가?</w:t>
            </w:r>
            <w:r w:rsidRPr="00CF7CD5">
              <w:rPr>
                <w:rFonts w:ascii="바탕체" w:hAnsi="바탕체" w:cs="굴림"/>
                <w:b/>
                <w:bCs/>
                <w:sz w:val="22"/>
                <w:szCs w:val="20"/>
              </w:rPr>
              <w:t xml:space="preserve"> [1-2-다-2-01]</w:t>
            </w:r>
          </w:p>
          <w:p w14:paraId="49FF543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서버, vCPU, 메모리, 스토리지, 네트워크 자원 산정 기준 반영 여부</w:t>
            </w:r>
          </w:p>
          <w:p w14:paraId="3F62287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업무별 예상 사용자 수, 동시접속자 수, 처리량 반영 여부</w:t>
            </w:r>
          </w:p>
          <w:p w14:paraId="2FE35D45" w14:textId="634DEBF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피크 시간, 월말·연말 처리, 대량 배치 부하 반영 여부</w:t>
            </w:r>
          </w:p>
          <w:p w14:paraId="659A9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F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제2호서식(상호운용성등기술평가표) “3. 정보시스템의 효율성 – 가. 정보시스템 용량산정 및 성능”</w:t>
            </w:r>
          </w:p>
          <w:p w14:paraId="629CE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검토항목03(최적의 성능 및 안정성 확보를 위한 시스템 구성 및 사용조건)</w:t>
            </w:r>
          </w:p>
          <w:p w14:paraId="38832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“가용성 및 유연성” 측정항목(인용부)</w:t>
            </w:r>
          </w:p>
        </w:tc>
      </w:tr>
      <w:tr w:rsidR="00C52D59" w:rsidRPr="00673B9D" w14:paraId="3E5DAAEC" w14:textId="77777777" w:rsidTr="00C52D59">
        <w:tc>
          <w:tcPr>
            <w:tcW w:w="1696" w:type="dxa"/>
            <w:vMerge/>
            <w:tcMar>
              <w:top w:w="28" w:type="dxa"/>
              <w:left w:w="28" w:type="dxa"/>
              <w:bottom w:w="28" w:type="dxa"/>
              <w:right w:w="28" w:type="dxa"/>
            </w:tcMar>
            <w:hideMark/>
          </w:tcPr>
          <w:p w14:paraId="3CAC822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5824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50ACF" w14:textId="27A5574E"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자원 할당 및 확장 기준이 구체적으로 설계되어 있는가?</w:t>
            </w:r>
            <w:r w:rsidRPr="00CF7CD5">
              <w:rPr>
                <w:rFonts w:ascii="바탕체" w:hAnsi="바탕체" w:cs="굴림"/>
                <w:b/>
                <w:bCs/>
                <w:sz w:val="22"/>
                <w:szCs w:val="20"/>
              </w:rPr>
              <w:t xml:space="preserve"> [1-2-다-2-02]</w:t>
            </w:r>
          </w:p>
          <w:p w14:paraId="00C5090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초기 자원 할당 기준 정의 여부</w:t>
            </w:r>
          </w:p>
          <w:p w14:paraId="23C2691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오토스케일링 적용 기준 반영 여부</w:t>
            </w:r>
          </w:p>
          <w:p w14:paraId="410A2C98" w14:textId="21F7353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증설·축소 승인 절차와 기준 정의 여부</w:t>
            </w:r>
          </w:p>
          <w:p w14:paraId="42778A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FBE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2087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p w14:paraId="18748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확장(예: 웹 아키텍처)이 가능한 구조입니까?”</w:t>
            </w:r>
          </w:p>
        </w:tc>
      </w:tr>
      <w:tr w:rsidR="00C52D59" w:rsidRPr="00673B9D" w14:paraId="3A37FA68" w14:textId="77777777" w:rsidTr="00C52D59">
        <w:tc>
          <w:tcPr>
            <w:tcW w:w="1696" w:type="dxa"/>
            <w:vMerge/>
            <w:tcMar>
              <w:top w:w="28" w:type="dxa"/>
              <w:left w:w="28" w:type="dxa"/>
              <w:bottom w:w="28" w:type="dxa"/>
              <w:right w:w="28" w:type="dxa"/>
            </w:tcMar>
            <w:hideMark/>
          </w:tcPr>
          <w:p w14:paraId="2A72E23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754D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8B693" w14:textId="309D570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자원 간 의존관계와 배치 기준이 명확한가?</w:t>
            </w:r>
            <w:r w:rsidRPr="00CF7CD5">
              <w:rPr>
                <w:rFonts w:ascii="바탕체" w:hAnsi="바탕체" w:cs="굴림"/>
                <w:b/>
                <w:bCs/>
                <w:sz w:val="22"/>
                <w:szCs w:val="20"/>
              </w:rPr>
              <w:t xml:space="preserve"> [1-2-다-2-03]</w:t>
            </w:r>
          </w:p>
          <w:p w14:paraId="20A1F21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 중요도별 자원 분리 여부</w:t>
            </w:r>
          </w:p>
          <w:p w14:paraId="0813066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공유 자원과 전용 자원 구분 여부</w:t>
            </w:r>
          </w:p>
          <w:p w14:paraId="145C766D" w14:textId="7FD0CB45"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전파 방지를 위한 자원 격리 설계 여부</w:t>
            </w:r>
          </w:p>
          <w:p w14:paraId="111CE6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9D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F941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“고립망 또는 DR 필요 여부”</w:t>
            </w:r>
          </w:p>
        </w:tc>
      </w:tr>
      <w:tr w:rsidR="00C52D59" w:rsidRPr="00673B9D" w14:paraId="515D6B49" w14:textId="77777777" w:rsidTr="00C52D59">
        <w:tc>
          <w:tcPr>
            <w:tcW w:w="1696" w:type="dxa"/>
            <w:vMerge w:val="restart"/>
            <w:tcMar>
              <w:top w:w="28" w:type="dxa"/>
              <w:left w:w="28" w:type="dxa"/>
              <w:bottom w:w="28" w:type="dxa"/>
              <w:right w:w="28" w:type="dxa"/>
            </w:tcMar>
            <w:hideMark/>
          </w:tcPr>
          <w:p w14:paraId="108E34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3. 클라우드 서비스 이용환경 설계</w:t>
            </w:r>
          </w:p>
        </w:tc>
        <w:tc>
          <w:tcPr>
            <w:tcW w:w="7093" w:type="dxa"/>
            <w:tcMar>
              <w:top w:w="28" w:type="dxa"/>
              <w:left w:w="28" w:type="dxa"/>
              <w:bottom w:w="28" w:type="dxa"/>
              <w:right w:w="28" w:type="dxa"/>
            </w:tcMar>
            <w:vAlign w:val="center"/>
            <w:hideMark/>
          </w:tcPr>
          <w:p w14:paraId="0F326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02919" w14:textId="0A72357F"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정보자원을 효율적으로 이용할 수 있는 환경이 설계되어 있는가?</w:t>
            </w:r>
            <w:r w:rsidRPr="00CF7CD5">
              <w:rPr>
                <w:rFonts w:ascii="바탕체" w:hAnsi="바탕체" w:cs="굴림"/>
                <w:b/>
                <w:bCs/>
                <w:sz w:val="22"/>
                <w:szCs w:val="20"/>
              </w:rPr>
              <w:t xml:space="preserve"> [1-2-다-3-01]</w:t>
            </w:r>
          </w:p>
          <w:p w14:paraId="4F1936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프로젝트, 테넌트, VPC, 서브넷, 보안그룹 구성 기준 정의 여부</w:t>
            </w:r>
          </w:p>
          <w:p w14:paraId="60D8672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신청, 승인, 할당, 변경, 회수 절차 설계 여부</w:t>
            </w:r>
          </w:p>
          <w:p w14:paraId="3A75B995" w14:textId="1539AE1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운영자 콘솔 및 관리 포털 사용 기준 정의 여부</w:t>
            </w:r>
          </w:p>
          <w:p w14:paraId="1CB9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A6D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 “클라우드 정보자원을 효율적으로 이용할 수 있도록 환경을 설정하였는가?”(원본 검토항목과 문구 사실상 동일)</w:t>
            </w:r>
          </w:p>
          <w:p w14:paraId="57D9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및 [검토항목6_참고] nTOPS 신청(사용자 유형 구분)</w:t>
            </w:r>
          </w:p>
          <w:p w14:paraId="45590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검토항목11 및 [검토항목7_참고] 방화벽 포트 허용 신청</w:t>
            </w:r>
          </w:p>
          <w:p w14:paraId="02C1C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tc>
      </w:tr>
      <w:tr w:rsidR="00C52D59" w:rsidRPr="00673B9D" w14:paraId="02D0B0F4" w14:textId="77777777" w:rsidTr="00C52D59">
        <w:tc>
          <w:tcPr>
            <w:tcW w:w="1696" w:type="dxa"/>
            <w:vMerge/>
            <w:tcMar>
              <w:top w:w="28" w:type="dxa"/>
              <w:left w:w="28" w:type="dxa"/>
              <w:bottom w:w="28" w:type="dxa"/>
              <w:right w:w="28" w:type="dxa"/>
            </w:tcMar>
            <w:hideMark/>
          </w:tcPr>
          <w:p w14:paraId="07E9A76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128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F45D9A" w14:textId="1C01DB03"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계정과 권한 체계가 플랫폼 이용환경에 맞게 설계되어 있는가?</w:t>
            </w:r>
            <w:r w:rsidRPr="00CF7CD5">
              <w:rPr>
                <w:rFonts w:ascii="바탕체" w:hAnsi="바탕체" w:cs="굴림"/>
                <w:b/>
                <w:bCs/>
                <w:sz w:val="22"/>
                <w:szCs w:val="20"/>
              </w:rPr>
              <w:t xml:space="preserve"> [1-2-다-3-02]</w:t>
            </w:r>
          </w:p>
          <w:p w14:paraId="03E9035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사용자, 운영자, 관리자, 개발자 권한 구분 여부</w:t>
            </w:r>
          </w:p>
          <w:p w14:paraId="7677675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역할 기반 권한, 최소권한 원칙 반영 여부</w:t>
            </w:r>
          </w:p>
          <w:p w14:paraId="29C84375" w14:textId="1D30DC12"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계정 생성, 변경, 회수, 권한 점검 절차 정의 여부</w:t>
            </w:r>
          </w:p>
          <w:p w14:paraId="659A52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5D0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w:t>
            </w:r>
          </w:p>
          <w:p w14:paraId="47825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 접근권한계정관리, 접근 권한관리)</w:t>
            </w:r>
          </w:p>
          <w:p w14:paraId="6DFE0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67329A9C" w14:textId="77777777" w:rsidTr="00C52D59">
        <w:tc>
          <w:tcPr>
            <w:tcW w:w="1696" w:type="dxa"/>
            <w:vMerge/>
            <w:tcMar>
              <w:top w:w="28" w:type="dxa"/>
              <w:left w:w="28" w:type="dxa"/>
              <w:bottom w:w="28" w:type="dxa"/>
              <w:right w:w="28" w:type="dxa"/>
            </w:tcMar>
            <w:hideMark/>
          </w:tcPr>
          <w:p w14:paraId="1B21452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096B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70C8ED" w14:textId="250FFD9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관리 기능이 운영 가능하도록 설계되어 있는가?</w:t>
            </w:r>
            <w:r w:rsidRPr="00CF7CD5">
              <w:rPr>
                <w:rFonts w:ascii="바탕체" w:hAnsi="바탕체" w:cs="굴림"/>
                <w:b/>
                <w:bCs/>
                <w:sz w:val="22"/>
                <w:szCs w:val="20"/>
              </w:rPr>
              <w:t xml:space="preserve"> [1-2-다-3-03]</w:t>
            </w:r>
          </w:p>
          <w:p w14:paraId="4B940E2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상태 조회, 사용량 확인, 장애 알림 기능 반영 여부</w:t>
            </w:r>
          </w:p>
          <w:p w14:paraId="6578E1C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변경관리, 작업관리, 접근관리 기능 요구 반영 여부</w:t>
            </w:r>
          </w:p>
          <w:p w14:paraId="6665B737" w14:textId="09F05EF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운영조직이 플랫폼을 관리할 수 있는 절차 반영 여부</w:t>
            </w:r>
          </w:p>
          <w:p w14:paraId="72798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D3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50A40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40B1A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OP-IF-12 [변경 및 릴리즈 관리]</w:t>
            </w:r>
          </w:p>
        </w:tc>
      </w:tr>
      <w:tr w:rsidR="00C52D59" w:rsidRPr="00673B9D" w14:paraId="0EF4BECB" w14:textId="77777777" w:rsidTr="00C52D59">
        <w:tc>
          <w:tcPr>
            <w:tcW w:w="1696" w:type="dxa"/>
            <w:vMerge w:val="restart"/>
            <w:tcMar>
              <w:top w:w="28" w:type="dxa"/>
              <w:left w:w="28" w:type="dxa"/>
              <w:bottom w:w="28" w:type="dxa"/>
              <w:right w:w="28" w:type="dxa"/>
            </w:tcMar>
            <w:hideMark/>
          </w:tcPr>
          <w:p w14:paraId="1B624683"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4. 플랫폼 서비스 구성 설계</w:t>
            </w:r>
          </w:p>
        </w:tc>
        <w:tc>
          <w:tcPr>
            <w:tcW w:w="7093" w:type="dxa"/>
            <w:tcMar>
              <w:top w:w="28" w:type="dxa"/>
              <w:left w:w="28" w:type="dxa"/>
              <w:bottom w:w="28" w:type="dxa"/>
              <w:right w:w="28" w:type="dxa"/>
            </w:tcMar>
            <w:vAlign w:val="center"/>
            <w:hideMark/>
          </w:tcPr>
          <w:p w14:paraId="7B0CC1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6EFC37" w14:textId="30F5C9A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플랫폼에서 제공할 공통 서비스가 명확히 설계되어 있는가?</w:t>
            </w:r>
            <w:r w:rsidRPr="00CF7CD5">
              <w:rPr>
                <w:rFonts w:ascii="바탕체" w:hAnsi="바탕체" w:cs="굴림"/>
                <w:b/>
                <w:bCs/>
                <w:sz w:val="22"/>
                <w:szCs w:val="20"/>
              </w:rPr>
              <w:t xml:space="preserve"> [1-2-다-4-01]</w:t>
            </w:r>
          </w:p>
          <w:p w14:paraId="777E375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DNS, API Gateway, 메시징, DBaaS 등 필요 서비스 반영 여부</w:t>
            </w:r>
          </w:p>
          <w:p w14:paraId="4CB64B9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모니터링, 로그관리, 보안관리 서비스 설계 여부</w:t>
            </w:r>
          </w:p>
          <w:p w14:paraId="2437E263" w14:textId="401DA7AC"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서비스별 적용 대상 시스템과 사용 목적 정의 여부</w:t>
            </w:r>
          </w:p>
          <w:p w14:paraId="336B7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6F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060E8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전환을 위한 기관간 역할 — 공통 인프라 서비스(라우터, L4서비스, DSR 방식), 백업 서비스(가상서버 이미지, 데이터, 파일시스템, DB)</w:t>
            </w:r>
          </w:p>
          <w:p w14:paraId="760EF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보안관리, 성능관리, 백업 및 복구관리 등)</w:t>
            </w:r>
          </w:p>
        </w:tc>
      </w:tr>
      <w:tr w:rsidR="00C52D59" w:rsidRPr="00673B9D" w14:paraId="76960ED0" w14:textId="77777777" w:rsidTr="00C52D59">
        <w:tc>
          <w:tcPr>
            <w:tcW w:w="1696" w:type="dxa"/>
            <w:vMerge/>
            <w:tcMar>
              <w:top w:w="28" w:type="dxa"/>
              <w:left w:w="28" w:type="dxa"/>
              <w:bottom w:w="28" w:type="dxa"/>
              <w:right w:w="28" w:type="dxa"/>
            </w:tcMar>
            <w:hideMark/>
          </w:tcPr>
          <w:p w14:paraId="5E4828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185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89F9B" w14:textId="4812482B"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컨테이너 및 PaaS 서비스 사용 기준이 설계되어 있는가?</w:t>
            </w:r>
            <w:r w:rsidRPr="00CF7CD5">
              <w:rPr>
                <w:rFonts w:ascii="바탕체" w:hAnsi="바탕체" w:cs="굴림"/>
                <w:b/>
                <w:bCs/>
                <w:sz w:val="22"/>
                <w:szCs w:val="20"/>
              </w:rPr>
              <w:t xml:space="preserve"> [1-2-다-4-02]</w:t>
            </w:r>
          </w:p>
          <w:p w14:paraId="0FD98FF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Kubernetes, 컨테이너 레지스트리, 배포 파이프라인 적용 여부</w:t>
            </w:r>
          </w:p>
          <w:p w14:paraId="7945D3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Pod, Node, Namespace, Service, Ingress 구성 기준 반영 여부</w:t>
            </w:r>
          </w:p>
          <w:p w14:paraId="114747B1" w14:textId="2873B079"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컨테이너 자원 제한, 배포 전략, 롤백 기준 정의 여부</w:t>
            </w:r>
          </w:p>
          <w:p w14:paraId="3C323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80F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검토항목04(PaaS 도입을 위한 평가)</w:t>
            </w:r>
          </w:p>
          <w:p w14:paraId="63F5E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tc>
      </w:tr>
      <w:tr w:rsidR="00C52D59" w:rsidRPr="00673B9D" w14:paraId="58CDC6BB" w14:textId="77777777" w:rsidTr="00C52D59">
        <w:tc>
          <w:tcPr>
            <w:tcW w:w="1696" w:type="dxa"/>
            <w:vMerge/>
            <w:tcMar>
              <w:top w:w="28" w:type="dxa"/>
              <w:left w:w="28" w:type="dxa"/>
              <w:bottom w:w="28" w:type="dxa"/>
              <w:right w:w="28" w:type="dxa"/>
            </w:tcMar>
            <w:hideMark/>
          </w:tcPr>
          <w:p w14:paraId="75C346A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C8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CC2D1" w14:textId="1E492A93" w:rsidR="00C52D59" w:rsidRPr="00AF6A3A" w:rsidRDefault="00A437A7"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AF6A3A">
              <w:rPr>
                <w:rFonts w:ascii="바탕체" w:hAnsi="바탕체" w:cs="굴림"/>
                <w:b/>
                <w:bCs/>
                <w:sz w:val="22"/>
                <w:szCs w:val="20"/>
              </w:rPr>
              <w:t>플랫폼 서비스 간 연계 방식이 명확히 정의되어 있는가?</w:t>
            </w:r>
            <w:r w:rsidRPr="00CF7CD5">
              <w:rPr>
                <w:rFonts w:ascii="바탕체" w:hAnsi="바탕체" w:cs="굴림"/>
                <w:b/>
                <w:bCs/>
                <w:sz w:val="22"/>
                <w:szCs w:val="20"/>
              </w:rPr>
              <w:t xml:space="preserve"> [1-2-다-4-03]</w:t>
            </w:r>
          </w:p>
          <w:p w14:paraId="07FD5CE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플랫폼 공통서비스와 업무 애플리케이션 간 호출 구조 정의 여부</w:t>
            </w:r>
          </w:p>
          <w:p w14:paraId="00721E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메시지, 이벤트, 파일 연계 구조 반영 여부</w:t>
            </w:r>
          </w:p>
          <w:p w14:paraId="5F79A578" w14:textId="1DE1F49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장애 시 우회 또는 재처리 기준 정의 여부</w:t>
            </w:r>
          </w:p>
          <w:p w14:paraId="6BA8BC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31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7F88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tc>
      </w:tr>
      <w:tr w:rsidR="00C52D59" w:rsidRPr="00673B9D" w14:paraId="23E71495" w14:textId="77777777" w:rsidTr="00C52D59">
        <w:tc>
          <w:tcPr>
            <w:tcW w:w="1696" w:type="dxa"/>
            <w:vMerge w:val="restart"/>
            <w:tcMar>
              <w:top w:w="28" w:type="dxa"/>
              <w:left w:w="28" w:type="dxa"/>
              <w:bottom w:w="28" w:type="dxa"/>
              <w:right w:w="28" w:type="dxa"/>
            </w:tcMar>
            <w:hideMark/>
          </w:tcPr>
          <w:p w14:paraId="694DE17A"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5. 성능 및 확장성 설계</w:t>
            </w:r>
          </w:p>
        </w:tc>
        <w:tc>
          <w:tcPr>
            <w:tcW w:w="7093" w:type="dxa"/>
            <w:tcMar>
              <w:top w:w="28" w:type="dxa"/>
              <w:left w:w="28" w:type="dxa"/>
              <w:bottom w:w="28" w:type="dxa"/>
              <w:right w:w="28" w:type="dxa"/>
            </w:tcMar>
            <w:vAlign w:val="center"/>
            <w:hideMark/>
          </w:tcPr>
          <w:p w14:paraId="24E42B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BC04" w14:textId="0B6C85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성능 목표와 검증 기준이 설계되어 있는가?</w:t>
            </w:r>
            <w:r w:rsidRPr="00CF7CD5">
              <w:rPr>
                <w:rFonts w:ascii="바탕체" w:hAnsi="바탕체" w:cs="굴림"/>
                <w:b/>
                <w:bCs/>
                <w:sz w:val="22"/>
                <w:szCs w:val="20"/>
              </w:rPr>
              <w:t xml:space="preserve"> [1-2-다-5-01]</w:t>
            </w:r>
          </w:p>
          <w:p w14:paraId="1E3451B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응답시간, 처리량, 동시사용자, CPU·메모리 사용률 기준 반영 여부</w:t>
            </w:r>
          </w:p>
          <w:p w14:paraId="28CB3D1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대상, 시나리오, 측정지표 정의 여부</w:t>
            </w:r>
          </w:p>
          <w:p w14:paraId="6BCFF496" w14:textId="582F473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미달 시 튜닝·증설·구성변경 기준 마련 여부</w:t>
            </w:r>
          </w:p>
          <w:p w14:paraId="605496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F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A649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검토항목20(사용자 환경 이용시나리오 기반 통합시험계획)</w:t>
            </w:r>
          </w:p>
          <w:p w14:paraId="7F4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데이터베이스 분야(“데이터베이스 성능을 고려하여 설계하였는지 여부”)</w:t>
            </w:r>
          </w:p>
        </w:tc>
      </w:tr>
      <w:tr w:rsidR="00C52D59" w:rsidRPr="00673B9D" w14:paraId="012399DB" w14:textId="77777777" w:rsidTr="00C52D59">
        <w:tc>
          <w:tcPr>
            <w:tcW w:w="1696" w:type="dxa"/>
            <w:vMerge/>
            <w:tcMar>
              <w:top w:w="28" w:type="dxa"/>
              <w:left w:w="28" w:type="dxa"/>
              <w:bottom w:w="28" w:type="dxa"/>
              <w:right w:w="28" w:type="dxa"/>
            </w:tcMar>
            <w:hideMark/>
          </w:tcPr>
          <w:p w14:paraId="730D55C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6BA3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1B79C" w14:textId="3F6EE8B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확장성 확보 방안이 설계되어 있는가?</w:t>
            </w:r>
            <w:r w:rsidRPr="00CF7CD5">
              <w:rPr>
                <w:rFonts w:ascii="바탕체" w:hAnsi="바탕체" w:cs="굴림"/>
                <w:b/>
                <w:bCs/>
                <w:sz w:val="22"/>
                <w:szCs w:val="20"/>
              </w:rPr>
              <w:t xml:space="preserve"> [1-2-다-5-02]</w:t>
            </w:r>
          </w:p>
          <w:p w14:paraId="24860D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오토스케일링 적용 대상과 임계치 정의 여부</w:t>
            </w:r>
          </w:p>
          <w:p w14:paraId="7FD4791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스토리지 확장 기준 반영 여부</w:t>
            </w:r>
          </w:p>
          <w:p w14:paraId="61A13964" w14:textId="45D10C5F"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확장 시 라이선스, 비용, 운영 영향 검토 여부</w:t>
            </w:r>
          </w:p>
          <w:p w14:paraId="1C77D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9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확장이 가능한 구조입니까?”</w:t>
            </w:r>
          </w:p>
          <w:p w14:paraId="7799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67454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검토항목05 [그림 3-7] 비용 산정 시 고려사항(서버, 스토리지, 네트워크, 백업, 보안, 관제, 이용료)</w:t>
            </w:r>
          </w:p>
        </w:tc>
      </w:tr>
      <w:tr w:rsidR="00C52D59" w:rsidRPr="00673B9D" w14:paraId="5F76FEA5" w14:textId="77777777" w:rsidTr="00C52D59">
        <w:tc>
          <w:tcPr>
            <w:tcW w:w="1696" w:type="dxa"/>
            <w:vMerge/>
            <w:tcMar>
              <w:top w:w="28" w:type="dxa"/>
              <w:left w:w="28" w:type="dxa"/>
              <w:bottom w:w="28" w:type="dxa"/>
              <w:right w:w="28" w:type="dxa"/>
            </w:tcMar>
            <w:hideMark/>
          </w:tcPr>
          <w:p w14:paraId="4DD228F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9143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601B2" w14:textId="346A774C"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성능 병목 구간에 대한 대응방안이 설계되어 있는가?</w:t>
            </w:r>
            <w:r w:rsidRPr="00CF7CD5">
              <w:rPr>
                <w:rFonts w:ascii="바탕체" w:hAnsi="바탕체" w:cs="굴림"/>
                <w:b/>
                <w:bCs/>
                <w:sz w:val="22"/>
                <w:szCs w:val="20"/>
              </w:rPr>
              <w:t xml:space="preserve"> [1-2-다-5-03]</w:t>
            </w:r>
          </w:p>
          <w:p w14:paraId="3393976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DB, 스토리지, 네트워크, 연계, 배치 병목 예상 구간 식별 여부</w:t>
            </w:r>
          </w:p>
          <w:p w14:paraId="2A8BC0C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캐시, 부하분산, 커넥션풀, 큐잉 등 개선 방안 반영 여부</w:t>
            </w:r>
          </w:p>
          <w:p w14:paraId="1279A336" w14:textId="40236FF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모니터링과 임계치 알림 기준 정의 여부</w:t>
            </w:r>
          </w:p>
          <w:p w14:paraId="4ACB9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CC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7F373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설계단계 데이터베이스 분야(“데이터베이스 성능을 고려하여 설계하였는지 여부”)</w:t>
            </w:r>
          </w:p>
          <w:p w14:paraId="0565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검토항목21(모니터링 항목별 이벤트 발생 통보 기준(임계치) 설정)</w:t>
            </w:r>
          </w:p>
        </w:tc>
      </w:tr>
      <w:tr w:rsidR="00C52D59" w:rsidRPr="00673B9D" w14:paraId="6F349CD0" w14:textId="77777777" w:rsidTr="00C52D59">
        <w:tc>
          <w:tcPr>
            <w:tcW w:w="1696" w:type="dxa"/>
            <w:vMerge w:val="restart"/>
            <w:tcMar>
              <w:top w:w="28" w:type="dxa"/>
              <w:left w:w="28" w:type="dxa"/>
              <w:bottom w:w="28" w:type="dxa"/>
              <w:right w:w="28" w:type="dxa"/>
            </w:tcMar>
            <w:hideMark/>
          </w:tcPr>
          <w:p w14:paraId="7313EA5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6. 가용성 및 장애대응 설계</w:t>
            </w:r>
          </w:p>
        </w:tc>
        <w:tc>
          <w:tcPr>
            <w:tcW w:w="7093" w:type="dxa"/>
            <w:tcMar>
              <w:top w:w="28" w:type="dxa"/>
              <w:left w:w="28" w:type="dxa"/>
              <w:bottom w:w="28" w:type="dxa"/>
              <w:right w:w="28" w:type="dxa"/>
            </w:tcMar>
            <w:vAlign w:val="center"/>
            <w:hideMark/>
          </w:tcPr>
          <w:p w14:paraId="3357CD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1B908" w14:textId="5A8E3660"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가용성 목표가 설계에 반영되어 있는가?</w:t>
            </w:r>
            <w:r w:rsidRPr="00CF7CD5">
              <w:rPr>
                <w:rFonts w:ascii="바탕체" w:hAnsi="바탕체" w:cs="굴림"/>
                <w:b/>
                <w:bCs/>
                <w:sz w:val="22"/>
                <w:szCs w:val="20"/>
              </w:rPr>
              <w:t xml:space="preserve"> [1-2-다-6-01]</w:t>
            </w:r>
          </w:p>
          <w:p w14:paraId="3F352D3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가용성 목표와 장애 허용 기준 정의 여부</w:t>
            </w:r>
          </w:p>
          <w:p w14:paraId="01C44FD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주요 구성요소 이중화와 자동전환 설계 여부</w:t>
            </w:r>
          </w:p>
          <w:p w14:paraId="5E11E2BF" w14:textId="76143F10"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중요도별 가용성 수준 차등 적용 여부</w:t>
            </w:r>
          </w:p>
          <w:p w14:paraId="4A60A1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E2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88F39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 “01. 비즈니스 계획과 서비스수준협약 및 위험평가에 기초한 가용성 및 서비스 연속성 요구사항 식별”</w:t>
            </w:r>
          </w:p>
          <w:p w14:paraId="69B07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검토항목13(SLA — “가용성: 클라우드컴퓨팅서비스 제공자의 가용률 측정을 위한 기능 보유 및 가용률 유지 능력”)</w:t>
            </w:r>
          </w:p>
          <w:p w14:paraId="31C4B3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“도입하고자하는 서비스에서 요구하는 시스템 가용성이 최대 99.99% 범위 이내 입니까?”</w:t>
            </w:r>
          </w:p>
          <w:p w14:paraId="62158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tc>
      </w:tr>
      <w:tr w:rsidR="00C52D59" w:rsidRPr="00673B9D" w14:paraId="4C35456E" w14:textId="77777777" w:rsidTr="00C52D59">
        <w:tc>
          <w:tcPr>
            <w:tcW w:w="1696" w:type="dxa"/>
            <w:vMerge/>
            <w:tcMar>
              <w:top w:w="28" w:type="dxa"/>
              <w:left w:w="28" w:type="dxa"/>
              <w:bottom w:w="28" w:type="dxa"/>
              <w:right w:w="28" w:type="dxa"/>
            </w:tcMar>
            <w:hideMark/>
          </w:tcPr>
          <w:p w14:paraId="5070D93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DCD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338CE" w14:textId="1666E5B6" w:rsidR="00C52D59" w:rsidRPr="00673B9D" w:rsidRDefault="008846AD" w:rsidP="00AF6A3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장애 발생 시 탐지·전파·복구 절차가 설계되어 있는가?</w:t>
            </w:r>
            <w:r w:rsidRPr="00CF7CD5">
              <w:rPr>
                <w:rFonts w:ascii="바탕체" w:hAnsi="바탕체" w:cs="굴림"/>
                <w:b/>
                <w:bCs/>
                <w:sz w:val="22"/>
                <w:szCs w:val="20"/>
              </w:rPr>
              <w:t xml:space="preserve"> [1-2-다-6-02]</w:t>
            </w:r>
          </w:p>
          <w:p w14:paraId="72AC2E3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감지 기준과 알림 절차 정의 여부</w:t>
            </w:r>
          </w:p>
          <w:p w14:paraId="38166B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유형별 조치 절차와 담당자 지정 여부</w:t>
            </w:r>
          </w:p>
          <w:p w14:paraId="1448E992" w14:textId="5276F15D"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복구 후 재발방지 및 사후 보고 절차 반영 여부</w:t>
            </w:r>
          </w:p>
          <w:p w14:paraId="28649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B96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MA-IF-05 [장애처리 및 긴급변경]</w:t>
            </w:r>
          </w:p>
          <w:p w14:paraId="25A8A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MA-DS-03 [장애관리]</w:t>
            </w:r>
          </w:p>
          <w:p w14:paraId="533CD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OP-IF-09 [인시던트 및 서비스 요청 관리]</w:t>
            </w:r>
          </w:p>
        </w:tc>
      </w:tr>
      <w:tr w:rsidR="00C52D59" w:rsidRPr="00673B9D" w14:paraId="0C584B6C" w14:textId="77777777" w:rsidTr="00C52D59">
        <w:tc>
          <w:tcPr>
            <w:tcW w:w="1696" w:type="dxa"/>
            <w:vMerge/>
            <w:tcMar>
              <w:top w:w="28" w:type="dxa"/>
              <w:left w:w="28" w:type="dxa"/>
              <w:bottom w:w="28" w:type="dxa"/>
              <w:right w:w="28" w:type="dxa"/>
            </w:tcMar>
            <w:hideMark/>
          </w:tcPr>
          <w:p w14:paraId="32B55A1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BE3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02972" w14:textId="51A4CD7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백업·복구·DR 요구사항이 플랫폼 설계에 반영되어 있는가?</w:t>
            </w:r>
            <w:r w:rsidRPr="00CF7CD5">
              <w:rPr>
                <w:rFonts w:ascii="바탕체" w:hAnsi="바탕체" w:cs="굴림"/>
                <w:b/>
                <w:bCs/>
                <w:sz w:val="22"/>
                <w:szCs w:val="20"/>
              </w:rPr>
              <w:t xml:space="preserve"> [1-2-다-6-03]</w:t>
            </w:r>
          </w:p>
          <w:p w14:paraId="65DA541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대상, 주기, 보관 기간, 복구 절차 정의 여부</w:t>
            </w:r>
          </w:p>
          <w:p w14:paraId="588B899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RTO, RPO, 복구 우선순위 반영 여부</w:t>
            </w:r>
          </w:p>
          <w:p w14:paraId="724CEE21" w14:textId="03D9E0A3"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복구시험 및 DR 전환시험 기준 정의 여부</w:t>
            </w:r>
          </w:p>
          <w:p w14:paraId="2BD1C4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6B9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백업 서비스(가상서버 이미지, 데이터, 파일시스템, DB)</w:t>
            </w:r>
          </w:p>
          <w:p w14:paraId="1FBF6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“04. 백업 및 복구를 위한 계획이 적정하고, 이에 따라 적정하게 수행중인가?”</w:t>
            </w:r>
          </w:p>
          <w:p w14:paraId="0C2DB5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50999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2007.12.26, 한국정보통신기술협회) — 3.4 용어정의(RTO, RPO), 5.1.4 업무 중요성 우선순위 및 복구대상 업무범위 설정, 7.3 재해복구 모의훈련 수행</w:t>
            </w:r>
          </w:p>
        </w:tc>
      </w:tr>
      <w:tr w:rsidR="00C52D59" w:rsidRPr="00673B9D" w14:paraId="4D7EA896" w14:textId="77777777" w:rsidTr="00C52D59">
        <w:tc>
          <w:tcPr>
            <w:tcW w:w="1696" w:type="dxa"/>
            <w:vMerge w:val="restart"/>
            <w:tcMar>
              <w:top w:w="28" w:type="dxa"/>
              <w:left w:w="28" w:type="dxa"/>
              <w:bottom w:w="28" w:type="dxa"/>
              <w:right w:w="28" w:type="dxa"/>
            </w:tcMar>
            <w:hideMark/>
          </w:tcPr>
          <w:p w14:paraId="325223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7. 플랫폼 보안 및 접근통제 설계</w:t>
            </w:r>
          </w:p>
        </w:tc>
        <w:tc>
          <w:tcPr>
            <w:tcW w:w="7093" w:type="dxa"/>
            <w:tcMar>
              <w:top w:w="28" w:type="dxa"/>
              <w:left w:w="28" w:type="dxa"/>
              <w:bottom w:w="28" w:type="dxa"/>
              <w:right w:w="28" w:type="dxa"/>
            </w:tcMar>
            <w:vAlign w:val="center"/>
            <w:hideMark/>
          </w:tcPr>
          <w:p w14:paraId="2F06FF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297DD7" w14:textId="05D49CD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보안통제가 설계에 반영되어 있는가?</w:t>
            </w:r>
            <w:r w:rsidRPr="00CF7CD5">
              <w:rPr>
                <w:rFonts w:ascii="바탕체" w:hAnsi="바탕체" w:cs="굴림"/>
                <w:b/>
                <w:bCs/>
                <w:sz w:val="22"/>
                <w:szCs w:val="20"/>
              </w:rPr>
              <w:t xml:space="preserve"> [1-2-다-7-01]</w:t>
            </w:r>
          </w:p>
          <w:p w14:paraId="2663B31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보안그룹, 방화벽, 네트워크 분리, 암호화 전송 설계 여부</w:t>
            </w:r>
          </w:p>
          <w:p w14:paraId="48A27BA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저장구간 암호화, 키 관리, 인증서 관리 기준 반영 여부</w:t>
            </w:r>
          </w:p>
          <w:p w14:paraId="141D9235" w14:textId="59DB2EE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관리자 접근통제와 원격접속 보안 기준 정의 여부</w:t>
            </w:r>
          </w:p>
          <w:p w14:paraId="3A979B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F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6BE65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EEC2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0BD80CA1" w14:textId="77777777" w:rsidTr="00C52D59">
        <w:tc>
          <w:tcPr>
            <w:tcW w:w="1696" w:type="dxa"/>
            <w:vMerge/>
            <w:tcMar>
              <w:top w:w="28" w:type="dxa"/>
              <w:left w:w="28" w:type="dxa"/>
              <w:bottom w:w="28" w:type="dxa"/>
              <w:right w:w="28" w:type="dxa"/>
            </w:tcMar>
            <w:hideMark/>
          </w:tcPr>
          <w:p w14:paraId="0F16583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550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AC7E16" w14:textId="186065A9"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계정·권한 관리체계가 설계되어 있는가?</w:t>
            </w:r>
            <w:r w:rsidRPr="00CF7CD5">
              <w:rPr>
                <w:rFonts w:ascii="바탕체" w:hAnsi="바탕체" w:cs="굴림"/>
                <w:b/>
                <w:bCs/>
                <w:sz w:val="22"/>
                <w:szCs w:val="20"/>
              </w:rPr>
              <w:t xml:space="preserve"> [1-2-다-7-02]</w:t>
            </w:r>
          </w:p>
          <w:p w14:paraId="52C5FBF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권한, 관리자 권한, 운영자 권한 분리 여부</w:t>
            </w:r>
          </w:p>
          <w:p w14:paraId="6313B0C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부여·변경·회수 승인 절차 반영 여부</w:t>
            </w:r>
          </w:p>
          <w:p w14:paraId="6742E1A9" w14:textId="10608D26"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변경 이력 및 관리자 작업 이력 기록 기준 정의 여부</w:t>
            </w:r>
          </w:p>
          <w:p w14:paraId="69EC4C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4EB1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 권한별 승인 과정)</w:t>
            </w:r>
          </w:p>
          <w:p w14:paraId="4AEC15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w:t>
            </w:r>
          </w:p>
          <w:p w14:paraId="5E008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09AB7BD8" w14:textId="77777777" w:rsidTr="00C52D59">
        <w:tc>
          <w:tcPr>
            <w:tcW w:w="1696" w:type="dxa"/>
            <w:vMerge/>
            <w:tcMar>
              <w:top w:w="28" w:type="dxa"/>
              <w:left w:w="28" w:type="dxa"/>
              <w:bottom w:w="28" w:type="dxa"/>
              <w:right w:w="28" w:type="dxa"/>
            </w:tcMar>
            <w:hideMark/>
          </w:tcPr>
          <w:p w14:paraId="7A69361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57593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F2667" w14:textId="46A131FE"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보안성 검토와 취약점 점검 결과 반영 구조가 마련되어 있는가?</w:t>
            </w:r>
            <w:r w:rsidRPr="00CF7CD5">
              <w:rPr>
                <w:rFonts w:ascii="바탕체" w:hAnsi="바탕체" w:cs="굴림"/>
                <w:b/>
                <w:bCs/>
                <w:sz w:val="22"/>
                <w:szCs w:val="20"/>
              </w:rPr>
              <w:t xml:space="preserve"> [1-2-다-7-03]</w:t>
            </w:r>
          </w:p>
          <w:p w14:paraId="7A374B9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보안성 검토 대상과 산출물 반영 여부</w:t>
            </w:r>
          </w:p>
          <w:p w14:paraId="2937DBB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취약점 점검 대상, 기준, 조치기한 정의 여부</w:t>
            </w:r>
          </w:p>
          <w:p w14:paraId="314D9DCC" w14:textId="365D028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미조치 취약점의 예외 승인 및 재점검 절차 반영 여부</w:t>
            </w:r>
          </w:p>
          <w:p w14:paraId="1AA28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9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1EA30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검토항목06 및 [검토항목4_참고] 보안성 검토 절차(1차 검토 요청 → 조치사항 수행 → 2차 검토 요청)</w:t>
            </w:r>
          </w:p>
          <w:p w14:paraId="6FE10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검토항목18(위협요인 파악 및 취약성 분석)</w:t>
            </w:r>
          </w:p>
          <w:p w14:paraId="27F9AD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MA-CS-12 [보안 점검 및 예방 활동]</w:t>
            </w:r>
          </w:p>
          <w:p w14:paraId="30893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웹 보안 취약점 점검 신청</w:t>
            </w:r>
          </w:p>
        </w:tc>
      </w:tr>
      <w:tr w:rsidR="00C52D59" w:rsidRPr="00673B9D" w14:paraId="719A2EFF" w14:textId="77777777" w:rsidTr="00C52D59">
        <w:tc>
          <w:tcPr>
            <w:tcW w:w="1696" w:type="dxa"/>
            <w:vMerge w:val="restart"/>
            <w:tcMar>
              <w:top w:w="28" w:type="dxa"/>
              <w:left w:w="28" w:type="dxa"/>
              <w:bottom w:w="28" w:type="dxa"/>
              <w:right w:w="28" w:type="dxa"/>
            </w:tcMar>
            <w:hideMark/>
          </w:tcPr>
          <w:p w14:paraId="12BAD40E"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8. 플랫폼 연계 및 인터페이스 설계</w:t>
            </w:r>
          </w:p>
        </w:tc>
        <w:tc>
          <w:tcPr>
            <w:tcW w:w="7093" w:type="dxa"/>
            <w:tcMar>
              <w:top w:w="28" w:type="dxa"/>
              <w:left w:w="28" w:type="dxa"/>
              <w:bottom w:w="28" w:type="dxa"/>
              <w:right w:w="28" w:type="dxa"/>
            </w:tcMar>
            <w:vAlign w:val="center"/>
            <w:hideMark/>
          </w:tcPr>
          <w:p w14:paraId="1BE06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1BF606" w14:textId="1B8E452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플랫폼과 내·외부 시스템 간 연계 구조가 설계되어 있는가?</w:t>
            </w:r>
            <w:r w:rsidRPr="00CF7CD5">
              <w:rPr>
                <w:rFonts w:ascii="바탕체" w:hAnsi="바탕체" w:cs="굴림"/>
                <w:b/>
                <w:bCs/>
                <w:sz w:val="22"/>
                <w:szCs w:val="20"/>
              </w:rPr>
              <w:t xml:space="preserve"> [1-2-다-8-01]</w:t>
            </w:r>
          </w:p>
          <w:p w14:paraId="36DAAB2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 업무시스템, 외부기관, 공통기반, 보안관제 연계 대상 반영 여부</w:t>
            </w:r>
          </w:p>
          <w:p w14:paraId="5EABEDA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VPN, 전용회선, DB Link, 파일 송수신 방식 정의 여부</w:t>
            </w:r>
          </w:p>
          <w:p w14:paraId="41347C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연계별 IP, 포트, 프로토콜, 인증방식 정의 여부</w:t>
            </w:r>
          </w:p>
          <w:p w14:paraId="2465D49C" w14:textId="15A5FC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 실패 시 재처리, 재전송, 수동처리 기준 정의 여부</w:t>
            </w:r>
          </w:p>
          <w:p w14:paraId="0AB83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9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307E7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p w14:paraId="7E67C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0E4DD20F" w14:textId="77777777" w:rsidTr="00C52D59">
        <w:tc>
          <w:tcPr>
            <w:tcW w:w="1696" w:type="dxa"/>
            <w:vMerge/>
            <w:tcMar>
              <w:top w:w="28" w:type="dxa"/>
              <w:left w:w="28" w:type="dxa"/>
              <w:bottom w:w="28" w:type="dxa"/>
              <w:right w:w="28" w:type="dxa"/>
            </w:tcMar>
            <w:hideMark/>
          </w:tcPr>
          <w:p w14:paraId="4309F408"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EBE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759F8" w14:textId="1189D3E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접속 및 트래픽 처리 구조가 적정하게 설계되어 있는가?</w:t>
            </w:r>
            <w:r w:rsidRPr="00CF7CD5">
              <w:rPr>
                <w:rFonts w:ascii="바탕체" w:hAnsi="바탕체" w:cs="굴림"/>
                <w:b/>
                <w:bCs/>
                <w:sz w:val="22"/>
                <w:szCs w:val="20"/>
              </w:rPr>
              <w:t xml:space="preserve"> [1-2-다-8-02]</w:t>
            </w:r>
          </w:p>
          <w:p w14:paraId="6A58A3C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NAT, DNS, GSLB, Ingress 구성 반영 여부</w:t>
            </w:r>
          </w:p>
          <w:p w14:paraId="086F21A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내부망·외부망·관리망 접속 경로 구분 여부</w:t>
            </w:r>
          </w:p>
          <w:p w14:paraId="6FE3B96F" w14:textId="65910B6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트래픽 집중 구간과 우회경로 검토 여부</w:t>
            </w:r>
          </w:p>
          <w:p w14:paraId="6A85B2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C7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46A909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EEE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내외부망 물리적 분리 및 망연계 시스템 경유 원칙</w:t>
            </w:r>
          </w:p>
        </w:tc>
      </w:tr>
      <w:tr w:rsidR="00C52D59" w:rsidRPr="00673B9D" w14:paraId="558F7EF7" w14:textId="77777777" w:rsidTr="00C52D59">
        <w:tc>
          <w:tcPr>
            <w:tcW w:w="1696" w:type="dxa"/>
            <w:vMerge w:val="restart"/>
            <w:tcMar>
              <w:top w:w="28" w:type="dxa"/>
              <w:left w:w="28" w:type="dxa"/>
              <w:bottom w:w="28" w:type="dxa"/>
              <w:right w:w="28" w:type="dxa"/>
            </w:tcMar>
            <w:hideMark/>
          </w:tcPr>
          <w:p w14:paraId="1EB3CB6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9. 운영관리 및 모니터링 설계</w:t>
            </w:r>
          </w:p>
        </w:tc>
        <w:tc>
          <w:tcPr>
            <w:tcW w:w="7093" w:type="dxa"/>
            <w:tcMar>
              <w:top w:w="28" w:type="dxa"/>
              <w:left w:w="28" w:type="dxa"/>
              <w:bottom w:w="28" w:type="dxa"/>
              <w:right w:w="28" w:type="dxa"/>
            </w:tcMar>
            <w:vAlign w:val="center"/>
            <w:hideMark/>
          </w:tcPr>
          <w:p w14:paraId="3205A3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39F" w14:textId="409D66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운영관리 체계가 설계되어 있는가?</w:t>
            </w:r>
            <w:r w:rsidRPr="00CF7CD5">
              <w:rPr>
                <w:rFonts w:ascii="바탕체" w:hAnsi="바탕체" w:cs="굴림"/>
                <w:b/>
                <w:bCs/>
                <w:sz w:val="22"/>
                <w:szCs w:val="20"/>
              </w:rPr>
              <w:t xml:space="preserve"> [1-2-다-9-01]</w:t>
            </w:r>
          </w:p>
          <w:p w14:paraId="703D88C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자원관리, 변경관리, 장애관리, 백업관리, 보안관리 절차 반영 여부</w:t>
            </w:r>
          </w:p>
          <w:p w14:paraId="7D32DD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운영조직과 CSP/MSP 간 역할과 책임 정의 여부</w:t>
            </w:r>
          </w:p>
          <w:p w14:paraId="728E3B8D" w14:textId="03B62194"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정기점검, 패치관리, 구성관리 절차 정의 여부</w:t>
            </w:r>
          </w:p>
          <w:p w14:paraId="1D4E57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77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장애대응, 변경관리, 보안관리, 성능관리, 구성관리, 이벤트관리, 접근권한관리, 백업 및 복구관리)</w:t>
            </w:r>
          </w:p>
          <w:p w14:paraId="3E751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검토항목13(서비스제공자(MSP, CSP)와의 계약체결과 서비스수준합의(SLA))</w:t>
            </w:r>
          </w:p>
          <w:p w14:paraId="2CBB4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MA-IF-04 [예방점검](정기점검, 일상점검, 비정기점검)</w:t>
            </w:r>
          </w:p>
          <w:p w14:paraId="27498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tc>
      </w:tr>
      <w:tr w:rsidR="00C52D59" w:rsidRPr="00673B9D" w14:paraId="2CBF0A6B" w14:textId="77777777" w:rsidTr="00C52D59">
        <w:tc>
          <w:tcPr>
            <w:tcW w:w="1696" w:type="dxa"/>
            <w:vMerge/>
            <w:tcMar>
              <w:top w:w="28" w:type="dxa"/>
              <w:left w:w="28" w:type="dxa"/>
              <w:bottom w:w="28" w:type="dxa"/>
              <w:right w:w="28" w:type="dxa"/>
            </w:tcMar>
            <w:hideMark/>
          </w:tcPr>
          <w:p w14:paraId="7D06B58D"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AF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43374" w14:textId="553B725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모니터링 항목과 임계치가 정의되어 있는가?</w:t>
            </w:r>
            <w:r w:rsidRPr="00CF7CD5">
              <w:rPr>
                <w:rFonts w:ascii="바탕체" w:hAnsi="바탕체" w:cs="굴림"/>
                <w:b/>
                <w:bCs/>
                <w:sz w:val="22"/>
                <w:szCs w:val="20"/>
              </w:rPr>
              <w:t xml:space="preserve"> [1-2-다-9-02]</w:t>
            </w:r>
          </w:p>
          <w:p w14:paraId="77860F3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CPU, 메모리, 디스크, 네트워크, DB, 애플리케이션 모니터링 항목 정의 여부</w:t>
            </w:r>
          </w:p>
          <w:p w14:paraId="7488C8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성능저하, 용량 부족, 비용 초과 임계치 설정 여부</w:t>
            </w:r>
          </w:p>
          <w:p w14:paraId="056FCAAD" w14:textId="6D01AE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알림, 보고, 조치, 이력관리 절차 반영 여부</w:t>
            </w:r>
          </w:p>
          <w:p w14:paraId="16909D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FB89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00D97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30DE05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MA-DS-01 [응용서비스 모니터링]</w:t>
            </w:r>
          </w:p>
        </w:tc>
      </w:tr>
      <w:tr w:rsidR="00C52D59" w:rsidRPr="00673B9D" w14:paraId="2253F51F" w14:textId="77777777" w:rsidTr="00C52D59">
        <w:tc>
          <w:tcPr>
            <w:tcW w:w="1696" w:type="dxa"/>
            <w:vMerge/>
            <w:tcMar>
              <w:top w:w="28" w:type="dxa"/>
              <w:left w:w="28" w:type="dxa"/>
              <w:bottom w:w="28" w:type="dxa"/>
              <w:right w:w="28" w:type="dxa"/>
            </w:tcMar>
            <w:hideMark/>
          </w:tcPr>
          <w:p w14:paraId="37FF6DD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5D2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8DCE8" w14:textId="243C8C0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로그관리 및 감사추적 체계가 설계되어 있는가?</w:t>
            </w:r>
            <w:r w:rsidRPr="00CF7CD5">
              <w:rPr>
                <w:rFonts w:ascii="바탕체" w:hAnsi="바탕체" w:cs="굴림"/>
                <w:b/>
                <w:bCs/>
                <w:sz w:val="22"/>
                <w:szCs w:val="20"/>
              </w:rPr>
              <w:t xml:space="preserve"> [1-2-다-9-03]</w:t>
            </w:r>
          </w:p>
          <w:p w14:paraId="755C41D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시스템로그, 보안로그, 관리자 작업로그 수집 대상 정의 여부</w:t>
            </w:r>
          </w:p>
          <w:p w14:paraId="04CE883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로그 보관 기간, 접근권한, 위변조 방지 기준 반영 여부</w:t>
            </w:r>
          </w:p>
          <w:p w14:paraId="5D26533B" w14:textId="6F5757C1"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보안관제 및 침해사고 분석 연계 여부</w:t>
            </w:r>
          </w:p>
          <w:p w14:paraId="38F2C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F4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검토항목20(보안관리 — 패치 및 로그관리)</w:t>
            </w:r>
          </w:p>
          <w:p w14:paraId="2E46EE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724199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3-15] 민간 클라우드 전환사업 운영단계 사업자 역할(“보안관제”)</w:t>
            </w:r>
          </w:p>
          <w:p w14:paraId="59A809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관제 Agent 설치 및 관제 신청</w:t>
            </w:r>
          </w:p>
        </w:tc>
      </w:tr>
      <w:tr w:rsidR="00C52D59" w:rsidRPr="00673B9D" w14:paraId="167D3ED2" w14:textId="77777777" w:rsidTr="00C52D59">
        <w:tc>
          <w:tcPr>
            <w:tcW w:w="1696" w:type="dxa"/>
            <w:vMerge w:val="restart"/>
            <w:tcMar>
              <w:top w:w="28" w:type="dxa"/>
              <w:left w:w="28" w:type="dxa"/>
              <w:bottom w:w="28" w:type="dxa"/>
              <w:right w:w="28" w:type="dxa"/>
            </w:tcMar>
            <w:hideMark/>
          </w:tcPr>
          <w:p w14:paraId="4206BD98" w14:textId="364922E1"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w:t>
            </w:r>
            <w:r>
              <w:rPr>
                <w:rFonts w:ascii="바탕체" w:hAnsi="바탕체" w:cs="굴림"/>
                <w:sz w:val="22"/>
                <w:szCs w:val="20"/>
              </w:rPr>
              <w:t>0</w:t>
            </w:r>
            <w:r w:rsidRPr="00C52D59">
              <w:rPr>
                <w:rFonts w:ascii="바탕체" w:hAnsi="바탕체" w:cs="굴림"/>
                <w:sz w:val="22"/>
                <w:szCs w:val="20"/>
              </w:rPr>
              <w:t>. 플랫폼 검증 및 전환 설계</w:t>
            </w:r>
          </w:p>
        </w:tc>
        <w:tc>
          <w:tcPr>
            <w:tcW w:w="7093" w:type="dxa"/>
            <w:tcMar>
              <w:top w:w="28" w:type="dxa"/>
              <w:left w:w="28" w:type="dxa"/>
              <w:bottom w:w="28" w:type="dxa"/>
              <w:right w:w="28" w:type="dxa"/>
            </w:tcMar>
            <w:vAlign w:val="center"/>
            <w:hideMark/>
          </w:tcPr>
          <w:p w14:paraId="1E8D9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F45D7" w14:textId="07A567B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구축 결과를 검증하기 위한 시험 항목이 설계되어 있는가?</w:t>
            </w:r>
            <w:r w:rsidRPr="00CF7CD5">
              <w:rPr>
                <w:rFonts w:ascii="바탕체" w:hAnsi="바탕체" w:cs="굴림"/>
                <w:b/>
                <w:bCs/>
                <w:sz w:val="22"/>
                <w:szCs w:val="20"/>
              </w:rPr>
              <w:t xml:space="preserve"> [1-2-다-10-01]</w:t>
            </w:r>
          </w:p>
          <w:p w14:paraId="4084950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할당, 접근권한, 네트워크 연결, 보안정책 검증 항목 정의 여부</w:t>
            </w:r>
          </w:p>
          <w:p w14:paraId="2922F97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장애전환시험, 백업·복구시험, 보안점검 항목 반영 여부</w:t>
            </w:r>
          </w:p>
          <w:p w14:paraId="17A455D3" w14:textId="3955BC3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시험 결과 합격 기준과 재시험 기준 정의 여부</w:t>
            </w:r>
          </w:p>
          <w:p w14:paraId="38DA5F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C1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설치 및 검증 계획을 적정하게 수립하였는지 여부”)</w:t>
            </w:r>
          </w:p>
          <w:p w14:paraId="156C1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6E95E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검토항목20(통합시험계획에 따른 시험 수행), 검토항목21(시스템 성능 및 연계시스템과의 호환성 확보)</w:t>
            </w:r>
          </w:p>
          <w:p w14:paraId="087589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OP-IF-04(가용성 계획에 따른 모니터링·테스트·분석, 서비스 연속성 계획에 따른 테스트·분석, 백업 및 복구 테스트 여부)</w:t>
            </w:r>
          </w:p>
        </w:tc>
      </w:tr>
      <w:tr w:rsidR="00C52D59" w:rsidRPr="00673B9D" w14:paraId="4944E2E0" w14:textId="77777777" w:rsidTr="00D81F3F">
        <w:tc>
          <w:tcPr>
            <w:tcW w:w="1696" w:type="dxa"/>
            <w:vMerge/>
            <w:tcMar>
              <w:top w:w="28" w:type="dxa"/>
              <w:left w:w="28" w:type="dxa"/>
              <w:bottom w:w="28" w:type="dxa"/>
              <w:right w:w="28" w:type="dxa"/>
            </w:tcMar>
            <w:vAlign w:val="center"/>
            <w:hideMark/>
          </w:tcPr>
          <w:p w14:paraId="5DDFB67C"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01A1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7CFE69" w14:textId="456149E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전환 실패 시 원복·복구 방안이 설계되어 있는가?</w:t>
            </w:r>
            <w:r w:rsidRPr="00CF7CD5">
              <w:rPr>
                <w:rFonts w:ascii="바탕체" w:hAnsi="바탕체" w:cs="굴림"/>
                <w:b/>
                <w:bCs/>
                <w:sz w:val="22"/>
                <w:szCs w:val="20"/>
              </w:rPr>
              <w:t xml:space="preserve"> [1-2-다-10-02]</w:t>
            </w:r>
          </w:p>
          <w:p w14:paraId="5381570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구성 오류, 접속 실패, 성능 미달, 보안정책 오류 시 대응 절차 정의 여부</w:t>
            </w:r>
          </w:p>
          <w:p w14:paraId="76425C3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전환 전 설정 백업과 복구 절차 반영 여부</w:t>
            </w:r>
          </w:p>
          <w:p w14:paraId="6A6895BA" w14:textId="23F4829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원복 판단 기준과 승인 절차 정의 여부</w:t>
            </w:r>
          </w:p>
          <w:p w14:paraId="2452B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645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전환 계획을 적정하게 수립하였는지 여부”)</w:t>
            </w:r>
          </w:p>
          <w:p w14:paraId="0400E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OP-DS-01 [릴리즈 및 배포관리] — “운영시스템 반영 시 오류 대비 방안(원복 계획/교정방법 수립)”</w:t>
            </w:r>
          </w:p>
          <w:p w14:paraId="328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검토항목19(데이터 이관계획에 따른 이관 및 검증 — “이관작업 전 모든 데이터에 대해 완전백업(Full-Backup)을 통해 위험을 줄이고”)</w:t>
            </w:r>
          </w:p>
          <w:p w14:paraId="2077A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 “다. 주센터 복귀” 절차</w:t>
            </w:r>
          </w:p>
        </w:tc>
      </w:tr>
    </w:tbl>
    <w:p w14:paraId="6C0FADDB" w14:textId="77777777" w:rsidR="002908BE" w:rsidRPr="00C3400E" w:rsidRDefault="002908BE" w:rsidP="002908BE">
      <w:pPr>
        <w:pStyle w:val="a5"/>
      </w:pPr>
    </w:p>
    <w:p w14:paraId="308DA092" w14:textId="7EBD5718" w:rsidR="002908BE" w:rsidRPr="00D80E93" w:rsidRDefault="00C042C6" w:rsidP="0020191D">
      <w:pPr>
        <w:pStyle w:val="31"/>
      </w:pPr>
      <w:bookmarkStart w:id="17" w:name="_Toc237724868"/>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06CEB7BA"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4455DE2D" w14:textId="66CAE8BC"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D3935B9" w14:textId="2BF0E0C8"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05165331" w14:textId="77777777" w:rsidTr="00D80E93">
        <w:tc>
          <w:tcPr>
            <w:tcW w:w="1696" w:type="dxa"/>
            <w:vMerge w:val="restart"/>
            <w:tcMar>
              <w:top w:w="28" w:type="dxa"/>
              <w:left w:w="28" w:type="dxa"/>
              <w:bottom w:w="28" w:type="dxa"/>
              <w:right w:w="28" w:type="dxa"/>
            </w:tcMar>
            <w:hideMark/>
          </w:tcPr>
          <w:p w14:paraId="436B12EB"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 복제·동기화 대상 정의</w:t>
            </w:r>
          </w:p>
        </w:tc>
        <w:tc>
          <w:tcPr>
            <w:tcW w:w="7093" w:type="dxa"/>
            <w:tcMar>
              <w:top w:w="28" w:type="dxa"/>
              <w:left w:w="28" w:type="dxa"/>
              <w:bottom w:w="28" w:type="dxa"/>
              <w:right w:w="28" w:type="dxa"/>
            </w:tcMar>
            <w:vAlign w:val="center"/>
            <w:hideMark/>
          </w:tcPr>
          <w:p w14:paraId="2930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25390" w14:textId="4E14CA5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및 동기화 대상 데이터가 명확히 식별되어 있는가?</w:t>
            </w:r>
            <w:r w:rsidRPr="00CF7CD5">
              <w:rPr>
                <w:rFonts w:ascii="바탕체" w:hAnsi="바탕체" w:cs="굴림"/>
                <w:b/>
                <w:bCs/>
                <w:sz w:val="22"/>
                <w:szCs w:val="20"/>
              </w:rPr>
              <w:t xml:space="preserve"> [1-2-라-1-01]</w:t>
            </w:r>
          </w:p>
          <w:p w14:paraId="3DD414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대상 DB, 테이블, 파일, 로그, 기준정보, 트랜잭션 데이터 식별 여부</w:t>
            </w:r>
          </w:p>
          <w:p w14:paraId="0FC9D0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동기화 대상과 배치 동기화 대상 구분 여부</w:t>
            </w:r>
          </w:p>
          <w:p w14:paraId="7DC18B9F" w14:textId="0C220295"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w:t>
            </w:r>
            <w:r w:rsidRPr="0093192B">
              <w:rPr>
                <w:rFonts w:ascii="바탕체" w:hAnsi="바탕체" w:cs="굴림"/>
                <w:bCs/>
                <w:sz w:val="22"/>
                <w:szCs w:val="20"/>
              </w:rPr>
              <w:t xml:space="preserve"> 제외 대상과 제외 사유 명시 여부</w:t>
            </w:r>
          </w:p>
          <w:p w14:paraId="43541D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1A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구조적/정보공학적 개발모델, 설계단계 데이터베이스 영역 기본점검항목 1. “데이터베이스 테이블을 적정하게 설계하였는지 여부”</w:t>
            </w:r>
          </w:p>
          <w:p w14:paraId="2E51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01906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3C7496D1" w14:textId="77777777" w:rsidTr="00D80E93">
        <w:tc>
          <w:tcPr>
            <w:tcW w:w="1696" w:type="dxa"/>
            <w:vMerge/>
            <w:tcMar>
              <w:top w:w="28" w:type="dxa"/>
              <w:left w:w="28" w:type="dxa"/>
              <w:bottom w:w="28" w:type="dxa"/>
              <w:right w:w="28" w:type="dxa"/>
            </w:tcMar>
            <w:hideMark/>
          </w:tcPr>
          <w:p w14:paraId="44823F2A"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8C8C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47E4EC" w14:textId="3274835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업무 중요도에 따라 복제 우선순위가 정의되어 있는가?</w:t>
            </w:r>
            <w:r w:rsidRPr="00CF7CD5">
              <w:rPr>
                <w:rFonts w:ascii="바탕체" w:hAnsi="바탕체" w:cs="굴림"/>
                <w:b/>
                <w:bCs/>
                <w:sz w:val="22"/>
                <w:szCs w:val="20"/>
              </w:rPr>
              <w:t xml:space="preserve"> [1-2-라-1-02]</w:t>
            </w:r>
          </w:p>
          <w:p w14:paraId="5A374E7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핵심 업무 데이터, 공통코드, 사용자 정보, 거래 데이터 우선순위 정의 여부</w:t>
            </w:r>
          </w:p>
          <w:p w14:paraId="4BF552B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서비스 오픈 필수 데이터와 사후 반영 가능 데이터 구분 여부</w:t>
            </w:r>
          </w:p>
          <w:p w14:paraId="53BE0938" w14:textId="16C984B8"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중요 데이터 누락 시 업무 영향도 분석 여부</w:t>
            </w:r>
          </w:p>
          <w:p w14:paraId="57063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9B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데이터 및 우선순위”; SD12-3-F1 “07. 초기 데이터 구축 계획이 수립되었는가?” 하위 검토요소 “구축 데이터 범위 및 구축량”</w:t>
            </w:r>
          </w:p>
        </w:tc>
      </w:tr>
      <w:tr w:rsidR="00D80E93" w:rsidRPr="0093192B" w14:paraId="3EC798A5" w14:textId="77777777" w:rsidTr="00D80E93">
        <w:tc>
          <w:tcPr>
            <w:tcW w:w="1696" w:type="dxa"/>
            <w:vMerge/>
            <w:tcMar>
              <w:top w:w="28" w:type="dxa"/>
              <w:left w:w="28" w:type="dxa"/>
              <w:bottom w:w="28" w:type="dxa"/>
              <w:right w:w="28" w:type="dxa"/>
            </w:tcMar>
            <w:hideMark/>
          </w:tcPr>
          <w:p w14:paraId="5FCA91D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95AF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6B99E" w14:textId="3F010BE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대상 데이터와 애플리케이션·연계시스템 간 관계가 정의되어 있는가?</w:t>
            </w:r>
            <w:r w:rsidRPr="00CF7CD5">
              <w:rPr>
                <w:rFonts w:ascii="바탕체" w:hAnsi="바탕체" w:cs="굴림"/>
                <w:b/>
                <w:bCs/>
                <w:sz w:val="22"/>
                <w:szCs w:val="20"/>
              </w:rPr>
              <w:t xml:space="preserve"> [1-2-라-1-03]</w:t>
            </w:r>
          </w:p>
          <w:p w14:paraId="62122BE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애플리케이션 기능별 필요 데이터 매핑 여부</w:t>
            </w:r>
          </w:p>
          <w:p w14:paraId="372F0C9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연계시스템에서 참조하는 데이터 포함 여부</w:t>
            </w:r>
          </w:p>
          <w:p w14:paraId="794A9F20" w14:textId="6E2C5E6A"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기준정보와 트랜잭션 데이터 간 선후행 관계 반영 여부</w:t>
            </w:r>
          </w:p>
          <w:p w14:paraId="5D6B7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143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238A8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2CFE8416" w14:textId="77777777" w:rsidTr="00D80E93">
        <w:tc>
          <w:tcPr>
            <w:tcW w:w="1696" w:type="dxa"/>
            <w:vMerge w:val="restart"/>
            <w:tcMar>
              <w:top w:w="28" w:type="dxa"/>
              <w:left w:w="28" w:type="dxa"/>
              <w:bottom w:w="28" w:type="dxa"/>
              <w:right w:w="28" w:type="dxa"/>
            </w:tcMar>
            <w:hideMark/>
          </w:tcPr>
          <w:p w14:paraId="0A37BBE6"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2. 복제·동기화 방식 설계</w:t>
            </w:r>
          </w:p>
        </w:tc>
        <w:tc>
          <w:tcPr>
            <w:tcW w:w="7093" w:type="dxa"/>
            <w:tcMar>
              <w:top w:w="28" w:type="dxa"/>
              <w:left w:w="28" w:type="dxa"/>
              <w:bottom w:w="28" w:type="dxa"/>
              <w:right w:w="28" w:type="dxa"/>
            </w:tcMar>
            <w:vAlign w:val="center"/>
            <w:hideMark/>
          </w:tcPr>
          <w:p w14:paraId="14F85A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4B23F5" w14:textId="2DFD851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데이터 특성에 맞는 복제·동기화 방식이 설계되어 있는가?</w:t>
            </w:r>
            <w:r w:rsidRPr="00CF7CD5">
              <w:rPr>
                <w:rFonts w:ascii="바탕체" w:hAnsi="바탕체" w:cs="굴림"/>
                <w:b/>
                <w:bCs/>
                <w:sz w:val="22"/>
                <w:szCs w:val="20"/>
              </w:rPr>
              <w:t xml:space="preserve"> [1-2-라-2-01]</w:t>
            </w:r>
          </w:p>
          <w:p w14:paraId="77F3B4A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DB 복제, CDC, 로그 기반 복제, ETL, API, 파일 동기화 방식 검토 여부</w:t>
            </w:r>
          </w:p>
          <w:p w14:paraId="1DAA0D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준실시간, 주기적 배치 동기화 방식 구분 여부</w:t>
            </w:r>
          </w:p>
          <w:p w14:paraId="173024BF" w14:textId="5B671C0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데이터량, 변경 빈도, 업무 중요도에 따른 방식 차등 적용 여부</w:t>
            </w:r>
          </w:p>
          <w:p w14:paraId="16AD6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CC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“인터넷망-행정업무망 간 데이터 동기화 방안” — “개별 시스템의 일반적인 데이터 동기화(배치성 단방향 동기화)”, “용도별 DB서버 분리를 통한 동기화(배치성 양방향 동기화)”, “망연동 정보시스템 구현(소켓통신)”</w:t>
            </w:r>
          </w:p>
          <w:p w14:paraId="216E0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“네트워크를 통한 복제 방식”, “디스크 공유 방식”</w:t>
            </w:r>
          </w:p>
        </w:tc>
      </w:tr>
      <w:tr w:rsidR="00D80E93" w:rsidRPr="0093192B" w14:paraId="21EB14FF" w14:textId="77777777" w:rsidTr="00D80E93">
        <w:tc>
          <w:tcPr>
            <w:tcW w:w="1696" w:type="dxa"/>
            <w:vMerge/>
            <w:tcMar>
              <w:top w:w="28" w:type="dxa"/>
              <w:left w:w="28" w:type="dxa"/>
              <w:bottom w:w="28" w:type="dxa"/>
              <w:right w:w="28" w:type="dxa"/>
            </w:tcMar>
            <w:hideMark/>
          </w:tcPr>
          <w:p w14:paraId="3B1E0B8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1E2A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39330" w14:textId="78E043B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방향과 구조가 명확히 설계되어 있는가?</w:t>
            </w:r>
            <w:r w:rsidRPr="00CF7CD5">
              <w:rPr>
                <w:rFonts w:ascii="바탕체" w:hAnsi="바탕체" w:cs="굴림"/>
                <w:b/>
                <w:bCs/>
                <w:sz w:val="22"/>
                <w:szCs w:val="20"/>
              </w:rPr>
              <w:t xml:space="preserve"> [1-2-라-2-02]</w:t>
            </w:r>
          </w:p>
          <w:p w14:paraId="1DB54A0C"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단방향 복제, 양방향 복제, Active</w:t>
            </w:r>
          </w:p>
          <w:p w14:paraId="7B1B342E"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Standby, Active</w:t>
            </w:r>
          </w:p>
          <w:p w14:paraId="0B2D57A7" w14:textId="4EE67B76"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Active 구조 정의 여부</w:t>
            </w:r>
          </w:p>
          <w:p w14:paraId="3AA759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DB와 대상 DB 간 역할 및 책임 구분 여부</w:t>
            </w:r>
          </w:p>
          <w:p w14:paraId="0AACCAC1" w14:textId="6588581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 중단 또는 전환 시점의 데이터 기준점 정의 여부</w:t>
            </w:r>
          </w:p>
          <w:p w14:paraId="4152FE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FD0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tc>
      </w:tr>
      <w:tr w:rsidR="00D80E93" w:rsidRPr="0093192B" w14:paraId="52AC6011" w14:textId="77777777" w:rsidTr="00D80E93">
        <w:tc>
          <w:tcPr>
            <w:tcW w:w="1696" w:type="dxa"/>
            <w:vMerge/>
            <w:tcMar>
              <w:top w:w="28" w:type="dxa"/>
              <w:left w:w="28" w:type="dxa"/>
              <w:bottom w:w="28" w:type="dxa"/>
              <w:right w:w="28" w:type="dxa"/>
            </w:tcMar>
            <w:hideMark/>
          </w:tcPr>
          <w:p w14:paraId="52914E0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F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B053B" w14:textId="4CA1A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초기 적재와 변경분 동기화 절차가 구분되어 설계되어 있는가?</w:t>
            </w:r>
            <w:r w:rsidRPr="00CF7CD5">
              <w:rPr>
                <w:rFonts w:ascii="바탕체" w:hAnsi="바탕체" w:cs="굴림"/>
                <w:b/>
                <w:bCs/>
                <w:sz w:val="22"/>
                <w:szCs w:val="20"/>
              </w:rPr>
              <w:t xml:space="preserve"> [1-2-라-2-03]</w:t>
            </w:r>
          </w:p>
          <w:p w14:paraId="46D4259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Full Load 절차 정의 여부</w:t>
            </w:r>
          </w:p>
          <w:p w14:paraId="2F48EC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적재 이후 변경분 반영 방식 정의 여부</w:t>
            </w:r>
          </w:p>
          <w:p w14:paraId="2B6B691E" w14:textId="53B3AEE2"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초기 적재와 변경분 동기화 간 중복·누락 방지 기준 정의 여부</w:t>
            </w:r>
          </w:p>
          <w:p w14:paraId="7A14A3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CF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2BFD4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1A824800" w14:textId="77777777" w:rsidTr="00D80E93">
        <w:tc>
          <w:tcPr>
            <w:tcW w:w="1696" w:type="dxa"/>
            <w:vMerge w:val="restart"/>
            <w:tcMar>
              <w:top w:w="28" w:type="dxa"/>
              <w:left w:w="28" w:type="dxa"/>
              <w:bottom w:w="28" w:type="dxa"/>
              <w:right w:w="28" w:type="dxa"/>
            </w:tcMar>
            <w:hideMark/>
          </w:tcPr>
          <w:p w14:paraId="39EE408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3. 복제 기준시점 및 동기화 주기 설계</w:t>
            </w:r>
          </w:p>
        </w:tc>
        <w:tc>
          <w:tcPr>
            <w:tcW w:w="7093" w:type="dxa"/>
            <w:tcMar>
              <w:top w:w="28" w:type="dxa"/>
              <w:left w:w="28" w:type="dxa"/>
              <w:bottom w:w="28" w:type="dxa"/>
              <w:right w:w="28" w:type="dxa"/>
            </w:tcMar>
            <w:vAlign w:val="center"/>
            <w:hideMark/>
          </w:tcPr>
          <w:p w14:paraId="2E49DD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110648" w14:textId="76DD048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기준시점과 동기화 주기가 업무 요구에 맞게 정의되어 있는가?</w:t>
            </w:r>
            <w:r w:rsidRPr="00CF7CD5">
              <w:rPr>
                <w:rFonts w:ascii="바탕체" w:hAnsi="바탕체" w:cs="굴림"/>
                <w:b/>
                <w:bCs/>
                <w:sz w:val="22"/>
                <w:szCs w:val="20"/>
              </w:rPr>
              <w:t xml:space="preserve"> [1-2-라-3-01]</w:t>
            </w:r>
          </w:p>
          <w:p w14:paraId="5CA9B4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기준시점, 스냅샷 시점, Cutover 기준시점 정의 여부</w:t>
            </w:r>
          </w:p>
          <w:p w14:paraId="17DC11B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동기화 주기, 허용 지연시간, 반영 지연 한계 정의 여부</w:t>
            </w:r>
          </w:p>
          <w:p w14:paraId="042F0292" w14:textId="756DFEFC"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업무중단 시간과 동기화 완료 시간 간 정합성 검토 여부</w:t>
            </w:r>
          </w:p>
          <w:p w14:paraId="62D12F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158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304558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검토항목4(p.66~67) / 「지능정보기술가이드」 동일 항목 “시스템 전환에 따른 업무 중단을 최소화하고 안정성을 확보할 수 있는 방안을 고려한 체계적인 구축 및 테스트 계획이 마련되었는가?”</w:t>
            </w:r>
          </w:p>
        </w:tc>
      </w:tr>
      <w:tr w:rsidR="00D80E93" w:rsidRPr="0093192B" w14:paraId="6FECA289" w14:textId="77777777" w:rsidTr="00D80E93">
        <w:tc>
          <w:tcPr>
            <w:tcW w:w="1696" w:type="dxa"/>
            <w:vMerge/>
            <w:tcMar>
              <w:top w:w="28" w:type="dxa"/>
              <w:left w:w="28" w:type="dxa"/>
              <w:bottom w:w="28" w:type="dxa"/>
              <w:right w:w="28" w:type="dxa"/>
            </w:tcMar>
            <w:hideMark/>
          </w:tcPr>
          <w:p w14:paraId="1310DA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5BD2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CE8" w14:textId="039E8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RPO 요구사항과 동기화 설계가 일치하는가?</w:t>
            </w:r>
            <w:r w:rsidRPr="00CF7CD5">
              <w:rPr>
                <w:rFonts w:ascii="바탕체" w:hAnsi="바탕체" w:cs="굴림"/>
                <w:b/>
                <w:bCs/>
                <w:sz w:val="22"/>
                <w:szCs w:val="20"/>
              </w:rPr>
              <w:t xml:space="preserve"> [1-2-라-3-02]</w:t>
            </w:r>
          </w:p>
          <w:p w14:paraId="7CCA01C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데이터 손실 허용 범위 정의 여부</w:t>
            </w:r>
          </w:p>
          <w:p w14:paraId="17F9CF5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지연이 RPO 목표를 초과하지 않는지 검토 여부</w:t>
            </w:r>
          </w:p>
          <w:p w14:paraId="08A9AA08" w14:textId="6CB28734"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장애 또는 전환 시점의 데이터 복구 기준 정의 여부</w:t>
            </w:r>
          </w:p>
          <w:p w14:paraId="309B2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C1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22012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「TTA재해복구지침」(TTAS.KO-10.0259) — 재해복구센터 구축·운영절차(복구전략 수립 → 설계·구축 → 운영) 규정 표준(「지능정보기술가이드」 Ⅲ장 [붙임] 수록 확인)</w:t>
            </w:r>
          </w:p>
          <w:p w14:paraId="20451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「ISO22301」 — RPO(복구시점목표, Recovery Point Objective): 중단 발생 시 수용 가능한 최대 데이터 손실 범위를 정의하는 비즈니스연속성관리 개념</w:t>
            </w:r>
          </w:p>
        </w:tc>
      </w:tr>
      <w:tr w:rsidR="00D80E93" w:rsidRPr="0093192B" w14:paraId="48DEA5B3" w14:textId="77777777" w:rsidTr="00D80E93">
        <w:tc>
          <w:tcPr>
            <w:tcW w:w="1696" w:type="dxa"/>
            <w:vMerge/>
            <w:tcMar>
              <w:top w:w="28" w:type="dxa"/>
              <w:left w:w="28" w:type="dxa"/>
              <w:bottom w:w="28" w:type="dxa"/>
              <w:right w:w="28" w:type="dxa"/>
            </w:tcMar>
            <w:hideMark/>
          </w:tcPr>
          <w:p w14:paraId="642453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3C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7036F" w14:textId="75E58BB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동기화 지연 발생 시 대응 기준이 마련되어 있는가?</w:t>
            </w:r>
            <w:r w:rsidRPr="00CF7CD5">
              <w:rPr>
                <w:rFonts w:ascii="바탕체" w:hAnsi="바탕체" w:cs="굴림"/>
                <w:b/>
                <w:bCs/>
                <w:sz w:val="22"/>
                <w:szCs w:val="20"/>
              </w:rPr>
              <w:t xml:space="preserve"> [1-2-라-3-03]</w:t>
            </w:r>
          </w:p>
          <w:p w14:paraId="7630594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임계치, 알림 기준, 조치 기준 정의 여부</w:t>
            </w:r>
          </w:p>
          <w:p w14:paraId="5EBF25A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발생 시 우선 반영 데이터 기준 정의 여부</w:t>
            </w:r>
          </w:p>
          <w:p w14:paraId="609ED859" w14:textId="37DE1B03"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지연 해소 후 정합성 재검증 절차 반영 여부</w:t>
            </w:r>
          </w:p>
          <w:p w14:paraId="78C5AA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25F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tc>
      </w:tr>
      <w:tr w:rsidR="00D80E93" w:rsidRPr="0093192B" w14:paraId="75568DC4" w14:textId="77777777" w:rsidTr="00D80E93">
        <w:tc>
          <w:tcPr>
            <w:tcW w:w="1696" w:type="dxa"/>
            <w:vMerge w:val="restart"/>
            <w:tcMar>
              <w:top w:w="28" w:type="dxa"/>
              <w:left w:w="28" w:type="dxa"/>
              <w:bottom w:w="28" w:type="dxa"/>
              <w:right w:w="28" w:type="dxa"/>
            </w:tcMar>
            <w:hideMark/>
          </w:tcPr>
          <w:p w14:paraId="208795ED"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4. 복제 아키텍처 및 구성 설계</w:t>
            </w:r>
          </w:p>
        </w:tc>
        <w:tc>
          <w:tcPr>
            <w:tcW w:w="7093" w:type="dxa"/>
            <w:tcMar>
              <w:top w:w="28" w:type="dxa"/>
              <w:left w:w="28" w:type="dxa"/>
              <w:bottom w:w="28" w:type="dxa"/>
              <w:right w:w="28" w:type="dxa"/>
            </w:tcMar>
            <w:vAlign w:val="center"/>
            <w:hideMark/>
          </w:tcPr>
          <w:p w14:paraId="1605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D3F687" w14:textId="2A6AFAF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아키텍처가 목표 클라우드 구조에 맞게 설계되어 있는가?</w:t>
            </w:r>
            <w:r w:rsidRPr="00CF7CD5">
              <w:rPr>
                <w:rFonts w:ascii="바탕체" w:hAnsi="바탕체" w:cs="굴림"/>
                <w:b/>
                <w:bCs/>
                <w:sz w:val="22"/>
                <w:szCs w:val="20"/>
              </w:rPr>
              <w:t xml:space="preserve"> [1-2-라-4-01]</w:t>
            </w:r>
          </w:p>
          <w:p w14:paraId="01043B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시스템, 복제 솔루션, 중계 서버, 대상 DB 구성 정의 여부</w:t>
            </w:r>
          </w:p>
          <w:p w14:paraId="5E5DB69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클라우드 네트워크, 보안그룹, 방화벽 정책과의 연계 설계 여부</w:t>
            </w:r>
          </w:p>
          <w:p w14:paraId="0C8F6D08" w14:textId="1A7D922E"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운영환경, 검증환경</w:t>
            </w:r>
            <w:r w:rsidRPr="0093192B">
              <w:rPr>
                <w:rFonts w:ascii="바탕체" w:hAnsi="바탕체" w:cs="굴림"/>
                <w:bCs/>
                <w:sz w:val="22"/>
                <w:szCs w:val="20"/>
              </w:rPr>
              <w:t>, DR 환경 간 복제 구조 구분 여부</w:t>
            </w:r>
          </w:p>
          <w:p w14:paraId="7297D1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E25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tc>
      </w:tr>
      <w:tr w:rsidR="00D80E93" w:rsidRPr="0093192B" w14:paraId="436A2F30" w14:textId="77777777" w:rsidTr="00D80E93">
        <w:tc>
          <w:tcPr>
            <w:tcW w:w="1696" w:type="dxa"/>
            <w:vMerge/>
            <w:tcMar>
              <w:top w:w="28" w:type="dxa"/>
              <w:left w:w="28" w:type="dxa"/>
              <w:bottom w:w="28" w:type="dxa"/>
              <w:right w:w="28" w:type="dxa"/>
            </w:tcMar>
            <w:hideMark/>
          </w:tcPr>
          <w:p w14:paraId="14898B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FD8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012EF" w14:textId="3C54A9A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솔루션 또는 도구 구성요소가 상세 설계되어 있는가?</w:t>
            </w:r>
            <w:r w:rsidRPr="00CF7CD5">
              <w:rPr>
                <w:rFonts w:ascii="바탕체" w:hAnsi="바탕체" w:cs="굴림"/>
                <w:b/>
                <w:bCs/>
                <w:sz w:val="22"/>
                <w:szCs w:val="20"/>
              </w:rPr>
              <w:t xml:space="preserve"> [1-2-라-4-02]</w:t>
            </w:r>
          </w:p>
          <w:p w14:paraId="430ABE6E"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에이전트, 로그 리더, 중계 모듈, 큐, 모니터링 구성 정의 여부</w:t>
            </w:r>
          </w:p>
          <w:p w14:paraId="25BBBB67"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대상별 설정값, 접속정보, 권한, 계정 정의 여부</w:t>
            </w:r>
          </w:p>
          <w:p w14:paraId="7BB755F9" w14:textId="0E386D09"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 w:val="22"/>
                <w:szCs w:val="20"/>
              </w:rPr>
              <w:t>솔루션 장애 시 재기동·재처리 절차 반영 여부</w:t>
            </w:r>
          </w:p>
          <w:p w14:paraId="5778D1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04B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tc>
      </w:tr>
      <w:tr w:rsidR="00D80E93" w:rsidRPr="0093192B" w14:paraId="680DB8FD" w14:textId="77777777" w:rsidTr="00D80E93">
        <w:tc>
          <w:tcPr>
            <w:tcW w:w="1696" w:type="dxa"/>
            <w:vMerge/>
            <w:tcMar>
              <w:top w:w="28" w:type="dxa"/>
              <w:left w:w="28" w:type="dxa"/>
              <w:bottom w:w="28" w:type="dxa"/>
              <w:right w:w="28" w:type="dxa"/>
            </w:tcMar>
            <w:hideMark/>
          </w:tcPr>
          <w:p w14:paraId="5BA1167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0DB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63D3D" w14:textId="15C3B44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구성의 단일 장애점이 식별되고 제거되었는가?</w:t>
            </w:r>
            <w:r w:rsidRPr="00CF7CD5">
              <w:rPr>
                <w:rFonts w:ascii="바탕체" w:hAnsi="바탕체" w:cs="굴림"/>
                <w:b/>
                <w:bCs/>
                <w:sz w:val="22"/>
                <w:szCs w:val="20"/>
              </w:rPr>
              <w:t xml:space="preserve"> [1-2-라-4-03]</w:t>
            </w:r>
          </w:p>
          <w:p w14:paraId="69299A4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중계 서버, 네트워크 구간, 스토리지, 대상 DB SPOF 검토 여부</w:t>
            </w:r>
          </w:p>
          <w:p w14:paraId="1479548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솔루션 자체 이중화 필요성 검토 여부</w:t>
            </w:r>
          </w:p>
          <w:p w14:paraId="4DE868EA" w14:textId="7C1032C9"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시 복제 재개 또는 대체 경로 설계 여부</w:t>
            </w:r>
          </w:p>
          <w:p w14:paraId="0D8A6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34E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35060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“시스템 구성 설계” — 이중화 구성(이중화, 부하분산, NAS)</w:t>
            </w:r>
          </w:p>
          <w:p w14:paraId="4253C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「ISO27001」 Annex A 8.14(정보처리시설의 중복성, Redundancy of information processing facilities) — 가용성 확보를 위한 중복 구성 요구사항(정의 수준)</w:t>
            </w:r>
          </w:p>
        </w:tc>
      </w:tr>
      <w:tr w:rsidR="00D80E93" w:rsidRPr="0093192B" w14:paraId="3577F28B" w14:textId="77777777" w:rsidTr="00D80E93">
        <w:tc>
          <w:tcPr>
            <w:tcW w:w="1696" w:type="dxa"/>
            <w:vMerge w:val="restart"/>
            <w:tcMar>
              <w:top w:w="28" w:type="dxa"/>
              <w:left w:w="28" w:type="dxa"/>
              <w:bottom w:w="28" w:type="dxa"/>
              <w:right w:w="28" w:type="dxa"/>
            </w:tcMar>
            <w:hideMark/>
          </w:tcPr>
          <w:p w14:paraId="717EB5E5"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5. 데이터 매핑 및 변환 설계</w:t>
            </w:r>
          </w:p>
        </w:tc>
        <w:tc>
          <w:tcPr>
            <w:tcW w:w="7093" w:type="dxa"/>
            <w:tcMar>
              <w:top w:w="28" w:type="dxa"/>
              <w:left w:w="28" w:type="dxa"/>
              <w:bottom w:w="28" w:type="dxa"/>
              <w:right w:w="28" w:type="dxa"/>
            </w:tcMar>
            <w:vAlign w:val="center"/>
            <w:hideMark/>
          </w:tcPr>
          <w:p w14:paraId="23DEEF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3354DC" w14:textId="30A7899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원천 데이터와 대상 데이터 간 매핑 기준이 정의되어 있는가?</w:t>
            </w:r>
            <w:r w:rsidRPr="00CF7CD5">
              <w:rPr>
                <w:rFonts w:ascii="바탕체" w:hAnsi="바탕체" w:cs="굴림"/>
                <w:b/>
                <w:bCs/>
                <w:sz w:val="22"/>
                <w:szCs w:val="20"/>
              </w:rPr>
              <w:t xml:space="preserve"> [1-2-라-5-01]</w:t>
            </w:r>
          </w:p>
          <w:p w14:paraId="2EE6AE5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단위 매핑 정의 여부</w:t>
            </w:r>
          </w:p>
          <w:p w14:paraId="57D05BF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데이터 타입, 길이, 문자셋, 코드값, 날짜 형식 차이 반영 여부</w:t>
            </w:r>
          </w:p>
          <w:p w14:paraId="2515194A" w14:textId="62BBC0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매핑 불가 항목과 예외 처리 기준 정의 여부</w:t>
            </w:r>
          </w:p>
          <w:p w14:paraId="3A8A2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5D28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 SD15-1 주요검토대상산출물 “09. 데이터매핑정의서”</w:t>
            </w:r>
          </w:p>
          <w:p w14:paraId="2AE3F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06630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3D28AC4E" w14:textId="77777777" w:rsidTr="00D80E93">
        <w:tc>
          <w:tcPr>
            <w:tcW w:w="1696" w:type="dxa"/>
            <w:vMerge/>
            <w:tcMar>
              <w:top w:w="28" w:type="dxa"/>
              <w:left w:w="28" w:type="dxa"/>
              <w:bottom w:w="28" w:type="dxa"/>
              <w:right w:w="28" w:type="dxa"/>
            </w:tcMar>
            <w:hideMark/>
          </w:tcPr>
          <w:p w14:paraId="55A07CF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7CA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5CE96" w14:textId="67B22B0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과정의 데이터 변환·정제 기준이 설계되어 있는가?</w:t>
            </w:r>
            <w:r w:rsidRPr="002245B0">
              <w:rPr>
                <w:rFonts w:ascii="바탕체" w:hAnsi="바탕체" w:cs="굴림"/>
                <w:b/>
                <w:bCs/>
                <w:sz w:val="22"/>
                <w:szCs w:val="20"/>
              </w:rPr>
              <w:t xml:space="preserve"> [1-2-라-5-02]</w:t>
            </w:r>
          </w:p>
          <w:p w14:paraId="02BC872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코드 변환, 형식 변환, 암호화·복호화 적용 기준 정의 여부</w:t>
            </w:r>
          </w:p>
          <w:p w14:paraId="5DD6D45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오류값, 누락값, 중복값 처리 기준 반영 여부</w:t>
            </w:r>
          </w:p>
          <w:p w14:paraId="08E7BC1F" w14:textId="159A5C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변환 후 업무적 의미가 유지되는지 검증 기준 정의 여부</w:t>
            </w:r>
          </w:p>
          <w:p w14:paraId="0CDFB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0C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tc>
      </w:tr>
      <w:tr w:rsidR="00D80E93" w:rsidRPr="0093192B" w14:paraId="398EBFC6" w14:textId="77777777" w:rsidTr="00D80E93">
        <w:tc>
          <w:tcPr>
            <w:tcW w:w="1696" w:type="dxa"/>
            <w:vMerge/>
            <w:tcMar>
              <w:top w:w="28" w:type="dxa"/>
              <w:left w:w="28" w:type="dxa"/>
              <w:bottom w:w="28" w:type="dxa"/>
              <w:right w:w="28" w:type="dxa"/>
            </w:tcMar>
            <w:hideMark/>
          </w:tcPr>
          <w:p w14:paraId="5C670B4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F7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5439" w14:textId="1A8447C0"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스키마 변경 시 복제 영향 관리 방안이 마련되어 있는가?</w:t>
            </w:r>
            <w:r w:rsidRPr="002245B0">
              <w:rPr>
                <w:rFonts w:ascii="바탕체" w:hAnsi="바탕체" w:cs="굴림"/>
                <w:b/>
                <w:bCs/>
                <w:sz w:val="22"/>
                <w:szCs w:val="20"/>
              </w:rPr>
              <w:t xml:space="preserve"> [1-2-라-5-03]</w:t>
            </w:r>
          </w:p>
          <w:p w14:paraId="3B037C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추가·변경·삭제 시 복제 설정 변경 절차 정의 여부</w:t>
            </w:r>
          </w:p>
          <w:p w14:paraId="5DC048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스키마 변경에 따른 애플리케이션 영향 검토 여부</w:t>
            </w:r>
          </w:p>
          <w:p w14:paraId="78283539" w14:textId="0FBCEC4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변경 후 복제 재검증 기준 반영 여부</w:t>
            </w:r>
          </w:p>
          <w:p w14:paraId="562EA3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473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tc>
      </w:tr>
      <w:tr w:rsidR="00D80E93" w:rsidRPr="0093192B" w14:paraId="5A4BE831" w14:textId="77777777" w:rsidTr="00D80E93">
        <w:tc>
          <w:tcPr>
            <w:tcW w:w="1696" w:type="dxa"/>
            <w:vMerge w:val="restart"/>
            <w:tcMar>
              <w:top w:w="28" w:type="dxa"/>
              <w:left w:w="28" w:type="dxa"/>
              <w:bottom w:w="28" w:type="dxa"/>
              <w:right w:w="28" w:type="dxa"/>
            </w:tcMar>
            <w:hideMark/>
          </w:tcPr>
          <w:p w14:paraId="345FD058"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6. 정합성 검증 설계</w:t>
            </w:r>
          </w:p>
        </w:tc>
        <w:tc>
          <w:tcPr>
            <w:tcW w:w="7093" w:type="dxa"/>
            <w:tcMar>
              <w:top w:w="28" w:type="dxa"/>
              <w:left w:w="28" w:type="dxa"/>
              <w:bottom w:w="28" w:type="dxa"/>
              <w:right w:w="28" w:type="dxa"/>
            </w:tcMar>
            <w:vAlign w:val="center"/>
            <w:hideMark/>
          </w:tcPr>
          <w:p w14:paraId="064637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3153E" w14:textId="05E0B28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전후 데이터 정합성 검증 기준이 구체적으로 설계되어 있는가?</w:t>
            </w:r>
            <w:r w:rsidRPr="002245B0">
              <w:rPr>
                <w:rFonts w:ascii="바탕체" w:hAnsi="바탕체" w:cs="굴림"/>
                <w:b/>
                <w:bCs/>
                <w:sz w:val="22"/>
                <w:szCs w:val="20"/>
              </w:rPr>
              <w:t xml:space="preserve"> [1-2-라-6-01]</w:t>
            </w:r>
          </w:p>
          <w:p w14:paraId="38CEC26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건수, 합계, 키값, 상태값, 참조관계 비교 기준 정의 여부</w:t>
            </w:r>
          </w:p>
          <w:p w14:paraId="3F99978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테이블별·업무별·중요 데이터별 검증 수준 차등 적용 여부</w:t>
            </w:r>
          </w:p>
          <w:p w14:paraId="5AC88966" w14:textId="6F0576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불일치 허용 기준과 예외 승인 기준 정의 여부</w:t>
            </w:r>
          </w:p>
          <w:p w14:paraId="4ECE2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25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0F1BD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(사전/사후) 검증”</w:t>
            </w:r>
          </w:p>
        </w:tc>
      </w:tr>
      <w:tr w:rsidR="00D80E93" w:rsidRPr="0093192B" w14:paraId="51C3EBE2" w14:textId="77777777" w:rsidTr="00D80E93">
        <w:tc>
          <w:tcPr>
            <w:tcW w:w="1696" w:type="dxa"/>
            <w:vMerge/>
            <w:tcMar>
              <w:top w:w="28" w:type="dxa"/>
              <w:left w:w="28" w:type="dxa"/>
              <w:bottom w:w="28" w:type="dxa"/>
              <w:right w:w="28" w:type="dxa"/>
            </w:tcMar>
            <w:hideMark/>
          </w:tcPr>
          <w:p w14:paraId="2D178D5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43D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AB6081" w14:textId="18CA04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실시간 또는 주기적 정합성 점검 방안이 마련되어 있는가?</w:t>
            </w:r>
            <w:r w:rsidRPr="002245B0">
              <w:rPr>
                <w:rFonts w:ascii="바탕체" w:hAnsi="바탕체" w:cs="굴림"/>
                <w:b/>
                <w:bCs/>
                <w:sz w:val="22"/>
                <w:szCs w:val="20"/>
              </w:rPr>
              <w:t xml:space="preserve"> [1-2-라-6-02]</w:t>
            </w:r>
          </w:p>
          <w:p w14:paraId="07B9EA7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모니터링과 정합성 점검 주기 정의 여부</w:t>
            </w:r>
          </w:p>
          <w:p w14:paraId="159511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체크섬, 해시, 샘플링, 증분 비교 등 검증 방식 반영 여부</w:t>
            </w:r>
          </w:p>
          <w:p w14:paraId="7B96583C" w14:textId="0265C72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오류 발생 시 자동 탐지 및 알림 기준 정의 여부</w:t>
            </w:r>
          </w:p>
          <w:p w14:paraId="7A5FE5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EF7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F58C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「ISO25012」 — 데이터 품질모델(Data Quality Model)의 15개 특성 중 “일관성(Consistency)”을 데이터 정합성 평가 특성으로 규정(정의 수준)</w:t>
            </w:r>
          </w:p>
        </w:tc>
      </w:tr>
      <w:tr w:rsidR="00D80E93" w:rsidRPr="0093192B" w14:paraId="45E4B978" w14:textId="77777777" w:rsidTr="00D80E93">
        <w:tc>
          <w:tcPr>
            <w:tcW w:w="1696" w:type="dxa"/>
            <w:vMerge w:val="restart"/>
            <w:tcMar>
              <w:top w:w="28" w:type="dxa"/>
              <w:left w:w="28" w:type="dxa"/>
              <w:bottom w:w="28" w:type="dxa"/>
              <w:right w:w="28" w:type="dxa"/>
            </w:tcMar>
            <w:hideMark/>
          </w:tcPr>
          <w:p w14:paraId="7A7891E1"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7. 충돌 및 중복 처리 설계</w:t>
            </w:r>
          </w:p>
        </w:tc>
        <w:tc>
          <w:tcPr>
            <w:tcW w:w="7093" w:type="dxa"/>
            <w:tcMar>
              <w:top w:w="28" w:type="dxa"/>
              <w:left w:w="28" w:type="dxa"/>
              <w:bottom w:w="28" w:type="dxa"/>
              <w:right w:w="28" w:type="dxa"/>
            </w:tcMar>
            <w:vAlign w:val="center"/>
            <w:hideMark/>
          </w:tcPr>
          <w:p w14:paraId="5BBE44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D0221" w14:textId="3FB8A9B3"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양방향 또는 병행 운영 시 데이터 충돌 처리 기준이 마련되어 있는가?</w:t>
            </w:r>
            <w:r w:rsidRPr="002245B0">
              <w:rPr>
                <w:rFonts w:ascii="바탕체" w:hAnsi="바탕체" w:cs="굴림"/>
                <w:b/>
                <w:bCs/>
                <w:sz w:val="22"/>
                <w:szCs w:val="20"/>
              </w:rPr>
              <w:t xml:space="preserve"> [1-2-라-7-01]</w:t>
            </w:r>
          </w:p>
          <w:p w14:paraId="37E4BD5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동일 데이터 동시 변경 시 우선순위 기준 정의 여부</w:t>
            </w:r>
          </w:p>
          <w:p w14:paraId="15B9A52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우선, 최신 변경 우선, 업무 승인 기반 처리 등 정책 정의 여부</w:t>
            </w:r>
          </w:p>
          <w:p w14:paraId="7E816AA2" w14:textId="5D40B0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충돌 발생 시 알림, 보류, 수작업 승인 절차 반영 여부</w:t>
            </w:r>
          </w:p>
          <w:p w14:paraId="2D5AED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EE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tc>
      </w:tr>
      <w:tr w:rsidR="00D80E93" w:rsidRPr="0093192B" w14:paraId="0F8758BE" w14:textId="77777777" w:rsidTr="00D80E93">
        <w:tc>
          <w:tcPr>
            <w:tcW w:w="1696" w:type="dxa"/>
            <w:vMerge/>
            <w:tcMar>
              <w:top w:w="28" w:type="dxa"/>
              <w:left w:w="28" w:type="dxa"/>
              <w:bottom w:w="28" w:type="dxa"/>
              <w:right w:w="28" w:type="dxa"/>
            </w:tcMar>
            <w:hideMark/>
          </w:tcPr>
          <w:p w14:paraId="72AC0AB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6EA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91AF3" w14:textId="32E9B03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중복 반영 및 누락 방지 방안이 설계되어 있는가?</w:t>
            </w:r>
            <w:r w:rsidRPr="002245B0">
              <w:rPr>
                <w:rFonts w:ascii="바탕체" w:hAnsi="바탕체" w:cs="굴림"/>
                <w:b/>
                <w:bCs/>
                <w:sz w:val="22"/>
                <w:szCs w:val="20"/>
              </w:rPr>
              <w:t xml:space="preserve"> [1-2-라-7-02]</w:t>
            </w:r>
          </w:p>
          <w:p w14:paraId="7814E2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변경분 식별 키, 타임스탬프, 로그 시퀀스 관리 여부</w:t>
            </w:r>
          </w:p>
          <w:p w14:paraId="58E76EE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시 중복 반영 방지 기준 정의 여부</w:t>
            </w:r>
          </w:p>
          <w:p w14:paraId="4D24957A" w14:textId="544AE95D"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누락 데이터 탐지 및 보정 절차 반영 여부</w:t>
            </w:r>
          </w:p>
          <w:p w14:paraId="487E38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5A4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tc>
      </w:tr>
      <w:tr w:rsidR="00D80E93" w:rsidRPr="0093192B" w14:paraId="4CEECDCC" w14:textId="77777777" w:rsidTr="00D80E93">
        <w:tc>
          <w:tcPr>
            <w:tcW w:w="1696" w:type="dxa"/>
            <w:vMerge/>
            <w:tcMar>
              <w:top w:w="28" w:type="dxa"/>
              <w:left w:w="28" w:type="dxa"/>
              <w:bottom w:w="28" w:type="dxa"/>
              <w:right w:w="28" w:type="dxa"/>
            </w:tcMar>
            <w:hideMark/>
          </w:tcPr>
          <w:p w14:paraId="5664285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58C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0300F" w14:textId="67652A06"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실패 후 재처리 기준이 정의되어 있는가?</w:t>
            </w:r>
            <w:r w:rsidRPr="002245B0">
              <w:rPr>
                <w:rFonts w:ascii="바탕체" w:hAnsi="바탕체" w:cs="굴림"/>
                <w:b/>
                <w:bCs/>
                <w:sz w:val="22"/>
                <w:szCs w:val="20"/>
              </w:rPr>
              <w:t xml:space="preserve"> [1-2-라-7-03]</w:t>
            </w:r>
          </w:p>
          <w:p w14:paraId="114B5CC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실패 구간 재시작, 부분 재처리, 전체 재처리 기준 정의 여부</w:t>
            </w:r>
          </w:p>
          <w:p w14:paraId="49C1D6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후 정합성 재검증 절차 반영 여부</w:t>
            </w:r>
          </w:p>
          <w:p w14:paraId="5B6BAD93" w14:textId="1333EAC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반복 오류 원인분석 및 조치 기준 정의 여부</w:t>
            </w:r>
          </w:p>
          <w:p w14:paraId="1841C0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855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tc>
      </w:tr>
      <w:tr w:rsidR="00D80E93" w:rsidRPr="0093192B" w14:paraId="1E3F13BD" w14:textId="77777777" w:rsidTr="00D80E93">
        <w:tc>
          <w:tcPr>
            <w:tcW w:w="1696" w:type="dxa"/>
            <w:vMerge w:val="restart"/>
            <w:tcMar>
              <w:top w:w="28" w:type="dxa"/>
              <w:left w:w="28" w:type="dxa"/>
              <w:bottom w:w="28" w:type="dxa"/>
              <w:right w:w="28" w:type="dxa"/>
            </w:tcMar>
            <w:hideMark/>
          </w:tcPr>
          <w:p w14:paraId="0059EC72"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8. 성능 및 부하 영향 설계</w:t>
            </w:r>
          </w:p>
        </w:tc>
        <w:tc>
          <w:tcPr>
            <w:tcW w:w="7093" w:type="dxa"/>
            <w:tcMar>
              <w:top w:w="28" w:type="dxa"/>
              <w:left w:w="28" w:type="dxa"/>
              <w:bottom w:w="28" w:type="dxa"/>
              <w:right w:w="28" w:type="dxa"/>
            </w:tcMar>
            <w:vAlign w:val="center"/>
            <w:hideMark/>
          </w:tcPr>
          <w:p w14:paraId="7038CF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1EE3D" w14:textId="1E299F7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복제·동기화로 인한 원천 시스템과 대상 시스템의 성능 영향이 분석되었는가?</w:t>
            </w:r>
            <w:r w:rsidRPr="002245B0">
              <w:rPr>
                <w:rFonts w:ascii="바탕체" w:hAnsi="바탕체" w:cs="굴림"/>
                <w:b/>
                <w:bCs/>
                <w:sz w:val="22"/>
                <w:szCs w:val="20"/>
              </w:rPr>
              <w:t xml:space="preserve"> [1-2-라-8-01]</w:t>
            </w:r>
          </w:p>
          <w:p w14:paraId="2D5EEE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DB 로그 증가, CPU·메모리·I/O 부하 분석 여부</w:t>
            </w:r>
          </w:p>
          <w:p w14:paraId="69B36D0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대상 DB 반영 부하, 인덱스 영향, Lock 발생 가능성 검토 여부</w:t>
            </w:r>
          </w:p>
          <w:p w14:paraId="14D08305" w14:textId="2DEFF5BF"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업무 피크 시간대 복제 부하 영향 검토 여부</w:t>
            </w:r>
          </w:p>
          <w:p w14:paraId="4E8D34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43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04B7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3. “데이터베이스 성능을 고려하여 설계하였는지 여부”; 「감리점검해설서」 SD12-3-C1 하위 검토요소 “정규화/비정규화”, “인덱스 설계”</w:t>
            </w:r>
          </w:p>
        </w:tc>
      </w:tr>
      <w:tr w:rsidR="00D80E93" w:rsidRPr="0093192B" w14:paraId="6612091D" w14:textId="77777777" w:rsidTr="00D80E93">
        <w:tc>
          <w:tcPr>
            <w:tcW w:w="1696" w:type="dxa"/>
            <w:vMerge/>
            <w:tcMar>
              <w:top w:w="28" w:type="dxa"/>
              <w:left w:w="28" w:type="dxa"/>
              <w:bottom w:w="28" w:type="dxa"/>
              <w:right w:w="28" w:type="dxa"/>
            </w:tcMar>
            <w:hideMark/>
          </w:tcPr>
          <w:p w14:paraId="74E4EEF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3241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D989A8" w14:textId="2FD97605"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처리 성능 기준이 정량적으로 정의되어 있는가?</w:t>
            </w:r>
            <w:r w:rsidRPr="002245B0">
              <w:rPr>
                <w:rFonts w:ascii="바탕체" w:hAnsi="바탕체" w:cs="굴림"/>
                <w:b/>
                <w:bCs/>
                <w:sz w:val="22"/>
                <w:szCs w:val="20"/>
              </w:rPr>
              <w:t xml:space="preserve"> [1-2-라-8-02]</w:t>
            </w:r>
          </w:p>
          <w:p w14:paraId="67B45D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초당 처리 건수, 반영 지연시간, 큐 적체 허용 기준 정의 여부</w:t>
            </w:r>
          </w:p>
          <w:p w14:paraId="6B86FCB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대량 변경분 발생 시 처리 기준 반영 여부</w:t>
            </w:r>
          </w:p>
          <w:p w14:paraId="0DB14E35" w14:textId="0D64B52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성능 미달 시 튜닝·증설·분할 처리 방안 정의 여부</w:t>
            </w:r>
          </w:p>
          <w:p w14:paraId="04FB69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34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「TTA성능관리지침」(TTAS.KO-10.0258 정보시스템 성능관리지침) — 「지능정보기술가이드」 Ⅲ장(p.258~259) [붙임] 관련 지침·표준·가이드 목록에 수록된 정보통신단체표준(존재 및 표준명 확인)</w:t>
            </w:r>
          </w:p>
        </w:tc>
      </w:tr>
      <w:tr w:rsidR="00D80E93" w:rsidRPr="0093192B" w14:paraId="02CAB656" w14:textId="77777777" w:rsidTr="00D80E93">
        <w:tc>
          <w:tcPr>
            <w:tcW w:w="1696" w:type="dxa"/>
            <w:vMerge w:val="restart"/>
            <w:tcMar>
              <w:top w:w="28" w:type="dxa"/>
              <w:left w:w="28" w:type="dxa"/>
              <w:bottom w:w="28" w:type="dxa"/>
              <w:right w:w="28" w:type="dxa"/>
            </w:tcMar>
            <w:hideMark/>
          </w:tcPr>
          <w:p w14:paraId="513A9CE9" w14:textId="1E731992"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0E93">
              <w:rPr>
                <w:rFonts w:ascii="바탕체" w:hAnsi="바탕체" w:cs="굴림"/>
                <w:sz w:val="22"/>
                <w:szCs w:val="20"/>
              </w:rPr>
              <w:t>. 모니터링 및 장애 대응 설계</w:t>
            </w:r>
          </w:p>
        </w:tc>
        <w:tc>
          <w:tcPr>
            <w:tcW w:w="7093" w:type="dxa"/>
            <w:tcMar>
              <w:top w:w="28" w:type="dxa"/>
              <w:left w:w="28" w:type="dxa"/>
              <w:bottom w:w="28" w:type="dxa"/>
              <w:right w:w="28" w:type="dxa"/>
            </w:tcMar>
            <w:vAlign w:val="center"/>
            <w:hideMark/>
          </w:tcPr>
          <w:p w14:paraId="4AF5B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C6C5F" w14:textId="24B4C0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상태를 모니터링할 수 있도록 설계되어 있는가?</w:t>
            </w:r>
            <w:r w:rsidRPr="002245B0">
              <w:rPr>
                <w:rFonts w:ascii="바탕체" w:hAnsi="바탕체" w:cs="굴림"/>
                <w:b/>
                <w:bCs/>
                <w:sz w:val="22"/>
                <w:szCs w:val="20"/>
              </w:rPr>
              <w:t xml:space="preserve"> [1-2-라-9-01]</w:t>
            </w:r>
          </w:p>
          <w:p w14:paraId="503FA01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지연시간, 큐 적체, 오류 건수 모니터링 항목 정의 여부</w:t>
            </w:r>
          </w:p>
          <w:p w14:paraId="196CF91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임계치, 알림 대상, 알림 방식 정의 여부</w:t>
            </w:r>
          </w:p>
          <w:p w14:paraId="50A270B5" w14:textId="33ECAB1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모니터링 결과 보고 주기와 담당자 정의 여부</w:t>
            </w:r>
          </w:p>
          <w:p w14:paraId="4F2A6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EC8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 “관리 항목에 대한 운영상태관리 적용 기간 등”</w:t>
            </w:r>
          </w:p>
          <w:p w14:paraId="0BA0A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「TTA운영상태관리지침」(TTAS.KO-10.0257) — 위 검토항목의 참고자료로 병기된 정보통신단체표준(존재 및 표준명 확인)</w:t>
            </w:r>
          </w:p>
        </w:tc>
      </w:tr>
      <w:tr w:rsidR="00D80E93" w:rsidRPr="0093192B" w14:paraId="07ACE09A" w14:textId="77777777" w:rsidTr="00D80E93">
        <w:tc>
          <w:tcPr>
            <w:tcW w:w="1696" w:type="dxa"/>
            <w:vMerge/>
            <w:tcMar>
              <w:top w:w="28" w:type="dxa"/>
              <w:left w:w="28" w:type="dxa"/>
              <w:bottom w:w="28" w:type="dxa"/>
              <w:right w:w="28" w:type="dxa"/>
            </w:tcMar>
            <w:hideMark/>
          </w:tcPr>
          <w:p w14:paraId="1B4668D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5466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A83F4" w14:textId="1C8E2F5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장애 후 데이터 정합성 복구 절차가 설계되어 있는가?</w:t>
            </w:r>
            <w:r w:rsidRPr="002245B0">
              <w:rPr>
                <w:rFonts w:ascii="바탕체" w:hAnsi="바탕체" w:cs="굴림"/>
                <w:b/>
                <w:bCs/>
                <w:sz w:val="22"/>
                <w:szCs w:val="20"/>
              </w:rPr>
              <w:t xml:space="preserve"> [1-2-라-9-02]</w:t>
            </w:r>
          </w:p>
          <w:p w14:paraId="1D7039F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장애 구간 식별 및 변경분 재반영 기준 정의 여부</w:t>
            </w:r>
          </w:p>
          <w:p w14:paraId="729E94A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복구 후 정합성 검증 기준 반영 여부</w:t>
            </w:r>
          </w:p>
          <w:p w14:paraId="77300140" w14:textId="756D067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조치 결과와 재발방지 대책 관리 여부</w:t>
            </w:r>
          </w:p>
          <w:p w14:paraId="19E1DD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F8F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24AB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74364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「TTA장애관리지침」(TTAS.KO-10.0255 정보시스템 장애관리지침) — 「지능정보기술가이드」Ⅲ장 [붙임]에 수록된 정보통신단체표준(존재 및 표준명 확인)</w:t>
            </w:r>
          </w:p>
        </w:tc>
      </w:tr>
      <w:tr w:rsidR="00C3400E" w:rsidRPr="0093192B" w14:paraId="79B26FE9" w14:textId="77777777" w:rsidTr="00D80E93">
        <w:tc>
          <w:tcPr>
            <w:tcW w:w="1696" w:type="dxa"/>
            <w:tcMar>
              <w:top w:w="28" w:type="dxa"/>
              <w:left w:w="28" w:type="dxa"/>
              <w:bottom w:w="28" w:type="dxa"/>
              <w:right w:w="28" w:type="dxa"/>
            </w:tcMar>
            <w:hideMark/>
          </w:tcPr>
          <w:p w14:paraId="0E311A3D" w14:textId="25251477" w:rsidR="00C3400E" w:rsidRPr="0093192B" w:rsidRDefault="00C3400E"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w:t>
            </w:r>
            <w:r w:rsidR="00D80E93">
              <w:rPr>
                <w:rFonts w:ascii="바탕체" w:hAnsi="바탕체" w:cs="굴림"/>
                <w:sz w:val="22"/>
                <w:szCs w:val="20"/>
              </w:rPr>
              <w:t>0</w:t>
            </w:r>
            <w:r w:rsidRPr="00D80E93">
              <w:rPr>
                <w:rFonts w:ascii="바탕체" w:hAnsi="바탕체" w:cs="굴림"/>
                <w:sz w:val="22"/>
                <w:szCs w:val="20"/>
              </w:rPr>
              <w:t>. 리허설 및 전환 검증 설계</w:t>
            </w:r>
          </w:p>
        </w:tc>
        <w:tc>
          <w:tcPr>
            <w:tcW w:w="7093" w:type="dxa"/>
            <w:tcMar>
              <w:top w:w="28" w:type="dxa"/>
              <w:left w:w="28" w:type="dxa"/>
              <w:bottom w:w="28" w:type="dxa"/>
              <w:right w:w="28" w:type="dxa"/>
            </w:tcMar>
            <w:vAlign w:val="center"/>
            <w:hideMark/>
          </w:tcPr>
          <w:p w14:paraId="0F7FF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FB215" w14:textId="2310FD88" w:rsidR="006C24F7"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93192B">
              <w:rPr>
                <w:rFonts w:ascii="바탕체" w:hAnsi="바탕체" w:cs="굴림"/>
                <w:b/>
                <w:bCs/>
                <w:sz w:val="22"/>
                <w:szCs w:val="20"/>
              </w:rPr>
              <w:t>복제·동기화 리허설 계획이 구체적으로 설계되어 있는가?</w:t>
            </w:r>
            <w:r w:rsidRPr="002245B0">
              <w:rPr>
                <w:rFonts w:ascii="바탕체" w:hAnsi="바탕체" w:cs="굴림"/>
                <w:b/>
                <w:bCs/>
                <w:sz w:val="22"/>
                <w:szCs w:val="20"/>
              </w:rPr>
              <w:t xml:space="preserve"> [1-2-라-10-01]</w:t>
            </w:r>
          </w:p>
          <w:p w14:paraId="7347E88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초기 적재, 변경분 동기화, 장애 복구 리허설 범위 정의 여부</w:t>
            </w:r>
          </w:p>
          <w:p w14:paraId="0ED733A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일정, 데이터 규모, 담당자, 검증 기준 정의 여부</w:t>
            </w:r>
          </w:p>
          <w:p w14:paraId="0CC842AC" w14:textId="28B04F19"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리허설 결과보고서와 보완 조치 기준 반영 여부</w:t>
            </w:r>
          </w:p>
          <w:p w14:paraId="3C5AB8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704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1102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38CFE232" w14:textId="77777777" w:rsidTr="00D80E93">
        <w:tc>
          <w:tcPr>
            <w:tcW w:w="1696" w:type="dxa"/>
            <w:vMerge w:val="restart"/>
            <w:tcMar>
              <w:top w:w="28" w:type="dxa"/>
              <w:left w:w="28" w:type="dxa"/>
              <w:bottom w:w="28" w:type="dxa"/>
              <w:right w:w="28" w:type="dxa"/>
            </w:tcMar>
            <w:hideMark/>
          </w:tcPr>
          <w:p w14:paraId="730E20B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12. 산출물 및 증적관리</w:t>
            </w:r>
          </w:p>
        </w:tc>
        <w:tc>
          <w:tcPr>
            <w:tcW w:w="7093" w:type="dxa"/>
            <w:tcMar>
              <w:top w:w="28" w:type="dxa"/>
              <w:left w:w="28" w:type="dxa"/>
              <w:bottom w:w="28" w:type="dxa"/>
              <w:right w:w="28" w:type="dxa"/>
            </w:tcMar>
            <w:vAlign w:val="center"/>
            <w:hideMark/>
          </w:tcPr>
          <w:p w14:paraId="2AA4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C43086" w14:textId="5DDB1F3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관련 산출물이 정의되어 있는가?</w:t>
            </w:r>
            <w:r w:rsidRPr="002245B0">
              <w:rPr>
                <w:rFonts w:ascii="바탕체" w:hAnsi="바탕체" w:cs="굴림"/>
                <w:b/>
                <w:bCs/>
                <w:sz w:val="22"/>
                <w:szCs w:val="20"/>
              </w:rPr>
              <w:t xml:space="preserve"> [1-2-라-12-01]</w:t>
            </w:r>
          </w:p>
          <w:p w14:paraId="4A5A69A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복제설계서, 동기화계획서, 매핑정의서, 정합성 검증계획서 작성 여부</w:t>
            </w:r>
          </w:p>
          <w:p w14:paraId="228C989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결과서, 복제 모니터링 결과, 오류 조치내역 산출물 정의 여부</w:t>
            </w:r>
          </w:p>
          <w:p w14:paraId="000AC90F" w14:textId="09948A5C"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산출물별 작성자, 검토자, 승인자 지정 여부</w:t>
            </w:r>
          </w:p>
          <w:p w14:paraId="0825A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C61B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76260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tc>
      </w:tr>
      <w:tr w:rsidR="00D80E93" w:rsidRPr="0093192B" w14:paraId="25DD88E4" w14:textId="77777777" w:rsidTr="00D80E93">
        <w:tc>
          <w:tcPr>
            <w:tcW w:w="1696" w:type="dxa"/>
            <w:vMerge/>
            <w:tcMar>
              <w:top w:w="28" w:type="dxa"/>
              <w:left w:w="28" w:type="dxa"/>
              <w:bottom w:w="28" w:type="dxa"/>
              <w:right w:w="28" w:type="dxa"/>
            </w:tcMar>
            <w:hideMark/>
          </w:tcPr>
          <w:p w14:paraId="1A25764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25CA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0C5EA5" w14:textId="59D0E21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결과와 정합성 검증 결과가 증적으로 관리되도록 설계되어 있는가?</w:t>
            </w:r>
            <w:r w:rsidRPr="002245B0">
              <w:rPr>
                <w:rFonts w:ascii="바탕체" w:hAnsi="바탕체" w:cs="굴림"/>
                <w:b/>
                <w:bCs/>
                <w:sz w:val="22"/>
                <w:szCs w:val="20"/>
              </w:rPr>
              <w:t xml:space="preserve"> [1-2-라-12-02]</w:t>
            </w:r>
          </w:p>
          <w:p w14:paraId="1C09E77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성공·실패 로그 보관 기준 정의 여부</w:t>
            </w:r>
          </w:p>
          <w:p w14:paraId="3F585FB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정합성 비교 결과, 오류 목록, 조치 결과 관리 여부</w:t>
            </w:r>
          </w:p>
          <w:p w14:paraId="2A37484D" w14:textId="430203C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최종 전환 승인 근거로 활용 가능한 증적 확보 여부</w:t>
            </w:r>
          </w:p>
          <w:p w14:paraId="40E7AA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303CF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“기초 데이터의 구축 및 적정성 검증”, “기존 데이터 전환 수행 및 결과의 적정성 검증”</w:t>
            </w:r>
          </w:p>
        </w:tc>
      </w:tr>
    </w:tbl>
    <w:p w14:paraId="0CF3541F" w14:textId="77777777" w:rsidR="002908BE" w:rsidRPr="00C3400E" w:rsidRDefault="002908BE" w:rsidP="002908BE">
      <w:pPr>
        <w:pStyle w:val="a5"/>
      </w:pPr>
    </w:p>
    <w:p w14:paraId="6DEEF337" w14:textId="1B4D0F78" w:rsidR="002908BE" w:rsidRPr="009145FD" w:rsidRDefault="00C042C6" w:rsidP="009145FD">
      <w:pPr>
        <w:pStyle w:val="31"/>
      </w:pPr>
      <w:bookmarkStart w:id="18" w:name="_Toc237724869"/>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4185EFD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2F5698A" w14:textId="2080B8A9"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BDE7D9F" w14:textId="74C1C08A"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4DB50036" w14:textId="77777777" w:rsidTr="00A06551">
        <w:tc>
          <w:tcPr>
            <w:tcW w:w="1696" w:type="dxa"/>
            <w:vMerge w:val="restart"/>
            <w:tcMar>
              <w:top w:w="28" w:type="dxa"/>
              <w:left w:w="28" w:type="dxa"/>
              <w:bottom w:w="28" w:type="dxa"/>
              <w:right w:w="28" w:type="dxa"/>
            </w:tcMar>
            <w:hideMark/>
          </w:tcPr>
          <w:p w14:paraId="4A4FDD7B"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1. 목표 인프라 아키텍처 설계</w:t>
            </w:r>
          </w:p>
        </w:tc>
        <w:tc>
          <w:tcPr>
            <w:tcW w:w="7093" w:type="dxa"/>
            <w:tcMar>
              <w:top w:w="28" w:type="dxa"/>
              <w:left w:w="28" w:type="dxa"/>
              <w:bottom w:w="28" w:type="dxa"/>
              <w:right w:w="28" w:type="dxa"/>
            </w:tcMar>
            <w:vAlign w:val="center"/>
            <w:hideMark/>
          </w:tcPr>
          <w:p w14:paraId="2D17B6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B928C" w14:textId="3A39CEAA"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전환 대상 시스템의 목표 인프라 아키텍처가 요구사항에 맞게 설계되어 있는가?</w:t>
            </w:r>
            <w:r w:rsidRPr="002245B0">
              <w:rPr>
                <w:rFonts w:ascii="바탕체" w:hAnsi="바탕체" w:cs="굴림"/>
                <w:b/>
                <w:bCs/>
                <w:sz w:val="22"/>
                <w:szCs w:val="20"/>
              </w:rPr>
              <w:t xml:space="preserve"> [1-2-마-1-01]</w:t>
            </w:r>
          </w:p>
          <w:p w14:paraId="0FECED6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업무시스템별 서버, 스토리지, 네트워크, 보안 구성 반영 여부</w:t>
            </w:r>
          </w:p>
          <w:p w14:paraId="78D8D8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운영, 개발, 검증, DR 환경 구분 여부</w:t>
            </w:r>
          </w:p>
          <w:p w14:paraId="74F09C9C" w14:textId="0F5CDEB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현행 인프라와 목표 클라우드 인프라 간 차이 반영 여부</w:t>
            </w:r>
          </w:p>
          <w:p w14:paraId="01BB7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2A7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검토항목03(최적의 성능 및 안정성 확보를 위한 시스템 구성 및 사용조건 확정), [검토항목1_참고] 표3-16 “고립망 또는 DR 필요 여부”</w:t>
            </w:r>
          </w:p>
          <w:p w14:paraId="47DDAA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SD11-1(시스템개발/분석/시스템아키텍처) 검토항목01(현행·신규 운영환경 분석), 검토항목05(목표시스템 아키텍처 수립: 하드웨어 구성 및 용량산정/시스템SW 구성/네트워크 구성 및 대역폭)</w:t>
            </w:r>
          </w:p>
          <w:p w14:paraId="1DE0A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18915D7E" w14:textId="77777777" w:rsidTr="00A06551">
        <w:tc>
          <w:tcPr>
            <w:tcW w:w="1696" w:type="dxa"/>
            <w:vMerge/>
            <w:tcMar>
              <w:top w:w="28" w:type="dxa"/>
              <w:left w:w="28" w:type="dxa"/>
              <w:bottom w:w="28" w:type="dxa"/>
              <w:right w:w="28" w:type="dxa"/>
            </w:tcMar>
            <w:hideMark/>
          </w:tcPr>
          <w:p w14:paraId="33D5F50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89E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917D5" w14:textId="1DBAFB9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90A5C">
              <w:rPr>
                <w:rFonts w:ascii="바탕체" w:hAnsi="바탕체" w:cs="굴림" w:hint="eastAsia"/>
                <w:b/>
                <w:sz w:val="22"/>
                <w:szCs w:val="20"/>
              </w:rPr>
              <w:t>W</w:t>
            </w:r>
            <w:r w:rsidR="00695B72" w:rsidRPr="00C042C6">
              <w:rPr>
                <w:rFonts w:ascii="바탕체" w:hAnsi="바탕체" w:cs="굴림"/>
                <w:b/>
                <w:bCs/>
                <w:sz w:val="22"/>
                <w:szCs w:val="20"/>
              </w:rPr>
              <w:t>eb/WAS/DB, 배치, 연계, 관리 서버 등 주요 구성요소가 적정하게 배치되어 있는가?</w:t>
            </w:r>
            <w:r w:rsidRPr="002245B0">
              <w:rPr>
                <w:rFonts w:ascii="바탕체" w:hAnsi="바탕체" w:cs="굴림"/>
                <w:b/>
                <w:bCs/>
                <w:sz w:val="22"/>
                <w:szCs w:val="20"/>
              </w:rPr>
              <w:t xml:space="preserve"> [1-2-마-1-02]</w:t>
            </w:r>
          </w:p>
          <w:p w14:paraId="14F4537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 특성별 서버 역할 분리 여부</w:t>
            </w:r>
          </w:p>
          <w:p w14:paraId="63D022B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중요 업무와 일반 업무의 자원 분리 여부</w:t>
            </w:r>
          </w:p>
          <w:p w14:paraId="3226E0F8" w14:textId="7C33A1B9"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전파 방지를 위한 구성요소 격리 여부</w:t>
            </w:r>
          </w:p>
          <w:p w14:paraId="779B2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B1F1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설계(다계층 구성, DB서버 이중화 방식)</w:t>
            </w:r>
          </w:p>
          <w:p w14:paraId="43948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 - 다계층(N-Tier) 구성 3계층”)</w:t>
            </w:r>
          </w:p>
          <w:p w14:paraId="33BF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5D70F5D4" w14:textId="77777777" w:rsidTr="00A06551">
        <w:tc>
          <w:tcPr>
            <w:tcW w:w="1696" w:type="dxa"/>
            <w:vMerge/>
            <w:tcMar>
              <w:top w:w="28" w:type="dxa"/>
              <w:left w:w="28" w:type="dxa"/>
              <w:bottom w:w="28" w:type="dxa"/>
              <w:right w:w="28" w:type="dxa"/>
            </w:tcMar>
            <w:hideMark/>
          </w:tcPr>
          <w:p w14:paraId="1BBC649F"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5021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7B0112" w14:textId="56A034F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구성도와 상세 설계서 간 정합성이 확보되어 있는가?</w:t>
            </w:r>
            <w:r w:rsidRPr="002245B0">
              <w:rPr>
                <w:rFonts w:ascii="바탕체" w:hAnsi="바탕체" w:cs="굴림"/>
                <w:b/>
                <w:bCs/>
                <w:sz w:val="22"/>
                <w:szCs w:val="20"/>
              </w:rPr>
              <w:t xml:space="preserve"> [1-2-마-1-03]</w:t>
            </w:r>
          </w:p>
          <w:p w14:paraId="6D97B75F"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서버명, IP, 자원규격, 연결관계 일치 여부</w:t>
            </w:r>
          </w:p>
          <w:p w14:paraId="15993FF5"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네트워크·보안 설계와 인프라 설계 간 불일치 여부</w:t>
            </w:r>
          </w:p>
          <w:p w14:paraId="256CE3EE" w14:textId="7062B3D1"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구성 변경 이력 및 설계 승인 여부</w:t>
            </w:r>
          </w:p>
          <w:p w14:paraId="731EC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FE2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검토항목01(주요검토대상산출물: 시스템 아키텍처 정의서 / 검토내용: 시스템 구성도 등)</w:t>
            </w:r>
          </w:p>
          <w:p w14:paraId="1B468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tc>
      </w:tr>
      <w:tr w:rsidR="00695B72" w:rsidRPr="00C042C6" w14:paraId="396A6D4E" w14:textId="77777777" w:rsidTr="00A06551">
        <w:tc>
          <w:tcPr>
            <w:tcW w:w="1696" w:type="dxa"/>
            <w:vMerge w:val="restart"/>
            <w:tcMar>
              <w:top w:w="28" w:type="dxa"/>
              <w:left w:w="28" w:type="dxa"/>
              <w:bottom w:w="28" w:type="dxa"/>
              <w:right w:w="28" w:type="dxa"/>
            </w:tcMar>
            <w:hideMark/>
          </w:tcPr>
          <w:p w14:paraId="5193B416"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2. 컴퓨팅 자원 설계</w:t>
            </w:r>
          </w:p>
        </w:tc>
        <w:tc>
          <w:tcPr>
            <w:tcW w:w="7093" w:type="dxa"/>
            <w:tcMar>
              <w:top w:w="28" w:type="dxa"/>
              <w:left w:w="28" w:type="dxa"/>
              <w:bottom w:w="28" w:type="dxa"/>
              <w:right w:w="28" w:type="dxa"/>
            </w:tcMar>
            <w:vAlign w:val="center"/>
            <w:hideMark/>
          </w:tcPr>
          <w:p w14:paraId="7BA1A9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FC964" w14:textId="6AB37E37" w:rsidR="00695B72" w:rsidRPr="00C042C6" w:rsidRDefault="00C90A5C"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업무 처리량과 성능 요구사항을 반영하여 컴퓨팅 자원이 산정되어 있는가?</w:t>
            </w:r>
            <w:r w:rsidRPr="002245B0">
              <w:rPr>
                <w:rFonts w:ascii="바탕체" w:hAnsi="바탕체" w:cs="굴림"/>
                <w:b/>
                <w:bCs/>
                <w:sz w:val="22"/>
                <w:szCs w:val="20"/>
              </w:rPr>
              <w:t xml:space="preserve"> [1-2-마-2-01]</w:t>
            </w:r>
          </w:p>
          <w:p w14:paraId="1233FDD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vCPU, 메모리, 인스턴스 수량 산정 기준 확인</w:t>
            </w:r>
          </w:p>
          <w:p w14:paraId="37869B7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사용자 수, 동시접속자 수, 트랜잭션량 반영 여부</w:t>
            </w:r>
          </w:p>
          <w:p w14:paraId="2A708350" w14:textId="6F9EBB5C"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피크 시간, 월말·연말 처리, 대량 배치 부하 반영 여부</w:t>
            </w:r>
          </w:p>
          <w:p w14:paraId="03E4C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F2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w:t>
            </w:r>
          </w:p>
          <w:p w14:paraId="75C4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“시스템 용량 산정 - CPU 및 메모리(기술기준검증)”</w:t>
            </w:r>
          </w:p>
        </w:tc>
      </w:tr>
      <w:tr w:rsidR="00695B72" w:rsidRPr="00C042C6" w14:paraId="6A20577D" w14:textId="77777777" w:rsidTr="00A06551">
        <w:tc>
          <w:tcPr>
            <w:tcW w:w="1696" w:type="dxa"/>
            <w:vMerge/>
            <w:tcMar>
              <w:top w:w="28" w:type="dxa"/>
              <w:left w:w="28" w:type="dxa"/>
              <w:bottom w:w="28" w:type="dxa"/>
              <w:right w:w="28" w:type="dxa"/>
            </w:tcMar>
            <w:hideMark/>
          </w:tcPr>
          <w:p w14:paraId="42F009A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A71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507AC6" w14:textId="6269D97B"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컴퓨팅 자원의 확장 및 축소 기준이 설계되어 있는가?</w:t>
            </w:r>
            <w:r w:rsidRPr="002245B0">
              <w:rPr>
                <w:rFonts w:ascii="바탕체" w:hAnsi="바탕체" w:cs="굴림"/>
                <w:b/>
                <w:bCs/>
                <w:sz w:val="22"/>
                <w:szCs w:val="20"/>
              </w:rPr>
              <w:t xml:space="preserve"> [1-2-마-2-02]</w:t>
            </w:r>
          </w:p>
          <w:p w14:paraId="01CAC7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수평확장, 수직확장 적용 기준 정의 여부</w:t>
            </w:r>
          </w:p>
          <w:p w14:paraId="0DAE131F" w14:textId="68A4CA74"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오토스케일링 적용 대상과 임계치 정의 여부</w:t>
            </w:r>
          </w:p>
          <w:p w14:paraId="02CC3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검토항목02(시스템 구성 및 아키텍처에 대한 사용자 요구사항: 가용성 및 확장성)</w:t>
            </w:r>
          </w:p>
        </w:tc>
      </w:tr>
      <w:tr w:rsidR="00695B72" w:rsidRPr="00C042C6" w14:paraId="14E072B9" w14:textId="77777777" w:rsidTr="00A06551">
        <w:tc>
          <w:tcPr>
            <w:tcW w:w="1696" w:type="dxa"/>
            <w:vMerge/>
            <w:tcMar>
              <w:top w:w="28" w:type="dxa"/>
              <w:left w:w="28" w:type="dxa"/>
              <w:bottom w:w="28" w:type="dxa"/>
              <w:right w:w="28" w:type="dxa"/>
            </w:tcMar>
            <w:hideMark/>
          </w:tcPr>
          <w:p w14:paraId="75C93E55"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743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483D7" w14:textId="703E6FA6"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업무 중요도에 따라 컴퓨팅 자원이 적절히 분리·할당되어 있는가?</w:t>
            </w:r>
            <w:r w:rsidRPr="002245B0">
              <w:rPr>
                <w:rFonts w:ascii="바탕체" w:hAnsi="바탕체" w:cs="굴림"/>
                <w:b/>
                <w:bCs/>
                <w:sz w:val="22"/>
                <w:szCs w:val="20"/>
              </w:rPr>
              <w:t xml:space="preserve"> [1-2-마-2-03]</w:t>
            </w:r>
          </w:p>
          <w:p w14:paraId="2E5A6C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핵심 업무와 비핵심 업무 자원 분리 여부</w:t>
            </w:r>
          </w:p>
          <w:p w14:paraId="4469409C" w14:textId="7E60E5EC"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운영·검증·개발 환경 자원 분리 여부</w:t>
            </w:r>
          </w:p>
          <w:p w14:paraId="177023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926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3E1A9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“고립망 또는 DR 필요 여부”, “업무단위 이관 가능 여부”</w:t>
            </w:r>
          </w:p>
        </w:tc>
      </w:tr>
      <w:tr w:rsidR="00695B72" w:rsidRPr="00C042C6" w14:paraId="653E6312" w14:textId="77777777" w:rsidTr="00A06551">
        <w:tc>
          <w:tcPr>
            <w:tcW w:w="1696" w:type="dxa"/>
            <w:vMerge w:val="restart"/>
            <w:tcMar>
              <w:top w:w="28" w:type="dxa"/>
              <w:left w:w="28" w:type="dxa"/>
              <w:bottom w:w="28" w:type="dxa"/>
              <w:right w:w="28" w:type="dxa"/>
            </w:tcMar>
            <w:hideMark/>
          </w:tcPr>
          <w:p w14:paraId="019DD2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3. 스토리지 및 백업 인프라 설계</w:t>
            </w:r>
          </w:p>
        </w:tc>
        <w:tc>
          <w:tcPr>
            <w:tcW w:w="7093" w:type="dxa"/>
            <w:tcMar>
              <w:top w:w="28" w:type="dxa"/>
              <w:left w:w="28" w:type="dxa"/>
              <w:bottom w:w="28" w:type="dxa"/>
              <w:right w:w="28" w:type="dxa"/>
            </w:tcMar>
            <w:vAlign w:val="center"/>
            <w:hideMark/>
          </w:tcPr>
          <w:p w14:paraId="53400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7BBBD1" w14:textId="3608939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스토리지 구성과 용량이 데이터 특성에 맞게 설계되어 있는가?</w:t>
            </w:r>
            <w:r w:rsidRPr="002245B0">
              <w:rPr>
                <w:rFonts w:ascii="바탕체" w:hAnsi="바탕체" w:cs="굴림"/>
                <w:b/>
                <w:bCs/>
                <w:sz w:val="22"/>
                <w:szCs w:val="20"/>
              </w:rPr>
              <w:t xml:space="preserve"> [1-2-마-3-01]</w:t>
            </w:r>
          </w:p>
          <w:p w14:paraId="5EFFDE0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블록, 파일, 오브젝트 스토리지 적용 기준 확인</w:t>
            </w:r>
          </w:p>
          <w:p w14:paraId="0FFD2B3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DB, 첨부파일, 로그, 백업 데이터별 저장소 구분 여부</w:t>
            </w:r>
          </w:p>
          <w:p w14:paraId="1EA9701A" w14:textId="18F5279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증가율, 보관기간, IOPS 요구사항 반영 여부</w:t>
            </w:r>
          </w:p>
          <w:p w14:paraId="5A62A6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6A3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용량 산정 - 스토리지: 기존 및 1년간 사용량”)</w:t>
            </w:r>
          </w:p>
          <w:p w14:paraId="34CFB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tc>
      </w:tr>
      <w:tr w:rsidR="00695B72" w:rsidRPr="00C042C6" w14:paraId="42244D21" w14:textId="77777777" w:rsidTr="00A06551">
        <w:tc>
          <w:tcPr>
            <w:tcW w:w="1696" w:type="dxa"/>
            <w:vMerge/>
            <w:tcMar>
              <w:top w:w="28" w:type="dxa"/>
              <w:left w:w="28" w:type="dxa"/>
              <w:bottom w:w="28" w:type="dxa"/>
              <w:right w:w="28" w:type="dxa"/>
            </w:tcMar>
            <w:hideMark/>
          </w:tcPr>
          <w:p w14:paraId="256B95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69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A28CC" w14:textId="6006143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백업 대상, 주기, 보관기간, 복구 방식이 명확히 설계되어 있는가?</w:t>
            </w:r>
            <w:r w:rsidRPr="002245B0">
              <w:rPr>
                <w:rFonts w:ascii="바탕체" w:hAnsi="바탕체" w:cs="굴림"/>
                <w:b/>
                <w:bCs/>
                <w:sz w:val="22"/>
                <w:szCs w:val="20"/>
              </w:rPr>
              <w:t xml:space="preserve"> [1-2-마-3-02]</w:t>
            </w:r>
          </w:p>
          <w:p w14:paraId="37203E7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파일, 설정정보, 로그 백업 대상 정의 여부</w:t>
            </w:r>
          </w:p>
          <w:p w14:paraId="3557BA1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일·주·월 백업 주기 및 보관정책 반영 여부</w:t>
            </w:r>
          </w:p>
          <w:p w14:paraId="2B5DA233" w14:textId="6B0837F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백업 데이터의 보관 위치와 접근권한 정의 여부</w:t>
            </w:r>
          </w:p>
          <w:p w14:paraId="7DF3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CC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시스템 백업 및 복구방안 등)</w:t>
            </w:r>
          </w:p>
          <w:p w14:paraId="160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“백업 서비스 - 가상서버 이미지, 데이터파일시스템, DB”</w:t>
            </w:r>
          </w:p>
          <w:p w14:paraId="5EAB4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검토항목19(데이터 이관계획에 따른 이관 및 검증 - Full-Backup)</w:t>
            </w:r>
          </w:p>
        </w:tc>
      </w:tr>
      <w:tr w:rsidR="00695B72" w:rsidRPr="00C042C6" w14:paraId="5BD97241" w14:textId="77777777" w:rsidTr="00A06551">
        <w:tc>
          <w:tcPr>
            <w:tcW w:w="1696" w:type="dxa"/>
            <w:vMerge w:val="restart"/>
            <w:tcMar>
              <w:top w:w="28" w:type="dxa"/>
              <w:left w:w="28" w:type="dxa"/>
              <w:bottom w:w="28" w:type="dxa"/>
              <w:right w:w="28" w:type="dxa"/>
            </w:tcMar>
            <w:hideMark/>
          </w:tcPr>
          <w:p w14:paraId="6810141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4. 고가용성 및 이중화 설계</w:t>
            </w:r>
          </w:p>
        </w:tc>
        <w:tc>
          <w:tcPr>
            <w:tcW w:w="7093" w:type="dxa"/>
            <w:tcMar>
              <w:top w:w="28" w:type="dxa"/>
              <w:left w:w="28" w:type="dxa"/>
              <w:bottom w:w="28" w:type="dxa"/>
              <w:right w:w="28" w:type="dxa"/>
            </w:tcMar>
            <w:vAlign w:val="center"/>
            <w:hideMark/>
          </w:tcPr>
          <w:p w14:paraId="6B083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8639B" w14:textId="2AE4AA4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주요 인프라 구성요소의 고가용성 구조가 설계되어 있는가?</w:t>
            </w:r>
            <w:r w:rsidRPr="002245B0">
              <w:rPr>
                <w:rFonts w:ascii="바탕체" w:hAnsi="바탕체" w:cs="굴림"/>
                <w:b/>
                <w:bCs/>
                <w:sz w:val="22"/>
                <w:szCs w:val="20"/>
              </w:rPr>
              <w:t xml:space="preserve"> [1-2-마-4-01]</w:t>
            </w:r>
          </w:p>
          <w:p w14:paraId="50E2930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스토리지, 네트워크 이중화 여부</w:t>
            </w:r>
          </w:p>
          <w:p w14:paraId="78F7096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Load Balancer, 이중 NIC, 다중 AZ/Zone 적용 여부</w:t>
            </w:r>
          </w:p>
          <w:p w14:paraId="4BDF9810" w14:textId="1F2F69B5"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중요도별 가용성 수준 차등 적용 여부</w:t>
            </w:r>
          </w:p>
          <w:p w14:paraId="344B1E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CD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 검토항목17 및 [검토항목11_참고] SLB 이용신청</w:t>
            </w:r>
          </w:p>
          <w:p w14:paraId="59CB8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“시스템 구성 설계 - 이중화 구성: 이중화, 부하분산, NAS”</w:t>
            </w:r>
          </w:p>
          <w:p w14:paraId="70DEA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0C157B44" w14:textId="77777777" w:rsidTr="00A06551">
        <w:tc>
          <w:tcPr>
            <w:tcW w:w="1696" w:type="dxa"/>
            <w:vMerge/>
            <w:tcMar>
              <w:top w:w="28" w:type="dxa"/>
              <w:left w:w="28" w:type="dxa"/>
              <w:bottom w:w="28" w:type="dxa"/>
              <w:right w:w="28" w:type="dxa"/>
            </w:tcMar>
            <w:hideMark/>
          </w:tcPr>
          <w:p w14:paraId="40011CA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842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02BB3D" w14:textId="71565A5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단일 장애점(SPOF)이 식별되고 제거 방안이 반영되어 있는가?</w:t>
            </w:r>
            <w:r w:rsidRPr="002245B0">
              <w:rPr>
                <w:rFonts w:ascii="바탕체" w:hAnsi="바탕체" w:cs="굴림"/>
                <w:b/>
                <w:bCs/>
                <w:sz w:val="22"/>
                <w:szCs w:val="20"/>
              </w:rPr>
              <w:t xml:space="preserve"> [1-2-마-4-02]</w:t>
            </w:r>
          </w:p>
          <w:p w14:paraId="48DBC54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단일 서버, 단일 스토리지, 단일 회선 위험 식별 여부</w:t>
            </w:r>
          </w:p>
          <w:p w14:paraId="407BD09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장애 시 우회 경로 또는 대체 자원 설계 여부</w:t>
            </w:r>
          </w:p>
          <w:p w14:paraId="05B501DF" w14:textId="322B417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SPOF 제거 불가 항목의 예외 사유와 대응방안 명시 여부</w:t>
            </w:r>
          </w:p>
          <w:p w14:paraId="2E692A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E7C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w:t>
            </w:r>
          </w:p>
          <w:p w14:paraId="36888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“이중화 구성: 이중화, 부하분산, NAS”</w:t>
            </w:r>
          </w:p>
        </w:tc>
      </w:tr>
      <w:tr w:rsidR="00695B72" w:rsidRPr="00C042C6" w14:paraId="0F3DB0D4" w14:textId="77777777" w:rsidTr="00A06551">
        <w:tc>
          <w:tcPr>
            <w:tcW w:w="1696" w:type="dxa"/>
            <w:vMerge w:val="restart"/>
            <w:tcMar>
              <w:top w:w="28" w:type="dxa"/>
              <w:left w:w="28" w:type="dxa"/>
              <w:bottom w:w="28" w:type="dxa"/>
              <w:right w:w="28" w:type="dxa"/>
            </w:tcMar>
            <w:hideMark/>
          </w:tcPr>
          <w:p w14:paraId="74CAE4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5. 성능 및 용량 설계</w:t>
            </w:r>
          </w:p>
        </w:tc>
        <w:tc>
          <w:tcPr>
            <w:tcW w:w="7093" w:type="dxa"/>
            <w:tcMar>
              <w:top w:w="28" w:type="dxa"/>
              <w:left w:w="28" w:type="dxa"/>
              <w:bottom w:w="28" w:type="dxa"/>
              <w:right w:w="28" w:type="dxa"/>
            </w:tcMar>
            <w:vAlign w:val="center"/>
            <w:hideMark/>
          </w:tcPr>
          <w:p w14:paraId="2DD148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6BC1A" w14:textId="31EE25D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인프라 성능 목표와 측정 기준이 정량적으로 설계되어 있는가?</w:t>
            </w:r>
            <w:r w:rsidRPr="002245B0">
              <w:rPr>
                <w:rFonts w:ascii="바탕체" w:hAnsi="바탕체" w:cs="굴림"/>
                <w:b/>
                <w:bCs/>
                <w:sz w:val="22"/>
                <w:szCs w:val="20"/>
              </w:rPr>
              <w:t xml:space="preserve"> [1-2-마-5-01]</w:t>
            </w:r>
          </w:p>
          <w:p w14:paraId="42ECA02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CPU, 메모리, 디스크, 네트워크 사용률 기준 정의 여부</w:t>
            </w:r>
          </w:p>
          <w:p w14:paraId="5EC9F9B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응답시간, 처리량, 동시사용자 기준 반영 여부</w:t>
            </w:r>
          </w:p>
          <w:p w14:paraId="26B52AF5" w14:textId="0AC9122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성능시험 시나리오와 합격 기준 정의 여부</w:t>
            </w:r>
          </w:p>
          <w:p w14:paraId="50E21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51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4F31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검토항목05(시스템 시험을 통한 성능 및 가용성·보안성 검증: 시스템 목표 성능 만족 여부)</w:t>
            </w:r>
          </w:p>
          <w:p w14:paraId="42F21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검토항목07(서비스수준(SLA) 작성) 및 인용된 「클라우드컴퓨팅서비스 품질·성능 기준」(과학기술정보통신부고시) 제4조제1항</w:t>
            </w:r>
          </w:p>
        </w:tc>
      </w:tr>
      <w:tr w:rsidR="00695B72" w:rsidRPr="00C042C6" w14:paraId="7DCCDDC2" w14:textId="77777777" w:rsidTr="00A06551">
        <w:tc>
          <w:tcPr>
            <w:tcW w:w="1696" w:type="dxa"/>
            <w:vMerge/>
            <w:tcMar>
              <w:top w:w="28" w:type="dxa"/>
              <w:left w:w="28" w:type="dxa"/>
              <w:bottom w:w="28" w:type="dxa"/>
              <w:right w:w="28" w:type="dxa"/>
            </w:tcMar>
            <w:hideMark/>
          </w:tcPr>
          <w:p w14:paraId="4CB574D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9C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D1336" w14:textId="26B0E1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용량 산정이 현재 사용량과 향후 증가량을 반영하고 있는가?</w:t>
            </w:r>
            <w:r w:rsidRPr="002245B0">
              <w:rPr>
                <w:rFonts w:ascii="바탕체" w:hAnsi="바탕체" w:cs="굴림"/>
                <w:b/>
                <w:bCs/>
                <w:sz w:val="22"/>
                <w:szCs w:val="20"/>
              </w:rPr>
              <w:t xml:space="preserve"> [1-2-마-5-02]</w:t>
            </w:r>
          </w:p>
          <w:p w14:paraId="28CB90C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현행 자원 사용량 분석 결과 반영 여부</w:t>
            </w:r>
          </w:p>
          <w:p w14:paraId="04A23BC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데이터 증가율, 로그 증가율, 백업 용량 증가 반영 여부</w:t>
            </w:r>
          </w:p>
          <w:p w14:paraId="6850C61B" w14:textId="247DAEA8"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부족 예상 시 증설 기준과 절차 정의 여부</w:t>
            </w:r>
          </w:p>
          <w:p w14:paraId="633D2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F2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성능”(“향후 업무확장, 인원 및 데이터 증가 정도를 기술하였는가?”)</w:t>
            </w:r>
          </w:p>
          <w:p w14:paraId="6F7BE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“스토리지 - 기존 및 1년간 사용량”</w:t>
            </w:r>
          </w:p>
        </w:tc>
      </w:tr>
      <w:tr w:rsidR="00695B72" w:rsidRPr="00C042C6" w14:paraId="0C9ABFAF" w14:textId="77777777" w:rsidTr="00A06551">
        <w:tc>
          <w:tcPr>
            <w:tcW w:w="1696" w:type="dxa"/>
            <w:vMerge w:val="restart"/>
            <w:tcMar>
              <w:top w:w="28" w:type="dxa"/>
              <w:left w:w="28" w:type="dxa"/>
              <w:bottom w:w="28" w:type="dxa"/>
              <w:right w:w="28" w:type="dxa"/>
            </w:tcMar>
            <w:hideMark/>
          </w:tcPr>
          <w:p w14:paraId="028CDFEE"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6. 네트워크 인프라 연계 설계</w:t>
            </w:r>
          </w:p>
        </w:tc>
        <w:tc>
          <w:tcPr>
            <w:tcW w:w="7093" w:type="dxa"/>
            <w:tcMar>
              <w:top w:w="28" w:type="dxa"/>
              <w:left w:w="28" w:type="dxa"/>
              <w:bottom w:w="28" w:type="dxa"/>
              <w:right w:w="28" w:type="dxa"/>
            </w:tcMar>
            <w:vAlign w:val="center"/>
            <w:hideMark/>
          </w:tcPr>
          <w:p w14:paraId="0033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4BDB3" w14:textId="52BD1AE0"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인프라와 내·외부 시스템 간 네트워크 연결 구조가 설계되어 있는가?</w:t>
            </w:r>
            <w:r w:rsidRPr="002245B0">
              <w:rPr>
                <w:rFonts w:ascii="바탕체" w:hAnsi="바탕체" w:cs="굴림"/>
                <w:b/>
                <w:bCs/>
                <w:sz w:val="22"/>
                <w:szCs w:val="20"/>
              </w:rPr>
              <w:t xml:space="preserve"> [1-2-마-6-01]</w:t>
            </w:r>
          </w:p>
          <w:p w14:paraId="045BB84A"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VPC, 서브넷, 라우팅, NAT, DNS 구성 반영 여부</w:t>
            </w:r>
          </w:p>
          <w:p w14:paraId="6423A5C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내부망, 외부망, 관리망, 연계망 구분 여부</w:t>
            </w:r>
          </w:p>
          <w:p w14:paraId="71776641" w14:textId="4DB998B1"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온프레미스, 외부기관, 공통기반 연계 구조 반영 여부</w:t>
            </w:r>
          </w:p>
          <w:p w14:paraId="594DC5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C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74F48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64638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검토항목05(목표시스템 아키텍처 수립 - 네트워크 구성 및 대역폭)</w:t>
            </w:r>
          </w:p>
        </w:tc>
      </w:tr>
      <w:tr w:rsidR="00695B72" w:rsidRPr="00C042C6" w14:paraId="75D7BA44" w14:textId="77777777" w:rsidTr="00A06551">
        <w:tc>
          <w:tcPr>
            <w:tcW w:w="1696" w:type="dxa"/>
            <w:vMerge/>
            <w:tcMar>
              <w:top w:w="28" w:type="dxa"/>
              <w:left w:w="28" w:type="dxa"/>
              <w:bottom w:w="28" w:type="dxa"/>
              <w:right w:w="28" w:type="dxa"/>
            </w:tcMar>
            <w:hideMark/>
          </w:tcPr>
          <w:p w14:paraId="27B84E8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374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DD3D" w14:textId="7008D46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인프라 관점의 IP, 포트, 방화벽 요구사항이 설계에 반영되어 있는가?</w:t>
            </w:r>
            <w:r w:rsidRPr="002245B0">
              <w:rPr>
                <w:rFonts w:ascii="바탕체" w:hAnsi="바탕체" w:cs="굴림"/>
                <w:b/>
                <w:bCs/>
                <w:sz w:val="22"/>
                <w:szCs w:val="20"/>
              </w:rPr>
              <w:t xml:space="preserve"> [1-2-마-6-02]</w:t>
            </w:r>
          </w:p>
          <w:p w14:paraId="60731D3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서버별 IP, 포트, 프로토콜 정의 여부</w:t>
            </w:r>
          </w:p>
          <w:p w14:paraId="1A5EBFE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방화벽 정책, 보안그룹, ACL 반영 여부</w:t>
            </w:r>
          </w:p>
          <w:p w14:paraId="64AA56FB" w14:textId="3B35CF4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포트 허용 신청 및 검증 절차 정의 여부</w:t>
            </w:r>
          </w:p>
          <w:p w14:paraId="37D90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7B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3-8]/[검토항목1_참고] 표3-16 “IP - Real IP, Virtual IP”</w:t>
            </w:r>
          </w:p>
          <w:p w14:paraId="3535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검토항목11(원격접근 및 방화벽 포트 허용신청) 및 [검토항목7_참고] 방화벽 포트 허용 신청</w:t>
            </w:r>
          </w:p>
        </w:tc>
      </w:tr>
      <w:tr w:rsidR="00695B72" w:rsidRPr="00C042C6" w14:paraId="0BA062FD" w14:textId="77777777" w:rsidTr="00A06551">
        <w:tc>
          <w:tcPr>
            <w:tcW w:w="1696" w:type="dxa"/>
            <w:vMerge/>
            <w:tcMar>
              <w:top w:w="28" w:type="dxa"/>
              <w:left w:w="28" w:type="dxa"/>
              <w:bottom w:w="28" w:type="dxa"/>
              <w:right w:w="28" w:type="dxa"/>
            </w:tcMar>
            <w:hideMark/>
          </w:tcPr>
          <w:p w14:paraId="7011AFC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5D75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5B3246" w14:textId="40F0343E" w:rsidR="00695B72" w:rsidRPr="00924E77" w:rsidRDefault="008846AD" w:rsidP="00924E77">
            <w:pPr>
              <w:widowControl/>
              <w:wordWrap/>
              <w:autoSpaceDE/>
              <w:autoSpaceDN/>
              <w:spacing w:after="60" w:line="240" w:lineRule="auto"/>
              <w:ind w:left="440" w:hangingChars="200" w:hanging="440"/>
              <w:jc w:val="left"/>
              <w:rPr>
                <w:rFonts w:ascii="바탕체" w:hAnsi="바탕체" w:cs="굴림"/>
                <w:b/>
                <w:szCs w:val="20"/>
              </w:rPr>
            </w:pPr>
            <w:r>
              <w:rPr>
                <w:rFonts w:ascii="바탕체" w:hAnsi="바탕체" w:cs="굴림" w:hint="eastAsia"/>
                <w:b/>
                <w:sz w:val="22"/>
                <w:szCs w:val="20"/>
              </w:rPr>
              <w:t>0</w:t>
            </w:r>
            <w:r w:rsidR="00924E77">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네트워크 성능 및 안정성 확보 방안이 설계되어 있는가?</w:t>
            </w:r>
            <w:r w:rsidRPr="002245B0">
              <w:rPr>
                <w:rFonts w:ascii="바탕체" w:hAnsi="바탕체" w:cs="굴림"/>
                <w:b/>
                <w:bCs/>
                <w:sz w:val="22"/>
                <w:szCs w:val="20"/>
              </w:rPr>
              <w:t xml:space="preserve"> [1-2-마-6-03]</w:t>
            </w:r>
          </w:p>
          <w:p w14:paraId="288824B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대역폭, 지연시간, 패킷 손실 기준 정의 여부</w:t>
            </w:r>
          </w:p>
          <w:p w14:paraId="2C14173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이중회선, 우회경로, 장애전환 방안 반영 여부</w:t>
            </w:r>
          </w:p>
          <w:p w14:paraId="719210EE" w14:textId="09F58C4D"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대용량 데이터 이관 또는 배치 시 네트워크 부하 검토 여부</w:t>
            </w:r>
          </w:p>
          <w:p w14:paraId="15816D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555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14BF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“인터넷 서비스와 행정망 서비스 간 데이터 연동 필요 여부”</w:t>
            </w:r>
          </w:p>
        </w:tc>
      </w:tr>
      <w:tr w:rsidR="00C3400E" w:rsidRPr="00C042C6" w14:paraId="5E55DABC" w14:textId="77777777" w:rsidTr="00A06551">
        <w:tc>
          <w:tcPr>
            <w:tcW w:w="1696" w:type="dxa"/>
            <w:tcMar>
              <w:top w:w="28" w:type="dxa"/>
              <w:left w:w="28" w:type="dxa"/>
              <w:bottom w:w="28" w:type="dxa"/>
              <w:right w:w="28" w:type="dxa"/>
            </w:tcMar>
            <w:hideMark/>
          </w:tcPr>
          <w:p w14:paraId="23024660" w14:textId="77777777" w:rsidR="00C3400E" w:rsidRPr="00C042C6" w:rsidRDefault="00C3400E"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7. 인프라 보안 설계</w:t>
            </w:r>
          </w:p>
        </w:tc>
        <w:tc>
          <w:tcPr>
            <w:tcW w:w="7093" w:type="dxa"/>
            <w:tcMar>
              <w:top w:w="28" w:type="dxa"/>
              <w:left w:w="28" w:type="dxa"/>
              <w:bottom w:w="28" w:type="dxa"/>
              <w:right w:w="28" w:type="dxa"/>
            </w:tcMar>
            <w:vAlign w:val="center"/>
            <w:hideMark/>
          </w:tcPr>
          <w:p w14:paraId="39AC13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30673" w14:textId="11C39EF7" w:rsidR="006C24F7"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C042C6">
              <w:rPr>
                <w:rFonts w:ascii="바탕체" w:hAnsi="바탕체" w:cs="굴림"/>
                <w:b/>
                <w:bCs/>
                <w:sz w:val="22"/>
                <w:szCs w:val="20"/>
              </w:rPr>
              <w:t>클라우드 인프라 보안 설정 기준이 설계에 반영되어 있는가?</w:t>
            </w:r>
            <w:r w:rsidRPr="002245B0">
              <w:rPr>
                <w:rFonts w:ascii="바탕체" w:hAnsi="바탕체" w:cs="굴림"/>
                <w:b/>
                <w:bCs/>
                <w:sz w:val="22"/>
                <w:szCs w:val="20"/>
              </w:rPr>
              <w:t xml:space="preserve"> [1-2-마-7-01]</w:t>
            </w:r>
          </w:p>
          <w:p w14:paraId="1C011D84"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OS 보안설정, 계정정책, 패치 기준 정의 여부</w:t>
            </w:r>
          </w:p>
          <w:p w14:paraId="3EC76FD8"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불필요 서비스 차단, 기본 계정 제거 여부</w:t>
            </w:r>
          </w:p>
          <w:p w14:paraId="295288C6" w14:textId="71D62146"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서버 접근통제와 관리자 권한 관리 기준 반영 여부</w:t>
            </w:r>
          </w:p>
          <w:p w14:paraId="19750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E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보안 솔루션, 관리적·기술적·물리적 보안 대책)</w:t>
            </w:r>
          </w:p>
          <w:p w14:paraId="6FB12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79BE8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 및 [검토항목4_참고] 보안성 검토 절차(자체보안대책 강구사항 - 서버, 단말기, 네트워크 등 요소별 기술적 보안대책)</w:t>
            </w:r>
          </w:p>
        </w:tc>
      </w:tr>
      <w:tr w:rsidR="00695B72" w:rsidRPr="00C042C6" w14:paraId="02B97876" w14:textId="77777777" w:rsidTr="00A06551">
        <w:tc>
          <w:tcPr>
            <w:tcW w:w="1696" w:type="dxa"/>
            <w:vMerge w:val="restart"/>
            <w:tcMar>
              <w:top w:w="28" w:type="dxa"/>
              <w:left w:w="28" w:type="dxa"/>
              <w:bottom w:w="28" w:type="dxa"/>
              <w:right w:w="28" w:type="dxa"/>
            </w:tcMar>
            <w:hideMark/>
          </w:tcPr>
          <w:p w14:paraId="1FC9E4E1" w14:textId="728C9828"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A06551">
              <w:rPr>
                <w:rFonts w:ascii="바탕체" w:hAnsi="바탕체" w:cs="굴림"/>
                <w:sz w:val="22"/>
                <w:szCs w:val="20"/>
              </w:rPr>
              <w:t>. 인프라 구축 및 검증 설계</w:t>
            </w:r>
          </w:p>
        </w:tc>
        <w:tc>
          <w:tcPr>
            <w:tcW w:w="7093" w:type="dxa"/>
            <w:tcMar>
              <w:top w:w="28" w:type="dxa"/>
              <w:left w:w="28" w:type="dxa"/>
              <w:bottom w:w="28" w:type="dxa"/>
              <w:right w:w="28" w:type="dxa"/>
            </w:tcMar>
            <w:vAlign w:val="center"/>
            <w:hideMark/>
          </w:tcPr>
          <w:p w14:paraId="1D3855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75B1C" w14:textId="18B616C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 구축 절차가 실행 가능한 수준으로 설계되어 있는가?</w:t>
            </w:r>
            <w:r w:rsidRPr="002245B0">
              <w:rPr>
                <w:rFonts w:ascii="바탕체" w:hAnsi="바탕체" w:cs="굴림"/>
                <w:b/>
                <w:bCs/>
                <w:sz w:val="22"/>
                <w:szCs w:val="20"/>
              </w:rPr>
              <w:t xml:space="preserve"> [1-2-마-8-01]</w:t>
            </w:r>
          </w:p>
          <w:p w14:paraId="13BB4CA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생성, 스토리지 연결, 네트워크 구성, 보안정책 적용 순서 정의 여부</w:t>
            </w:r>
          </w:p>
          <w:p w14:paraId="2302417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작업 담당자, 작업 시간, 승인자 명시 여부</w:t>
            </w:r>
          </w:p>
          <w:p w14:paraId="1F5E60EF" w14:textId="1378F95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전·중·후 점검항목 정의 여부</w:t>
            </w:r>
          </w:p>
          <w:p w14:paraId="152E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5C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검토항목03(시스템 설치 및 검증계획: 각종 도입 장비에 대한 설치 계획)</w:t>
            </w:r>
          </w:p>
          <w:p w14:paraId="5BCFB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3-9]/[표 3-15] 기관-통합센터(또는 사업자) 역할표</w:t>
            </w:r>
          </w:p>
          <w:p w14:paraId="4B968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검토항목08(구축 및 테스트 계획의 수립)</w:t>
            </w:r>
          </w:p>
        </w:tc>
      </w:tr>
      <w:tr w:rsidR="00695B72" w:rsidRPr="00C042C6" w14:paraId="78CFB6A6" w14:textId="77777777" w:rsidTr="00A06551">
        <w:tc>
          <w:tcPr>
            <w:tcW w:w="1696" w:type="dxa"/>
            <w:vMerge/>
            <w:tcMar>
              <w:top w:w="28" w:type="dxa"/>
              <w:left w:w="28" w:type="dxa"/>
              <w:bottom w:w="28" w:type="dxa"/>
              <w:right w:w="28" w:type="dxa"/>
            </w:tcMar>
            <w:hideMark/>
          </w:tcPr>
          <w:p w14:paraId="204EECD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89537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952BF4" w14:textId="02119A2F"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 검증 항목이 구체적으로 정의되어 있는가?</w:t>
            </w:r>
            <w:r w:rsidRPr="002245B0">
              <w:rPr>
                <w:rFonts w:ascii="바탕체" w:hAnsi="바탕체" w:cs="굴림"/>
                <w:b/>
                <w:bCs/>
                <w:sz w:val="22"/>
                <w:szCs w:val="20"/>
              </w:rPr>
              <w:t xml:space="preserve"> [1-2-마-8-02]</w:t>
            </w:r>
          </w:p>
          <w:p w14:paraId="2B321B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자원규격, OS, 네트워크, 방화벽, 접근권한 검증 여부</w:t>
            </w:r>
          </w:p>
          <w:p w14:paraId="3041DBF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백업, 모니터링, 로그수집, 보안설정 검증 항목 반영 여부</w:t>
            </w:r>
          </w:p>
          <w:p w14:paraId="0EE16AED" w14:textId="3C555244"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결과와 설계서 간 일치 여부 확인 기준</w:t>
            </w:r>
          </w:p>
          <w:p w14:paraId="3F79E2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86C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검토항목03(“설치 후 각 장비의 요구사항에 대한 검증 방법 및 절차”)</w:t>
            </w:r>
          </w:p>
          <w:p w14:paraId="0C9F7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5BCAD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검토항목11(“시스템의 환경구성에 따른 검증작업”)</w:t>
            </w:r>
          </w:p>
        </w:tc>
      </w:tr>
      <w:tr w:rsidR="00695B72" w:rsidRPr="00C042C6" w14:paraId="52C25B6F" w14:textId="77777777" w:rsidTr="00A06551">
        <w:tc>
          <w:tcPr>
            <w:tcW w:w="1696" w:type="dxa"/>
            <w:vMerge/>
            <w:tcMar>
              <w:top w:w="28" w:type="dxa"/>
              <w:left w:w="28" w:type="dxa"/>
              <w:bottom w:w="28" w:type="dxa"/>
              <w:right w:w="28" w:type="dxa"/>
            </w:tcMar>
            <w:hideMark/>
          </w:tcPr>
          <w:p w14:paraId="539EF31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684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F0030" w14:textId="620BF9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통합테스트와 성능시험에 인프라 검증 항목이 포함되어 있는가?</w:t>
            </w:r>
            <w:r w:rsidRPr="002245B0">
              <w:rPr>
                <w:rFonts w:ascii="바탕체" w:hAnsi="바탕체" w:cs="굴림"/>
                <w:b/>
                <w:bCs/>
                <w:sz w:val="22"/>
                <w:szCs w:val="20"/>
              </w:rPr>
              <w:t xml:space="preserve"> [1-2-마-8-03]</w:t>
            </w:r>
          </w:p>
          <w:p w14:paraId="71AA0AB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사용자 시나리오 기반 인프라 성능 검증 여부</w:t>
            </w:r>
          </w:p>
          <w:p w14:paraId="282F093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연계시스템 접속 및 호환성 검증 여부</w:t>
            </w:r>
          </w:p>
          <w:p w14:paraId="13E1A6A2" w14:textId="2369AD6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부하, 장애전환, 백업복구 시험 반영 여부</w:t>
            </w:r>
          </w:p>
          <w:p w14:paraId="0805B9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DB8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검토항목02(통합시험 실시 및 검증), 검토항목04(시스템 시험 - 부하수준 적정성), 검토항목05(성능 및 가용성·보안성 검증)</w:t>
            </w:r>
          </w:p>
          <w:p w14:paraId="63CA7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A7CF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검토항목20(통합시험 수행), 검토항목21(시스템 성능 및 연계시스템과의 호환성)</w:t>
            </w:r>
          </w:p>
        </w:tc>
      </w:tr>
    </w:tbl>
    <w:p w14:paraId="21CF2621" w14:textId="77777777" w:rsidR="002908BE" w:rsidRPr="00C3400E" w:rsidRDefault="002908BE" w:rsidP="002908BE">
      <w:pPr>
        <w:pStyle w:val="a5"/>
      </w:pPr>
    </w:p>
    <w:p w14:paraId="22F67F74" w14:textId="55712018" w:rsidR="002908BE" w:rsidRPr="00323831" w:rsidRDefault="00623BCF" w:rsidP="009145FD">
      <w:pPr>
        <w:pStyle w:val="31"/>
      </w:pPr>
      <w:bookmarkStart w:id="19" w:name="_Toc237724870"/>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5DF9955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5845935" w14:textId="2BFA2661"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15F3ED1" w14:textId="102B4BFB"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11801795" w14:textId="77777777" w:rsidTr="00323831">
        <w:tc>
          <w:tcPr>
            <w:tcW w:w="1696" w:type="dxa"/>
            <w:vMerge w:val="restart"/>
            <w:tcMar>
              <w:top w:w="28" w:type="dxa"/>
              <w:left w:w="28" w:type="dxa"/>
              <w:bottom w:w="28" w:type="dxa"/>
              <w:right w:w="28" w:type="dxa"/>
            </w:tcMar>
            <w:hideMark/>
          </w:tcPr>
          <w:p w14:paraId="4AE40EE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목표 네트워크 아키텍처 설계</w:t>
            </w:r>
          </w:p>
        </w:tc>
        <w:tc>
          <w:tcPr>
            <w:tcW w:w="7093" w:type="dxa"/>
            <w:tcMar>
              <w:top w:w="28" w:type="dxa"/>
              <w:left w:w="28" w:type="dxa"/>
              <w:bottom w:w="28" w:type="dxa"/>
              <w:right w:w="28" w:type="dxa"/>
            </w:tcMar>
            <w:vAlign w:val="center"/>
            <w:hideMark/>
          </w:tcPr>
          <w:p w14:paraId="5856D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A88A5" w14:textId="0B99443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클라우드 전환 후 목표 네트워크 아키텍처가 요구사항에 맞게 설계되어 있는가?</w:t>
            </w:r>
            <w:r w:rsidRPr="002245B0">
              <w:rPr>
                <w:rFonts w:ascii="바탕체" w:hAnsi="바탕체" w:cs="굴림"/>
                <w:b/>
                <w:bCs/>
                <w:sz w:val="22"/>
                <w:szCs w:val="20"/>
              </w:rPr>
              <w:t xml:space="preserve"> [1-2-바-1-01]</w:t>
            </w:r>
          </w:p>
          <w:p w14:paraId="64D39C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VPC/VNet, 서브넷, 라우팅, NAT, DNS 구성 반영 여부</w:t>
            </w:r>
          </w:p>
          <w:p w14:paraId="6003D23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 외부망, 관리망, 연계망 분리 설계 여부</w:t>
            </w:r>
          </w:p>
          <w:p w14:paraId="2A1C0F34" w14:textId="2516353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개발, 검증, DR 환경별 네트워크 분리 여부</w:t>
            </w:r>
          </w:p>
          <w:p w14:paraId="167325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15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2EEB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“G-클라우드 전환 검토 사항” 중 “고립망 또는 DR 필요 여부”, “시스템 구성”(3계층 구조 설계, DBMS 이중화)</w:t>
            </w:r>
          </w:p>
          <w:p w14:paraId="219BC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CC029ED" w14:textId="77777777" w:rsidTr="00323831">
        <w:tc>
          <w:tcPr>
            <w:tcW w:w="1696" w:type="dxa"/>
            <w:vMerge/>
            <w:tcMar>
              <w:top w:w="28" w:type="dxa"/>
              <w:left w:w="28" w:type="dxa"/>
              <w:bottom w:w="28" w:type="dxa"/>
              <w:right w:w="28" w:type="dxa"/>
            </w:tcMar>
            <w:hideMark/>
          </w:tcPr>
          <w:p w14:paraId="7A1572D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20C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07021" w14:textId="5E9559B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현행 네트워크와 목표 클라우드 네트워크 간 연결 구조가 명확히 설계되어 있는가?</w:t>
            </w:r>
            <w:r w:rsidRPr="002245B0">
              <w:rPr>
                <w:rFonts w:ascii="바탕체" w:hAnsi="바탕체" w:cs="굴림"/>
                <w:b/>
                <w:bCs/>
                <w:sz w:val="22"/>
                <w:szCs w:val="20"/>
              </w:rPr>
              <w:t xml:space="preserve"> [1-2-바-1-02]</w:t>
            </w:r>
          </w:p>
          <w:p w14:paraId="76765D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온프레미스–클라우드 간 연결 방식 정의 여부</w:t>
            </w:r>
          </w:p>
          <w:p w14:paraId="13F03F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전용회선, VPN, Peering, 보안터널 적용 여부</w:t>
            </w:r>
          </w:p>
          <w:p w14:paraId="23E469EB" w14:textId="35EB037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네트워크 경로, 라우팅, 게이트웨이 구성 명확성 확인</w:t>
            </w:r>
          </w:p>
          <w:p w14:paraId="026290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5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02871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136AC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59E71966" w14:textId="77777777" w:rsidTr="00323831">
        <w:tc>
          <w:tcPr>
            <w:tcW w:w="1696" w:type="dxa"/>
            <w:vMerge/>
            <w:tcMar>
              <w:top w:w="28" w:type="dxa"/>
              <w:left w:w="28" w:type="dxa"/>
              <w:bottom w:w="28" w:type="dxa"/>
              <w:right w:w="28" w:type="dxa"/>
            </w:tcMar>
            <w:hideMark/>
          </w:tcPr>
          <w:p w14:paraId="43151C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6E0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A7760" w14:textId="5291862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네트워크 구성도와 상세 설계서 간 정합성이 확보되어 있는가?</w:t>
            </w:r>
            <w:r w:rsidRPr="002245B0">
              <w:rPr>
                <w:rFonts w:ascii="바탕체" w:hAnsi="바탕체" w:cs="굴림"/>
                <w:b/>
                <w:bCs/>
                <w:sz w:val="22"/>
                <w:szCs w:val="20"/>
              </w:rPr>
              <w:t xml:space="preserve"> [1-2-바-1-03]</w:t>
            </w:r>
          </w:p>
          <w:p w14:paraId="427065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IP 대역, 서브넷, 라우팅, 방화벽 정책 일치 여부</w:t>
            </w:r>
          </w:p>
          <w:p w14:paraId="3F7BE70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구성도, 보안설계서, 연계설계서 간 불일치 여부</w:t>
            </w:r>
          </w:p>
          <w:p w14:paraId="1BF32535" w14:textId="6CF99FF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이력과 승인 이력 관리 여부</w:t>
            </w:r>
          </w:p>
          <w:p w14:paraId="2E2028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F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“시스템 보안에 대한 상세설계가 수행되었는가?” — “네트워크를 고려한 보안설계가 반영되었는지 확인”</w:t>
            </w:r>
          </w:p>
          <w:p w14:paraId="4349F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[지능정보기술가이드]·[클라우드점검가이드]의 감리관점/점검기준 표에 공통 적용되는 13개 감리관점 중 “일관성”</w:t>
            </w:r>
          </w:p>
        </w:tc>
      </w:tr>
      <w:tr w:rsidR="00323831" w:rsidRPr="00623BCF" w14:paraId="6F671A2F" w14:textId="77777777" w:rsidTr="00323831">
        <w:tc>
          <w:tcPr>
            <w:tcW w:w="1696" w:type="dxa"/>
            <w:vMerge w:val="restart"/>
            <w:tcMar>
              <w:top w:w="28" w:type="dxa"/>
              <w:left w:w="28" w:type="dxa"/>
              <w:bottom w:w="28" w:type="dxa"/>
              <w:right w:w="28" w:type="dxa"/>
            </w:tcMar>
            <w:hideMark/>
          </w:tcPr>
          <w:p w14:paraId="11C65246" w14:textId="73AF2F29"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IP·DNS·</w:t>
            </w:r>
            <w:r>
              <w:rPr>
                <w:rFonts w:ascii="바탕체" w:hAnsi="바탕체" w:cs="굴림"/>
                <w:sz w:val="22"/>
                <w:szCs w:val="20"/>
              </w:rPr>
              <w:br/>
            </w:r>
            <w:r w:rsidRPr="00323831">
              <w:rPr>
                <w:rFonts w:ascii="바탕체" w:hAnsi="바탕체" w:cs="굴림"/>
                <w:sz w:val="22"/>
                <w:szCs w:val="20"/>
              </w:rPr>
              <w:t>도메인 변경 설계</w:t>
            </w:r>
          </w:p>
        </w:tc>
        <w:tc>
          <w:tcPr>
            <w:tcW w:w="7093" w:type="dxa"/>
            <w:tcMar>
              <w:top w:w="28" w:type="dxa"/>
              <w:left w:w="28" w:type="dxa"/>
              <w:bottom w:w="28" w:type="dxa"/>
              <w:right w:w="28" w:type="dxa"/>
            </w:tcMar>
            <w:vAlign w:val="center"/>
            <w:hideMark/>
          </w:tcPr>
          <w:p w14:paraId="08112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E9F21" w14:textId="797438E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IP 변경 대상과 변경 방식이 설계 산출물에 명확히 반영되어 있는가?</w:t>
            </w:r>
            <w:r w:rsidRPr="002245B0">
              <w:rPr>
                <w:rFonts w:ascii="바탕체" w:hAnsi="바탕체" w:cs="굴림"/>
                <w:b/>
                <w:bCs/>
                <w:sz w:val="22"/>
                <w:szCs w:val="20"/>
              </w:rPr>
              <w:t xml:space="preserve"> [1-2-바-2-01]</w:t>
            </w:r>
          </w:p>
          <w:p w14:paraId="24BD9E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서버별, 서비스별, 연계별 IP 변경 대상 식별 여부</w:t>
            </w:r>
          </w:p>
          <w:p w14:paraId="0D47B7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사설 IP, 공인 IP, VIP, NAT IP 적용 기준 정의 여부</w:t>
            </w:r>
          </w:p>
          <w:p w14:paraId="004EF058" w14:textId="197A8B8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IP 변경에 따른 애플리케이션·연계 영향 반영 여부</w:t>
            </w:r>
          </w:p>
          <w:p w14:paraId="14782C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47C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19B6E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1453C640" w14:textId="77777777" w:rsidTr="00323831">
        <w:tc>
          <w:tcPr>
            <w:tcW w:w="1696" w:type="dxa"/>
            <w:vMerge/>
            <w:tcMar>
              <w:top w:w="28" w:type="dxa"/>
              <w:left w:w="28" w:type="dxa"/>
              <w:bottom w:w="28" w:type="dxa"/>
              <w:right w:w="28" w:type="dxa"/>
            </w:tcMar>
            <w:hideMark/>
          </w:tcPr>
          <w:p w14:paraId="6164827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D897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9FD62" w14:textId="0E5020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DNS, 도메인, URL 변경 방안이 설계되어 있는가?</w:t>
            </w:r>
            <w:r w:rsidRPr="00F629F5">
              <w:rPr>
                <w:rFonts w:ascii="바탕체" w:hAnsi="바탕체" w:cs="굴림"/>
                <w:b/>
                <w:bCs/>
                <w:sz w:val="22"/>
                <w:szCs w:val="20"/>
              </w:rPr>
              <w:t xml:space="preserve"> [1-2-바-2-02]</w:t>
            </w:r>
          </w:p>
          <w:p w14:paraId="2DF394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DNS, 외부 DNS, 도메인 변경 대상 식별 여부</w:t>
            </w:r>
          </w:p>
          <w:p w14:paraId="5A290C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서비스 URL, Callback URL, API Endpoint 변경 반영 여부</w:t>
            </w:r>
          </w:p>
          <w:p w14:paraId="67ED43ED" w14:textId="7496D9A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DNS 전환 시점, TTL 조정, 전파 확인 절차 정의 여부</w:t>
            </w:r>
          </w:p>
          <w:p w14:paraId="48400E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673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7E338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[검토항목11_참고] SLB이용신청</w:t>
            </w:r>
          </w:p>
        </w:tc>
      </w:tr>
      <w:tr w:rsidR="00323831" w:rsidRPr="00623BCF" w14:paraId="7B71D72D" w14:textId="77777777" w:rsidTr="00323831">
        <w:tc>
          <w:tcPr>
            <w:tcW w:w="1696" w:type="dxa"/>
            <w:vMerge w:val="restart"/>
            <w:tcMar>
              <w:top w:w="28" w:type="dxa"/>
              <w:left w:w="28" w:type="dxa"/>
              <w:bottom w:w="28" w:type="dxa"/>
              <w:right w:w="28" w:type="dxa"/>
            </w:tcMar>
            <w:hideMark/>
          </w:tcPr>
          <w:p w14:paraId="7799ECDF"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라우팅 및 트래픽 흐름 설계</w:t>
            </w:r>
          </w:p>
        </w:tc>
        <w:tc>
          <w:tcPr>
            <w:tcW w:w="7093" w:type="dxa"/>
            <w:tcMar>
              <w:top w:w="28" w:type="dxa"/>
              <w:left w:w="28" w:type="dxa"/>
              <w:bottom w:w="28" w:type="dxa"/>
              <w:right w:w="28" w:type="dxa"/>
            </w:tcMar>
            <w:vAlign w:val="center"/>
            <w:hideMark/>
          </w:tcPr>
          <w:p w14:paraId="1AD9E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4FF997" w14:textId="11B436D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업무 트래픽 흐름이 목표 구조에 맞게 설계되어 있는가?</w:t>
            </w:r>
            <w:r w:rsidRPr="00F629F5">
              <w:rPr>
                <w:rFonts w:ascii="바탕체" w:hAnsi="바탕체" w:cs="굴림"/>
                <w:b/>
                <w:bCs/>
                <w:sz w:val="22"/>
                <w:szCs w:val="20"/>
              </w:rPr>
              <w:t xml:space="preserve"> [1-2-바-3-01]</w:t>
            </w:r>
          </w:p>
          <w:p w14:paraId="528A76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사용자–LB–Web/WAS–DB 구간 트래픽 흐름 정의 여부</w:t>
            </w:r>
          </w:p>
          <w:p w14:paraId="410EBF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내부망·외부망·관리망 간 통신 경로 구분 여부</w:t>
            </w:r>
          </w:p>
          <w:p w14:paraId="672116BA" w14:textId="24F4091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대외기관, 공통기반, 보안관제 연계 경로 반영 여부</w:t>
            </w:r>
          </w:p>
          <w:p w14:paraId="34D59F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458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419B0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제39조의5(등급별 보안통제, 도메인 간 통신 차단·분리)</w:t>
            </w:r>
          </w:p>
        </w:tc>
      </w:tr>
      <w:tr w:rsidR="00323831" w:rsidRPr="00623BCF" w14:paraId="7C2031B9" w14:textId="77777777" w:rsidTr="00323831">
        <w:tc>
          <w:tcPr>
            <w:tcW w:w="1696" w:type="dxa"/>
            <w:vMerge/>
            <w:tcMar>
              <w:top w:w="28" w:type="dxa"/>
              <w:left w:w="28" w:type="dxa"/>
              <w:bottom w:w="28" w:type="dxa"/>
              <w:right w:w="28" w:type="dxa"/>
            </w:tcMar>
            <w:hideMark/>
          </w:tcPr>
          <w:p w14:paraId="7987D2A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20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7A3FC" w14:textId="03F84C9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트래픽 집중 및 병목 가능성에 대한 대응방안이 설계되어 있는가?</w:t>
            </w:r>
            <w:r w:rsidRPr="00F629F5">
              <w:rPr>
                <w:rFonts w:ascii="바탕체" w:hAnsi="바탕체" w:cs="굴림"/>
                <w:b/>
                <w:bCs/>
                <w:sz w:val="22"/>
                <w:szCs w:val="20"/>
              </w:rPr>
              <w:t xml:space="preserve"> [1-2-바-3-02]</w:t>
            </w:r>
          </w:p>
          <w:p w14:paraId="0AA5874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대량 배치, 데이터 이관, 외부연계 구간 병목 분석 여부</w:t>
            </w:r>
          </w:p>
          <w:p w14:paraId="194D4C1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대역폭, 지연시간, 패킷 손실 기준 반영 여부</w:t>
            </w:r>
          </w:p>
          <w:p w14:paraId="6AA94DF2" w14:textId="0B42B60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병목 발생 시 우회, 증설, 제한 정책 반영 여부</w:t>
            </w:r>
          </w:p>
          <w:p w14:paraId="3EA7B9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84B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tc>
      </w:tr>
      <w:tr w:rsidR="00C3400E" w:rsidRPr="00623BCF" w14:paraId="44FDFE2F" w14:textId="77777777" w:rsidTr="00323831">
        <w:tc>
          <w:tcPr>
            <w:tcW w:w="1696" w:type="dxa"/>
            <w:tcMar>
              <w:top w:w="28" w:type="dxa"/>
              <w:left w:w="28" w:type="dxa"/>
              <w:bottom w:w="28" w:type="dxa"/>
              <w:right w:w="28" w:type="dxa"/>
            </w:tcMar>
            <w:hideMark/>
          </w:tcPr>
          <w:p w14:paraId="7A208D39" w14:textId="77777777"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방화벽 및 보안그룹 정책 설계</w:t>
            </w:r>
          </w:p>
        </w:tc>
        <w:tc>
          <w:tcPr>
            <w:tcW w:w="7093" w:type="dxa"/>
            <w:tcMar>
              <w:top w:w="28" w:type="dxa"/>
              <w:left w:w="28" w:type="dxa"/>
              <w:bottom w:w="28" w:type="dxa"/>
              <w:right w:w="28" w:type="dxa"/>
            </w:tcMar>
            <w:vAlign w:val="center"/>
            <w:hideMark/>
          </w:tcPr>
          <w:p w14:paraId="565FA7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CCCA" w14:textId="5405C852"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C3400E" w:rsidRPr="00623BCF">
              <w:rPr>
                <w:rFonts w:ascii="바탕체" w:hAnsi="바탕체" w:cs="굴림"/>
                <w:b/>
                <w:bCs/>
                <w:sz w:val="22"/>
                <w:szCs w:val="20"/>
              </w:rPr>
              <w:t>방화벽 정책과 보안그룹 규칙이 최소허용 원칙에 따라 설계되어 있는가?</w:t>
            </w:r>
            <w:r w:rsidRPr="00F629F5">
              <w:rPr>
                <w:rFonts w:ascii="바탕체" w:hAnsi="바탕체" w:cs="굴림"/>
                <w:b/>
                <w:bCs/>
                <w:sz w:val="22"/>
                <w:szCs w:val="20"/>
              </w:rPr>
              <w:t xml:space="preserve"> [1-2-바-4-01]</w:t>
            </w:r>
          </w:p>
          <w:p w14:paraId="6873C0F9"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출발지, 목적지, 포트, 프로토콜, 허용 사유 정의 여부</w:t>
            </w:r>
          </w:p>
          <w:p w14:paraId="2B8499DA"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Any 정책, 과도한 포트 허용, 불필요한 양방향 허용 여부</w:t>
            </w:r>
          </w:p>
          <w:p w14:paraId="4DD6D032" w14:textId="3BBF0DE3"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업무별·시스템별 필요한 통신만 허용하도록 설계되었는지 확인</w:t>
            </w:r>
          </w:p>
          <w:p w14:paraId="2EA56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A8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2B754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4E3D0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47C8A1E3" w14:textId="77777777" w:rsidTr="00323831">
        <w:tc>
          <w:tcPr>
            <w:tcW w:w="1696" w:type="dxa"/>
            <w:vMerge w:val="restart"/>
            <w:tcMar>
              <w:top w:w="28" w:type="dxa"/>
              <w:left w:w="28" w:type="dxa"/>
              <w:bottom w:w="28" w:type="dxa"/>
              <w:right w:w="28" w:type="dxa"/>
            </w:tcMar>
            <w:hideMark/>
          </w:tcPr>
          <w:p w14:paraId="50FC75BA"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Load Balancer 및 접속경로 설계</w:t>
            </w:r>
          </w:p>
        </w:tc>
        <w:tc>
          <w:tcPr>
            <w:tcW w:w="7093" w:type="dxa"/>
            <w:tcMar>
              <w:top w:w="28" w:type="dxa"/>
              <w:left w:w="28" w:type="dxa"/>
              <w:bottom w:w="28" w:type="dxa"/>
              <w:right w:w="28" w:type="dxa"/>
            </w:tcMar>
            <w:vAlign w:val="center"/>
            <w:hideMark/>
          </w:tcPr>
          <w:p w14:paraId="1638BD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BA33F" w14:textId="7CE2C50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서비스 접속을 위한 Load Balancer 구성이 적정하게 설계되어 있는가?</w:t>
            </w:r>
            <w:r w:rsidRPr="00F629F5">
              <w:rPr>
                <w:rFonts w:ascii="바탕체" w:hAnsi="바탕체" w:cs="굴림"/>
                <w:b/>
                <w:bCs/>
                <w:sz w:val="22"/>
                <w:szCs w:val="20"/>
              </w:rPr>
              <w:t xml:space="preserve"> [1-2-바-5-01]</w:t>
            </w:r>
          </w:p>
          <w:p w14:paraId="60AC0EC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L4/L7 Load Balancer 적용 대상 정의 여부</w:t>
            </w:r>
          </w:p>
          <w:p w14:paraId="142FD3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VIP, Pool, Health Check, Session Persistence 설정 여부</w:t>
            </w:r>
          </w:p>
          <w:p w14:paraId="003D3937" w14:textId="43BF125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장애 시 트래픽 우회 및 자동 제외 기준 반영 여부</w:t>
            </w:r>
          </w:p>
          <w:p w14:paraId="19CCC7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E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tc>
      </w:tr>
      <w:tr w:rsidR="00323831" w:rsidRPr="00623BCF" w14:paraId="668BAEAF" w14:textId="77777777" w:rsidTr="00323831">
        <w:tc>
          <w:tcPr>
            <w:tcW w:w="1696" w:type="dxa"/>
            <w:vMerge/>
            <w:tcMar>
              <w:top w:w="28" w:type="dxa"/>
              <w:left w:w="28" w:type="dxa"/>
              <w:bottom w:w="28" w:type="dxa"/>
              <w:right w:w="28" w:type="dxa"/>
            </w:tcMar>
            <w:hideMark/>
          </w:tcPr>
          <w:p w14:paraId="76F7501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912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59A93" w14:textId="373CF1B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외부 사용자와 내부 사용자의 접속 경로가 명확히 구분되어 있는가?</w:t>
            </w:r>
            <w:r w:rsidRPr="00F629F5">
              <w:rPr>
                <w:rFonts w:ascii="바탕체" w:hAnsi="바탕체" w:cs="굴림"/>
                <w:b/>
                <w:bCs/>
                <w:sz w:val="22"/>
                <w:szCs w:val="20"/>
              </w:rPr>
              <w:t xml:space="preserve"> [1-2-바-5-02]</w:t>
            </w:r>
          </w:p>
          <w:p w14:paraId="046E83F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인터넷 접속, 내부 업무망 접속, 관리자 접속 경로 구분 여부</w:t>
            </w:r>
          </w:p>
          <w:p w14:paraId="3AECEA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WAF, Reverse Proxy, API Gateway 등 보안 접점 반영 여부</w:t>
            </w:r>
          </w:p>
          <w:p w14:paraId="08C772CC" w14:textId="1EC9B33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외부 노출 서비스와 내부 서비스 분리 여부</w:t>
            </w:r>
          </w:p>
          <w:p w14:paraId="3B57D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133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제42조(보안·네트워크장비보안) 제1항제2호(관리자 접속은 콘솔 또는 지정단말기로 제한)</w:t>
            </w:r>
          </w:p>
          <w:p w14:paraId="3E870A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보안기능확인서/CC인증 필수제품 유형군 “웹 응용프로그램 침입차단”(WAF), “DDos 대응”</w:t>
            </w:r>
          </w:p>
        </w:tc>
      </w:tr>
      <w:tr w:rsidR="00323831" w:rsidRPr="00623BCF" w14:paraId="2A160C0B" w14:textId="77777777" w:rsidTr="00323831">
        <w:tc>
          <w:tcPr>
            <w:tcW w:w="1696" w:type="dxa"/>
            <w:vMerge w:val="restart"/>
            <w:tcMar>
              <w:top w:w="28" w:type="dxa"/>
              <w:left w:w="28" w:type="dxa"/>
              <w:bottom w:w="28" w:type="dxa"/>
              <w:right w:w="28" w:type="dxa"/>
            </w:tcMar>
            <w:hideMark/>
          </w:tcPr>
          <w:p w14:paraId="0A39E9BC"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6. 연계시스템 네트워크 설계</w:t>
            </w:r>
          </w:p>
        </w:tc>
        <w:tc>
          <w:tcPr>
            <w:tcW w:w="7093" w:type="dxa"/>
            <w:tcMar>
              <w:top w:w="28" w:type="dxa"/>
              <w:left w:w="28" w:type="dxa"/>
              <w:bottom w:w="28" w:type="dxa"/>
              <w:right w:w="28" w:type="dxa"/>
            </w:tcMar>
            <w:vAlign w:val="center"/>
            <w:hideMark/>
          </w:tcPr>
          <w:p w14:paraId="5DB680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2BA9" w14:textId="7E26E50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전환으로 영향을 받는 연계시스템이 식별되고 네트워크 변경 설계가 반영되어 있는가?</w:t>
            </w:r>
            <w:r w:rsidRPr="00F629F5">
              <w:rPr>
                <w:rFonts w:ascii="바탕체" w:hAnsi="바탕체" w:cs="굴림"/>
                <w:b/>
                <w:bCs/>
                <w:sz w:val="22"/>
                <w:szCs w:val="20"/>
              </w:rPr>
              <w:t xml:space="preserve"> [1-2-바-6-01]</w:t>
            </w:r>
          </w:p>
          <w:p w14:paraId="7C9D47D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시스템, 외부기관, 공통기반, 인증, 문자, 메일 등 연계 대상 반영 여부</w:t>
            </w:r>
          </w:p>
          <w:p w14:paraId="277CFAC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API, EAI, ESB, 파일 송수신, DB Link 등 연계 방식 정의 여부</w:t>
            </w:r>
          </w:p>
          <w:p w14:paraId="6AC887FE" w14:textId="38DA3DA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연계별 IP, 포트, 프로토콜, 인증방식, 송수신 주기 반영 여부</w:t>
            </w:r>
          </w:p>
          <w:p w14:paraId="3D5E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D4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6B37C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“연계대상 기관, 연계대상 정보시스템을 기술하였는가?”, “연계대상 정보시스템과의 연계 기능 및 해당 정보를 기술하였는가?”, “연계 처리 방식 및 처리 절차를 기술하였는가?”</w:t>
            </w:r>
          </w:p>
        </w:tc>
      </w:tr>
      <w:tr w:rsidR="00323831" w:rsidRPr="00623BCF" w14:paraId="127EF51B" w14:textId="77777777" w:rsidTr="00323831">
        <w:tc>
          <w:tcPr>
            <w:tcW w:w="1696" w:type="dxa"/>
            <w:vMerge/>
            <w:tcMar>
              <w:top w:w="28" w:type="dxa"/>
              <w:left w:w="28" w:type="dxa"/>
              <w:bottom w:w="28" w:type="dxa"/>
              <w:right w:w="28" w:type="dxa"/>
            </w:tcMar>
            <w:hideMark/>
          </w:tcPr>
          <w:p w14:paraId="2AD8C3B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F4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6E5E2" w14:textId="208E2F5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연계 송수신 경로와 보안정책이 적정하게 설계되어 있는가?</w:t>
            </w:r>
            <w:r w:rsidRPr="00F629F5">
              <w:rPr>
                <w:rFonts w:ascii="바탕체" w:hAnsi="바탕체" w:cs="굴림"/>
                <w:b/>
                <w:bCs/>
                <w:sz w:val="22"/>
                <w:szCs w:val="20"/>
              </w:rPr>
              <w:t xml:space="preserve"> [1-2-바-6-02]</w:t>
            </w:r>
          </w:p>
          <w:p w14:paraId="44C05B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연계별 통신흐름도 작성 여부</w:t>
            </w:r>
          </w:p>
          <w:p w14:paraId="17715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방화벽, 보안그룹, VPN, 암호화 전송 반영 여부</w:t>
            </w:r>
          </w:p>
          <w:p w14:paraId="58D8DC0E" w14:textId="2283055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연계기관과의 포트·IP 변경 협의 결과 반영 여부</w:t>
            </w:r>
          </w:p>
          <w:p w14:paraId="0015A0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9A0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644528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4C1DF3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74C6C496" w14:textId="77777777" w:rsidTr="00323831">
        <w:tc>
          <w:tcPr>
            <w:tcW w:w="1696" w:type="dxa"/>
            <w:vMerge w:val="restart"/>
            <w:tcMar>
              <w:top w:w="28" w:type="dxa"/>
              <w:left w:w="28" w:type="dxa"/>
              <w:bottom w:w="28" w:type="dxa"/>
              <w:right w:w="28" w:type="dxa"/>
            </w:tcMar>
            <w:hideMark/>
          </w:tcPr>
          <w:p w14:paraId="44EE5E6A" w14:textId="048EC953"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보안성 검토 및 보안기준 반영</w:t>
            </w:r>
          </w:p>
        </w:tc>
        <w:tc>
          <w:tcPr>
            <w:tcW w:w="7093" w:type="dxa"/>
            <w:tcMar>
              <w:top w:w="28" w:type="dxa"/>
              <w:left w:w="28" w:type="dxa"/>
              <w:bottom w:w="28" w:type="dxa"/>
              <w:right w:w="28" w:type="dxa"/>
            </w:tcMar>
            <w:vAlign w:val="center"/>
            <w:hideMark/>
          </w:tcPr>
          <w:p w14:paraId="3425B0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C78F4" w14:textId="474D1F9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 대상 정보자원에 대한 보안성 검토 결과가 설계에 반영되어 있는가?</w:t>
            </w:r>
            <w:r w:rsidRPr="00F629F5">
              <w:rPr>
                <w:rFonts w:ascii="바탕체" w:hAnsi="바탕체" w:cs="굴림"/>
                <w:b/>
                <w:bCs/>
                <w:sz w:val="22"/>
                <w:szCs w:val="20"/>
              </w:rPr>
              <w:t xml:space="preserve"> [1-2-바-7-01]</w:t>
            </w:r>
          </w:p>
          <w:p w14:paraId="7F70B3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보안성 검토 대상 시스템과 자료 준비 여부</w:t>
            </w:r>
          </w:p>
          <w:p w14:paraId="44430A3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구성도, 통신흐름도, 보안대책서 반영 여부</w:t>
            </w:r>
          </w:p>
          <w:p w14:paraId="07A8E0DA" w14:textId="21B1FCF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검토 결과에 따른 조치계획 설계 반영 여부</w:t>
            </w:r>
          </w:p>
          <w:p w14:paraId="24F81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58D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제1항(“정보시스템을 신·증설하는 경우 「국가 정보보안 기본지침」 제14조부터 제19조까지에서 규정한 보안성 검토를 이행하여야 한다”)</w:t>
            </w:r>
          </w:p>
          <w:p w14:paraId="7340D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 “「국가 정보보안 기본지침」에 의거하여, 도입하는 정보자원에 대한 보안성 검토를 수행하였는가?” 및 [검토항목4_참고] 보안성 검토 절차(1차/2차 검토, 제출서류: 사업 목적 및 추진계획, 사업계획서, 기술제안요구서, 정보통신망 구성도, 자체 보안대책 강구사항)</w:t>
            </w:r>
          </w:p>
          <w:p w14:paraId="1A83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F58F4DA" w14:textId="77777777" w:rsidTr="00323831">
        <w:tc>
          <w:tcPr>
            <w:tcW w:w="1696" w:type="dxa"/>
            <w:vMerge/>
            <w:tcMar>
              <w:top w:w="28" w:type="dxa"/>
              <w:left w:w="28" w:type="dxa"/>
              <w:bottom w:w="28" w:type="dxa"/>
              <w:right w:w="28" w:type="dxa"/>
            </w:tcMar>
            <w:hideMark/>
          </w:tcPr>
          <w:p w14:paraId="0870B3F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D2C3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F1017" w14:textId="4852CA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국가 정보보안 기준 또는 발주기관 보안 기준이 설계에 반영되어 있는가?</w:t>
            </w:r>
            <w:r w:rsidRPr="00F629F5">
              <w:rPr>
                <w:rFonts w:ascii="바탕체" w:hAnsi="바탕체" w:cs="굴림"/>
                <w:b/>
                <w:bCs/>
                <w:sz w:val="22"/>
                <w:szCs w:val="20"/>
              </w:rPr>
              <w:t xml:space="preserve"> [1-2-바-7-02]</w:t>
            </w:r>
          </w:p>
          <w:p w14:paraId="4151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망분리, 접근통제, 암호화, 로그관리 기준 반영 여부</w:t>
            </w:r>
          </w:p>
          <w:p w14:paraId="4AB942A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및 중요정보 보호 요구사항 반영 여부</w:t>
            </w:r>
          </w:p>
          <w:p w14:paraId="66B3EB5B" w14:textId="000B409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 예외 사항의 승인 및 보완대책 명시 여부</w:t>
            </w:r>
          </w:p>
          <w:p w14:paraId="5A9AB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CC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6EE6D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29EE5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[클라우드이용기준고시] 제4조(클라우드컴퓨팅서비스 우선 검토 — 보안성·안정성·확장성·비용효율성 종합 고려)</w:t>
            </w:r>
          </w:p>
        </w:tc>
      </w:tr>
      <w:tr w:rsidR="00323831" w:rsidRPr="00623BCF" w14:paraId="2F8B8A9D" w14:textId="77777777" w:rsidTr="00323831">
        <w:tc>
          <w:tcPr>
            <w:tcW w:w="1696" w:type="dxa"/>
            <w:vMerge/>
            <w:tcMar>
              <w:top w:w="28" w:type="dxa"/>
              <w:left w:w="28" w:type="dxa"/>
              <w:bottom w:w="28" w:type="dxa"/>
              <w:right w:w="28" w:type="dxa"/>
            </w:tcMar>
            <w:hideMark/>
          </w:tcPr>
          <w:p w14:paraId="32B60D2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C60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A8F56D" w14:textId="2BE77E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보안 요구사항과 네트워크 설계 간 정합성이 확보되어 있는가?</w:t>
            </w:r>
            <w:r w:rsidRPr="00F629F5">
              <w:rPr>
                <w:rFonts w:ascii="바탕체" w:hAnsi="바탕체" w:cs="굴림"/>
                <w:b/>
                <w:bCs/>
                <w:sz w:val="22"/>
                <w:szCs w:val="20"/>
              </w:rPr>
              <w:t xml:space="preserve"> [1-2-바-7-03]</w:t>
            </w:r>
          </w:p>
          <w:p w14:paraId="26DEE2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보안정책과 통신흐름 간 불일치 여부</w:t>
            </w:r>
          </w:p>
          <w:p w14:paraId="34A2693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접근권한과 네트워크 허용 범위 간 과다 허용 여부</w:t>
            </w:r>
          </w:p>
          <w:p w14:paraId="0D23C00E" w14:textId="4FB6D8A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보안설계서와 인프라·애플리케이션 설계서 간 일관성 확인</w:t>
            </w:r>
          </w:p>
          <w:p w14:paraId="43EAC5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A9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2318D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단계·시스템구조 감리영역) “2. 시스템 보안에 대한 상세설계를 적정하게 수행하였는지 여부”</w:t>
            </w:r>
          </w:p>
        </w:tc>
      </w:tr>
      <w:tr w:rsidR="00323831" w:rsidRPr="00623BCF" w14:paraId="0EA75525" w14:textId="77777777" w:rsidTr="00323831">
        <w:tc>
          <w:tcPr>
            <w:tcW w:w="1696" w:type="dxa"/>
            <w:vMerge w:val="restart"/>
            <w:tcMar>
              <w:top w:w="28" w:type="dxa"/>
              <w:left w:w="28" w:type="dxa"/>
              <w:bottom w:w="28" w:type="dxa"/>
              <w:right w:w="28" w:type="dxa"/>
            </w:tcMar>
            <w:hideMark/>
          </w:tcPr>
          <w:p w14:paraId="1751855A" w14:textId="21981594"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접근통제 및 권한관리 설계</w:t>
            </w:r>
          </w:p>
        </w:tc>
        <w:tc>
          <w:tcPr>
            <w:tcW w:w="7093" w:type="dxa"/>
            <w:tcMar>
              <w:top w:w="28" w:type="dxa"/>
              <w:left w:w="28" w:type="dxa"/>
              <w:bottom w:w="28" w:type="dxa"/>
              <w:right w:w="28" w:type="dxa"/>
            </w:tcMar>
            <w:vAlign w:val="center"/>
            <w:hideMark/>
          </w:tcPr>
          <w:p w14:paraId="0B0AEC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84290" w14:textId="78E345AC"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사용자·운영자·관리자별 접근통제 체계가 설계되어 있는가?</w:t>
            </w:r>
            <w:r w:rsidRPr="00F629F5">
              <w:rPr>
                <w:rFonts w:ascii="바탕체" w:hAnsi="바탕체" w:cs="굴림"/>
                <w:b/>
                <w:bCs/>
                <w:sz w:val="22"/>
                <w:szCs w:val="20"/>
              </w:rPr>
              <w:t xml:space="preserve"> [1-2-바-8-01]</w:t>
            </w:r>
          </w:p>
          <w:p w14:paraId="31D67A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 운영자, 개발자, 관리자 권한 구분 여부</w:t>
            </w:r>
          </w:p>
          <w:p w14:paraId="0234AF6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역할 기반 접근통제, 최소권한 원칙 반영 여부</w:t>
            </w:r>
          </w:p>
          <w:p w14:paraId="2D7578C8" w14:textId="0C17A57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 시스템 접근 시 승인·기록·점검 절차 반영 여부</w:t>
            </w:r>
          </w:p>
          <w:p w14:paraId="3D281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0D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제1항제1호(“개별사용자별 또는 그룹별 접근권한 부여”), 제3호(“특별한 사유가 없는 한 용역업체 인원에게 관리자 계정 부여 금지”), 제2항(로그온 5회 이상 실패 시 계정 잠금 및 침입 여부 점검)</w:t>
            </w:r>
          </w:p>
          <w:p w14:paraId="64128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36103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795D3E4A" w14:textId="77777777" w:rsidTr="00323831">
        <w:tc>
          <w:tcPr>
            <w:tcW w:w="1696" w:type="dxa"/>
            <w:vMerge/>
            <w:tcMar>
              <w:top w:w="28" w:type="dxa"/>
              <w:left w:w="28" w:type="dxa"/>
              <w:bottom w:w="28" w:type="dxa"/>
              <w:right w:w="28" w:type="dxa"/>
            </w:tcMar>
            <w:hideMark/>
          </w:tcPr>
          <w:p w14:paraId="447A20AB"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3B57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F04B1A" w14:textId="23ACC9C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클라우드 계정 및 IAM 권한 관리가 설계되어 있는가?</w:t>
            </w:r>
            <w:r w:rsidRPr="00F629F5">
              <w:rPr>
                <w:rFonts w:ascii="바탕체" w:hAnsi="바탕체" w:cs="굴림"/>
                <w:b/>
                <w:bCs/>
                <w:sz w:val="22"/>
                <w:szCs w:val="20"/>
              </w:rPr>
              <w:t xml:space="preserve"> [1-2-바-8-02]</w:t>
            </w:r>
          </w:p>
          <w:p w14:paraId="3199FE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계정 생성, 변경, 회수 절차 정의 여부</w:t>
            </w:r>
          </w:p>
          <w:p w14:paraId="374C67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Root/Admin 권한 사용 통제 여부</w:t>
            </w:r>
          </w:p>
          <w:p w14:paraId="1C440AC1" w14:textId="7BD1B65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권한 변경 이력 및 정기 권한 점검 기준 반영 여부</w:t>
            </w:r>
          </w:p>
          <w:p w14:paraId="4D866C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FF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제3항(“보직변경, 퇴직, 계약종료 등 변동사항이 발생할 경우 신속히 사용자 계정을 삭제하거나 부여된 접근권한을 회수하여야 한다”), 제4항(“사용자 계정 부여 및 관리의 적절성을 연2회 이상 점검”), 제5항(“접근권한 부여, 변경, 회수 또는 삭제 등에 대한 내역을 기록하고 3년 이상 보관”); 제76조(비밀번호관리) 제4항(“정보시스템의 관리자권한 인증은…다중인증을 적용하여야 한다”)</w:t>
            </w:r>
          </w:p>
          <w:p w14:paraId="339C7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w:t>
            </w:r>
          </w:p>
        </w:tc>
      </w:tr>
      <w:tr w:rsidR="00323831" w:rsidRPr="00623BCF" w14:paraId="229A725F" w14:textId="77777777" w:rsidTr="00323831">
        <w:tc>
          <w:tcPr>
            <w:tcW w:w="1696" w:type="dxa"/>
            <w:vMerge/>
            <w:tcMar>
              <w:top w:w="28" w:type="dxa"/>
              <w:left w:w="28" w:type="dxa"/>
              <w:bottom w:w="28" w:type="dxa"/>
              <w:right w:w="28" w:type="dxa"/>
            </w:tcMar>
            <w:hideMark/>
          </w:tcPr>
          <w:p w14:paraId="092B953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C9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71DD5" w14:textId="33636A1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DB·서버·애플리케이션 접근권한 간 정합성이 확보되어 있는가?</w:t>
            </w:r>
            <w:r w:rsidRPr="00F629F5">
              <w:rPr>
                <w:rFonts w:ascii="바탕체" w:hAnsi="바탕체" w:cs="굴림"/>
                <w:b/>
                <w:bCs/>
                <w:sz w:val="22"/>
                <w:szCs w:val="20"/>
              </w:rPr>
              <w:t xml:space="preserve"> [1-2-바-8-03]</w:t>
            </w:r>
          </w:p>
          <w:p w14:paraId="2DD3AB0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OS 계정, DB 계정, 애플리케이션 관리자 계정 관리 기준 정의 여부</w:t>
            </w:r>
          </w:p>
          <w:p w14:paraId="7BA7520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공용계정 사용 제한 및 개인별 계정 사용 여부</w:t>
            </w:r>
          </w:p>
          <w:p w14:paraId="68085464" w14:textId="2C56091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퇴직·전보·계약종료 시 권한 회수 절차 반영 여부</w:t>
            </w:r>
          </w:p>
          <w:p w14:paraId="63C87D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50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2E769F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단계·데이터베이스 감리영역) “4. 접근권한 및 통제 설계를 적정하게 수행하였는지 여부”</w:t>
            </w:r>
          </w:p>
        </w:tc>
      </w:tr>
      <w:tr w:rsidR="00323831" w:rsidRPr="00623BCF" w14:paraId="185CC7F0" w14:textId="77777777" w:rsidTr="00323831">
        <w:tc>
          <w:tcPr>
            <w:tcW w:w="1696" w:type="dxa"/>
            <w:vMerge w:val="restart"/>
            <w:tcMar>
              <w:top w:w="28" w:type="dxa"/>
              <w:left w:w="28" w:type="dxa"/>
              <w:bottom w:w="28" w:type="dxa"/>
              <w:right w:w="28" w:type="dxa"/>
            </w:tcMar>
            <w:hideMark/>
          </w:tcPr>
          <w:p w14:paraId="1A226B86" w14:textId="4AF6BAB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암호화 및 중요정보 보호 설계</w:t>
            </w:r>
          </w:p>
        </w:tc>
        <w:tc>
          <w:tcPr>
            <w:tcW w:w="7093" w:type="dxa"/>
            <w:tcMar>
              <w:top w:w="28" w:type="dxa"/>
              <w:left w:w="28" w:type="dxa"/>
              <w:bottom w:w="28" w:type="dxa"/>
              <w:right w:w="28" w:type="dxa"/>
            </w:tcMar>
            <w:vAlign w:val="center"/>
            <w:hideMark/>
          </w:tcPr>
          <w:p w14:paraId="17E03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06C560" w14:textId="0C13A6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전송구간 및 저장구간 암호화 방안이 설계되어 있는가?</w:t>
            </w:r>
            <w:r w:rsidRPr="00F629F5">
              <w:rPr>
                <w:rFonts w:ascii="바탕체" w:hAnsi="바탕체" w:cs="굴림"/>
                <w:b/>
                <w:bCs/>
                <w:sz w:val="22"/>
                <w:szCs w:val="20"/>
              </w:rPr>
              <w:t xml:space="preserve"> [1-2-바-9-01]</w:t>
            </w:r>
          </w:p>
          <w:p w14:paraId="096E2C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TLS/SSL, VPN, 전용회선 암호화 적용 여부</w:t>
            </w:r>
          </w:p>
          <w:p w14:paraId="656EEB4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DB 암호화, 파일 암호화, 스토리지 암호화 반영 여부</w:t>
            </w:r>
          </w:p>
          <w:p w14:paraId="3583B252" w14:textId="62A8165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암호화 적용 대상과 예외 대상 구분 여부</w:t>
            </w:r>
          </w:p>
          <w:p w14:paraId="10FD47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A3A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240BB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70F7D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제53조제1항제6호(DB 개인정보 등 중요정보 암호화)</w:t>
            </w:r>
          </w:p>
        </w:tc>
      </w:tr>
      <w:tr w:rsidR="00323831" w:rsidRPr="00623BCF" w14:paraId="5DAE3855" w14:textId="77777777" w:rsidTr="00323831">
        <w:tc>
          <w:tcPr>
            <w:tcW w:w="1696" w:type="dxa"/>
            <w:vMerge/>
            <w:tcMar>
              <w:top w:w="28" w:type="dxa"/>
              <w:left w:w="28" w:type="dxa"/>
              <w:bottom w:w="28" w:type="dxa"/>
              <w:right w:w="28" w:type="dxa"/>
            </w:tcMar>
            <w:hideMark/>
          </w:tcPr>
          <w:p w14:paraId="3A6EF4F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188C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7D4D74" w14:textId="24ADBC4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암호키와 인증서 관리 방안이 설계되어 있는가?</w:t>
            </w:r>
            <w:r w:rsidRPr="00F629F5">
              <w:rPr>
                <w:rFonts w:ascii="바탕체" w:hAnsi="바탕체" w:cs="굴림"/>
                <w:b/>
                <w:bCs/>
                <w:sz w:val="22"/>
                <w:szCs w:val="20"/>
              </w:rPr>
              <w:t xml:space="preserve"> [1-2-바-9-02]</w:t>
            </w:r>
          </w:p>
          <w:p w14:paraId="1929FB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키 생성, 보관, 교체, 폐기 절차 정의 여부</w:t>
            </w:r>
          </w:p>
          <w:p w14:paraId="29D8209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인증서 발급, 갱신, 만료 관리 기준 반영 여부</w:t>
            </w:r>
          </w:p>
          <w:p w14:paraId="4DB96D98" w14:textId="7AAF157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키 접근권한 및 키 관리 책임자 지정 여부</w:t>
            </w:r>
          </w:p>
          <w:p w14:paraId="78E39F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D8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1EB57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0A71E162" w14:textId="77777777" w:rsidTr="00323831">
        <w:tc>
          <w:tcPr>
            <w:tcW w:w="1696" w:type="dxa"/>
            <w:vMerge/>
            <w:tcMar>
              <w:top w:w="28" w:type="dxa"/>
              <w:left w:w="28" w:type="dxa"/>
              <w:bottom w:w="28" w:type="dxa"/>
              <w:right w:w="28" w:type="dxa"/>
            </w:tcMar>
            <w:hideMark/>
          </w:tcPr>
          <w:p w14:paraId="7FB4061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CDB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C9A78" w14:textId="39F32AC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개인정보 및 중요정보 보호조치가 설계에 반영되어 있는가?</w:t>
            </w:r>
            <w:r w:rsidRPr="00F629F5">
              <w:rPr>
                <w:rFonts w:ascii="바탕체" w:hAnsi="바탕체" w:cs="굴림"/>
                <w:b/>
                <w:bCs/>
                <w:sz w:val="22"/>
                <w:szCs w:val="20"/>
              </w:rPr>
              <w:t xml:space="preserve"> [1-2-바-9-03]</w:t>
            </w:r>
          </w:p>
          <w:p w14:paraId="3AB1D7B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고유식별정보, 민감정보 식별 여부</w:t>
            </w:r>
          </w:p>
          <w:p w14:paraId="3BA3EDA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마스킹, 비식별화, 접근제한 적용 기준 반영 여부</w:t>
            </w:r>
          </w:p>
          <w:p w14:paraId="385AB22B" w14:textId="53AD550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중요정보 처리 로그와 접근기록 보관 기준 정의 여부</w:t>
            </w:r>
          </w:p>
          <w:p w14:paraId="2972BA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1F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16341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68560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[비식별조치가이드라인] / [가명정보 처리 가이드라인](개인정보보호위원회) — 가명처리, 총계처리, 데이터삭제, 데이터범주화, 데이터마스킹 등 비식별 조치 기법</w:t>
            </w:r>
          </w:p>
          <w:p w14:paraId="46A7B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7689408F" w14:textId="77777777" w:rsidTr="00323831">
        <w:tc>
          <w:tcPr>
            <w:tcW w:w="1696" w:type="dxa"/>
            <w:vMerge w:val="restart"/>
            <w:tcMar>
              <w:top w:w="28" w:type="dxa"/>
              <w:left w:w="28" w:type="dxa"/>
              <w:bottom w:w="28" w:type="dxa"/>
              <w:right w:w="28" w:type="dxa"/>
            </w:tcMar>
            <w:hideMark/>
          </w:tcPr>
          <w:p w14:paraId="4DE02433" w14:textId="1CB23DD6"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0</w:t>
            </w:r>
            <w:r w:rsidRPr="00323831">
              <w:rPr>
                <w:rFonts w:ascii="바탕체" w:hAnsi="바탕체" w:cs="굴림"/>
                <w:sz w:val="22"/>
                <w:szCs w:val="20"/>
              </w:rPr>
              <w:t>. 취약점 점검 및 보안조치 설계</w:t>
            </w:r>
          </w:p>
        </w:tc>
        <w:tc>
          <w:tcPr>
            <w:tcW w:w="7093" w:type="dxa"/>
            <w:tcMar>
              <w:top w:w="28" w:type="dxa"/>
              <w:left w:w="28" w:type="dxa"/>
              <w:bottom w:w="28" w:type="dxa"/>
              <w:right w:w="28" w:type="dxa"/>
            </w:tcMar>
            <w:vAlign w:val="center"/>
            <w:hideMark/>
          </w:tcPr>
          <w:p w14:paraId="2B9A91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AD0F2" w14:textId="40D726C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보안 취약점 점검 대상과 기준이 설계되어 있는가?</w:t>
            </w:r>
            <w:r w:rsidRPr="00F629F5">
              <w:rPr>
                <w:rFonts w:ascii="바탕체" w:hAnsi="바탕체" w:cs="굴림"/>
                <w:b/>
                <w:bCs/>
                <w:sz w:val="22"/>
                <w:szCs w:val="20"/>
              </w:rPr>
              <w:t xml:space="preserve"> [1-2-바-10-01]</w:t>
            </w:r>
          </w:p>
          <w:p w14:paraId="3E90694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OS, DB, Web/WAS, 애플리케이션, 네트워크 장비 점검 대상 정의 여부</w:t>
            </w:r>
          </w:p>
          <w:p w14:paraId="6D2C6F7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웹 취약점, 인프라 취약점, 계정·권한 점검 기준 반영 여부</w:t>
            </w:r>
          </w:p>
          <w:p w14:paraId="2AD989D3" w14:textId="4523101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보안설정 점검 기준과 점검 도구 적용 여부</w:t>
            </w:r>
          </w:p>
          <w:p w14:paraId="63BD1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E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674241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3E82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7CFB973E" w14:textId="77777777" w:rsidTr="00323831">
        <w:tc>
          <w:tcPr>
            <w:tcW w:w="1696" w:type="dxa"/>
            <w:vMerge/>
            <w:tcMar>
              <w:top w:w="28" w:type="dxa"/>
              <w:left w:w="28" w:type="dxa"/>
              <w:bottom w:w="28" w:type="dxa"/>
              <w:right w:w="28" w:type="dxa"/>
            </w:tcMar>
            <w:hideMark/>
          </w:tcPr>
          <w:p w14:paraId="0A7EB72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D97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2C3A" w14:textId="51E5006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취약점 조치와 재점검 절차가 설계되어 있는가?</w:t>
            </w:r>
            <w:r w:rsidRPr="00F629F5">
              <w:rPr>
                <w:rFonts w:ascii="바탕체" w:hAnsi="바탕체" w:cs="굴림"/>
                <w:b/>
                <w:bCs/>
                <w:sz w:val="22"/>
                <w:szCs w:val="20"/>
              </w:rPr>
              <w:t xml:space="preserve"> [1-2-바-10-02]</w:t>
            </w:r>
          </w:p>
          <w:p w14:paraId="77D3B1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위험도별 조치기한 정의 여부</w:t>
            </w:r>
          </w:p>
          <w:p w14:paraId="4AE81CA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불가 항목의 예외 승인 및 보완통제 반영 여부</w:t>
            </w:r>
          </w:p>
          <w:p w14:paraId="3A44D065" w14:textId="0F5BAC2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재점검 결과와 조치 완료 증적 확보 기준 정의 여부</w:t>
            </w:r>
          </w:p>
          <w:p w14:paraId="500CFC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6A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542B6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6AA803FC" w14:textId="77777777" w:rsidTr="00323831">
        <w:tc>
          <w:tcPr>
            <w:tcW w:w="1696" w:type="dxa"/>
            <w:tcMar>
              <w:top w:w="28" w:type="dxa"/>
              <w:left w:w="28" w:type="dxa"/>
              <w:bottom w:w="28" w:type="dxa"/>
              <w:right w:w="28" w:type="dxa"/>
            </w:tcMar>
            <w:hideMark/>
          </w:tcPr>
          <w:p w14:paraId="66265BB9" w14:textId="417AAD0D"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sidR="00323831">
              <w:rPr>
                <w:rFonts w:ascii="바탕체" w:hAnsi="바탕체" w:cs="굴림"/>
                <w:sz w:val="22"/>
                <w:szCs w:val="20"/>
              </w:rPr>
              <w:t>1</w:t>
            </w:r>
            <w:r w:rsidRPr="00323831">
              <w:rPr>
                <w:rFonts w:ascii="바탕체" w:hAnsi="바탕체" w:cs="굴림"/>
                <w:sz w:val="22"/>
                <w:szCs w:val="20"/>
              </w:rPr>
              <w:t>. 보안관제 및 침해대응 설계</w:t>
            </w:r>
          </w:p>
        </w:tc>
        <w:tc>
          <w:tcPr>
            <w:tcW w:w="7093" w:type="dxa"/>
            <w:tcMar>
              <w:top w:w="28" w:type="dxa"/>
              <w:left w:w="28" w:type="dxa"/>
              <w:bottom w:w="28" w:type="dxa"/>
              <w:right w:w="28" w:type="dxa"/>
            </w:tcMar>
            <w:vAlign w:val="center"/>
            <w:hideMark/>
          </w:tcPr>
          <w:p w14:paraId="211FEE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A05ECA" w14:textId="6F1716D5"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623BCF">
              <w:rPr>
                <w:rFonts w:ascii="바탕체" w:hAnsi="바탕체" w:cs="굴림"/>
                <w:b/>
                <w:bCs/>
                <w:sz w:val="22"/>
                <w:szCs w:val="20"/>
              </w:rPr>
              <w:t>클라우드 환경의 보안관제 대상과 기준이 설계되어 있는가?</w:t>
            </w:r>
            <w:r w:rsidRPr="00F629F5">
              <w:rPr>
                <w:rFonts w:ascii="바탕체" w:hAnsi="바탕체" w:cs="굴림"/>
                <w:b/>
                <w:bCs/>
                <w:sz w:val="22"/>
                <w:szCs w:val="20"/>
              </w:rPr>
              <w:t xml:space="preserve"> [1-2-바-11-01]</w:t>
            </w:r>
          </w:p>
          <w:p w14:paraId="01866C6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관제 대상 시스템, 로그, 이벤트, 경보 기준 정의 여부</w:t>
            </w:r>
          </w:p>
          <w:p w14:paraId="2927016C"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보안관제센터 또는 통합관제시스템 연계 여부</w:t>
            </w:r>
          </w:p>
          <w:p w14:paraId="6899ADA8" w14:textId="1CF975C0"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경보 등급과 대응 우선순위 정의 여부</w:t>
            </w:r>
          </w:p>
          <w:p w14:paraId="60FDF7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8AE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제7장 제1절 보안관제, 제131조(보안관제센터 설치·운영) 제5항제4호(“클라우드 도입에 따른 ICT 환경변화에도…탐지규칙 수신 및 결과 회신이 정상 동작할 수 있도록 「국가클라우드컴퓨팅보안관제가이드라인」을 준용하여 소관 보안관제센터와 사전검토·시험실시”), 제6항(“민간클라우드컴퓨팅서비스 영역에 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0A089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DF5739B" w14:textId="77777777" w:rsidTr="00323831">
        <w:tc>
          <w:tcPr>
            <w:tcW w:w="1696" w:type="dxa"/>
            <w:tcMar>
              <w:top w:w="28" w:type="dxa"/>
              <w:left w:w="28" w:type="dxa"/>
              <w:bottom w:w="28" w:type="dxa"/>
              <w:right w:w="28" w:type="dxa"/>
            </w:tcMar>
            <w:hideMark/>
          </w:tcPr>
          <w:p w14:paraId="61CEF0B5" w14:textId="2EFAE0D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2</w:t>
            </w:r>
            <w:r w:rsidRPr="00323831">
              <w:rPr>
                <w:rFonts w:ascii="바탕체" w:hAnsi="바탕체" w:cs="굴림"/>
                <w:sz w:val="22"/>
                <w:szCs w:val="20"/>
              </w:rPr>
              <w:t>. 네트워크 및 보안 테스트 설계</w:t>
            </w:r>
          </w:p>
        </w:tc>
        <w:tc>
          <w:tcPr>
            <w:tcW w:w="7093" w:type="dxa"/>
            <w:tcMar>
              <w:top w:w="28" w:type="dxa"/>
              <w:left w:w="28" w:type="dxa"/>
              <w:bottom w:w="28" w:type="dxa"/>
              <w:right w:w="28" w:type="dxa"/>
            </w:tcMar>
            <w:vAlign w:val="center"/>
            <w:hideMark/>
          </w:tcPr>
          <w:p w14:paraId="07B58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7FE0A" w14:textId="63D3D712" w:rsidR="00323831" w:rsidRPr="00623BCF" w:rsidRDefault="008846AD" w:rsidP="0032383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보안 취약점 점검과 조치확인 절차가 테스트 계획에 반영되어 있는가?</w:t>
            </w:r>
            <w:r w:rsidRPr="00F629F5">
              <w:rPr>
                <w:rFonts w:ascii="바탕체" w:hAnsi="바탕체" w:cs="굴림"/>
                <w:b/>
                <w:bCs/>
                <w:sz w:val="22"/>
                <w:szCs w:val="20"/>
              </w:rPr>
              <w:t xml:space="preserve"> [1-2-바-12-01]</w:t>
            </w:r>
          </w:p>
          <w:p w14:paraId="34E98D3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취약점 점검, 모의해킹, 보안설정 점검 대상 정의 여부</w:t>
            </w:r>
          </w:p>
          <w:p w14:paraId="7EDA562E"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후 재점검 및 승인 기준 정의 여부</w:t>
            </w:r>
          </w:p>
          <w:p w14:paraId="5AF54218" w14:textId="19292A8F"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전 보안 필수 점검 완료 기준 반영 여부</w:t>
            </w:r>
          </w:p>
          <w:p w14:paraId="59F747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F0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제53조(보안약점 진단절차)</w:t>
            </w:r>
          </w:p>
          <w:p w14:paraId="69EA8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3F4E0775" w14:textId="77777777" w:rsidR="002908BE" w:rsidRPr="00C3400E" w:rsidRDefault="002908BE" w:rsidP="002908BE">
      <w:pPr>
        <w:pStyle w:val="a5"/>
      </w:pPr>
    </w:p>
    <w:p w14:paraId="2F80FC8E" w14:textId="2C9432F6" w:rsidR="002908BE" w:rsidRPr="00323831" w:rsidRDefault="00C3400E" w:rsidP="005968D8">
      <w:pPr>
        <w:pStyle w:val="211"/>
      </w:pPr>
      <w:bookmarkStart w:id="20" w:name="_Toc237633385"/>
      <w:bookmarkStart w:id="21" w:name="_Toc237724871"/>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0265A064" w14:textId="7DCD2538" w:rsidR="00C3400E" w:rsidRPr="00323831" w:rsidRDefault="00623BCF" w:rsidP="009145FD">
      <w:pPr>
        <w:pStyle w:val="31"/>
      </w:pPr>
      <w:bookmarkStart w:id="22" w:name="_Toc237724872"/>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209F5A74"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FC6D6C7" w14:textId="15AC04B9"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A2A377B" w14:textId="7BC6DE5E"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6B41B44" w14:textId="77777777" w:rsidTr="00323831">
        <w:tc>
          <w:tcPr>
            <w:tcW w:w="1696" w:type="dxa"/>
            <w:vMerge w:val="restart"/>
            <w:tcMar>
              <w:top w:w="28" w:type="dxa"/>
              <w:left w:w="28" w:type="dxa"/>
              <w:bottom w:w="28" w:type="dxa"/>
              <w:right w:w="28" w:type="dxa"/>
            </w:tcMar>
            <w:hideMark/>
          </w:tcPr>
          <w:p w14:paraId="1C5DD5C8"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662820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31E6D1" w14:textId="50EECAB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계약·제안·요구사항 기준의 클라우드 전환 과업이 완료되었는가?</w:t>
            </w:r>
            <w:r w:rsidRPr="00F629F5">
              <w:rPr>
                <w:rFonts w:ascii="바탕체" w:hAnsi="바탕체" w:cs="굴림"/>
                <w:b/>
                <w:bCs/>
                <w:sz w:val="22"/>
                <w:szCs w:val="20"/>
              </w:rPr>
              <w:t xml:space="preserve"> [1-3-가-1-01]</w:t>
            </w:r>
          </w:p>
          <w:p w14:paraId="4F73C7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RFP, 제안서, 계약서, 요구사항정의서 대비 과업 이행 여부</w:t>
            </w:r>
          </w:p>
          <w:p w14:paraId="61C68A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클라우드 전환 대상 시스템, 서비스, 인프라, 데이터, 연계 범위 완료 여부</w:t>
            </w:r>
          </w:p>
          <w:p w14:paraId="56DF11A0" w14:textId="27B18EF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과업 누락, 미완료, 제외, 보류 항목 식별 여부</w:t>
            </w:r>
          </w:p>
          <w:p w14:paraId="2C864A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95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[수행가이드]에 원문 인용: “① 감리법인은 감리대상사업 검사 전까지 제9조제1항제2호에 따른 세부 검사항목별 과업내용 이행여부를 점검하고 그 결과를 감리수행결과보고서에 적합·부적합으로 명시하여 발주자등에게 제출하여야 한다. ② 제1항에 따른 점검을 위해 사업자는 최종 산출물이 세부항목별로 과업내용을 반영하였는지 여부를 확인할 수 있도록 대비표를 작성하고 발주자 확인을 거쳐 감리법인에 종료단계 감리 실시 전까지 제출하여야 한다.”</w:t>
            </w:r>
          </w:p>
          <w:p w14:paraId="4B729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“종료단계 감리”: “감리기준 제10조에 따라 종료단게에 세부 검사항목별 과업내용 이행여부를 최종 점검, 세부검사항목별로 적합·부적합 판정을 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05545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3DA92F99" w14:textId="77777777" w:rsidTr="00323831">
        <w:tc>
          <w:tcPr>
            <w:tcW w:w="1696" w:type="dxa"/>
            <w:vMerge/>
            <w:tcMar>
              <w:top w:w="28" w:type="dxa"/>
              <w:left w:w="28" w:type="dxa"/>
              <w:bottom w:w="28" w:type="dxa"/>
              <w:right w:w="28" w:type="dxa"/>
            </w:tcMar>
            <w:hideMark/>
          </w:tcPr>
          <w:p w14:paraId="0686C803"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EF1D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6FF7D" w14:textId="30B54355"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변경 또는 추가 과업이 승인된 범위 내에서 완료되었는가?</w:t>
            </w:r>
            <w:r w:rsidRPr="00F629F5">
              <w:rPr>
                <w:rFonts w:ascii="바탕체" w:hAnsi="바탕체" w:cs="굴림"/>
                <w:b/>
                <w:bCs/>
                <w:sz w:val="22"/>
                <w:szCs w:val="20"/>
              </w:rPr>
              <w:t xml:space="preserve"> [1-3-가-1-02]</w:t>
            </w:r>
          </w:p>
          <w:p w14:paraId="08D6785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변경요청서, 승인내역, 반영결과 확인</w:t>
            </w:r>
          </w:p>
          <w:p w14:paraId="0B6FA02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변경에 따른 일정·비용·품질 영향 반영 여부</w:t>
            </w:r>
          </w:p>
          <w:p w14:paraId="7BB3D96D" w14:textId="26D318E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승인되지 않은 임의 변경 또는 구두 변경 여부</w:t>
            </w:r>
          </w:p>
          <w:p w14:paraId="63502E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1AD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발생하는 경우 행정기관등의 장에게 변경을 요청하고 승인을 받아야 한다.”</w:t>
            </w:r>
          </w:p>
          <w:p w14:paraId="1DDD4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4CBB67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583CB078" w14:textId="77777777" w:rsidTr="00323831">
        <w:tc>
          <w:tcPr>
            <w:tcW w:w="1696" w:type="dxa"/>
            <w:vMerge/>
            <w:tcMar>
              <w:top w:w="28" w:type="dxa"/>
              <w:left w:w="28" w:type="dxa"/>
              <w:bottom w:w="28" w:type="dxa"/>
              <w:right w:w="28" w:type="dxa"/>
            </w:tcMar>
            <w:hideMark/>
          </w:tcPr>
          <w:p w14:paraId="1E93C3F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FA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5BA30" w14:textId="4B5E561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전환 제외 또는 미완료 항목에 대한 후속 조치계획이 마련되어 있는가?</w:t>
            </w:r>
            <w:r w:rsidRPr="00F629F5">
              <w:rPr>
                <w:rFonts w:ascii="바탕체" w:hAnsi="바탕체" w:cs="굴림"/>
                <w:b/>
                <w:bCs/>
                <w:sz w:val="22"/>
                <w:szCs w:val="20"/>
              </w:rPr>
              <w:t xml:space="preserve"> [1-3-가-1-03]</w:t>
            </w:r>
          </w:p>
          <w:p w14:paraId="11FF479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제외 대상과 제외 사유 명확화 여부</w:t>
            </w:r>
          </w:p>
          <w:p w14:paraId="35DC39E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잔여 과업의 조치 일정, 담당자, 승인자 정의 여부</w:t>
            </w:r>
          </w:p>
          <w:p w14:paraId="25D0D9B5" w14:textId="0969AB4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중 조치가 필요한 항목의 위험도 검토 여부</w:t>
            </w:r>
          </w:p>
          <w:p w14:paraId="730BE5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6FEC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감리를 위한 예비조사 절차: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323831" w:rsidRPr="00623BCF" w14:paraId="4A36130E" w14:textId="77777777" w:rsidTr="00323831">
        <w:tc>
          <w:tcPr>
            <w:tcW w:w="1696" w:type="dxa"/>
            <w:vMerge w:val="restart"/>
            <w:tcMar>
              <w:top w:w="28" w:type="dxa"/>
              <w:left w:w="28" w:type="dxa"/>
              <w:bottom w:w="28" w:type="dxa"/>
              <w:right w:w="28" w:type="dxa"/>
            </w:tcMar>
            <w:hideMark/>
          </w:tcPr>
          <w:p w14:paraId="2B4AE2E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일정 및 진척 완료 관리</w:t>
            </w:r>
          </w:p>
        </w:tc>
        <w:tc>
          <w:tcPr>
            <w:tcW w:w="7093" w:type="dxa"/>
            <w:tcMar>
              <w:top w:w="28" w:type="dxa"/>
              <w:left w:w="28" w:type="dxa"/>
              <w:bottom w:w="28" w:type="dxa"/>
              <w:right w:w="28" w:type="dxa"/>
            </w:tcMar>
            <w:vAlign w:val="center"/>
            <w:hideMark/>
          </w:tcPr>
          <w:p w14:paraId="22E09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7F62D" w14:textId="61BACC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종료단계 기준으로 전체 전환 일정이 계획 대비 완료되었는가?</w:t>
            </w:r>
            <w:r w:rsidRPr="00F629F5">
              <w:rPr>
                <w:rFonts w:ascii="바탕체" w:hAnsi="바탕체" w:cs="굴림"/>
                <w:b/>
                <w:bCs/>
                <w:sz w:val="22"/>
                <w:szCs w:val="20"/>
              </w:rPr>
              <w:t xml:space="preserve"> [1-3-가-2-01]</w:t>
            </w:r>
          </w:p>
          <w:p w14:paraId="51A08C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요구정의, 설계, 구축, 테스트, 전환, 안정화 일정 완료 여부</w:t>
            </w:r>
          </w:p>
          <w:p w14:paraId="78F988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지연 항목과 지연 사유 정리 여부</w:t>
            </w:r>
          </w:p>
          <w:p w14:paraId="72EEB22B" w14:textId="173F785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지연에 따른 서비스 오픈·운영 영향 분석 여부</w:t>
            </w:r>
          </w:p>
          <w:p w14:paraId="1CA4C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62D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절차(종료단계 감리): “예비조사감리원은 사업자가 사업 초기에 작성·제출한 사업수행계획서의 일정계획 WBS(Work Breakdown Structure)에 따라 과업을 이행하고 있으며 단위-통합 테스트를 실시하여 과업내용 이행여부를 자체적으로 점검하고 대비표를 작성하였는지 확인한다.”</w:t>
            </w:r>
          </w:p>
          <w:p w14:paraId="05D75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“3. 일정관리체계를 적정하게 수립하여 관리하고 있는지 여부”; (실행/통제) “2. 진척관리를 적정하게 수행하였는지 여부”</w:t>
            </w:r>
          </w:p>
          <w:p w14:paraId="30A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3C8DCAC8" w14:textId="77777777" w:rsidTr="00323831">
        <w:tc>
          <w:tcPr>
            <w:tcW w:w="1696" w:type="dxa"/>
            <w:vMerge/>
            <w:tcMar>
              <w:top w:w="28" w:type="dxa"/>
              <w:left w:w="28" w:type="dxa"/>
              <w:bottom w:w="28" w:type="dxa"/>
              <w:right w:w="28" w:type="dxa"/>
            </w:tcMar>
            <w:hideMark/>
          </w:tcPr>
          <w:p w14:paraId="1785EE9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4AF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492D0D" w14:textId="7D0EBE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종료단계 주요 마일스톤과 승인 절차가 완료되었는가?</w:t>
            </w:r>
            <w:r w:rsidRPr="00F629F5">
              <w:rPr>
                <w:rFonts w:ascii="바탕체" w:hAnsi="바탕체" w:cs="굴림"/>
                <w:b/>
                <w:bCs/>
                <w:sz w:val="22"/>
                <w:szCs w:val="20"/>
              </w:rPr>
              <w:t xml:space="preserve"> [1-3-가-2-02]</w:t>
            </w:r>
          </w:p>
          <w:p w14:paraId="0F4DB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통합테스트 완료, 데이터 이관 완료, 보안점검 완료, 서비스 오픈 승인 여부</w:t>
            </w:r>
          </w:p>
          <w:p w14:paraId="6B287817" w14:textId="78B10690"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Go/No</w:t>
            </w:r>
            <w:r>
              <w:rPr>
                <w:rFonts w:ascii="바탕체" w:hAnsi="바탕체" w:cs="굴림"/>
                <w:sz w:val="22"/>
                <w:szCs w:val="20"/>
              </w:rPr>
              <w:t>-</w:t>
            </w:r>
            <w:r w:rsidRPr="00323831">
              <w:rPr>
                <w:rFonts w:ascii="바탕체" w:hAnsi="바탕체" w:cs="굴림"/>
                <w:sz w:val="22"/>
                <w:szCs w:val="20"/>
              </w:rPr>
              <w:t>Go 판단 결과와 승인 근거 확보 여부</w:t>
            </w:r>
          </w:p>
          <w:p w14:paraId="081F8714" w14:textId="347E44F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단계 종료 승인회의 또는 검수회의 수행 여부</w:t>
            </w:r>
          </w:p>
          <w:p w14:paraId="79F6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B4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18900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4AA6E398" w14:textId="77777777" w:rsidTr="00323831">
        <w:tc>
          <w:tcPr>
            <w:tcW w:w="1696" w:type="dxa"/>
            <w:vMerge/>
            <w:tcMar>
              <w:top w:w="28" w:type="dxa"/>
              <w:left w:w="28" w:type="dxa"/>
              <w:bottom w:w="28" w:type="dxa"/>
              <w:right w:w="28" w:type="dxa"/>
            </w:tcMar>
            <w:hideMark/>
          </w:tcPr>
          <w:p w14:paraId="26A91D3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4ED8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90FFD4" w14:textId="125C7C5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잔여 일정과 후속 안정화 일정이 관리되고 있는가?</w:t>
            </w:r>
            <w:r w:rsidRPr="00F629F5">
              <w:rPr>
                <w:rFonts w:ascii="바탕체" w:hAnsi="바탕체" w:cs="굴림"/>
                <w:b/>
                <w:bCs/>
                <w:sz w:val="22"/>
                <w:szCs w:val="20"/>
              </w:rPr>
              <w:t xml:space="preserve"> [1-3-가-2-03]</w:t>
            </w:r>
          </w:p>
          <w:p w14:paraId="2933AF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안정화 기간, 기술지원 기간, 하자보수 또는 후속 조치 일정 확인</w:t>
            </w:r>
          </w:p>
          <w:p w14:paraId="04292D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이관 이후 잔여 이슈 처리 계획 수립 여부</w:t>
            </w:r>
          </w:p>
          <w:p w14:paraId="40D1C607" w14:textId="3EDB752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완료 기준과 종료 기준 간 불일치 여부</w:t>
            </w:r>
          </w:p>
          <w:p w14:paraId="10D443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90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클라우드 전환사업 감리 점검가이드 구성: “클라우드전환 계획수립 및 준비 → 클라우드 전환 → 서비스 안정화”의 3단계·16개 활동 구조, 검토항목22 “안정화를 위한 어플리케이션 및 상용SW에 대한 기술지원은 적정하게 이루어지고 있는가?”</w:t>
            </w:r>
          </w:p>
          <w:p w14:paraId="39877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 서식(상호운용성 등 기술평가) 항목: “정보시스템 구축 후 하자보수 기간 및 범위를 기술하였는가?”</w:t>
            </w:r>
          </w:p>
        </w:tc>
      </w:tr>
      <w:tr w:rsidR="00323831" w:rsidRPr="00623BCF" w14:paraId="63A58AAD" w14:textId="77777777" w:rsidTr="00323831">
        <w:tc>
          <w:tcPr>
            <w:tcW w:w="1696" w:type="dxa"/>
            <w:vMerge w:val="restart"/>
            <w:tcMar>
              <w:top w:w="28" w:type="dxa"/>
              <w:left w:w="28" w:type="dxa"/>
              <w:bottom w:w="28" w:type="dxa"/>
              <w:right w:w="28" w:type="dxa"/>
            </w:tcMar>
            <w:hideMark/>
          </w:tcPr>
          <w:p w14:paraId="7F760B0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산출물 완전성 및 품질 확인</w:t>
            </w:r>
          </w:p>
        </w:tc>
        <w:tc>
          <w:tcPr>
            <w:tcW w:w="7093" w:type="dxa"/>
            <w:tcMar>
              <w:top w:w="28" w:type="dxa"/>
              <w:left w:w="28" w:type="dxa"/>
              <w:bottom w:w="28" w:type="dxa"/>
              <w:right w:w="28" w:type="dxa"/>
            </w:tcMar>
            <w:vAlign w:val="center"/>
            <w:hideMark/>
          </w:tcPr>
          <w:p w14:paraId="1C2E1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D7D07" w14:textId="148733BF"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종료단계 필수 산출물이 누락 없이 작성·승인되었는가?</w:t>
            </w:r>
            <w:r w:rsidRPr="00F629F5">
              <w:rPr>
                <w:rFonts w:ascii="바탕체" w:hAnsi="바탕체" w:cs="굴림"/>
                <w:b/>
                <w:bCs/>
                <w:sz w:val="22"/>
                <w:szCs w:val="20"/>
              </w:rPr>
              <w:t xml:space="preserve"> [1-3-가-3-01]</w:t>
            </w:r>
          </w:p>
          <w:p w14:paraId="35D5ABB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완료보고서, 전환결과보고서, 테스트결과서, 이관결과서 작성 여부</w:t>
            </w:r>
          </w:p>
          <w:p w14:paraId="6116DC2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보안점검결과서, 성능시험결과서, 운영전환계획서, 인수인계서 작성 여부</w:t>
            </w:r>
          </w:p>
          <w:p w14:paraId="6E919F9F" w14:textId="6128461E"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산출물별 작성자, 검토자, 승인자 확인</w:t>
            </w:r>
          </w:p>
          <w:p w14:paraId="2F573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422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33E324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79522F0F" w14:textId="77777777" w:rsidTr="00323831">
        <w:tc>
          <w:tcPr>
            <w:tcW w:w="1696" w:type="dxa"/>
            <w:vMerge/>
            <w:tcMar>
              <w:top w:w="28" w:type="dxa"/>
              <w:left w:w="28" w:type="dxa"/>
              <w:bottom w:w="28" w:type="dxa"/>
              <w:right w:w="28" w:type="dxa"/>
            </w:tcMar>
            <w:hideMark/>
          </w:tcPr>
          <w:p w14:paraId="60C5E8A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108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D6D00" w14:textId="301F6CF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최종 산출물 간 내용의 일관성과 정합성이 확보되어 있는가?</w:t>
            </w:r>
            <w:r w:rsidRPr="00F629F5">
              <w:rPr>
                <w:rFonts w:ascii="바탕체" w:hAnsi="바탕체" w:cs="굴림"/>
                <w:b/>
                <w:bCs/>
                <w:sz w:val="22"/>
                <w:szCs w:val="20"/>
              </w:rPr>
              <w:t xml:space="preserve"> [1-3-가-3-02]</w:t>
            </w:r>
          </w:p>
          <w:p w14:paraId="63B335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시스템명, IP, 구성정보, 계정, 포트, 연계정보 일치 여부</w:t>
            </w:r>
          </w:p>
          <w:p w14:paraId="05E5ACE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설계서, 구축결과서, 테스트결과서, 운영매뉴얼 간 불일치 여부</w:t>
            </w:r>
          </w:p>
          <w:p w14:paraId="237C799D" w14:textId="6D197D3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이력이 최종 산출물에 반영되었는지 확인</w:t>
            </w:r>
          </w:p>
          <w:p w14:paraId="3EAF4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48D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435FB3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23159FF2" w14:textId="77777777" w:rsidTr="00323831">
        <w:tc>
          <w:tcPr>
            <w:tcW w:w="1696" w:type="dxa"/>
            <w:vMerge/>
            <w:tcMar>
              <w:top w:w="28" w:type="dxa"/>
              <w:left w:w="28" w:type="dxa"/>
              <w:bottom w:w="28" w:type="dxa"/>
              <w:right w:w="28" w:type="dxa"/>
            </w:tcMar>
            <w:hideMark/>
          </w:tcPr>
          <w:p w14:paraId="60E4470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9732E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8DD356" w14:textId="1675691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산출물이 운영 가능한 수준으로 구체화되어 있는가?</w:t>
            </w:r>
            <w:r w:rsidRPr="00F629F5">
              <w:rPr>
                <w:rFonts w:ascii="바탕체" w:hAnsi="바탕체" w:cs="굴림"/>
                <w:b/>
                <w:bCs/>
                <w:sz w:val="22"/>
                <w:szCs w:val="20"/>
              </w:rPr>
              <w:t xml:space="preserve"> [1-3-가-3-03]</w:t>
            </w:r>
          </w:p>
          <w:p w14:paraId="3781F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운영자가 활용 가능한 절차, 기준, 담당자, 연락체계 포함 여부</w:t>
            </w:r>
          </w:p>
          <w:p w14:paraId="7910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장애·변경·백업·복구·보안·모니터링 절차 포함 여부</w:t>
            </w:r>
          </w:p>
          <w:p w14:paraId="30861663" w14:textId="0FACF3C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운영조직 검토 및 승인 여부</w:t>
            </w:r>
          </w:p>
          <w:p w14:paraId="62CB86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32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08AB9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7C069B1C" w14:textId="77777777" w:rsidTr="00323831">
        <w:tc>
          <w:tcPr>
            <w:tcW w:w="1696" w:type="dxa"/>
            <w:vMerge w:val="restart"/>
            <w:tcMar>
              <w:top w:w="28" w:type="dxa"/>
              <w:left w:w="28" w:type="dxa"/>
              <w:bottom w:w="28" w:type="dxa"/>
              <w:right w:w="28" w:type="dxa"/>
            </w:tcMar>
            <w:hideMark/>
          </w:tcPr>
          <w:p w14:paraId="0FA5C170"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요구사항 충족 및 추적성 확인</w:t>
            </w:r>
          </w:p>
        </w:tc>
        <w:tc>
          <w:tcPr>
            <w:tcW w:w="7093" w:type="dxa"/>
            <w:tcMar>
              <w:top w:w="28" w:type="dxa"/>
              <w:left w:w="28" w:type="dxa"/>
              <w:bottom w:w="28" w:type="dxa"/>
              <w:right w:w="28" w:type="dxa"/>
            </w:tcMar>
            <w:vAlign w:val="center"/>
            <w:hideMark/>
          </w:tcPr>
          <w:p w14:paraId="39B1A3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3769E" w14:textId="6CFAE780"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요구사항별 최종 이행 여부가 검증되었는가?</w:t>
            </w:r>
            <w:r w:rsidRPr="00F629F5">
              <w:rPr>
                <w:rFonts w:ascii="바탕체" w:hAnsi="바탕체" w:cs="굴림"/>
                <w:b/>
                <w:bCs/>
                <w:sz w:val="22"/>
                <w:szCs w:val="20"/>
              </w:rPr>
              <w:t xml:space="preserve"> [1-3-가-4-01]</w:t>
            </w:r>
          </w:p>
          <w:p w14:paraId="57CF1CF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 추적표 기준 이행 완료 여부</w:t>
            </w:r>
          </w:p>
          <w:p w14:paraId="05A64B1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미충족, 부분 충족, 대체 충족 항목 식별 여부</w:t>
            </w:r>
          </w:p>
          <w:p w14:paraId="64FA93D7" w14:textId="3F965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미충족 요구사항의 조치계획 및 승인 여부</w:t>
            </w:r>
          </w:p>
          <w:p w14:paraId="6EC7E6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E6C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01B29A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38354488" w14:textId="77777777" w:rsidTr="00323831">
        <w:tc>
          <w:tcPr>
            <w:tcW w:w="1696" w:type="dxa"/>
            <w:vMerge/>
            <w:tcMar>
              <w:top w:w="28" w:type="dxa"/>
              <w:left w:w="28" w:type="dxa"/>
              <w:bottom w:w="28" w:type="dxa"/>
              <w:right w:w="28" w:type="dxa"/>
            </w:tcMar>
            <w:hideMark/>
          </w:tcPr>
          <w:p w14:paraId="2479729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BEA3A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BC97A" w14:textId="0666358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요구사항–설계–구축–테스트–검수 간 추적성이 확보되어 있는가?</w:t>
            </w:r>
            <w:r w:rsidRPr="00F629F5">
              <w:rPr>
                <w:rFonts w:ascii="바탕체" w:hAnsi="바탕체" w:cs="굴림"/>
                <w:b/>
                <w:bCs/>
                <w:sz w:val="22"/>
                <w:szCs w:val="20"/>
              </w:rPr>
              <w:t xml:space="preserve"> [1-3-가-4-02]</w:t>
            </w:r>
          </w:p>
          <w:p w14:paraId="7CEFCC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요구사항별 설계 반영, 구축 결과, 테스트 결과 매핑 여부</w:t>
            </w:r>
          </w:p>
          <w:p w14:paraId="63BE461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테스트 미수행 또는 검증 누락 요구사항 존재 여부</w:t>
            </w:r>
          </w:p>
          <w:p w14:paraId="622ECB2C" w14:textId="1687687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검수 기준과 요구사항 간 정합성 확인</w:t>
            </w:r>
          </w:p>
          <w:p w14:paraId="23C62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7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검사대상, 검사방법, 예상결과, 판정기준 등을 명시한 것으로서, 기능요구사항은 테스트시나리오로 구체화 될 수 있다.”</w:t>
            </w:r>
          </w:p>
          <w:p w14:paraId="06FA2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02AB6D0E" w14:textId="77777777" w:rsidTr="00323831">
        <w:tc>
          <w:tcPr>
            <w:tcW w:w="1696" w:type="dxa"/>
            <w:vMerge/>
            <w:tcMar>
              <w:top w:w="28" w:type="dxa"/>
              <w:left w:w="28" w:type="dxa"/>
              <w:bottom w:w="28" w:type="dxa"/>
              <w:right w:w="28" w:type="dxa"/>
            </w:tcMar>
            <w:hideMark/>
          </w:tcPr>
          <w:p w14:paraId="6E92DE4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04C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07D501" w14:textId="5BF4BF3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요구사항 변경 사항이 최종 결과에 반영되었는가?</w:t>
            </w:r>
            <w:r w:rsidRPr="00F629F5">
              <w:rPr>
                <w:rFonts w:ascii="바탕체" w:hAnsi="바탕체" w:cs="굴림"/>
                <w:b/>
                <w:bCs/>
                <w:sz w:val="22"/>
                <w:szCs w:val="20"/>
              </w:rPr>
              <w:t xml:space="preserve"> [1-3-가-4-03]</w:t>
            </w:r>
          </w:p>
          <w:p w14:paraId="52ACBA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변경요청별 승인·반영·검증 결과 확인</w:t>
            </w:r>
          </w:p>
          <w:p w14:paraId="3F4428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변경사항이 관련 산출물과 테스트 항목에 반영되었는지 확인</w:t>
            </w:r>
          </w:p>
          <w:p w14:paraId="136772CA" w14:textId="4784733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미반영 항목의 후속 조치계획 확인</w:t>
            </w:r>
          </w:p>
          <w:p w14:paraId="6616AF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DF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3C2B5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54A0BC77" w14:textId="77777777" w:rsidTr="00323831">
        <w:tc>
          <w:tcPr>
            <w:tcW w:w="1696" w:type="dxa"/>
            <w:vMerge w:val="restart"/>
            <w:tcMar>
              <w:top w:w="28" w:type="dxa"/>
              <w:left w:w="28" w:type="dxa"/>
              <w:bottom w:w="28" w:type="dxa"/>
              <w:right w:w="28" w:type="dxa"/>
            </w:tcMar>
            <w:hideMark/>
          </w:tcPr>
          <w:p w14:paraId="0583520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통합테스트 및 결함 조치 확인</w:t>
            </w:r>
          </w:p>
        </w:tc>
        <w:tc>
          <w:tcPr>
            <w:tcW w:w="7093" w:type="dxa"/>
            <w:tcMar>
              <w:top w:w="28" w:type="dxa"/>
              <w:left w:w="28" w:type="dxa"/>
              <w:bottom w:w="28" w:type="dxa"/>
              <w:right w:w="28" w:type="dxa"/>
            </w:tcMar>
            <w:vAlign w:val="center"/>
            <w:hideMark/>
          </w:tcPr>
          <w:p w14:paraId="65F381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821853" w14:textId="3249B01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 환경 기반 통합테스트가 계획대로 수행되었는가?</w:t>
            </w:r>
            <w:r w:rsidRPr="00F629F5">
              <w:rPr>
                <w:rFonts w:ascii="바탕체" w:hAnsi="바탕체" w:cs="굴림"/>
                <w:b/>
                <w:bCs/>
                <w:sz w:val="22"/>
                <w:szCs w:val="20"/>
              </w:rPr>
              <w:t xml:space="preserve"> [1-3-가-5-01]</w:t>
            </w:r>
          </w:p>
          <w:p w14:paraId="50B1A8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주요 업무 시나리오 기반 통합시험 수행 여부</w:t>
            </w:r>
          </w:p>
          <w:p w14:paraId="43D0FE2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애플리케이션, 데이터, 연계, 네트워크, 보안 포함 여부</w:t>
            </w:r>
          </w:p>
          <w:p w14:paraId="19EDD8BE" w14:textId="4A9B5321"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테스트 결과와 합격 기준 충족 여부</w:t>
            </w:r>
          </w:p>
          <w:p w14:paraId="49BB54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6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14:paraId="2D8E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5949F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5AB6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0196621" w14:textId="77777777" w:rsidTr="00323831">
        <w:tc>
          <w:tcPr>
            <w:tcW w:w="1696" w:type="dxa"/>
            <w:vMerge/>
            <w:tcMar>
              <w:top w:w="28" w:type="dxa"/>
              <w:left w:w="28" w:type="dxa"/>
              <w:bottom w:w="28" w:type="dxa"/>
              <w:right w:w="28" w:type="dxa"/>
            </w:tcMar>
            <w:hideMark/>
          </w:tcPr>
          <w:p w14:paraId="356B0E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1B89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E2ED1" w14:textId="7C99EB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테스트 결함이 조치되고 재검증되었는가?</w:t>
            </w:r>
            <w:r w:rsidRPr="00F629F5">
              <w:rPr>
                <w:rFonts w:ascii="바탕체" w:hAnsi="바탕체" w:cs="굴림"/>
                <w:b/>
                <w:bCs/>
                <w:sz w:val="22"/>
                <w:szCs w:val="20"/>
              </w:rPr>
              <w:t xml:space="preserve"> [1-3-가-5-02]</w:t>
            </w:r>
          </w:p>
          <w:p w14:paraId="1CFCE2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결함 목록, 등급, 담당자, 조치기한 관리 여부</w:t>
            </w:r>
          </w:p>
          <w:p w14:paraId="41EE160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중대·치명 결함 조치 완료 여부</w:t>
            </w:r>
          </w:p>
          <w:p w14:paraId="6724212B" w14:textId="2C89EA4B"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조치 후 재시험 및 승인 결과 확보 여부</w:t>
            </w:r>
          </w:p>
          <w:p w14:paraId="0A83B4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A12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37B0A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0E85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 “③ 사업자는 제1항의 점검결과에 따라 시정 조치를 수행하고 그 결과를 감리법인에 제출하여야 한다. ④ 감리법인은 제3항에 따른 시정조치 결과를 제출받은 경우 이를 확인하고 그 결과를 시정조치확인보고서에 명시하여 발주자등에게 제출하여야 한다.”</w:t>
            </w:r>
          </w:p>
        </w:tc>
      </w:tr>
      <w:tr w:rsidR="00323831" w:rsidRPr="00623BCF" w14:paraId="229BA5F2" w14:textId="77777777" w:rsidTr="00323831">
        <w:tc>
          <w:tcPr>
            <w:tcW w:w="1696" w:type="dxa"/>
            <w:vMerge/>
            <w:tcMar>
              <w:top w:w="28" w:type="dxa"/>
              <w:left w:w="28" w:type="dxa"/>
              <w:bottom w:w="28" w:type="dxa"/>
              <w:right w:w="28" w:type="dxa"/>
            </w:tcMar>
            <w:hideMark/>
          </w:tcPr>
          <w:p w14:paraId="196FF55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8AF5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87A1" w14:textId="08D63D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미조치 결함 또는 보류 결함의 운영 영향이 검토되었는가?</w:t>
            </w:r>
            <w:r w:rsidRPr="00F629F5">
              <w:rPr>
                <w:rFonts w:ascii="바탕체" w:hAnsi="바탕체" w:cs="굴림"/>
                <w:b/>
                <w:bCs/>
                <w:sz w:val="22"/>
                <w:szCs w:val="20"/>
              </w:rPr>
              <w:t xml:space="preserve"> [1-3-가-5-03]</w:t>
            </w:r>
          </w:p>
          <w:p w14:paraId="6DCC25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미조치 결함의 사유와 위험도 분석 여부</w:t>
            </w:r>
          </w:p>
          <w:p w14:paraId="6A9095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중 조치계획, 담당자, 완료기한 정의 여부</w:t>
            </w:r>
          </w:p>
          <w:p w14:paraId="77235C5F" w14:textId="4BC89F3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승인 시 보류 결함 수용 여부 확인</w:t>
            </w:r>
          </w:p>
          <w:p w14:paraId="740023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609E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0C4249" w:rsidRPr="00623BCF" w14:paraId="735DF9EC" w14:textId="77777777" w:rsidTr="00323831">
        <w:tc>
          <w:tcPr>
            <w:tcW w:w="1696" w:type="dxa"/>
            <w:vMerge w:val="restart"/>
            <w:tcMar>
              <w:top w:w="28" w:type="dxa"/>
              <w:left w:w="28" w:type="dxa"/>
              <w:bottom w:w="28" w:type="dxa"/>
              <w:right w:w="28" w:type="dxa"/>
            </w:tcMar>
            <w:hideMark/>
          </w:tcPr>
          <w:p w14:paraId="7316F6E9" w14:textId="13A8F64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323831">
              <w:rPr>
                <w:rFonts w:ascii="바탕체" w:hAnsi="바탕체" w:cs="굴림"/>
                <w:sz w:val="22"/>
                <w:szCs w:val="20"/>
              </w:rPr>
              <w:t>. 서비스 전환 및 안정화 확인</w:t>
            </w:r>
          </w:p>
        </w:tc>
        <w:tc>
          <w:tcPr>
            <w:tcW w:w="7093" w:type="dxa"/>
            <w:tcMar>
              <w:top w:w="28" w:type="dxa"/>
              <w:left w:w="28" w:type="dxa"/>
              <w:bottom w:w="28" w:type="dxa"/>
              <w:right w:w="28" w:type="dxa"/>
            </w:tcMar>
            <w:vAlign w:val="center"/>
            <w:hideMark/>
          </w:tcPr>
          <w:p w14:paraId="499C6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60E12" w14:textId="04E4C1D8"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서비스 전환이 승인 기준에 따라 정상 완료되었는가?</w:t>
            </w:r>
            <w:r w:rsidRPr="00F629F5">
              <w:rPr>
                <w:rFonts w:ascii="바탕체" w:hAnsi="바탕체" w:cs="굴림"/>
                <w:b/>
                <w:bCs/>
                <w:sz w:val="22"/>
                <w:szCs w:val="20"/>
              </w:rPr>
              <w:t xml:space="preserve"> [1-3-가-6-01]</w:t>
            </w:r>
          </w:p>
          <w:p w14:paraId="2F7A34DB" w14:textId="0637D1ED"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오픈 조건과 Go/No</w:t>
            </w:r>
            <w:r>
              <w:rPr>
                <w:rFonts w:ascii="바탕체" w:hAnsi="바탕체" w:cs="굴림"/>
                <w:sz w:val="22"/>
                <w:szCs w:val="20"/>
              </w:rPr>
              <w:t>-</w:t>
            </w:r>
            <w:r w:rsidRPr="000C4249">
              <w:rPr>
                <w:rFonts w:ascii="바탕체" w:hAnsi="바탕체" w:cs="굴림"/>
                <w:sz w:val="22"/>
                <w:szCs w:val="20"/>
              </w:rPr>
              <w:t>Go 기준 충족 여부</w:t>
            </w:r>
          </w:p>
          <w:p w14:paraId="0AABCD6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오픈 승인자, 승인일시, 승인 근거 확보 여부</w:t>
            </w:r>
          </w:p>
          <w:p w14:paraId="530B4B8B" w14:textId="7E4A7D0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오픈 후 핵심 업무 정상성 확인 여부</w:t>
            </w:r>
          </w:p>
          <w:p w14:paraId="0FB5BA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58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3.3.1 클라우드 전환사업 감리 점검 개요: 클라우드 전환사업의 감리 점검가이드는 “전환계획 수립 및 준비, 전환, 서비스 안정화 등 3단계”로 구성; [표 3-14] 단계별 역할표의 “종료(폐기)” 단계 세부활동에 “서비스전환” “시험운영” “서비스안정화” 항목 명시</w:t>
            </w:r>
          </w:p>
          <w:p w14:paraId="3B297E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486A7029" w14:textId="77777777" w:rsidTr="00323831">
        <w:tc>
          <w:tcPr>
            <w:tcW w:w="1696" w:type="dxa"/>
            <w:vMerge/>
            <w:tcMar>
              <w:top w:w="28" w:type="dxa"/>
              <w:left w:w="28" w:type="dxa"/>
              <w:bottom w:w="28" w:type="dxa"/>
              <w:right w:w="28" w:type="dxa"/>
            </w:tcMar>
            <w:hideMark/>
          </w:tcPr>
          <w:p w14:paraId="7749B82F"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DCC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B5D6C9" w14:textId="24138482"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서비스 안정화 활동이 적정하게 수행되었는가?</w:t>
            </w:r>
            <w:r w:rsidRPr="00F629F5">
              <w:rPr>
                <w:rFonts w:ascii="바탕체" w:hAnsi="바탕체" w:cs="굴림"/>
                <w:b/>
                <w:bCs/>
                <w:sz w:val="22"/>
                <w:szCs w:val="20"/>
              </w:rPr>
              <w:t xml:space="preserve"> [1-3-가-6-02]</w:t>
            </w:r>
          </w:p>
          <w:p w14:paraId="2073E69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지원 인력, 비상연락망 운영 여부</w:t>
            </w:r>
          </w:p>
          <w:p w14:paraId="33B43B0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장애·문의·결함 접수 및 처리 현황 관리 여부</w:t>
            </w:r>
          </w:p>
          <w:p w14:paraId="622BE12D" w14:textId="1960DABD"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기준과 종료 승인 여부</w:t>
            </w:r>
          </w:p>
          <w:p w14:paraId="4D9D02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5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73C4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57808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6CAF2E88" w14:textId="77777777" w:rsidTr="00323831">
        <w:tc>
          <w:tcPr>
            <w:tcW w:w="1696" w:type="dxa"/>
            <w:vMerge/>
            <w:tcMar>
              <w:top w:w="28" w:type="dxa"/>
              <w:left w:w="28" w:type="dxa"/>
              <w:bottom w:w="28" w:type="dxa"/>
              <w:right w:w="28" w:type="dxa"/>
            </w:tcMar>
            <w:hideMark/>
          </w:tcPr>
          <w:p w14:paraId="365DB5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3A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7A6426" w14:textId="76812D65"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sidRPr="00F629F5">
              <w:rPr>
                <w:rFonts w:ascii="바탕체" w:hAnsi="바탕체" w:cs="굴림" w:hint="eastAsia"/>
                <w:b/>
                <w:bCs/>
                <w:sz w:val="22"/>
                <w:szCs w:val="20"/>
              </w:rPr>
              <w:t xml:space="preserve">. </w:t>
            </w:r>
            <w:r w:rsidR="000C4249" w:rsidRPr="00623BCF">
              <w:rPr>
                <w:rFonts w:ascii="바탕체" w:hAnsi="바탕체" w:cs="굴림"/>
                <w:b/>
                <w:bCs/>
                <w:sz w:val="22"/>
                <w:szCs w:val="20"/>
              </w:rPr>
              <w:t>애플리케이션 및 상용SW 기술지원이 적정하게 제공되고 있는가?</w:t>
            </w:r>
            <w:r w:rsidRPr="00F629F5">
              <w:rPr>
                <w:rFonts w:ascii="바탕체" w:hAnsi="바탕체" w:cs="굴림"/>
                <w:b/>
                <w:bCs/>
                <w:sz w:val="22"/>
                <w:szCs w:val="20"/>
              </w:rPr>
              <w:t xml:space="preserve"> [1-3-가-6-03]</w:t>
            </w:r>
          </w:p>
          <w:p w14:paraId="361C9BF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CSP/MSP, 수행사 기술지원 체계 확인</w:t>
            </w:r>
          </w:p>
          <w:p w14:paraId="36D569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지원 절차와 조치 이력 확인</w:t>
            </w:r>
          </w:p>
          <w:p w14:paraId="440AC833" w14:textId="0298B14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57970F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46E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검토항목22: “안정화를 위한 어플리케이션 및 상용SW에 대한 기술지원은 적정하게 이루어지고 있는가?”</w:t>
            </w:r>
          </w:p>
          <w:p w14:paraId="0F49A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있는가?”(2016년판, 동일 문구) — 참고자료: “G-클라우드에서 제공하는 성능모니터링 시스템(G-CAMS, G-Cloud Application Management System)을 이용하여 WEB, WAS, DBMS 19종에 대해 주요 항목별 정보를 모니터링할 필요가 있다.”</w:t>
            </w:r>
          </w:p>
        </w:tc>
      </w:tr>
      <w:tr w:rsidR="000C4249" w:rsidRPr="00623BCF" w14:paraId="3A8D7169" w14:textId="77777777" w:rsidTr="00323831">
        <w:tc>
          <w:tcPr>
            <w:tcW w:w="1696" w:type="dxa"/>
            <w:vMerge w:val="restart"/>
            <w:tcMar>
              <w:top w:w="28" w:type="dxa"/>
              <w:left w:w="28" w:type="dxa"/>
              <w:bottom w:w="28" w:type="dxa"/>
              <w:right w:w="28" w:type="dxa"/>
            </w:tcMar>
            <w:hideMark/>
          </w:tcPr>
          <w:p w14:paraId="179907BA" w14:textId="2AF2CB25"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운영 인수인계 및 운영준비 확인</w:t>
            </w:r>
          </w:p>
        </w:tc>
        <w:tc>
          <w:tcPr>
            <w:tcW w:w="7093" w:type="dxa"/>
            <w:tcMar>
              <w:top w:w="28" w:type="dxa"/>
              <w:left w:w="28" w:type="dxa"/>
              <w:bottom w:w="28" w:type="dxa"/>
              <w:right w:w="28" w:type="dxa"/>
            </w:tcMar>
            <w:vAlign w:val="center"/>
            <w:hideMark/>
          </w:tcPr>
          <w:p w14:paraId="1712DF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D188E" w14:textId="256BD40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운영조직에 필요한 산출물과 운영정보가 인계되었는가?</w:t>
            </w:r>
            <w:r w:rsidRPr="00F629F5">
              <w:rPr>
                <w:rFonts w:ascii="바탕체" w:hAnsi="바탕체" w:cs="굴림"/>
                <w:b/>
                <w:bCs/>
                <w:sz w:val="22"/>
                <w:szCs w:val="20"/>
              </w:rPr>
              <w:t xml:space="preserve"> [1-3-가-7-01]</w:t>
            </w:r>
          </w:p>
          <w:p w14:paraId="7C1647E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구성도, 계정·권한, IP·포트, 연계정보, 운영매뉴얼 인계 여부</w:t>
            </w:r>
          </w:p>
          <w:p w14:paraId="6980708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백업·복구 절차, 장애대응 절차, 변경관리 절차 인계 여부</w:t>
            </w:r>
          </w:p>
          <w:p w14:paraId="64CA28D5" w14:textId="7DD182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인수인계 확인서와 운영조직 승인 여부</w:t>
            </w:r>
          </w:p>
          <w:p w14:paraId="4A0AEA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CB3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1DE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5D66CFA1" w14:textId="77777777" w:rsidTr="00323831">
        <w:tc>
          <w:tcPr>
            <w:tcW w:w="1696" w:type="dxa"/>
            <w:vMerge/>
            <w:tcMar>
              <w:top w:w="28" w:type="dxa"/>
              <w:left w:w="28" w:type="dxa"/>
              <w:bottom w:w="28" w:type="dxa"/>
              <w:right w:w="28" w:type="dxa"/>
            </w:tcMar>
            <w:hideMark/>
          </w:tcPr>
          <w:p w14:paraId="5F44908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95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40F19" w14:textId="1A3EDE3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운영조직이 클라우드 전환 결과를 운영할 준비가 되어 있는가?</w:t>
            </w:r>
            <w:r w:rsidRPr="00F629F5">
              <w:rPr>
                <w:rFonts w:ascii="바탕체" w:hAnsi="바탕체" w:cs="굴림"/>
                <w:b/>
                <w:bCs/>
                <w:sz w:val="22"/>
                <w:szCs w:val="20"/>
              </w:rPr>
              <w:t xml:space="preserve"> [1-3-가-7-02]</w:t>
            </w:r>
          </w:p>
          <w:p w14:paraId="03A9C29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20B4F79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운영도구, 모니터링, 접근권한, 보고체계 준비 여부</w:t>
            </w:r>
          </w:p>
          <w:p w14:paraId="646A4F08" w14:textId="229A9E3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미숙지 또는 운영 공백 위험 확인</w:t>
            </w:r>
          </w:p>
          <w:p w14:paraId="48583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3EB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“9. 운영자 교육을 위한 방안이 적절하게 수립되고 이행되는지 여부”, “10. 사용자 교육을 위한 방안이 적절하게 수립되고 이행되는지 여부”, “7. 시스템 운영을 위한 운영자 교육체계가 적정하게 수립되어 관리되는지 여부”</w:t>
            </w:r>
          </w:p>
          <w:p w14:paraId="2F26B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7A98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제51조제3항: “사업자는 정보시스템 사업 착수단계에서 ‘소프트웨어 개발 보안가이드’ 등 소프트웨어 개발보안 관련 교육을 실시하고 이후 투입되는 인력은 개발에 투입하기 전 소프트웨어 개발보안 관련 교육을 실시하여야 한다.” (보안교육 관련 참고)</w:t>
            </w:r>
          </w:p>
        </w:tc>
      </w:tr>
      <w:tr w:rsidR="000C4249" w:rsidRPr="00623BCF" w14:paraId="5A43140C" w14:textId="77777777" w:rsidTr="00323831">
        <w:tc>
          <w:tcPr>
            <w:tcW w:w="1696" w:type="dxa"/>
            <w:vMerge w:val="restart"/>
            <w:tcMar>
              <w:top w:w="28" w:type="dxa"/>
              <w:left w:w="28" w:type="dxa"/>
              <w:bottom w:w="28" w:type="dxa"/>
              <w:right w:w="28" w:type="dxa"/>
            </w:tcMar>
            <w:hideMark/>
          </w:tcPr>
          <w:p w14:paraId="38266790" w14:textId="2721D6BC"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위험·이슈 및 잔여사항 관리</w:t>
            </w:r>
          </w:p>
        </w:tc>
        <w:tc>
          <w:tcPr>
            <w:tcW w:w="7093" w:type="dxa"/>
            <w:tcMar>
              <w:top w:w="28" w:type="dxa"/>
              <w:left w:w="28" w:type="dxa"/>
              <w:bottom w:w="28" w:type="dxa"/>
              <w:right w:w="28" w:type="dxa"/>
            </w:tcMar>
            <w:vAlign w:val="center"/>
            <w:hideMark/>
          </w:tcPr>
          <w:p w14:paraId="4AE028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836975" w14:textId="3970DFDD"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종료단계 기준 잔여 위험과 이슈가 식별되어 있는가?</w:t>
            </w:r>
            <w:r w:rsidRPr="00F629F5">
              <w:rPr>
                <w:rFonts w:ascii="바탕체" w:hAnsi="바탕체" w:cs="굴림"/>
                <w:b/>
                <w:bCs/>
                <w:sz w:val="22"/>
                <w:szCs w:val="20"/>
              </w:rPr>
              <w:t xml:space="preserve"> [1-3-가-8-01]</w:t>
            </w:r>
          </w:p>
          <w:p w14:paraId="31DA703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미해결 결함, 보안 예외, 성능 미달, 운영 미숙 항목 식별 여부</w:t>
            </w:r>
          </w:p>
          <w:p w14:paraId="663E8CE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위험별 영향도, 담당자, 조치기한 정의 여부</w:t>
            </w:r>
          </w:p>
          <w:p w14:paraId="345FCCDD" w14:textId="240EC8EA"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전환 후 추적관리 방안 마련 여부</w:t>
            </w:r>
          </w:p>
          <w:p w14:paraId="147BA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BB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05A47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예비조사 절차: “미완료(진행중) 또는 부적합(조치중) 건수는 현장감리 기간 중 완료여부를 확인하고… 종료단계 감리의 실시여부를 발주기관과 협의”</w:t>
            </w:r>
          </w:p>
          <w:p w14:paraId="122BD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14495006" w14:textId="77777777" w:rsidTr="00323831">
        <w:tc>
          <w:tcPr>
            <w:tcW w:w="1696" w:type="dxa"/>
            <w:vMerge/>
            <w:tcMar>
              <w:top w:w="28" w:type="dxa"/>
              <w:left w:w="28" w:type="dxa"/>
              <w:bottom w:w="28" w:type="dxa"/>
              <w:right w:w="28" w:type="dxa"/>
            </w:tcMar>
            <w:hideMark/>
          </w:tcPr>
          <w:p w14:paraId="5A65016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AD7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8C60E5" w14:textId="450D198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장애·결함·이슈 조치 이력이 관리되고 있는가?</w:t>
            </w:r>
            <w:r w:rsidRPr="00F629F5">
              <w:rPr>
                <w:rFonts w:ascii="바탕체" w:hAnsi="바탕체" w:cs="굴림"/>
                <w:b/>
                <w:bCs/>
                <w:sz w:val="22"/>
                <w:szCs w:val="20"/>
              </w:rPr>
              <w:t xml:space="preserve"> [1-3-가-8-02]</w:t>
            </w:r>
          </w:p>
          <w:p w14:paraId="5A7D0AB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이슈 목록, 조치 내역, 조치 결과, 승인 이력 확인</w:t>
            </w:r>
          </w:p>
          <w:p w14:paraId="3A95633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재발 이슈에 대한 원인분석 여부</w:t>
            </w:r>
          </w:p>
          <w:p w14:paraId="6FF4901B" w14:textId="0A109E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재발방지 대책 수립 여부</w:t>
            </w:r>
          </w:p>
          <w:p w14:paraId="3816B7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77C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절차상 검토 대상 문서 정의: “사업관리문서(RFP, 제안서, 계약서, 착수계, 사업수행계획서, WBS, 회의록, 주/월간보고자료, 이슈 관리대장 등 사업관리를 위해 작성된 문서)”</w:t>
            </w:r>
          </w:p>
          <w:p w14:paraId="3FD08C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tc>
      </w:tr>
      <w:tr w:rsidR="000C4249" w:rsidRPr="00623BCF" w14:paraId="648BA91B" w14:textId="77777777" w:rsidTr="00323831">
        <w:tc>
          <w:tcPr>
            <w:tcW w:w="1696" w:type="dxa"/>
            <w:vMerge/>
            <w:tcMar>
              <w:top w:w="28" w:type="dxa"/>
              <w:left w:w="28" w:type="dxa"/>
              <w:bottom w:w="28" w:type="dxa"/>
              <w:right w:w="28" w:type="dxa"/>
            </w:tcMar>
            <w:hideMark/>
          </w:tcPr>
          <w:p w14:paraId="5B8FC587"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9984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124CDE" w14:textId="0A42415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운영 중 조치가 필요한 항목이 공식적으로 인계되었는가?</w:t>
            </w:r>
            <w:r w:rsidRPr="00F629F5">
              <w:rPr>
                <w:rFonts w:ascii="바탕체" w:hAnsi="바탕체" w:cs="굴림"/>
                <w:b/>
                <w:bCs/>
                <w:sz w:val="22"/>
                <w:szCs w:val="20"/>
              </w:rPr>
              <w:t xml:space="preserve"> [1-3-가-8-03]</w:t>
            </w:r>
          </w:p>
          <w:p w14:paraId="68B1095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이슈 인수인계서 작성 여부</w:t>
            </w:r>
          </w:p>
          <w:p w14:paraId="7F8AE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 수행사, CSP/MSP 간 조치 책임 명확화 여부</w:t>
            </w:r>
          </w:p>
          <w:p w14:paraId="3599B398" w14:textId="6AC0BFCC"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228C2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6F5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4EBC9EBB" w14:textId="77777777" w:rsidTr="00323831">
        <w:tc>
          <w:tcPr>
            <w:tcW w:w="1696" w:type="dxa"/>
            <w:vMerge w:val="restart"/>
            <w:tcMar>
              <w:top w:w="28" w:type="dxa"/>
              <w:left w:w="28" w:type="dxa"/>
              <w:bottom w:w="28" w:type="dxa"/>
              <w:right w:w="28" w:type="dxa"/>
            </w:tcMar>
            <w:hideMark/>
          </w:tcPr>
          <w:p w14:paraId="5CE3574F" w14:textId="155BA10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검수 및 단계 종료 승인</w:t>
            </w:r>
          </w:p>
        </w:tc>
        <w:tc>
          <w:tcPr>
            <w:tcW w:w="7093" w:type="dxa"/>
            <w:tcMar>
              <w:top w:w="28" w:type="dxa"/>
              <w:left w:w="28" w:type="dxa"/>
              <w:bottom w:w="28" w:type="dxa"/>
              <w:right w:w="28" w:type="dxa"/>
            </w:tcMar>
            <w:vAlign w:val="center"/>
            <w:hideMark/>
          </w:tcPr>
          <w:p w14:paraId="27A8E5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5EF7D" w14:textId="07794543"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검수 기준에 따라 최종 검수가 수행되었는가?</w:t>
            </w:r>
            <w:r w:rsidRPr="00F629F5">
              <w:rPr>
                <w:rFonts w:ascii="바탕체" w:hAnsi="바탕체" w:cs="굴림"/>
                <w:b/>
                <w:bCs/>
                <w:sz w:val="22"/>
                <w:szCs w:val="20"/>
              </w:rPr>
              <w:t xml:space="preserve"> [1-3-가-9-01]</w:t>
            </w:r>
          </w:p>
          <w:p w14:paraId="739F777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검수 기준, 검수 항목, 검수 증적 확보 여부</w:t>
            </w:r>
          </w:p>
          <w:p w14:paraId="317FFCF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과업 완료, 산출물 완료, 시험 완료, 이관 완료 확인 여부</w:t>
            </w:r>
          </w:p>
          <w:p w14:paraId="18995E20" w14:textId="47B6239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검수 결과와 보완 요청사항 관리 여부</w:t>
            </w:r>
          </w:p>
          <w:p w14:paraId="15886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225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74F023DF" w14:textId="77777777" w:rsidTr="00323831">
        <w:tc>
          <w:tcPr>
            <w:tcW w:w="1696" w:type="dxa"/>
            <w:vMerge/>
            <w:tcMar>
              <w:top w:w="28" w:type="dxa"/>
              <w:left w:w="28" w:type="dxa"/>
              <w:bottom w:w="28" w:type="dxa"/>
              <w:right w:w="28" w:type="dxa"/>
            </w:tcMar>
            <w:hideMark/>
          </w:tcPr>
          <w:p w14:paraId="3522531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434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6C89B" w14:textId="3727269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단계 종료 또는 사업 종료 승인 근거가 확보되었는가?</w:t>
            </w:r>
            <w:r w:rsidRPr="00F629F5">
              <w:rPr>
                <w:rFonts w:ascii="바탕체" w:hAnsi="바탕체" w:cs="굴림"/>
                <w:b/>
                <w:bCs/>
                <w:sz w:val="22"/>
                <w:szCs w:val="20"/>
              </w:rPr>
              <w:t xml:space="preserve"> [1-3-가-9-02]</w:t>
            </w:r>
          </w:p>
          <w:p w14:paraId="22EB3B3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완료보고서, 감리 조치결과, 검수확인서 등 승인자료 확보 여부</w:t>
            </w:r>
          </w:p>
          <w:p w14:paraId="5A2215E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미완료 항목에 대한 조건부 승인 여부 확인</w:t>
            </w:r>
          </w:p>
          <w:p w14:paraId="00DB3796" w14:textId="354CB0A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종료 승인권자와 승인 절차 확인</w:t>
            </w:r>
          </w:p>
          <w:p w14:paraId="2E69E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3BF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“행정기관등의 장은 당해용역의 특성상 계약목적물의 인수가 필요한 경우에는 기획재정부 계약예규 「용역계약 일반조건」제21조… 에서 정한 바에 따른다.”</w:t>
            </w:r>
          </w:p>
          <w:p w14:paraId="08BAF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44BD26BD" w14:textId="77777777" w:rsidTr="00623BCF">
        <w:tc>
          <w:tcPr>
            <w:tcW w:w="1696" w:type="dxa"/>
            <w:vMerge/>
            <w:tcMar>
              <w:top w:w="28" w:type="dxa"/>
              <w:left w:w="28" w:type="dxa"/>
              <w:bottom w:w="28" w:type="dxa"/>
              <w:right w:w="28" w:type="dxa"/>
            </w:tcMar>
            <w:vAlign w:val="center"/>
            <w:hideMark/>
          </w:tcPr>
          <w:p w14:paraId="3B9D0C9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6B09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243B4" w14:textId="5AA6E5E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감리 지적사항과 시정조치가 완료되었는가?</w:t>
            </w:r>
            <w:r w:rsidRPr="00F629F5">
              <w:rPr>
                <w:rFonts w:ascii="바탕체" w:hAnsi="바탕체" w:cs="굴림"/>
                <w:b/>
                <w:bCs/>
                <w:sz w:val="22"/>
                <w:szCs w:val="20"/>
              </w:rPr>
              <w:t xml:space="preserve"> [1-3-가-9-03]</w:t>
            </w:r>
          </w:p>
          <w:p w14:paraId="4BDEDE8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감리 지적사항별 조치계획과 조치결과 확인</w:t>
            </w:r>
          </w:p>
          <w:p w14:paraId="132313F9"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12F7BA92" w14:textId="400B78B8"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40CFAD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323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제56조제2항제2호: “제49조제1항에 따른 감리수행결과보고서의 부적합 조치 여부”</w:t>
            </w:r>
          </w:p>
          <w:p w14:paraId="72EE3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75F0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784073D" w14:textId="77777777" w:rsidR="00C3400E" w:rsidRPr="00727B0A" w:rsidRDefault="00C3400E" w:rsidP="002908BE">
      <w:pPr>
        <w:pStyle w:val="a5"/>
      </w:pPr>
    </w:p>
    <w:p w14:paraId="0F167C31" w14:textId="1253A00F" w:rsidR="00C3400E" w:rsidRPr="000C4249" w:rsidRDefault="00AE638D" w:rsidP="009145FD">
      <w:pPr>
        <w:pStyle w:val="31"/>
      </w:pPr>
      <w:bookmarkStart w:id="23" w:name="_Toc237724873"/>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73AC5613"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6CA70CC9" w14:textId="685C1A2A"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FA26292" w14:textId="21300749"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71186EFA" w14:textId="77777777" w:rsidTr="000C4249">
        <w:tc>
          <w:tcPr>
            <w:tcW w:w="1696" w:type="dxa"/>
            <w:vMerge w:val="restart"/>
            <w:tcMar>
              <w:top w:w="28" w:type="dxa"/>
              <w:left w:w="28" w:type="dxa"/>
              <w:bottom w:w="28" w:type="dxa"/>
              <w:right w:w="28" w:type="dxa"/>
            </w:tcMar>
            <w:hideMark/>
          </w:tcPr>
          <w:p w14:paraId="356F0B58" w14:textId="77777777" w:rsidR="000C4249" w:rsidRPr="00AE638D" w:rsidRDefault="000C4249"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 애플리케이션 전환 완료 확인</w:t>
            </w:r>
          </w:p>
        </w:tc>
        <w:tc>
          <w:tcPr>
            <w:tcW w:w="7093" w:type="dxa"/>
            <w:tcMar>
              <w:top w:w="28" w:type="dxa"/>
              <w:left w:w="28" w:type="dxa"/>
              <w:bottom w:w="28" w:type="dxa"/>
              <w:right w:w="28" w:type="dxa"/>
            </w:tcMar>
            <w:vAlign w:val="center"/>
            <w:hideMark/>
          </w:tcPr>
          <w:p w14:paraId="5441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75CEFA" w14:textId="00624C42"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AE638D">
              <w:rPr>
                <w:rFonts w:ascii="바탕체" w:hAnsi="바탕체" w:cs="굴림"/>
                <w:b/>
                <w:bCs/>
                <w:sz w:val="22"/>
                <w:szCs w:val="20"/>
              </w:rPr>
              <w:t>클라우드 전환 대상 애플리케이션이 계획된 범위대로 전환 완료되었는가?</w:t>
            </w:r>
            <w:r w:rsidRPr="00F629BF">
              <w:rPr>
                <w:rFonts w:ascii="바탕체" w:hAnsi="바탕체" w:cs="굴림"/>
                <w:b/>
                <w:bCs/>
                <w:sz w:val="22"/>
                <w:szCs w:val="20"/>
              </w:rPr>
              <w:t xml:space="preserve"> [1-3-나-1-01]</w:t>
            </w:r>
          </w:p>
          <w:p w14:paraId="74592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대상 업무시스템, 응용프로그램, 배치 프로그램 전환 완료 여부</w:t>
            </w:r>
          </w:p>
          <w:p w14:paraId="7738992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제외 또는 보류 대상의 사유와 후속 조치계획 확인</w:t>
            </w:r>
          </w:p>
          <w:p w14:paraId="0012ECF0" w14:textId="1BA72B66"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전환 결과보고서와 실제 운영환경 구성 간 일치 여부</w:t>
            </w:r>
          </w:p>
          <w:p w14:paraId="697EA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E5E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검토항목1 “시스템을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7D9F8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221EDBC3" w14:textId="77777777" w:rsidTr="000C4249">
        <w:tc>
          <w:tcPr>
            <w:tcW w:w="1696" w:type="dxa"/>
            <w:vMerge/>
            <w:tcMar>
              <w:top w:w="28" w:type="dxa"/>
              <w:left w:w="28" w:type="dxa"/>
              <w:bottom w:w="28" w:type="dxa"/>
              <w:right w:w="28" w:type="dxa"/>
            </w:tcMar>
            <w:hideMark/>
          </w:tcPr>
          <w:p w14:paraId="51666B13"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399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C4D64E" w14:textId="5258837E"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sidRPr="00F629BF">
              <w:rPr>
                <w:rFonts w:ascii="바탕체" w:hAnsi="바탕체" w:cs="굴림" w:hint="eastAsia"/>
                <w:b/>
                <w:bCs/>
                <w:sz w:val="22"/>
                <w:szCs w:val="20"/>
              </w:rPr>
              <w:t>0</w:t>
            </w:r>
            <w:r w:rsidR="0094368B" w:rsidRPr="00F629BF">
              <w:rPr>
                <w:rFonts w:ascii="바탕체" w:hAnsi="바탕체" w:cs="굴림" w:hint="eastAsia"/>
                <w:b/>
                <w:bCs/>
                <w:sz w:val="22"/>
                <w:szCs w:val="20"/>
              </w:rPr>
              <w:t>2</w:t>
            </w:r>
            <w:r w:rsidRPr="00F629BF">
              <w:rPr>
                <w:rFonts w:ascii="바탕체" w:hAnsi="바탕체" w:cs="굴림" w:hint="eastAsia"/>
                <w:b/>
                <w:bCs/>
                <w:sz w:val="22"/>
                <w:szCs w:val="20"/>
              </w:rPr>
              <w:t xml:space="preserve">. </w:t>
            </w:r>
            <w:r w:rsidR="000C4249" w:rsidRPr="00AE638D">
              <w:rPr>
                <w:rFonts w:ascii="바탕체" w:hAnsi="바탕체" w:cs="굴림"/>
                <w:b/>
                <w:bCs/>
                <w:sz w:val="22"/>
                <w:szCs w:val="20"/>
              </w:rPr>
              <w:t>애플리케이션 수정사항이 최종 운영환경에 정상 반영되었는가?</w:t>
            </w:r>
            <w:r w:rsidRPr="00F629BF">
              <w:rPr>
                <w:rFonts w:ascii="바탕체" w:hAnsi="바탕체" w:cs="굴림"/>
                <w:b/>
                <w:bCs/>
                <w:sz w:val="22"/>
                <w:szCs w:val="20"/>
              </w:rPr>
              <w:t xml:space="preserve"> [1-3-나-1-02]</w:t>
            </w:r>
          </w:p>
          <w:p w14:paraId="3990E8B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IP, URL, 포트, 경로, 설정파일 변경사항 반영 여부</w:t>
            </w:r>
          </w:p>
          <w:p w14:paraId="270A625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변경에 따른 소스 수정, 환경설정 변경 완료 여부</w:t>
            </w:r>
          </w:p>
          <w:p w14:paraId="6126A1ED" w14:textId="073C1550"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수정 전후 변경 이력과 승인 이력 확보 여부</w:t>
            </w:r>
          </w:p>
          <w:p w14:paraId="158730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4D7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7C4DD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28E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73EA7484" w14:textId="77777777" w:rsidTr="000C4249">
        <w:tc>
          <w:tcPr>
            <w:tcW w:w="1696" w:type="dxa"/>
            <w:vMerge/>
            <w:tcMar>
              <w:top w:w="28" w:type="dxa"/>
              <w:left w:w="28" w:type="dxa"/>
              <w:bottom w:w="28" w:type="dxa"/>
              <w:right w:w="28" w:type="dxa"/>
            </w:tcMar>
            <w:hideMark/>
          </w:tcPr>
          <w:p w14:paraId="14E19971"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7D6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B41BBC" w14:textId="68F0BF37"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0C4249" w:rsidRPr="00AE638D">
              <w:rPr>
                <w:rFonts w:ascii="바탕체" w:hAnsi="바탕체" w:cs="굴림"/>
                <w:b/>
                <w:bCs/>
                <w:sz w:val="22"/>
                <w:szCs w:val="20"/>
              </w:rPr>
              <w:t>전환 후 애플리케이션 주요 기능이 정상 동작하는가?</w:t>
            </w:r>
            <w:r w:rsidRPr="00F629BF">
              <w:rPr>
                <w:rFonts w:ascii="바탕체" w:hAnsi="바탕체" w:cs="굴림"/>
                <w:b/>
                <w:bCs/>
                <w:sz w:val="22"/>
                <w:szCs w:val="20"/>
              </w:rPr>
              <w:t xml:space="preserve"> [1-3-나-1-03]</w:t>
            </w:r>
          </w:p>
          <w:p w14:paraId="598BD90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로그인, 조회, 등록, 수정, 삭제, 승인 등 핵심 기능 정상 여부</w:t>
            </w:r>
          </w:p>
          <w:p w14:paraId="64EF41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권한별 화면 및 기능 정상 여부</w:t>
            </w:r>
          </w:p>
          <w:p w14:paraId="2DC8301C" w14:textId="651154CE"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오류 발생 기능과 미조치 기능의 조치계획 확인</w:t>
            </w:r>
          </w:p>
          <w:p w14:paraId="1009D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CB0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12DC8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5B536B1F" w14:textId="77777777" w:rsidTr="000C4249">
        <w:tc>
          <w:tcPr>
            <w:tcW w:w="1696" w:type="dxa"/>
            <w:vMerge w:val="restart"/>
            <w:tcMar>
              <w:top w:w="28" w:type="dxa"/>
              <w:left w:w="28" w:type="dxa"/>
              <w:bottom w:w="28" w:type="dxa"/>
              <w:right w:w="28" w:type="dxa"/>
            </w:tcMar>
            <w:hideMark/>
          </w:tcPr>
          <w:p w14:paraId="0484DDB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2. Web/WAS/DB 서버 SW 이관 결과 확인</w:t>
            </w:r>
          </w:p>
        </w:tc>
        <w:tc>
          <w:tcPr>
            <w:tcW w:w="7093" w:type="dxa"/>
            <w:tcMar>
              <w:top w:w="28" w:type="dxa"/>
              <w:left w:w="28" w:type="dxa"/>
              <w:bottom w:w="28" w:type="dxa"/>
              <w:right w:w="28" w:type="dxa"/>
            </w:tcMar>
            <w:vAlign w:val="center"/>
            <w:hideMark/>
          </w:tcPr>
          <w:p w14:paraId="30634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978EEE" w14:textId="7359D9B2"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Web/WAS/DB 서버 소프트웨어가 정상적으로 이관·재설치·변경되었는가?</w:t>
            </w:r>
            <w:r w:rsidRPr="00F629BF">
              <w:rPr>
                <w:rFonts w:ascii="바탕체" w:hAnsi="바탕체" w:cs="굴림"/>
                <w:b/>
                <w:bCs/>
                <w:sz w:val="22"/>
                <w:szCs w:val="20"/>
              </w:rPr>
              <w:t xml:space="preserve"> [1-3-나-2-01]</w:t>
            </w:r>
          </w:p>
          <w:p w14:paraId="08229B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 WAS, DB 서버 SW 설치 및 기동 상태 확인</w:t>
            </w:r>
          </w:p>
          <w:p w14:paraId="19640EB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버전, 패치, 모듈, 라이브러리 적용 결과 확인</w:t>
            </w:r>
          </w:p>
          <w:p w14:paraId="7839C54F" w14:textId="32C0615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설치 환경 간 일치 여부</w:t>
            </w:r>
          </w:p>
          <w:p w14:paraId="6BEAE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21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366F24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29BE079D" w14:textId="77777777" w:rsidTr="000C4249">
        <w:tc>
          <w:tcPr>
            <w:tcW w:w="1696" w:type="dxa"/>
            <w:vMerge/>
            <w:tcMar>
              <w:top w:w="28" w:type="dxa"/>
              <w:left w:w="28" w:type="dxa"/>
              <w:bottom w:w="28" w:type="dxa"/>
              <w:right w:w="28" w:type="dxa"/>
            </w:tcMar>
            <w:hideMark/>
          </w:tcPr>
          <w:p w14:paraId="2A41752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E94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68CB1" w14:textId="36C9F624"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629BF">
              <w:rPr>
                <w:rFonts w:ascii="바탕체" w:hAnsi="바탕체" w:cs="굴림" w:hint="eastAsia"/>
                <w:b/>
                <w:bCs/>
                <w:sz w:val="22"/>
                <w:szCs w:val="20"/>
              </w:rPr>
              <w:t xml:space="preserve">. </w:t>
            </w:r>
            <w:r w:rsidR="00FE067A" w:rsidRPr="00AE638D">
              <w:rPr>
                <w:rFonts w:ascii="바탕체" w:hAnsi="바탕체" w:cs="굴림"/>
                <w:b/>
                <w:bCs/>
                <w:sz w:val="22"/>
                <w:szCs w:val="20"/>
              </w:rPr>
              <w:t>기존 운영환경 설정값이 클라우드 환경에 정상 반영되었는가?</w:t>
            </w:r>
            <w:r w:rsidRPr="00F629BF">
              <w:rPr>
                <w:rFonts w:ascii="바탕체" w:hAnsi="바탕체" w:cs="굴림"/>
                <w:b/>
                <w:bCs/>
                <w:sz w:val="22"/>
                <w:szCs w:val="20"/>
              </w:rPr>
              <w:t xml:space="preserve"> [1-3-나-2-02]</w:t>
            </w:r>
          </w:p>
          <w:p w14:paraId="0982F3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커넥션풀, 세션, JVM 옵션, 로그 설정 반영 여부</w:t>
            </w:r>
          </w:p>
          <w:p w14:paraId="49DABE8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접속정보, 파일 경로, 업로드 경로, 임시 디렉터리 설정 확인</w:t>
            </w:r>
          </w:p>
          <w:p w14:paraId="2C393549" w14:textId="7FB7D10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인증서, 보안모듈, 환경변수, 배포설정 반영 여부</w:t>
            </w:r>
          </w:p>
          <w:p w14:paraId="7179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8C5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D719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27AFAA56" w14:textId="77777777" w:rsidTr="000C4249">
        <w:tc>
          <w:tcPr>
            <w:tcW w:w="1696" w:type="dxa"/>
            <w:vMerge/>
            <w:tcMar>
              <w:top w:w="28" w:type="dxa"/>
              <w:left w:w="28" w:type="dxa"/>
              <w:bottom w:w="28" w:type="dxa"/>
              <w:right w:w="28" w:type="dxa"/>
            </w:tcMar>
            <w:hideMark/>
          </w:tcPr>
          <w:p w14:paraId="7A36E08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443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C116" w14:textId="501AAAB2" w:rsidR="00FE067A" w:rsidRPr="00AE638D" w:rsidRDefault="008846AD" w:rsidP="00FE06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Web</w:t>
            </w:r>
            <w:r w:rsidR="00FE067A">
              <w:rPr>
                <w:rFonts w:ascii="바탕체" w:hAnsi="바탕체" w:cs="굴림" w:hint="eastAsia"/>
                <w:b/>
                <w:bCs/>
                <w:sz w:val="22"/>
                <w:szCs w:val="20"/>
              </w:rPr>
              <w:t>-</w:t>
            </w:r>
            <w:r w:rsidR="00FE067A" w:rsidRPr="00AE638D">
              <w:rPr>
                <w:rFonts w:ascii="바탕체" w:hAnsi="바탕체" w:cs="굴림"/>
                <w:b/>
                <w:bCs/>
                <w:sz w:val="22"/>
                <w:szCs w:val="20"/>
              </w:rPr>
              <w:t>WAS</w:t>
            </w:r>
            <w:r w:rsidR="00FE067A">
              <w:rPr>
                <w:rFonts w:ascii="바탕체" w:hAnsi="바탕체" w:cs="굴림" w:hint="eastAsia"/>
                <w:b/>
                <w:bCs/>
                <w:sz w:val="22"/>
                <w:szCs w:val="20"/>
              </w:rPr>
              <w:t>-</w:t>
            </w:r>
            <w:r w:rsidR="00FE067A" w:rsidRPr="00AE638D">
              <w:rPr>
                <w:rFonts w:ascii="바탕체" w:hAnsi="바탕체" w:cs="굴림"/>
                <w:b/>
                <w:bCs/>
                <w:sz w:val="22"/>
                <w:szCs w:val="20"/>
              </w:rPr>
              <w:t>DB 간 연동이 정상적으로 검증되었는가?</w:t>
            </w:r>
            <w:r w:rsidRPr="00FD4881">
              <w:rPr>
                <w:rFonts w:ascii="바탕체" w:hAnsi="바탕체" w:cs="굴림"/>
                <w:b/>
                <w:bCs/>
                <w:sz w:val="22"/>
                <w:szCs w:val="20"/>
              </w:rPr>
              <w:t xml:space="preserve"> [1-3-나-2-03]</w:t>
            </w:r>
          </w:p>
          <w:p w14:paraId="14E9BF55" w14:textId="522EF268"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w:t>
            </w:r>
            <w:r>
              <w:rPr>
                <w:rFonts w:ascii="바탕체" w:hAnsi="바탕체" w:cs="굴림"/>
                <w:sz w:val="22"/>
                <w:szCs w:val="20"/>
              </w:rPr>
              <w:t>-</w:t>
            </w:r>
            <w:r w:rsidRPr="00FE067A">
              <w:rPr>
                <w:rFonts w:ascii="바탕체" w:hAnsi="바탕체" w:cs="굴림"/>
                <w:sz w:val="22"/>
                <w:szCs w:val="20"/>
              </w:rPr>
              <w:t>WAS</w:t>
            </w:r>
            <w:r>
              <w:rPr>
                <w:rFonts w:ascii="바탕체" w:hAnsi="바탕체" w:cs="굴림"/>
                <w:sz w:val="22"/>
                <w:szCs w:val="20"/>
              </w:rPr>
              <w:t>-</w:t>
            </w:r>
            <w:r w:rsidRPr="00FE067A">
              <w:rPr>
                <w:rFonts w:ascii="바탕체" w:hAnsi="바탕체" w:cs="굴림"/>
                <w:sz w:val="22"/>
                <w:szCs w:val="20"/>
              </w:rPr>
              <w:t>B 연결성 및 트랜잭션 처리 정상 여부</w:t>
            </w:r>
          </w:p>
          <w:p w14:paraId="37B8E4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 오류, 세션 오류, Timeout 오류 발생 여부</w:t>
            </w:r>
          </w:p>
          <w:p w14:paraId="2651B594" w14:textId="665DCE1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 발생 시 로그 확인 및 조치 결과 확인</w:t>
            </w:r>
          </w:p>
          <w:p w14:paraId="664E33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1E0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594D6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58A7ACB5" w14:textId="77777777" w:rsidTr="000C4249">
        <w:tc>
          <w:tcPr>
            <w:tcW w:w="1696" w:type="dxa"/>
            <w:vMerge w:val="restart"/>
            <w:tcMar>
              <w:top w:w="28" w:type="dxa"/>
              <w:left w:w="28" w:type="dxa"/>
              <w:bottom w:w="28" w:type="dxa"/>
              <w:right w:w="28" w:type="dxa"/>
            </w:tcMar>
            <w:hideMark/>
          </w:tcPr>
          <w:p w14:paraId="1926683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3. 상용SW 전환 및 라이선스 확인</w:t>
            </w:r>
          </w:p>
        </w:tc>
        <w:tc>
          <w:tcPr>
            <w:tcW w:w="7093" w:type="dxa"/>
            <w:tcMar>
              <w:top w:w="28" w:type="dxa"/>
              <w:left w:w="28" w:type="dxa"/>
              <w:bottom w:w="28" w:type="dxa"/>
              <w:right w:w="28" w:type="dxa"/>
            </w:tcMar>
            <w:vAlign w:val="center"/>
            <w:hideMark/>
          </w:tcPr>
          <w:p w14:paraId="08E1A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4862F" w14:textId="07EDB9C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상용SW가 클라우드 운영환경에서 정상 설치·기동되고 있는가?</w:t>
            </w:r>
            <w:r w:rsidRPr="00FD4881">
              <w:rPr>
                <w:rFonts w:ascii="바탕체" w:hAnsi="바탕체" w:cs="굴림"/>
                <w:b/>
                <w:bCs/>
                <w:sz w:val="22"/>
                <w:szCs w:val="20"/>
              </w:rPr>
              <w:t xml:space="preserve"> [1-3-나-3-01]</w:t>
            </w:r>
          </w:p>
          <w:p w14:paraId="005328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검색엔진, 리포팅 도구, 보안솔루션, 모니터링 도구 등 정상 기동 여부</w:t>
            </w:r>
          </w:p>
          <w:p w14:paraId="6E12504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상용SW별 설치 위치, 버전, 패치 상태 확인</w:t>
            </w:r>
          </w:p>
          <w:p w14:paraId="717961BE" w14:textId="1151115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기능 정상 동작 및 업무시스템 연동 여부</w:t>
            </w:r>
          </w:p>
          <w:p w14:paraId="538AE9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3FA1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0B1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5EC350FB" w14:textId="77777777" w:rsidTr="000C4249">
        <w:tc>
          <w:tcPr>
            <w:tcW w:w="1696" w:type="dxa"/>
            <w:vMerge/>
            <w:tcMar>
              <w:top w:w="28" w:type="dxa"/>
              <w:left w:w="28" w:type="dxa"/>
              <w:bottom w:w="28" w:type="dxa"/>
              <w:right w:w="28" w:type="dxa"/>
            </w:tcMar>
            <w:hideMark/>
          </w:tcPr>
          <w:p w14:paraId="3399912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42F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2D60C" w14:textId="431BB42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라이선스가 클라우드 환경에서 유효하게 적용되었는가?</w:t>
            </w:r>
            <w:r w:rsidRPr="00FD4881">
              <w:rPr>
                <w:rFonts w:ascii="바탕체" w:hAnsi="바탕체" w:cs="굴림"/>
                <w:b/>
                <w:bCs/>
                <w:sz w:val="22"/>
                <w:szCs w:val="20"/>
              </w:rPr>
              <w:t xml:space="preserve"> [1-3-나-3-02]</w:t>
            </w:r>
          </w:p>
          <w:p w14:paraId="2B2F61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Core, VM, Instance, 사용자 수 기준 라이선스 적정성 확인</w:t>
            </w:r>
          </w:p>
          <w:p w14:paraId="519DCA5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라이선스 만료일, 사용범위, 계약조건 확인</w:t>
            </w:r>
          </w:p>
          <w:p w14:paraId="2562EA4D" w14:textId="53C1EC9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클라우드 전환에 따른 추가 라이선스 또는 계약 변경 반영 여부</w:t>
            </w:r>
          </w:p>
          <w:p w14:paraId="435F8F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5E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167B3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대한 품질성능 평가시험을 실시하는 경우에는 … 「소프트웨어 품질성능 평가시험 운영에 관한 지침」에서 정하는 바에 따른다”</w:t>
            </w:r>
          </w:p>
          <w:p w14:paraId="0FBFF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w:t>
            </w:r>
          </w:p>
        </w:tc>
      </w:tr>
      <w:tr w:rsidR="00FE067A" w:rsidRPr="00AE638D" w14:paraId="6D19A04B" w14:textId="77777777" w:rsidTr="000C4249">
        <w:tc>
          <w:tcPr>
            <w:tcW w:w="1696" w:type="dxa"/>
            <w:vMerge/>
            <w:tcMar>
              <w:top w:w="28" w:type="dxa"/>
              <w:left w:w="28" w:type="dxa"/>
              <w:bottom w:w="28" w:type="dxa"/>
              <w:right w:w="28" w:type="dxa"/>
            </w:tcMar>
            <w:hideMark/>
          </w:tcPr>
          <w:p w14:paraId="060692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34E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2CABC" w14:textId="2855577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상용SW 공급사의 기술지원 체계가 운영단계에 적합하게 확보되었는가?</w:t>
            </w:r>
            <w:r w:rsidRPr="00FD4881">
              <w:rPr>
                <w:rFonts w:ascii="바탕체" w:hAnsi="바탕체" w:cs="굴림"/>
                <w:b/>
                <w:bCs/>
                <w:sz w:val="22"/>
                <w:szCs w:val="20"/>
              </w:rPr>
              <w:t xml:space="preserve"> [1-3-나-3-03]</w:t>
            </w:r>
          </w:p>
          <w:p w14:paraId="594014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패치, 업그레이드, 문의 지원 절차 확인</w:t>
            </w:r>
          </w:p>
          <w:p w14:paraId="3BFBA0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공급사, 수행사, 운영조직 간 지원 책임 범위 확인</w:t>
            </w:r>
          </w:p>
          <w:p w14:paraId="45230F95" w14:textId="0A5D651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기간 및 운영 이후 기술지원 연락체계 확인</w:t>
            </w:r>
          </w:p>
          <w:p w14:paraId="2C93C7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5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63B59D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2C2B2E7E" w14:textId="77777777" w:rsidTr="000C4249">
        <w:tc>
          <w:tcPr>
            <w:tcW w:w="1696" w:type="dxa"/>
            <w:vMerge w:val="restart"/>
            <w:tcMar>
              <w:top w:w="28" w:type="dxa"/>
              <w:left w:w="28" w:type="dxa"/>
              <w:bottom w:w="28" w:type="dxa"/>
              <w:right w:w="28" w:type="dxa"/>
            </w:tcMar>
            <w:hideMark/>
          </w:tcPr>
          <w:p w14:paraId="0B273CEF"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4. 배포 및 운영환경 반영 확인</w:t>
            </w:r>
          </w:p>
        </w:tc>
        <w:tc>
          <w:tcPr>
            <w:tcW w:w="7093" w:type="dxa"/>
            <w:tcMar>
              <w:top w:w="28" w:type="dxa"/>
              <w:left w:w="28" w:type="dxa"/>
              <w:bottom w:w="28" w:type="dxa"/>
              <w:right w:w="28" w:type="dxa"/>
            </w:tcMar>
            <w:vAlign w:val="center"/>
            <w:hideMark/>
          </w:tcPr>
          <w:p w14:paraId="495C8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95AB6" w14:textId="4F1F6C5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배포가 승인된 절차에 따라 완료되었는가?</w:t>
            </w:r>
            <w:r w:rsidRPr="00FD4881">
              <w:rPr>
                <w:rFonts w:ascii="바탕체" w:hAnsi="바탕체" w:cs="굴림"/>
                <w:b/>
                <w:bCs/>
                <w:sz w:val="22"/>
                <w:szCs w:val="20"/>
              </w:rPr>
              <w:t xml:space="preserve"> [1-3-나-4-01]</w:t>
            </w:r>
          </w:p>
          <w:p w14:paraId="5019F0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배포파일, 설정파일, 라이브러리, 스크립트 반영 여부</w:t>
            </w:r>
          </w:p>
          <w:p w14:paraId="7BA1827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 승인, 배포 일시, 배포 담당자, 검증 결과 기록 여부</w:t>
            </w:r>
          </w:p>
          <w:p w14:paraId="7B594EA6" w14:textId="0E3E006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운영환경과 검증환경 간 배포 버전 일치 여부</w:t>
            </w:r>
          </w:p>
          <w:p w14:paraId="7D4EF7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CB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054AC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검토항목1 “시스템을 운영하는데 필요한 모든 하드웨어와 소프트웨어, 구현된 응용시스템이 완전하게 설치/배포 되었는가?”</w:t>
            </w:r>
          </w:p>
        </w:tc>
      </w:tr>
      <w:tr w:rsidR="00FE067A" w:rsidRPr="00AE638D" w14:paraId="19DB5672" w14:textId="77777777" w:rsidTr="000C4249">
        <w:tc>
          <w:tcPr>
            <w:tcW w:w="1696" w:type="dxa"/>
            <w:vMerge/>
            <w:tcMar>
              <w:top w:w="28" w:type="dxa"/>
              <w:left w:w="28" w:type="dxa"/>
              <w:bottom w:w="28" w:type="dxa"/>
              <w:right w:w="28" w:type="dxa"/>
            </w:tcMar>
            <w:hideMark/>
          </w:tcPr>
          <w:p w14:paraId="0FA358B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F6D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DC6BD7" w14:textId="34A0215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배포 후 정상성 점검이 수행되었는가?</w:t>
            </w:r>
            <w:r w:rsidRPr="00FD4881">
              <w:rPr>
                <w:rFonts w:ascii="바탕체" w:hAnsi="바탕체" w:cs="굴림"/>
                <w:b/>
                <w:bCs/>
                <w:sz w:val="22"/>
                <w:szCs w:val="20"/>
              </w:rPr>
              <w:t xml:space="preserve"> [1-3-나-4-02]</w:t>
            </w:r>
          </w:p>
          <w:p w14:paraId="11FD07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기동, 화면 접속, 주요 기능 수행 결과 확인</w:t>
            </w:r>
          </w:p>
          <w:p w14:paraId="455D9D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오류로그, 시스템로그, 애플리케이션 로그 점검 여부</w:t>
            </w:r>
          </w:p>
          <w:p w14:paraId="089010A6" w14:textId="33119A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배포 후 결함 발생 시 조치 및 재배포 이력 확인</w:t>
            </w:r>
          </w:p>
          <w:p w14:paraId="399E4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CEA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757B1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15CCAB4A" w14:textId="77777777" w:rsidTr="000C4249">
        <w:tc>
          <w:tcPr>
            <w:tcW w:w="1696" w:type="dxa"/>
            <w:vMerge w:val="restart"/>
            <w:tcMar>
              <w:top w:w="28" w:type="dxa"/>
              <w:left w:w="28" w:type="dxa"/>
              <w:bottom w:w="28" w:type="dxa"/>
              <w:right w:w="28" w:type="dxa"/>
            </w:tcMar>
            <w:hideMark/>
          </w:tcPr>
          <w:p w14:paraId="02C07D4D"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5. 배치 및 스케줄러 전환 결과 확인</w:t>
            </w:r>
          </w:p>
        </w:tc>
        <w:tc>
          <w:tcPr>
            <w:tcW w:w="7093" w:type="dxa"/>
            <w:tcMar>
              <w:top w:w="28" w:type="dxa"/>
              <w:left w:w="28" w:type="dxa"/>
              <w:bottom w:w="28" w:type="dxa"/>
              <w:right w:w="28" w:type="dxa"/>
            </w:tcMar>
            <w:vAlign w:val="center"/>
            <w:hideMark/>
          </w:tcPr>
          <w:p w14:paraId="0F039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1F3C8" w14:textId="5D66D1D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프로그램과 스케줄러가 클라우드 환경에서 정상 전환되었는가?</w:t>
            </w:r>
            <w:r w:rsidRPr="00FD4881">
              <w:rPr>
                <w:rFonts w:ascii="바탕체" w:hAnsi="바탕체" w:cs="굴림"/>
                <w:b/>
                <w:bCs/>
                <w:sz w:val="22"/>
                <w:szCs w:val="20"/>
              </w:rPr>
              <w:t xml:space="preserve"> [1-3-나-5-01]</w:t>
            </w:r>
          </w:p>
          <w:p w14:paraId="72E5E55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정기·수시·대용량 배치 프로그램 반영 여부</w:t>
            </w:r>
          </w:p>
          <w:p w14:paraId="066A27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Cron, 스케줄러, Shell, SQL, 파일 송수신 스크립트 전환 여부</w:t>
            </w:r>
          </w:p>
          <w:p w14:paraId="2D93AFD1" w14:textId="789BA732"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수행 서버, 수행 시간, 선후행 관계 적용 여부</w:t>
            </w:r>
          </w:p>
          <w:p w14:paraId="16F30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EC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 (배치 프로그램을 포함하는 광의의 애플리케이션 수정·테스트 원칙으로 유추 적용)</w:t>
            </w:r>
          </w:p>
          <w:p w14:paraId="588AA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08B19D25" w14:textId="77777777" w:rsidTr="000C4249">
        <w:tc>
          <w:tcPr>
            <w:tcW w:w="1696" w:type="dxa"/>
            <w:vMerge/>
            <w:tcMar>
              <w:top w:w="28" w:type="dxa"/>
              <w:left w:w="28" w:type="dxa"/>
              <w:bottom w:w="28" w:type="dxa"/>
              <w:right w:w="28" w:type="dxa"/>
            </w:tcMar>
            <w:hideMark/>
          </w:tcPr>
          <w:p w14:paraId="67D3EF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6A1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D133F4" w14:textId="7AE87B0A"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배치 처리 결과가 정상적으로 검증되었는가?</w:t>
            </w:r>
            <w:r w:rsidRPr="00FD4881">
              <w:rPr>
                <w:rFonts w:ascii="바탕체" w:hAnsi="바탕체" w:cs="굴림"/>
                <w:b/>
                <w:bCs/>
                <w:sz w:val="22"/>
                <w:szCs w:val="20"/>
              </w:rPr>
              <w:t xml:space="preserve"> [1-3-나-5-02]</w:t>
            </w:r>
          </w:p>
          <w:p w14:paraId="2FDEB49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실행 성공 여부와 처리 건수 확인</w:t>
            </w:r>
          </w:p>
          <w:p w14:paraId="16879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처리시간, 실패 건수, 오류 로그 점검 여부</w:t>
            </w:r>
          </w:p>
          <w:p w14:paraId="4897F57D" w14:textId="0DC340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파일 생성, 데이터 갱신, 후속 연계 처리 정상 여부</w:t>
            </w:r>
          </w:p>
          <w:p w14:paraId="10784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D74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검토항목2 “통합시험이 계획에 따라 적정하게 실시되었는가?”(시험범위 적정성, 시험결과 정확성, 시험절차 준수), 검토항목3(데이터처리 기능의 무결성)</w:t>
            </w:r>
          </w:p>
        </w:tc>
      </w:tr>
      <w:tr w:rsidR="00FE067A" w:rsidRPr="00AE638D" w14:paraId="4533FD81" w14:textId="77777777" w:rsidTr="000C4249">
        <w:tc>
          <w:tcPr>
            <w:tcW w:w="1696" w:type="dxa"/>
            <w:vMerge/>
            <w:tcMar>
              <w:top w:w="28" w:type="dxa"/>
              <w:left w:w="28" w:type="dxa"/>
              <w:bottom w:w="28" w:type="dxa"/>
              <w:right w:w="28" w:type="dxa"/>
            </w:tcMar>
            <w:hideMark/>
          </w:tcPr>
          <w:p w14:paraId="20E65B0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432D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8DD49" w14:textId="7DA5A4D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장애 발생 시 재처리 및 운영 대응 절차가 마련되어 있는가?</w:t>
            </w:r>
            <w:r w:rsidRPr="00FD4881">
              <w:rPr>
                <w:rFonts w:ascii="바탕체" w:hAnsi="바탕체" w:cs="굴림"/>
                <w:b/>
                <w:bCs/>
                <w:sz w:val="22"/>
                <w:szCs w:val="20"/>
              </w:rPr>
              <w:t xml:space="preserve"> [1-3-나-5-03]</w:t>
            </w:r>
          </w:p>
          <w:p w14:paraId="45CC42C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실패 시 재실행, 중복방지, 수동처리 기준 확인</w:t>
            </w:r>
          </w:p>
          <w:p w14:paraId="08BAD70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알림, 장애 등록, 조치 이력 관리 여부</w:t>
            </w:r>
          </w:p>
          <w:p w14:paraId="403ED311" w14:textId="4829DAC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월말·연말 등 대량 배치 시 대응계획 확인</w:t>
            </w:r>
          </w:p>
          <w:p w14:paraId="483364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AC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tc>
      </w:tr>
      <w:tr w:rsidR="00FE067A" w:rsidRPr="00AE638D" w14:paraId="19F3C2DC" w14:textId="77777777" w:rsidTr="000C4249">
        <w:tc>
          <w:tcPr>
            <w:tcW w:w="1696" w:type="dxa"/>
            <w:vMerge w:val="restart"/>
            <w:tcMar>
              <w:top w:w="28" w:type="dxa"/>
              <w:left w:w="28" w:type="dxa"/>
              <w:bottom w:w="28" w:type="dxa"/>
              <w:right w:w="28" w:type="dxa"/>
            </w:tcMar>
            <w:hideMark/>
          </w:tcPr>
          <w:p w14:paraId="76911EE4"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6. 연계 애플리케이션 전환 결과 확인</w:t>
            </w:r>
          </w:p>
        </w:tc>
        <w:tc>
          <w:tcPr>
            <w:tcW w:w="7093" w:type="dxa"/>
            <w:tcMar>
              <w:top w:w="28" w:type="dxa"/>
              <w:left w:w="28" w:type="dxa"/>
              <w:bottom w:w="28" w:type="dxa"/>
              <w:right w:w="28" w:type="dxa"/>
            </w:tcMar>
            <w:vAlign w:val="center"/>
            <w:hideMark/>
          </w:tcPr>
          <w:p w14:paraId="2ACDF8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8C3F5" w14:textId="10E3DA34"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전환으로 영향을 받는 연계 애플리케이션 변경이 완료되었는가?</w:t>
            </w:r>
            <w:r w:rsidRPr="00FD4881">
              <w:rPr>
                <w:rFonts w:ascii="바탕체" w:hAnsi="바탕체" w:cs="굴림"/>
                <w:b/>
                <w:bCs/>
                <w:sz w:val="22"/>
                <w:szCs w:val="20"/>
              </w:rPr>
              <w:t xml:space="preserve"> [1-3-나-6-01]</w:t>
            </w:r>
          </w:p>
          <w:p w14:paraId="7FD3816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인증, 문자, 메일 등 연계 변경 완료 여부</w:t>
            </w:r>
          </w:p>
          <w:p w14:paraId="6BF8E74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EAI, ESB, 파일, DB Link, 배치 연계 설정 반영 여부</w:t>
            </w:r>
          </w:p>
          <w:p w14:paraId="385B19A6" w14:textId="701836B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IP, URL, 포트, 인증정보, 전문 변경사항 반영 여부</w:t>
            </w:r>
          </w:p>
          <w:p w14:paraId="3AB09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E1F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2EBFB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2C60CE12" w14:textId="77777777" w:rsidTr="000C4249">
        <w:tc>
          <w:tcPr>
            <w:tcW w:w="1696" w:type="dxa"/>
            <w:vMerge/>
            <w:tcMar>
              <w:top w:w="28" w:type="dxa"/>
              <w:left w:w="28" w:type="dxa"/>
              <w:bottom w:w="28" w:type="dxa"/>
              <w:right w:w="28" w:type="dxa"/>
            </w:tcMar>
            <w:hideMark/>
          </w:tcPr>
          <w:p w14:paraId="3787255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BF0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CDC155" w14:textId="240B2DFB"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연계 송수신이 정상적으로 검증되었는가?</w:t>
            </w:r>
            <w:r w:rsidRPr="00FD4881">
              <w:rPr>
                <w:rFonts w:ascii="바탕체" w:hAnsi="바탕체" w:cs="굴림"/>
                <w:b/>
                <w:bCs/>
                <w:sz w:val="22"/>
                <w:szCs w:val="20"/>
              </w:rPr>
              <w:t xml:space="preserve"> [1-3-나-6-02]</w:t>
            </w:r>
          </w:p>
          <w:p w14:paraId="52C0E8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정상 송수신, 오류 응답, 재처리 시나리오 검증 여부</w:t>
            </w:r>
          </w:p>
          <w:p w14:paraId="7E4E245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전문 구조, 데이터 항목, 응답코드, 오류코드 검증 여부</w:t>
            </w:r>
          </w:p>
          <w:p w14:paraId="56AFABDB" w14:textId="4DB6F12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또는 연계기관과의 테스트 결과 확인</w:t>
            </w:r>
          </w:p>
          <w:p w14:paraId="5278A2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F9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04CBA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0DDE3988" w14:textId="77777777" w:rsidTr="000C4249">
        <w:tc>
          <w:tcPr>
            <w:tcW w:w="1696" w:type="dxa"/>
            <w:vMerge/>
            <w:tcMar>
              <w:top w:w="28" w:type="dxa"/>
              <w:left w:w="28" w:type="dxa"/>
              <w:bottom w:w="28" w:type="dxa"/>
              <w:right w:w="28" w:type="dxa"/>
            </w:tcMar>
            <w:hideMark/>
          </w:tcPr>
          <w:p w14:paraId="18CE566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55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5B3E84" w14:textId="14C82482"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연계 장애 대응 및 우회처리 방안이 운영조직에 인계되었는가?</w:t>
            </w:r>
            <w:r w:rsidRPr="00FD4881">
              <w:rPr>
                <w:rFonts w:ascii="바탕체" w:hAnsi="바탕체" w:cs="굴림"/>
                <w:b/>
                <w:bCs/>
                <w:sz w:val="22"/>
                <w:szCs w:val="20"/>
              </w:rPr>
              <w:t xml:space="preserve"> [1-3-나-6-03]</w:t>
            </w:r>
          </w:p>
          <w:p w14:paraId="6FB0E1E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실패 시 재전송, 수동처리, 대체처리 절차 확인</w:t>
            </w:r>
          </w:p>
          <w:p w14:paraId="29A61B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오류 로그 확인 방법과 담당자 확인</w:t>
            </w:r>
          </w:p>
          <w:p w14:paraId="3ED5099A" w14:textId="6FD7174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장애 통보 및 협조 체계 인계 여부</w:t>
            </w:r>
          </w:p>
          <w:p w14:paraId="70011A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520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683382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23B073C7" w14:textId="77777777" w:rsidTr="000C4249">
        <w:tc>
          <w:tcPr>
            <w:tcW w:w="1696" w:type="dxa"/>
            <w:vMerge w:val="restart"/>
            <w:tcMar>
              <w:top w:w="28" w:type="dxa"/>
              <w:left w:w="28" w:type="dxa"/>
              <w:bottom w:w="28" w:type="dxa"/>
              <w:right w:w="28" w:type="dxa"/>
            </w:tcMar>
            <w:hideMark/>
          </w:tcPr>
          <w:p w14:paraId="2151CF0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7. 애플리케이션 보안 및 권한 확인</w:t>
            </w:r>
          </w:p>
        </w:tc>
        <w:tc>
          <w:tcPr>
            <w:tcW w:w="7093" w:type="dxa"/>
            <w:tcMar>
              <w:top w:w="28" w:type="dxa"/>
              <w:left w:w="28" w:type="dxa"/>
              <w:bottom w:w="28" w:type="dxa"/>
              <w:right w:w="28" w:type="dxa"/>
            </w:tcMar>
            <w:vAlign w:val="center"/>
            <w:hideMark/>
          </w:tcPr>
          <w:p w14:paraId="1B34BA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7675C" w14:textId="53EC0087"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보안 요구사항이 운영환경에 정상 적용되었는가?</w:t>
            </w:r>
            <w:r w:rsidRPr="00FD4881">
              <w:rPr>
                <w:rFonts w:ascii="바탕체" w:hAnsi="바탕체" w:cs="굴림"/>
                <w:b/>
                <w:bCs/>
                <w:sz w:val="22"/>
                <w:szCs w:val="20"/>
              </w:rPr>
              <w:t xml:space="preserve"> [1-3-나-7-01]</w:t>
            </w:r>
          </w:p>
          <w:p w14:paraId="7BC38D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인증, 권한, 세션, 암호화, 개인정보 처리 기능 적용 여부</w:t>
            </w:r>
          </w:p>
          <w:p w14:paraId="665EA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관리자 기능 접근통제와 권한분리 적용 여부</w:t>
            </w:r>
          </w:p>
          <w:p w14:paraId="5A810BD9" w14:textId="18112FA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설정 변경으로 인한 기능 오류 여부 확인</w:t>
            </w:r>
          </w:p>
          <w:p w14:paraId="50E7F4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3E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별표3(소프트웨어 보안약점 기준) 중 “2. 보안기능: 보안기능(인증, 접근제어, 기밀성, 암호화, 권한 관리 등)을 부적절하게 구현 시 발생하는 보안약점”</w:t>
            </w:r>
          </w:p>
          <w:p w14:paraId="5E9B7A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6381DBC6" w14:textId="77777777" w:rsidTr="000C4249">
        <w:tc>
          <w:tcPr>
            <w:tcW w:w="1696" w:type="dxa"/>
            <w:vMerge/>
            <w:tcMar>
              <w:top w:w="28" w:type="dxa"/>
              <w:left w:w="28" w:type="dxa"/>
              <w:bottom w:w="28" w:type="dxa"/>
              <w:right w:w="28" w:type="dxa"/>
            </w:tcMar>
            <w:hideMark/>
          </w:tcPr>
          <w:p w14:paraId="43565B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BDED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F42F9" w14:textId="2E840C9F"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및 미들웨어 보안 설정이 적정하게 적용되었는가?</w:t>
            </w:r>
            <w:r w:rsidRPr="00FD4881">
              <w:rPr>
                <w:rFonts w:ascii="바탕체" w:hAnsi="바탕체" w:cs="굴림"/>
                <w:b/>
                <w:bCs/>
                <w:sz w:val="22"/>
                <w:szCs w:val="20"/>
              </w:rPr>
              <w:t xml:space="preserve"> [1-3-나-7-02]</w:t>
            </w:r>
          </w:p>
          <w:p w14:paraId="12D6F9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기본 계정 제거, 불필요 서비스 차단, 보안패치 적용 여부</w:t>
            </w:r>
          </w:p>
          <w:p w14:paraId="56C9EBE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WAS, DBMS, 리포팅, 검색엔진 등 보안 설정 확인</w:t>
            </w:r>
          </w:p>
          <w:p w14:paraId="62EE1AAA" w14:textId="5C30CA3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취약점 점검 결과와 조치 완료 여부</w:t>
            </w:r>
          </w:p>
          <w:p w14:paraId="4A59B3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B4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애플리케이션 등 자원에 대해 영향을 미칠 수 있는 다양한 위협요인을 파악하고, 이들 위협요인에 대한 취약성 분석과 대응방안이 마련되었는가?”</w:t>
            </w:r>
          </w:p>
          <w:p w14:paraId="58BA0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73140F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036D5B9C" w14:textId="77777777" w:rsidTr="000C4249">
        <w:tc>
          <w:tcPr>
            <w:tcW w:w="1696" w:type="dxa"/>
            <w:vMerge/>
            <w:tcMar>
              <w:top w:w="28" w:type="dxa"/>
              <w:left w:w="28" w:type="dxa"/>
              <w:bottom w:w="28" w:type="dxa"/>
              <w:right w:w="28" w:type="dxa"/>
            </w:tcMar>
            <w:hideMark/>
          </w:tcPr>
          <w:p w14:paraId="07D929F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9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78CFD8" w14:textId="5DDF5F70"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애플리케이션 로그 및 감사추적이 정상 수집되는가?</w:t>
            </w:r>
            <w:r w:rsidRPr="00FD4881">
              <w:rPr>
                <w:rFonts w:ascii="바탕체" w:hAnsi="바탕체" w:cs="굴림"/>
                <w:b/>
                <w:bCs/>
                <w:sz w:val="22"/>
                <w:szCs w:val="20"/>
              </w:rPr>
              <w:t xml:space="preserve"> [1-3-나-7-03]</w:t>
            </w:r>
          </w:p>
          <w:p w14:paraId="3BEBDC4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접속로그, 오류로그, 관리자 작업로그 수집 여부</w:t>
            </w:r>
          </w:p>
          <w:p w14:paraId="2F27E93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 보관기간, 접근권한, 위변조 방지 기준 적용 여부</w:t>
            </w:r>
          </w:p>
          <w:p w14:paraId="312C16A4" w14:textId="626DF39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장애·보안사고 발생 시 추적 가능성 확인</w:t>
            </w:r>
          </w:p>
          <w:p w14:paraId="088519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5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w:t>
            </w:r>
          </w:p>
          <w:p w14:paraId="49982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OP-IF-13[운영상태관리]/Ⅲ.3.3 MA-IF-10[운영상태관리] “운영상태관리를 위한 방안을 적절하게 수립하여 이행하고 있는가?”(운영상태관리 수행 동안에 얻어진 운영 상태 데이터와 비정상 상태 데이터가 포함된 운영상태관리 기록을 작성 및 관리)</w:t>
            </w:r>
          </w:p>
        </w:tc>
      </w:tr>
      <w:tr w:rsidR="00FE067A" w:rsidRPr="00AE638D" w14:paraId="3886D1E8" w14:textId="77777777" w:rsidTr="000C4249">
        <w:tc>
          <w:tcPr>
            <w:tcW w:w="1696" w:type="dxa"/>
            <w:vMerge w:val="restart"/>
            <w:tcMar>
              <w:top w:w="28" w:type="dxa"/>
              <w:left w:w="28" w:type="dxa"/>
              <w:bottom w:w="28" w:type="dxa"/>
              <w:right w:w="28" w:type="dxa"/>
            </w:tcMar>
            <w:hideMark/>
          </w:tcPr>
          <w:p w14:paraId="156034D5"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8. 통합테스트 및 회귀시험 결과 확인</w:t>
            </w:r>
          </w:p>
        </w:tc>
        <w:tc>
          <w:tcPr>
            <w:tcW w:w="7093" w:type="dxa"/>
            <w:tcMar>
              <w:top w:w="28" w:type="dxa"/>
              <w:left w:w="28" w:type="dxa"/>
              <w:bottom w:w="28" w:type="dxa"/>
              <w:right w:w="28" w:type="dxa"/>
            </w:tcMar>
            <w:vAlign w:val="center"/>
            <w:hideMark/>
          </w:tcPr>
          <w:p w14:paraId="6DA4A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06C68" w14:textId="27218385"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통합테스트가 계획대로 수행되고 합격 기준을 충족하였는가?</w:t>
            </w:r>
            <w:r w:rsidRPr="00FD4881">
              <w:rPr>
                <w:rFonts w:ascii="바탕체" w:hAnsi="바탕체" w:cs="굴림"/>
                <w:b/>
                <w:bCs/>
                <w:sz w:val="22"/>
                <w:szCs w:val="20"/>
              </w:rPr>
              <w:t xml:space="preserve"> [1-3-나-8-01]</w:t>
            </w:r>
          </w:p>
          <w:p w14:paraId="141D1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7526F3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업무 흐름, 권한별 기능, 예외처리 검증 여부</w:t>
            </w:r>
          </w:p>
          <w:p w14:paraId="26D79BF5" w14:textId="3AEEC5C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60142A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0B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검토항목1 “시험환경이 실제 운영환경을 반영하여 구축되고 시험 준비가 완료 되었는가?”, 검토항목2 “통합시험이 계획에 따라 적정하게 실시되었는가?”(시험범위 적정성, 시험결과 정확성, 시험절차 준수), 주요검토대상산출물 “통합시험 계획/결과서”</w:t>
            </w:r>
          </w:p>
          <w:p w14:paraId="30006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4502C79C" w14:textId="77777777" w:rsidTr="000C4249">
        <w:tc>
          <w:tcPr>
            <w:tcW w:w="1696" w:type="dxa"/>
            <w:vMerge/>
            <w:tcMar>
              <w:top w:w="28" w:type="dxa"/>
              <w:left w:w="28" w:type="dxa"/>
              <w:bottom w:w="28" w:type="dxa"/>
              <w:right w:w="28" w:type="dxa"/>
            </w:tcMar>
            <w:hideMark/>
          </w:tcPr>
          <w:p w14:paraId="60A47B6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4C98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8B7D4" w14:textId="5B164AF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테스트 결함이 조치되고 재검증되었는가?</w:t>
            </w:r>
            <w:r w:rsidRPr="00FD4881">
              <w:rPr>
                <w:rFonts w:ascii="바탕체" w:hAnsi="바탕체" w:cs="굴림"/>
                <w:b/>
                <w:bCs/>
                <w:sz w:val="22"/>
                <w:szCs w:val="20"/>
              </w:rPr>
              <w:t xml:space="preserve"> [1-3-나-8-02]</w:t>
            </w:r>
          </w:p>
          <w:p w14:paraId="2C0BF21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결함 등급, 조치 담당자, 조치기한 관리 여부</w:t>
            </w:r>
          </w:p>
          <w:p w14:paraId="70C917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중대·치명 결함 조치 완료 여부</w:t>
            </w:r>
          </w:p>
          <w:p w14:paraId="211F3361" w14:textId="61540E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미조치 결함의 운영 영향과 후속 조치계획 확인</w:t>
            </w:r>
          </w:p>
          <w:p w14:paraId="649076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1E7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유형별 시나리오·데이터·결과 관리의 적정성, 시험 결과에 따른 오류 개선)</w:t>
            </w:r>
          </w:p>
          <w:p w14:paraId="4DC92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구분·관리, “조치중” 항목은 예상 완료일자·조치방법 기록, “반영불가” 항목은 발주자 확인 근거문서 첨부)</w:t>
            </w:r>
          </w:p>
        </w:tc>
      </w:tr>
      <w:tr w:rsidR="00FE067A" w:rsidRPr="00AE638D" w14:paraId="677750B7" w14:textId="77777777" w:rsidTr="000C4249">
        <w:tc>
          <w:tcPr>
            <w:tcW w:w="1696" w:type="dxa"/>
            <w:vMerge w:val="restart"/>
            <w:tcMar>
              <w:top w:w="28" w:type="dxa"/>
              <w:left w:w="28" w:type="dxa"/>
              <w:bottom w:w="28" w:type="dxa"/>
              <w:right w:w="28" w:type="dxa"/>
            </w:tcMar>
            <w:hideMark/>
          </w:tcPr>
          <w:p w14:paraId="16B08E6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9. 성능 및 호환성 검증 확인</w:t>
            </w:r>
          </w:p>
        </w:tc>
        <w:tc>
          <w:tcPr>
            <w:tcW w:w="7093" w:type="dxa"/>
            <w:tcMar>
              <w:top w:w="28" w:type="dxa"/>
              <w:left w:w="28" w:type="dxa"/>
              <w:bottom w:w="28" w:type="dxa"/>
              <w:right w:w="28" w:type="dxa"/>
            </w:tcMar>
            <w:vAlign w:val="center"/>
            <w:hideMark/>
          </w:tcPr>
          <w:p w14:paraId="39F36DC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14C7" w14:textId="038AC30F"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전환 후 애플리케이션 성능 목표가 충족되었는가?</w:t>
            </w:r>
            <w:r w:rsidRPr="00FD4881">
              <w:rPr>
                <w:rFonts w:ascii="바탕체" w:hAnsi="바탕체" w:cs="굴림"/>
                <w:b/>
                <w:bCs/>
                <w:sz w:val="22"/>
                <w:szCs w:val="20"/>
              </w:rPr>
              <w:t xml:space="preserve"> [1-3-나-9-01]</w:t>
            </w:r>
          </w:p>
          <w:p w14:paraId="36064BB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배치 처리시간 측정 결과 확인</w:t>
            </w:r>
          </w:p>
          <w:p w14:paraId="4D89DA7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현행 대비 목표 성능 기준 충족 여부</w:t>
            </w:r>
          </w:p>
          <w:p w14:paraId="0E54D4E0" w14:textId="2A926718"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4AC865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AA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검토항목4 “시스템 시험이 계획에 따라 적정하게 실시되었는가?”(부하수준 적정성, 시험결과 정확성, 시험절차 준수), 검토항목5 “시스템 시험을 통해 성능 및 가용성, 보안성에 대한 검증이 이루어졌는가?”(시스템 목표 성능 만족 여부, 서비스 목표 가용성 만족 여부)</w:t>
            </w:r>
          </w:p>
        </w:tc>
      </w:tr>
      <w:tr w:rsidR="00FE067A" w:rsidRPr="00AE638D" w14:paraId="2A66DD26" w14:textId="77777777" w:rsidTr="000C4249">
        <w:tc>
          <w:tcPr>
            <w:tcW w:w="1696" w:type="dxa"/>
            <w:vMerge/>
            <w:tcMar>
              <w:top w:w="28" w:type="dxa"/>
              <w:left w:w="28" w:type="dxa"/>
              <w:bottom w:w="28" w:type="dxa"/>
              <w:right w:w="28" w:type="dxa"/>
            </w:tcMar>
            <w:hideMark/>
          </w:tcPr>
          <w:p w14:paraId="6760774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988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101FA2" w14:textId="0ECEDCA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인프라와 애플리케이션·상용SW 간 호환성이 확보되었는가?</w:t>
            </w:r>
            <w:r w:rsidRPr="00FD4881">
              <w:rPr>
                <w:rFonts w:ascii="바탕체" w:hAnsi="바탕체" w:cs="굴림"/>
                <w:b/>
                <w:bCs/>
                <w:sz w:val="22"/>
                <w:szCs w:val="20"/>
              </w:rPr>
              <w:t xml:space="preserve"> [1-3-나-9-02]</w:t>
            </w:r>
          </w:p>
          <w:p w14:paraId="37A43B6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브라우저, 클라이언트 환경 호환성 확인</w:t>
            </w:r>
          </w:p>
          <w:p w14:paraId="098C7EC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상용SW와 클라우드 환경 간 호환성 검증 결과 확인</w:t>
            </w:r>
          </w:p>
          <w:p w14:paraId="7ACD208E" w14:textId="32873F1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호환성 문제 발생 시 조치 결과와 잔여 위험 확인</w:t>
            </w:r>
          </w:p>
          <w:p w14:paraId="0FB22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57C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2CB57FA5" w14:textId="77777777" w:rsidTr="000C4249">
        <w:tc>
          <w:tcPr>
            <w:tcW w:w="1696" w:type="dxa"/>
            <w:vMerge/>
            <w:tcMar>
              <w:top w:w="28" w:type="dxa"/>
              <w:left w:w="28" w:type="dxa"/>
              <w:bottom w:w="28" w:type="dxa"/>
              <w:right w:w="28" w:type="dxa"/>
            </w:tcMar>
            <w:hideMark/>
          </w:tcPr>
          <w:p w14:paraId="473ED4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D64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26CD03" w14:textId="7ED4C7EB"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성능 병목 구간에 대한 개선 조치가 완료되었는가?</w:t>
            </w:r>
            <w:r w:rsidRPr="00FD4881">
              <w:rPr>
                <w:rFonts w:ascii="바탕체" w:hAnsi="바탕체" w:cs="굴림"/>
                <w:b/>
                <w:bCs/>
                <w:sz w:val="22"/>
                <w:szCs w:val="20"/>
              </w:rPr>
              <w:t xml:space="preserve"> [1-3-나-9-03]</w:t>
            </w:r>
          </w:p>
          <w:p w14:paraId="01444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쿼리, 커넥션풀, 세션, 배치, 연계 병목 조치 여부</w:t>
            </w:r>
          </w:p>
          <w:p w14:paraId="678102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증설, 튜닝, 설정 변경 결과 확인</w:t>
            </w:r>
          </w:p>
          <w:p w14:paraId="506ACFDF" w14:textId="334B36C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재시험 결과와 운영 모니터링 기준 확인</w:t>
            </w:r>
          </w:p>
          <w:p w14:paraId="0C9EF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F3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tc>
      </w:tr>
      <w:tr w:rsidR="00FE067A" w:rsidRPr="00AE638D" w14:paraId="530977F2" w14:textId="77777777" w:rsidTr="000C4249">
        <w:tc>
          <w:tcPr>
            <w:tcW w:w="1696" w:type="dxa"/>
            <w:vMerge w:val="restart"/>
            <w:tcMar>
              <w:top w:w="28" w:type="dxa"/>
              <w:left w:w="28" w:type="dxa"/>
              <w:bottom w:w="28" w:type="dxa"/>
              <w:right w:w="28" w:type="dxa"/>
            </w:tcMar>
            <w:hideMark/>
          </w:tcPr>
          <w:p w14:paraId="49EEAA6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10. 서비스 오픈 및 안정화 확인</w:t>
            </w:r>
          </w:p>
        </w:tc>
        <w:tc>
          <w:tcPr>
            <w:tcW w:w="7093" w:type="dxa"/>
            <w:tcMar>
              <w:top w:w="28" w:type="dxa"/>
              <w:left w:w="28" w:type="dxa"/>
              <w:bottom w:w="28" w:type="dxa"/>
              <w:right w:w="28" w:type="dxa"/>
            </w:tcMar>
            <w:vAlign w:val="center"/>
            <w:hideMark/>
          </w:tcPr>
          <w:p w14:paraId="79119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D696D5" w14:textId="1B62CFFA"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서비스 오픈 조건이 충족되었는가?</w:t>
            </w:r>
            <w:r w:rsidRPr="00FD4881">
              <w:rPr>
                <w:rFonts w:ascii="바탕체" w:hAnsi="바탕체" w:cs="굴림"/>
                <w:b/>
                <w:bCs/>
                <w:sz w:val="22"/>
                <w:szCs w:val="20"/>
              </w:rPr>
              <w:t xml:space="preserve"> [1-3-나-10-01]</w:t>
            </w:r>
          </w:p>
          <w:p w14:paraId="3A9254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기능 정상, 연계 정상, 배치 정상, 오류 미발생 기준 충족 여부</w:t>
            </w:r>
          </w:p>
          <w:p w14:paraId="53151A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성능, 보안, 로그, 백업 관련 오픈 기준 충족 여부</w:t>
            </w:r>
          </w:p>
          <w:p w14:paraId="03647F6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Go/No</w:t>
            </w:r>
          </w:p>
          <w:p w14:paraId="640C9DAA" w14:textId="0860C4A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Go 판단 결과와 승인 근거 확인</w:t>
            </w:r>
          </w:p>
          <w:p w14:paraId="32FBC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FF0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53DA8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검토항목4 “사용자 인수시험을 통하여 최종 사용자의 승인을 획득하였는가?”(사용자 요구사항 및 사업목표의 달성 여부, 시험방법·승인기준 및 절차, 시험결과)</w:t>
            </w:r>
          </w:p>
          <w:p w14:paraId="026F5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779CEC98" w14:textId="77777777" w:rsidTr="000C4249">
        <w:tc>
          <w:tcPr>
            <w:tcW w:w="1696" w:type="dxa"/>
            <w:vMerge/>
            <w:tcMar>
              <w:top w:w="28" w:type="dxa"/>
              <w:left w:w="28" w:type="dxa"/>
              <w:bottom w:w="28" w:type="dxa"/>
              <w:right w:w="28" w:type="dxa"/>
            </w:tcMar>
            <w:hideMark/>
          </w:tcPr>
          <w:p w14:paraId="2D4B5C0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2848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6EFFDF" w14:textId="46C25A9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서비스 안정화 기간 중 애플리케이션 장애와 결함이 관리되었는가?</w:t>
            </w:r>
            <w:r w:rsidRPr="00FD4881">
              <w:rPr>
                <w:rFonts w:ascii="바탕체" w:hAnsi="바탕체" w:cs="굴림"/>
                <w:b/>
                <w:bCs/>
                <w:sz w:val="22"/>
                <w:szCs w:val="20"/>
              </w:rPr>
              <w:t xml:space="preserve"> [1-3-나-10-02]</w:t>
            </w:r>
          </w:p>
          <w:p w14:paraId="00F727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장애, 오류, 문의, 결함 접수 및 처리 이력 확인</w:t>
            </w:r>
          </w:p>
          <w:p w14:paraId="0319EF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주요 결함의 원인분석 여부</w:t>
            </w:r>
          </w:p>
          <w:p w14:paraId="3F173018" w14:textId="24B306D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 충족 여부</w:t>
            </w:r>
          </w:p>
          <w:p w14:paraId="187A2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DBD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071B7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670C5B90" w14:textId="77777777" w:rsidTr="000C4249">
        <w:tc>
          <w:tcPr>
            <w:tcW w:w="1696" w:type="dxa"/>
            <w:vMerge/>
            <w:tcMar>
              <w:top w:w="28" w:type="dxa"/>
              <w:left w:w="28" w:type="dxa"/>
              <w:bottom w:w="28" w:type="dxa"/>
              <w:right w:w="28" w:type="dxa"/>
            </w:tcMar>
            <w:hideMark/>
          </w:tcPr>
          <w:p w14:paraId="5A2D884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387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55802" w14:textId="6401F89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sidRPr="00FD4881">
              <w:rPr>
                <w:rFonts w:ascii="바탕체" w:hAnsi="바탕체" w:cs="굴림" w:hint="eastAsia"/>
                <w:b/>
                <w:bCs/>
                <w:sz w:val="22"/>
                <w:szCs w:val="20"/>
              </w:rPr>
              <w:t>0</w:t>
            </w:r>
            <w:r w:rsidR="0094368B" w:rsidRPr="00FD4881">
              <w:rPr>
                <w:rFonts w:ascii="바탕체" w:hAnsi="바탕체" w:cs="굴림" w:hint="eastAsia"/>
                <w:b/>
                <w:bCs/>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및 상용SW 기술지원이 적정하게 수행되었는가?</w:t>
            </w:r>
            <w:r w:rsidRPr="00FD4881">
              <w:rPr>
                <w:rFonts w:ascii="바탕체" w:hAnsi="바탕체" w:cs="굴림"/>
                <w:b/>
                <w:bCs/>
                <w:sz w:val="22"/>
                <w:szCs w:val="20"/>
              </w:rPr>
              <w:t xml:space="preserve"> [1-3-나-10-03]</w:t>
            </w:r>
          </w:p>
          <w:p w14:paraId="2D85B18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지원 인력, 지원 범위, 지원 시간 확인</w:t>
            </w:r>
          </w:p>
          <w:p w14:paraId="404E1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및 수행사 장애 대응 이력 확인</w:t>
            </w:r>
          </w:p>
          <w:p w14:paraId="1FD26F81" w14:textId="7CF78F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453572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97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있는가?”(표제가 본 항목과 완전 동일)</w:t>
            </w:r>
          </w:p>
          <w:p w14:paraId="201141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6760ECE8" w14:textId="77777777" w:rsidTr="00FE067A">
        <w:trPr>
          <w:trHeight w:val="547"/>
        </w:trPr>
        <w:tc>
          <w:tcPr>
            <w:tcW w:w="1696" w:type="dxa"/>
            <w:vMerge w:val="restart"/>
            <w:tcMar>
              <w:top w:w="28" w:type="dxa"/>
              <w:left w:w="28" w:type="dxa"/>
              <w:bottom w:w="28" w:type="dxa"/>
              <w:right w:w="28" w:type="dxa"/>
            </w:tcMar>
            <w:hideMark/>
          </w:tcPr>
          <w:p w14:paraId="602189E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11. 운영 인수인계 확인</w:t>
            </w:r>
          </w:p>
        </w:tc>
        <w:tc>
          <w:tcPr>
            <w:tcW w:w="7093" w:type="dxa"/>
            <w:tcMar>
              <w:top w:w="28" w:type="dxa"/>
              <w:left w:w="28" w:type="dxa"/>
              <w:bottom w:w="28" w:type="dxa"/>
              <w:right w:w="28" w:type="dxa"/>
            </w:tcMar>
            <w:vAlign w:val="center"/>
            <w:hideMark/>
          </w:tcPr>
          <w:p w14:paraId="5105A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E9C0D" w14:textId="24F1068C"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운영에 필요한 산출물이 운영조직에 인계되었는가?</w:t>
            </w:r>
            <w:r w:rsidRPr="00FD4881">
              <w:rPr>
                <w:rFonts w:ascii="바탕체" w:hAnsi="바탕체" w:cs="굴림"/>
                <w:b/>
                <w:bCs/>
                <w:sz w:val="22"/>
                <w:szCs w:val="20"/>
              </w:rPr>
              <w:t xml:space="preserve"> [1-3-나-11-01]</w:t>
            </w:r>
          </w:p>
          <w:p w14:paraId="4FEB2FD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 구성도, 배포절차서, 운영매뉴얼 인계 여부</w:t>
            </w:r>
          </w:p>
          <w:p w14:paraId="13F9F6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설정파일, 계정·권한, 배치 목록, 연계 목록 인계 여부</w:t>
            </w:r>
          </w:p>
          <w:p w14:paraId="01B3BCDC" w14:textId="0C96E5C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설치정보, 라이선스 정보, 기술지원 연락처 인계 여부</w:t>
            </w:r>
          </w:p>
          <w:p w14:paraId="605FD0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48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32AFF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“시스템 사용자 및 운영지침서가 적정하게 작성되었는가?”(장비관리·백업 및 복구 정책/방법, 시스템 구성도·설치 및 환경설정·운영방법), 주요검토대상산출물 “사용자/운영자 지침서”</w:t>
            </w:r>
          </w:p>
        </w:tc>
      </w:tr>
      <w:tr w:rsidR="00FE067A" w:rsidRPr="00AE638D" w14:paraId="03225C82" w14:textId="77777777" w:rsidTr="000C4249">
        <w:tc>
          <w:tcPr>
            <w:tcW w:w="1696" w:type="dxa"/>
            <w:vMerge/>
            <w:tcMar>
              <w:top w:w="28" w:type="dxa"/>
              <w:left w:w="28" w:type="dxa"/>
              <w:bottom w:w="28" w:type="dxa"/>
              <w:right w:w="28" w:type="dxa"/>
            </w:tcMar>
            <w:hideMark/>
          </w:tcPr>
          <w:p w14:paraId="0C6D67D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D36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7E966" w14:textId="6100C742"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운영조직이 애플리케이션 장애·변경·배포를 수행할 준비가 되었는가?</w:t>
            </w:r>
            <w:r>
              <w:rPr>
                <w:sz w:val="22"/>
              </w:rPr>
              <w:t xml:space="preserve"> </w:t>
            </w:r>
            <w:r w:rsidRPr="00FD4881">
              <w:rPr>
                <w:rFonts w:ascii="바탕체" w:hAnsi="바탕체" w:cs="굴림"/>
                <w:b/>
                <w:bCs/>
                <w:sz w:val="22"/>
                <w:szCs w:val="20"/>
              </w:rPr>
              <w:t>[1-3-나-11-02]</w:t>
            </w:r>
          </w:p>
          <w:p w14:paraId="2A2B6E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절차, 변경관리 절차, 배포관리 절차 교육 여부</w:t>
            </w:r>
          </w:p>
          <w:p w14:paraId="186AC5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권한 부여와 관리자 계정 정리 여부</w:t>
            </w:r>
          </w:p>
          <w:p w14:paraId="5C354845" w14:textId="5F45EB8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운영도구, 로그조회, 모니터링 사용 가능 여부</w:t>
            </w:r>
          </w:p>
          <w:p w14:paraId="243BF2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C24B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 “사용자의 교육, 이해 및 사용 편의성 확보 여부”</w:t>
            </w:r>
          </w:p>
          <w:p w14:paraId="7AD5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00D558DF" w14:textId="77777777" w:rsidTr="000C4249">
        <w:tc>
          <w:tcPr>
            <w:tcW w:w="1696" w:type="dxa"/>
            <w:vMerge/>
            <w:tcMar>
              <w:top w:w="28" w:type="dxa"/>
              <w:left w:w="28" w:type="dxa"/>
              <w:bottom w:w="28" w:type="dxa"/>
              <w:right w:w="28" w:type="dxa"/>
            </w:tcMar>
            <w:hideMark/>
          </w:tcPr>
          <w:p w14:paraId="584387B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D1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5CFCF9" w14:textId="0B318701"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잔여 결함과 운영 중 조치사항이 공식 인계되었는가?</w:t>
            </w:r>
            <w:r w:rsidRPr="00FD4881">
              <w:rPr>
                <w:rFonts w:ascii="바탕체" w:hAnsi="바탕체" w:cs="굴림"/>
                <w:b/>
                <w:bCs/>
                <w:sz w:val="22"/>
                <w:szCs w:val="20"/>
              </w:rPr>
              <w:t xml:space="preserve"> [1-3-나-11-03]</w:t>
            </w:r>
          </w:p>
          <w:p w14:paraId="307826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목록, 위험도, 조치기한, 담당자 확인</w:t>
            </w:r>
          </w:p>
          <w:p w14:paraId="70F75A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조치가 필요한 설정, 패치, 개선사항 인계 여부</w:t>
            </w:r>
          </w:p>
          <w:p w14:paraId="31BB7DC9" w14:textId="0C77F4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5498CF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5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 “조치중” 항목은 예상 완료일자와 조치방법 기록, “반영불가” 항목은 발주자 확인 근거 문서 첨부)</w:t>
            </w:r>
          </w:p>
          <w:p w14:paraId="4C5D0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결과에 따른 오류 개선)</w:t>
            </w:r>
          </w:p>
        </w:tc>
      </w:tr>
      <w:tr w:rsidR="00FE067A" w:rsidRPr="00AE638D" w14:paraId="7B5A7810" w14:textId="77777777" w:rsidTr="000C4249">
        <w:tc>
          <w:tcPr>
            <w:tcW w:w="1696" w:type="dxa"/>
            <w:vMerge w:val="restart"/>
            <w:tcMar>
              <w:top w:w="28" w:type="dxa"/>
              <w:left w:w="28" w:type="dxa"/>
              <w:bottom w:w="28" w:type="dxa"/>
              <w:right w:w="28" w:type="dxa"/>
            </w:tcMar>
            <w:hideMark/>
          </w:tcPr>
          <w:p w14:paraId="13BF161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12. 최종 산출물 및 증적 확인</w:t>
            </w:r>
          </w:p>
        </w:tc>
        <w:tc>
          <w:tcPr>
            <w:tcW w:w="7093" w:type="dxa"/>
            <w:tcMar>
              <w:top w:w="28" w:type="dxa"/>
              <w:left w:w="28" w:type="dxa"/>
              <w:bottom w:w="28" w:type="dxa"/>
              <w:right w:w="28" w:type="dxa"/>
            </w:tcMar>
            <w:vAlign w:val="center"/>
            <w:hideMark/>
          </w:tcPr>
          <w:p w14:paraId="27F24F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4488C" w14:textId="64DD96C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및 상용SW 전환 관련 최종 산출물이 완비되었는가?</w:t>
            </w:r>
            <w:r w:rsidRPr="00FD4881">
              <w:rPr>
                <w:rFonts w:ascii="바탕체" w:hAnsi="바탕체" w:cs="굴림"/>
                <w:b/>
                <w:bCs/>
                <w:sz w:val="22"/>
                <w:szCs w:val="20"/>
              </w:rPr>
              <w:t xml:space="preserve"> [1-3-나-12-01]</w:t>
            </w:r>
          </w:p>
          <w:p w14:paraId="585AB37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전환결과보고서, 설치결과서, 테스트결과서 작성 여부</w:t>
            </w:r>
          </w:p>
          <w:p w14:paraId="0D9CD4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라이선스 확인서, 기술지원 확인자료 확보 여부</w:t>
            </w:r>
          </w:p>
          <w:p w14:paraId="24C02BBB" w14:textId="2AA4C1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산출물별 검토·승인 이력 확인</w:t>
            </w:r>
          </w:p>
          <w:p w14:paraId="15D5C5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3B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3A4E0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5004AB20" w14:textId="77777777" w:rsidTr="000C4249">
        <w:tc>
          <w:tcPr>
            <w:tcW w:w="1696" w:type="dxa"/>
            <w:vMerge/>
            <w:tcMar>
              <w:top w:w="28" w:type="dxa"/>
              <w:left w:w="28" w:type="dxa"/>
              <w:bottom w:w="28" w:type="dxa"/>
              <w:right w:w="28" w:type="dxa"/>
            </w:tcMar>
            <w:hideMark/>
          </w:tcPr>
          <w:p w14:paraId="58BCFF2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6DB3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11AD6B" w14:textId="6F0AED7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최종 산출물과 실제 운영환경이 일치하는가?</w:t>
            </w:r>
            <w:r w:rsidRPr="00FD4881">
              <w:rPr>
                <w:rFonts w:ascii="바탕체" w:hAnsi="바탕체" w:cs="굴림"/>
                <w:b/>
                <w:bCs/>
                <w:sz w:val="22"/>
                <w:szCs w:val="20"/>
              </w:rPr>
              <w:t xml:space="preserve"> [1-3-나-12-02]</w:t>
            </w:r>
          </w:p>
          <w:p w14:paraId="74213D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구성, IP, 포트, URL, 계정, SW 버전 일치 여부</w:t>
            </w:r>
          </w:p>
          <w:p w14:paraId="624E32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운영매뉴얼과 실제 운영절차 간 차이 여부</w:t>
            </w:r>
          </w:p>
          <w:p w14:paraId="65963F3B" w14:textId="3A5176F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변경사항이 최종 산출물에 반영되었는지 확인</w:t>
            </w:r>
          </w:p>
          <w:p w14:paraId="0E7CC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42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1BC26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정보시스템 감리의 13개 감리관점 중 “일관성”(산출물 간 상호 불일치가 없어야 함) — SD14-1·SD15-1 각 검토항목의 감리관점/점검기준표에 공통 적용</w:t>
            </w:r>
          </w:p>
        </w:tc>
      </w:tr>
      <w:tr w:rsidR="00FE067A" w:rsidRPr="00AE638D" w14:paraId="65B85ECF" w14:textId="77777777" w:rsidTr="00AE638D">
        <w:tc>
          <w:tcPr>
            <w:tcW w:w="1696" w:type="dxa"/>
            <w:vMerge/>
            <w:tcMar>
              <w:top w:w="28" w:type="dxa"/>
              <w:left w:w="28" w:type="dxa"/>
              <w:bottom w:w="28" w:type="dxa"/>
              <w:right w:w="28" w:type="dxa"/>
            </w:tcMar>
            <w:vAlign w:val="center"/>
            <w:hideMark/>
          </w:tcPr>
          <w:p w14:paraId="5E25CBA8"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CA7FC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0E76E1" w14:textId="07825BA8"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감리 지적사항 및 시정조치가 완료되었는가?</w:t>
            </w:r>
            <w:r w:rsidRPr="00FD4881">
              <w:rPr>
                <w:rFonts w:ascii="바탕체" w:hAnsi="바탕체" w:cs="굴림"/>
                <w:b/>
                <w:bCs/>
                <w:sz w:val="22"/>
                <w:szCs w:val="20"/>
              </w:rPr>
              <w:t xml:space="preserve"> [1-3-나-12-03]</w:t>
            </w:r>
          </w:p>
          <w:p w14:paraId="313D04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애플리케이션·상용SW 관련 감리 지적사항 조치 결과 확인</w:t>
            </w:r>
          </w:p>
          <w:p w14:paraId="38AF3E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6B02CE7C" w14:textId="0CEB447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2381E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38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C00~C40 “조치확인” 절차(시정조치확인 준비 → 시정조치 확인 → 확인보고서 작성 및 협의 → 확인보고서 확정 및 제출) — 「전자정부법」 제57조(행정기관등의 정보시스템 감리) 제3항 및 [감리기준] 제8조~제10조(요구정의단계·설계단계·종료단계 감리) 제3항·제4항 원문 인용</w:t>
            </w:r>
          </w:p>
        </w:tc>
      </w:tr>
    </w:tbl>
    <w:p w14:paraId="6D1A1D76" w14:textId="77777777" w:rsidR="00C3400E" w:rsidRPr="00727B0A" w:rsidRDefault="00C3400E" w:rsidP="002908BE">
      <w:pPr>
        <w:pStyle w:val="a5"/>
      </w:pPr>
    </w:p>
    <w:p w14:paraId="1DE93826" w14:textId="4D4319DB" w:rsidR="00C3400E" w:rsidRPr="00FE067A" w:rsidRDefault="00AE638D" w:rsidP="009145FD">
      <w:pPr>
        <w:pStyle w:val="31"/>
      </w:pPr>
      <w:bookmarkStart w:id="24" w:name="_Toc237724874"/>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31ABB428"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171BBC16" w14:textId="76EF4356"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0B46E6" w14:textId="4AE982DC"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0996E229" w14:textId="77777777" w:rsidTr="00FE067A">
        <w:tc>
          <w:tcPr>
            <w:tcW w:w="1696" w:type="dxa"/>
            <w:vMerge w:val="restart"/>
            <w:tcMar>
              <w:top w:w="28" w:type="dxa"/>
              <w:left w:w="28" w:type="dxa"/>
              <w:bottom w:w="28" w:type="dxa"/>
              <w:right w:w="28" w:type="dxa"/>
            </w:tcMar>
            <w:hideMark/>
          </w:tcPr>
          <w:p w14:paraId="232B2AC4"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 플랫폼 구축 완료 확인</w:t>
            </w:r>
          </w:p>
        </w:tc>
        <w:tc>
          <w:tcPr>
            <w:tcW w:w="7093" w:type="dxa"/>
            <w:tcMar>
              <w:top w:w="28" w:type="dxa"/>
              <w:left w:w="28" w:type="dxa"/>
              <w:bottom w:w="28" w:type="dxa"/>
              <w:right w:w="28" w:type="dxa"/>
            </w:tcMar>
            <w:vAlign w:val="center"/>
            <w:hideMark/>
          </w:tcPr>
          <w:p w14:paraId="4517C8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AA51B" w14:textId="0C49450A"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플랫폼 구성요소가 설계대로 구축 완료되었는가?</w:t>
            </w:r>
            <w:r>
              <w:rPr>
                <w:sz w:val="22"/>
              </w:rPr>
              <w:t xml:space="preserve"> [1-3-</w:t>
            </w:r>
            <w:r>
              <w:rPr>
                <w:sz w:val="22"/>
              </w:rPr>
              <w:t>다</w:t>
            </w:r>
            <w:r>
              <w:rPr>
                <w:sz w:val="22"/>
              </w:rPr>
              <w:t>-1-01]</w:t>
            </w:r>
          </w:p>
          <w:p w14:paraId="29D49A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컴퓨팅, 스토리지, 네트워크, 보안, 백업, 모니터링 구성 완료 여부</w:t>
            </w:r>
          </w:p>
          <w:p w14:paraId="50A01A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IaaS, PaaS, SaaS 등 적용 대상 서비스 구성 완료 여부</w:t>
            </w:r>
          </w:p>
          <w:p w14:paraId="4A145893" w14:textId="5C33F73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플랫폼 구성 간 일치 여부</w:t>
            </w:r>
          </w:p>
          <w:p w14:paraId="3C74B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15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기본점검항목01 “운영환경의 설치 및 배포를 완전하게 수행하였는지 여부”(SD15-1-A), 검토항목01 “시스템을 운영하는데 필요한 모든 하드웨어와 소프트웨어, 구현된 응용시스템이 완전하게 설치/배포 되었는가?”(SD15-1-A1)</w:t>
            </w:r>
          </w:p>
          <w:p w14:paraId="32208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253F0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제7조제1항·제43조제1항(기술적용계획표 수립·준수), 제56조제2항제1호(검사 시 기술적용계획표·기술적용결과표 준수여부 확인), 별지 제2호서식 1.가. “목표시스템 개념도를 기술하였는가?”, “목표시스템의 기능/비기능(…네트워크, 보안…) 요구사항 내역을 기술하였는가?”</w:t>
            </w:r>
          </w:p>
        </w:tc>
      </w:tr>
      <w:tr w:rsidR="00FE067A" w:rsidRPr="00AE638D" w14:paraId="5E6B31F0" w14:textId="77777777" w:rsidTr="00FE067A">
        <w:tc>
          <w:tcPr>
            <w:tcW w:w="1696" w:type="dxa"/>
            <w:vMerge/>
            <w:tcMar>
              <w:top w:w="28" w:type="dxa"/>
              <w:left w:w="28" w:type="dxa"/>
              <w:bottom w:w="28" w:type="dxa"/>
              <w:right w:w="28" w:type="dxa"/>
            </w:tcMar>
            <w:hideMark/>
          </w:tcPr>
          <w:p w14:paraId="7C6F01CD"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EABA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77BC7" w14:textId="1DB6CAE5"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운영·개발·검증·DR 등 환경별 플랫폼 구성이 정상 분리되어 있는가?</w:t>
            </w:r>
            <w:r>
              <w:rPr>
                <w:sz w:val="22"/>
              </w:rPr>
              <w:t xml:space="preserve"> </w:t>
            </w:r>
            <w:r w:rsidRPr="00AC460F">
              <w:rPr>
                <w:rFonts w:ascii="바탕체" w:hAnsi="바탕체" w:cs="굴림"/>
                <w:b/>
                <w:bCs/>
                <w:sz w:val="22"/>
                <w:szCs w:val="20"/>
              </w:rPr>
              <w:t>[1-3-다-1-02]</w:t>
            </w:r>
          </w:p>
          <w:p w14:paraId="5361FA0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환경별 프로젝트, 테넌트, VPC, 서브넷 분리 여부</w:t>
            </w:r>
          </w:p>
          <w:p w14:paraId="7FE911A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운영환경과 비운영환경 간 접근통제 적용 여부</w:t>
            </w:r>
          </w:p>
          <w:p w14:paraId="49A51D8B" w14:textId="70C2E57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환경 간 구성정보, 권한, 데이터 혼재 여부 확인</w:t>
            </w:r>
          </w:p>
          <w:p w14:paraId="30F7BB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AD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[검토항목1_참고] G-클라우드 전환 검토 사항(표 3-16) “고립망 또는 DR 필요 여부: 업무중요도에 따라 DR 구성이 필요한 경우, 고립망 구성이 필요한 경우 통합자원풀 이용”</w:t>
            </w:r>
          </w:p>
          <w:p w14:paraId="0E290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“행정기관등의 장은 소관 정보시스템에 대하여 중요도, 가용성 등에 따라 등급을 분류하고 등급별로 장애관리, 행정정보 관리, 보안관리 등을 수행하여야 한다”</w:t>
            </w:r>
          </w:p>
        </w:tc>
      </w:tr>
      <w:tr w:rsidR="00FE067A" w:rsidRPr="00AE638D" w14:paraId="27EBF1AF" w14:textId="77777777" w:rsidTr="00FE067A">
        <w:tc>
          <w:tcPr>
            <w:tcW w:w="1696" w:type="dxa"/>
            <w:vMerge/>
            <w:tcMar>
              <w:top w:w="28" w:type="dxa"/>
              <w:left w:w="28" w:type="dxa"/>
              <w:bottom w:w="28" w:type="dxa"/>
              <w:right w:w="28" w:type="dxa"/>
            </w:tcMar>
            <w:hideMark/>
          </w:tcPr>
          <w:p w14:paraId="5167B93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987E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B344E" w14:textId="7428D7E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플랫폼 구성 변경사항이 최종 산출물에 반영되어 있는가?</w:t>
            </w:r>
            <w:r w:rsidRPr="00AC460F">
              <w:rPr>
                <w:rFonts w:ascii="바탕체" w:hAnsi="바탕체" w:cs="굴림"/>
                <w:b/>
                <w:bCs/>
                <w:sz w:val="22"/>
                <w:szCs w:val="20"/>
              </w:rPr>
              <w:t xml:space="preserve"> [1-3-다-1-03]</w:t>
            </w:r>
          </w:p>
          <w:p w14:paraId="7C042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구축 중 변경된 자원, 네트워크, 보안정책 반영 여부</w:t>
            </w:r>
          </w:p>
          <w:p w14:paraId="676377D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변경 승인 이력과 최종 구성정보 일치 여부</w:t>
            </w:r>
          </w:p>
          <w:p w14:paraId="1339B546" w14:textId="4673E6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구성도와 실제 운영환경 일치 여부</w:t>
            </w:r>
          </w:p>
          <w:p w14:paraId="1035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CB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A863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주요검토대상산출물 “05. 아키텍처설계서”</w:t>
            </w:r>
          </w:p>
        </w:tc>
      </w:tr>
      <w:tr w:rsidR="0043153B" w:rsidRPr="00AE638D" w14:paraId="2B194486" w14:textId="77777777" w:rsidTr="00FE067A">
        <w:tc>
          <w:tcPr>
            <w:tcW w:w="1696" w:type="dxa"/>
            <w:vMerge w:val="restart"/>
            <w:tcMar>
              <w:top w:w="28" w:type="dxa"/>
              <w:left w:w="28" w:type="dxa"/>
              <w:bottom w:w="28" w:type="dxa"/>
              <w:right w:w="28" w:type="dxa"/>
            </w:tcMar>
            <w:hideMark/>
          </w:tcPr>
          <w:p w14:paraId="21A38358"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2. 플랫폼 서비스 이용환경 확인</w:t>
            </w:r>
          </w:p>
        </w:tc>
        <w:tc>
          <w:tcPr>
            <w:tcW w:w="7093" w:type="dxa"/>
            <w:tcMar>
              <w:top w:w="28" w:type="dxa"/>
              <w:left w:w="28" w:type="dxa"/>
              <w:bottom w:w="28" w:type="dxa"/>
              <w:right w:w="28" w:type="dxa"/>
            </w:tcMar>
            <w:vAlign w:val="center"/>
            <w:hideMark/>
          </w:tcPr>
          <w:p w14:paraId="0A383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C99AE2" w14:textId="5F3462B1"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정보자원을 효율적으로 이용할 수 있는 환경이 정상 구축되었는가?</w:t>
            </w:r>
            <w:r w:rsidRPr="00AC460F">
              <w:rPr>
                <w:rFonts w:ascii="바탕체" w:hAnsi="바탕체" w:cs="굴림"/>
                <w:b/>
                <w:bCs/>
                <w:sz w:val="22"/>
                <w:szCs w:val="20"/>
              </w:rPr>
              <w:t xml:space="preserve"> [1-3-다-2-01]</w:t>
            </w:r>
          </w:p>
          <w:p w14:paraId="76BA31F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프로젝트, 테넌트, 계정, 권한, 자원그룹 설정 완료 여부</w:t>
            </w:r>
          </w:p>
          <w:p w14:paraId="246AC6B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신청, 승인, 할당, 변경, 회수 절차 적용 여부</w:t>
            </w:r>
          </w:p>
          <w:p w14:paraId="18F2865C" w14:textId="601BC53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운영자 콘솔 또는 관리 포털 사용 가능 여부</w:t>
            </w:r>
          </w:p>
          <w:p w14:paraId="2A49E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5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0C2C3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tc>
      </w:tr>
      <w:tr w:rsidR="0043153B" w:rsidRPr="00AE638D" w14:paraId="62B3E770" w14:textId="77777777" w:rsidTr="00FE067A">
        <w:tc>
          <w:tcPr>
            <w:tcW w:w="1696" w:type="dxa"/>
            <w:vMerge/>
            <w:tcMar>
              <w:top w:w="28" w:type="dxa"/>
              <w:left w:w="28" w:type="dxa"/>
              <w:bottom w:w="28" w:type="dxa"/>
              <w:right w:w="28" w:type="dxa"/>
            </w:tcMar>
            <w:hideMark/>
          </w:tcPr>
          <w:p w14:paraId="03669F0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6307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59287" w14:textId="4D5EF17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공통서비스가 정상 동작하는가?</w:t>
            </w:r>
            <w:r w:rsidRPr="00AC460F">
              <w:rPr>
                <w:rFonts w:ascii="바탕체" w:hAnsi="바탕체" w:cs="굴림"/>
                <w:b/>
                <w:bCs/>
                <w:sz w:val="22"/>
                <w:szCs w:val="20"/>
              </w:rPr>
              <w:t xml:space="preserve"> [1-3-다-2-02]</w:t>
            </w:r>
          </w:p>
          <w:p w14:paraId="5E4DF83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Load Balancer, DNS, API Gateway, DBaaS, 메시징 등 공통서비스 정상 여부</w:t>
            </w:r>
          </w:p>
          <w:p w14:paraId="4DB9722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모니터링, 로그관리, 보안관리 서비스 정상 여부</w:t>
            </w:r>
          </w:p>
          <w:p w14:paraId="12EE8012" w14:textId="7038CA65"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서비스별 적용 대상 시스템과 실제 연결 상태 확인</w:t>
            </w:r>
          </w:p>
          <w:p w14:paraId="4D156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55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3FB1A9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tc>
      </w:tr>
      <w:tr w:rsidR="0043153B" w:rsidRPr="00AE638D" w14:paraId="5359CD88" w14:textId="77777777" w:rsidTr="00FE067A">
        <w:tc>
          <w:tcPr>
            <w:tcW w:w="1696" w:type="dxa"/>
            <w:vMerge/>
            <w:tcMar>
              <w:top w:w="28" w:type="dxa"/>
              <w:left w:w="28" w:type="dxa"/>
              <w:bottom w:w="28" w:type="dxa"/>
              <w:right w:w="28" w:type="dxa"/>
            </w:tcMar>
            <w:hideMark/>
          </w:tcPr>
          <w:p w14:paraId="2AC296AB"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989E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56CE1" w14:textId="206F5A6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자원 사용 현황을 운영자가 확인·관리할 수 있는가?</w:t>
            </w:r>
            <w:r w:rsidRPr="00AC460F">
              <w:rPr>
                <w:rFonts w:ascii="바탕체" w:hAnsi="바탕체" w:cs="굴림"/>
                <w:b/>
                <w:bCs/>
                <w:sz w:val="22"/>
                <w:szCs w:val="20"/>
              </w:rPr>
              <w:t xml:space="preserve"> [1-3-다-2-03]</w:t>
            </w:r>
          </w:p>
          <w:p w14:paraId="4A9BEE9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상태, 사용량, 장애, 성능 현황 조회 가능 여부</w:t>
            </w:r>
          </w:p>
          <w:p w14:paraId="1C06AE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운영조직의 관리 권한 부여 여부</w:t>
            </w:r>
          </w:p>
          <w:p w14:paraId="061AF5F1" w14:textId="5B1DA9C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CSP/MSP와 운영조직 간 관리 범위 명확화 여부</w:t>
            </w:r>
          </w:p>
          <w:p w14:paraId="5715A1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1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76D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4A4B5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4CE60192" w14:textId="77777777" w:rsidTr="00FE067A">
        <w:tc>
          <w:tcPr>
            <w:tcW w:w="1696" w:type="dxa"/>
            <w:vMerge w:val="restart"/>
            <w:tcMar>
              <w:top w:w="28" w:type="dxa"/>
              <w:left w:w="28" w:type="dxa"/>
              <w:bottom w:w="28" w:type="dxa"/>
              <w:right w:w="28" w:type="dxa"/>
            </w:tcMar>
            <w:hideMark/>
          </w:tcPr>
          <w:p w14:paraId="372EAFFA"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3. 계정·권한 및 접근통제 확인</w:t>
            </w:r>
          </w:p>
        </w:tc>
        <w:tc>
          <w:tcPr>
            <w:tcW w:w="7093" w:type="dxa"/>
            <w:tcMar>
              <w:top w:w="28" w:type="dxa"/>
              <w:left w:w="28" w:type="dxa"/>
              <w:bottom w:w="28" w:type="dxa"/>
              <w:right w:w="28" w:type="dxa"/>
            </w:tcMar>
            <w:vAlign w:val="center"/>
            <w:hideMark/>
          </w:tcPr>
          <w:p w14:paraId="483C15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CCD3E9" w14:textId="0017E0D4"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AC460F">
              <w:rPr>
                <w:rFonts w:ascii="바탕체" w:hAnsi="바탕체" w:cs="굴림" w:hint="eastAsia"/>
                <w:b/>
                <w:bCs/>
                <w:sz w:val="22"/>
                <w:szCs w:val="20"/>
              </w:rPr>
              <w:t xml:space="preserve">. </w:t>
            </w:r>
            <w:r w:rsidR="00FE067A" w:rsidRPr="00AE638D">
              <w:rPr>
                <w:rFonts w:ascii="바탕체" w:hAnsi="바탕체" w:cs="굴림"/>
                <w:b/>
                <w:bCs/>
                <w:sz w:val="22"/>
                <w:szCs w:val="20"/>
              </w:rPr>
              <w:t>플랫폼 계정과 권한이 승인된 기준에 따라 설정되어 있는가?</w:t>
            </w:r>
            <w:r w:rsidRPr="00AC460F">
              <w:rPr>
                <w:rFonts w:ascii="바탕체" w:hAnsi="바탕체" w:cs="굴림"/>
                <w:b/>
                <w:bCs/>
                <w:sz w:val="22"/>
                <w:szCs w:val="20"/>
              </w:rPr>
              <w:t xml:space="preserve"> [1-3-다-3-01]</w:t>
            </w:r>
          </w:p>
          <w:p w14:paraId="4D8F0CB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운영자, 관리자, 개발자 권한 구분 여부</w:t>
            </w:r>
          </w:p>
          <w:p w14:paraId="55D54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IAM, 역할 기반 권한, 최소권한 원칙 적용 여부</w:t>
            </w:r>
          </w:p>
          <w:p w14:paraId="1521CDEF" w14:textId="03E7272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불필요 계정, 임시 계정, 과도한 관리자 권한 존재 여부</w:t>
            </w:r>
          </w:p>
          <w:p w14:paraId="43FF9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84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 기관유지관리(기관 개발자), 센터사업참여자(통합구축사업자 및 운영·유지관리 사업자 등))</w:t>
            </w:r>
          </w:p>
          <w:p w14:paraId="4411D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부여받은 자가 접근할 수 있는 환경이 되었는지 확인할 필요가 있다”</w:t>
            </w:r>
          </w:p>
          <w:p w14:paraId="7B6AD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tc>
      </w:tr>
      <w:tr w:rsidR="00FE067A" w:rsidRPr="00AE638D" w14:paraId="230431AA" w14:textId="77777777" w:rsidTr="00FE067A">
        <w:tc>
          <w:tcPr>
            <w:tcW w:w="1696" w:type="dxa"/>
            <w:vMerge/>
            <w:tcMar>
              <w:top w:w="28" w:type="dxa"/>
              <w:left w:w="28" w:type="dxa"/>
              <w:bottom w:w="28" w:type="dxa"/>
              <w:right w:w="28" w:type="dxa"/>
            </w:tcMar>
            <w:hideMark/>
          </w:tcPr>
          <w:p w14:paraId="2ED71D46"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0FE7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669DA" w14:textId="641F417B"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계정 생성·변경·회수 절차가 운영 가능하게 마련되어 있는가?</w:t>
            </w:r>
            <w:r w:rsidRPr="00AC460F">
              <w:rPr>
                <w:rFonts w:ascii="바탕체" w:hAnsi="바탕체" w:cs="굴림"/>
                <w:b/>
                <w:bCs/>
                <w:sz w:val="22"/>
                <w:szCs w:val="20"/>
              </w:rPr>
              <w:t xml:space="preserve"> [1-3-다-3-02]</w:t>
            </w:r>
          </w:p>
          <w:p w14:paraId="4B07C8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계정 신청, 승인, 부여, 변경, 회수 절차 확인</w:t>
            </w:r>
          </w:p>
          <w:p w14:paraId="695D4E8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퇴직·전보·계약종료 시 권한 회수 기준 확인</w:t>
            </w:r>
          </w:p>
          <w:p w14:paraId="0D8ADB1A" w14:textId="04AC84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권한 변경 이력과 승인 이력 관리 여부</w:t>
            </w:r>
          </w:p>
          <w:p w14:paraId="532F8A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C1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3845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tc>
      </w:tr>
      <w:tr w:rsidR="0043153B" w:rsidRPr="00AE638D" w14:paraId="491C9293" w14:textId="77777777" w:rsidTr="00FE067A">
        <w:tc>
          <w:tcPr>
            <w:tcW w:w="1696" w:type="dxa"/>
            <w:vMerge w:val="restart"/>
            <w:tcMar>
              <w:top w:w="28" w:type="dxa"/>
              <w:left w:w="28" w:type="dxa"/>
              <w:bottom w:w="28" w:type="dxa"/>
              <w:right w:w="28" w:type="dxa"/>
            </w:tcMar>
            <w:hideMark/>
          </w:tcPr>
          <w:p w14:paraId="53F91835"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4. 성능 및 확장성 검증 확인</w:t>
            </w:r>
          </w:p>
        </w:tc>
        <w:tc>
          <w:tcPr>
            <w:tcW w:w="7093" w:type="dxa"/>
            <w:tcMar>
              <w:top w:w="28" w:type="dxa"/>
              <w:left w:w="28" w:type="dxa"/>
              <w:bottom w:w="28" w:type="dxa"/>
              <w:right w:w="28" w:type="dxa"/>
            </w:tcMar>
            <w:vAlign w:val="center"/>
            <w:hideMark/>
          </w:tcPr>
          <w:p w14:paraId="5A7F64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3F362" w14:textId="64A9A8C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플랫폼 성능 목표가 충족되었는가?</w:t>
            </w:r>
            <w:r w:rsidRPr="00AC460F">
              <w:rPr>
                <w:rFonts w:ascii="바탕체" w:hAnsi="바탕체" w:cs="굴림"/>
                <w:b/>
                <w:bCs/>
                <w:sz w:val="22"/>
                <w:szCs w:val="20"/>
              </w:rPr>
              <w:t xml:space="preserve"> [1-3-다-4-01]</w:t>
            </w:r>
          </w:p>
          <w:p w14:paraId="12EF7C2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스토리지, 네트워크 성능 측정 결과 확인</w:t>
            </w:r>
          </w:p>
          <w:p w14:paraId="0ACF51A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기준 충족 여부</w:t>
            </w:r>
          </w:p>
          <w:p w14:paraId="16229E38" w14:textId="087BA756"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6442B6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17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기본점검항목04·05 “시스템 시험이 계획에 따라 적정하게 실시되었는가?”(SD14-1-C1), “시스템 시험을 통해 성능 및 가용성, 보안성에 대한 검증이 이루어졌는가?”(SD14-1-C2)</w:t>
            </w:r>
          </w:p>
          <w:p w14:paraId="4778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기본점검항목06 “적절한 수준의 서비스를 제공하기에 적합한 수준의 용량을 보유하고 있고, 지속적으로 관리하고 있는가?”(OP01-1-D1)</w:t>
            </w:r>
          </w:p>
          <w:p w14:paraId="77E59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3D379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 “시스템 용량산정을 위해 정보시스템의 사용자수, 최대 동시 접속자수, 요구 응답시간, 데이터량 등을 기술하였는가?”, “정보시스템의 사용환경(WEB, WAS, DB 등)에 따른 시스템 용량 산정(CPU, Memory, Disk 등)을 하였는가?”</w:t>
            </w:r>
          </w:p>
        </w:tc>
      </w:tr>
      <w:tr w:rsidR="0043153B" w:rsidRPr="00AE638D" w14:paraId="23B088DF" w14:textId="77777777" w:rsidTr="00FE067A">
        <w:tc>
          <w:tcPr>
            <w:tcW w:w="1696" w:type="dxa"/>
            <w:vMerge/>
            <w:tcMar>
              <w:top w:w="28" w:type="dxa"/>
              <w:left w:w="28" w:type="dxa"/>
              <w:bottom w:w="28" w:type="dxa"/>
              <w:right w:w="28" w:type="dxa"/>
            </w:tcMar>
            <w:hideMark/>
          </w:tcPr>
          <w:p w14:paraId="682FEF2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3CB8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2190E" w14:textId="48B5175A"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확장성 기능이 정상 검증되었는가?</w:t>
            </w:r>
            <w:r w:rsidRPr="00AC460F">
              <w:rPr>
                <w:rFonts w:ascii="바탕체" w:hAnsi="바탕체" w:cs="굴림"/>
                <w:b/>
                <w:bCs/>
                <w:sz w:val="22"/>
                <w:szCs w:val="20"/>
              </w:rPr>
              <w:t xml:space="preserve"> [1-3-다-4-02]</w:t>
            </w:r>
          </w:p>
          <w:p w14:paraId="2DCD2F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수평확장, 수직확장, 오토스케일링 동작 확인</w:t>
            </w:r>
          </w:p>
          <w:p w14:paraId="4C51DF9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확장 임계치, 알림, 자원 증설 절차 검증 여부</w:t>
            </w:r>
          </w:p>
          <w:p w14:paraId="11F5F479" w14:textId="33A4976C"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확장 시 서비스 중단 또는 성능저하 발생 여부</w:t>
            </w:r>
          </w:p>
          <w:p w14:paraId="4979F5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및 「클라우드컴퓨팅서비스 품질·성능 기준」 제4조제1항(과학기술정보통신부고시)</w:t>
            </w:r>
          </w:p>
        </w:tc>
      </w:tr>
      <w:tr w:rsidR="00727B0A" w:rsidRPr="00AE638D" w14:paraId="2016B3E8" w14:textId="77777777" w:rsidTr="00FE067A">
        <w:tc>
          <w:tcPr>
            <w:tcW w:w="1696" w:type="dxa"/>
            <w:tcMar>
              <w:top w:w="28" w:type="dxa"/>
              <w:left w:w="28" w:type="dxa"/>
              <w:bottom w:w="28" w:type="dxa"/>
              <w:right w:w="28" w:type="dxa"/>
            </w:tcMar>
            <w:hideMark/>
          </w:tcPr>
          <w:p w14:paraId="67106954" w14:textId="77777777" w:rsidR="00727B0A" w:rsidRPr="00AE638D" w:rsidRDefault="00727B0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5. 가용성 및 장애대응 검증 확인</w:t>
            </w:r>
          </w:p>
        </w:tc>
        <w:tc>
          <w:tcPr>
            <w:tcW w:w="7093" w:type="dxa"/>
            <w:tcMar>
              <w:top w:w="28" w:type="dxa"/>
              <w:left w:w="28" w:type="dxa"/>
              <w:bottom w:w="28" w:type="dxa"/>
              <w:right w:w="28" w:type="dxa"/>
            </w:tcMar>
            <w:vAlign w:val="center"/>
            <w:hideMark/>
          </w:tcPr>
          <w:p w14:paraId="55B6C7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55B94B" w14:textId="1805F080" w:rsidR="006C24F7"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AE638D">
              <w:rPr>
                <w:rFonts w:ascii="바탕체" w:hAnsi="바탕체" w:cs="굴림"/>
                <w:b/>
                <w:bCs/>
                <w:sz w:val="22"/>
                <w:szCs w:val="20"/>
              </w:rPr>
              <w:t>플랫폼 가용성 목표가 검증되었는가?</w:t>
            </w:r>
            <w:r w:rsidRPr="00AC460F">
              <w:rPr>
                <w:rFonts w:ascii="바탕체" w:hAnsi="바탕체" w:cs="굴림"/>
                <w:b/>
                <w:bCs/>
                <w:sz w:val="22"/>
                <w:szCs w:val="20"/>
              </w:rPr>
              <w:t xml:space="preserve"> [1-3-다-5-01]</w:t>
            </w:r>
          </w:p>
          <w:p w14:paraId="6BE43C40"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이중화, 부하분산, 멀티존 구성 정상 여부</w:t>
            </w:r>
          </w:p>
          <w:p w14:paraId="424B63CA"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단일 장애점 제거 또는 보완대책 적용 여부</w:t>
            </w:r>
          </w:p>
          <w:p w14:paraId="7BA5BB7D" w14:textId="2DE8427C"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 가용성 목표와 실제 검증 결과 비교</w:t>
            </w:r>
          </w:p>
          <w:p w14:paraId="6013B5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32A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기본점검항목05 “시스템 시험을 통해 성능 및 가용성, 보안성에 대한 검증이 이루어졌는가?”(SD14-1-C2) — “서비스 목표 가용성 만족 여부”</w:t>
            </w:r>
          </w:p>
          <w:p w14:paraId="05CD7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3786B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4713D8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tc>
      </w:tr>
      <w:tr w:rsidR="00FE067A" w:rsidRPr="00AE638D" w14:paraId="04CFCC17" w14:textId="77777777" w:rsidTr="00FE067A">
        <w:tc>
          <w:tcPr>
            <w:tcW w:w="1696" w:type="dxa"/>
            <w:vMerge w:val="restart"/>
            <w:tcMar>
              <w:top w:w="28" w:type="dxa"/>
              <w:left w:w="28" w:type="dxa"/>
              <w:bottom w:w="28" w:type="dxa"/>
              <w:right w:w="28" w:type="dxa"/>
            </w:tcMar>
            <w:hideMark/>
          </w:tcPr>
          <w:p w14:paraId="449F21E7"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6. 백업·복구 및 DR 준비 확인</w:t>
            </w:r>
          </w:p>
        </w:tc>
        <w:tc>
          <w:tcPr>
            <w:tcW w:w="7093" w:type="dxa"/>
            <w:tcMar>
              <w:top w:w="28" w:type="dxa"/>
              <w:left w:w="28" w:type="dxa"/>
              <w:bottom w:w="28" w:type="dxa"/>
              <w:right w:w="28" w:type="dxa"/>
            </w:tcMar>
            <w:vAlign w:val="center"/>
            <w:hideMark/>
          </w:tcPr>
          <w:p w14:paraId="5F6BB4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2F5BA3" w14:textId="36E80EE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플랫폼 백업 정책이 운영환경에 정상 적용되어 있는가?</w:t>
            </w:r>
            <w:r w:rsidRPr="00AC460F">
              <w:rPr>
                <w:rFonts w:ascii="바탕체" w:hAnsi="바탕체" w:cs="굴림"/>
                <w:b/>
                <w:bCs/>
                <w:sz w:val="22"/>
                <w:szCs w:val="20"/>
              </w:rPr>
              <w:t xml:space="preserve"> [1-3-다-6-01]</w:t>
            </w:r>
          </w:p>
          <w:p w14:paraId="1CCE42B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대상, 주기, 보관기간, 보관위치 적용 여부</w:t>
            </w:r>
          </w:p>
          <w:p w14:paraId="34DEF5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DB, 파일, 설정정보, 로그 백업 수행 여부</w:t>
            </w:r>
          </w:p>
          <w:p w14:paraId="27E48505" w14:textId="2FE30FB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백업 실패 알림과 재수행 절차 확인</w:t>
            </w:r>
          </w:p>
          <w:p w14:paraId="41F92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36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 “백업 및 복구 정책이 수립되어 이행되고 있는가?”(OP01-1-E2) — “백업 대상, 주기, 방법, 절차 / 복구방법, 유실데이터의 처리”</w:t>
            </w:r>
          </w:p>
          <w:p w14:paraId="6DA23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 “시스템 사용자 및 운영지침서가 적정하게 작성되었는가?”(SD14-1-F1) — “장비관리, 백업 및 복구 정책/방법”</w:t>
            </w:r>
          </w:p>
          <w:p w14:paraId="045CF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64683E27" w14:textId="77777777" w:rsidTr="00FE067A">
        <w:tc>
          <w:tcPr>
            <w:tcW w:w="1696" w:type="dxa"/>
            <w:vMerge/>
            <w:tcMar>
              <w:top w:w="28" w:type="dxa"/>
              <w:left w:w="28" w:type="dxa"/>
              <w:bottom w:w="28" w:type="dxa"/>
              <w:right w:w="28" w:type="dxa"/>
            </w:tcMar>
            <w:hideMark/>
          </w:tcPr>
          <w:p w14:paraId="32D53578"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A14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91BE76" w14:textId="4D8F673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백업 데이터의 복구 가능성이 검증되었는가?</w:t>
            </w:r>
            <w:r w:rsidRPr="00AC460F">
              <w:rPr>
                <w:rFonts w:ascii="바탕체" w:hAnsi="바탕체" w:cs="굴림"/>
                <w:b/>
                <w:bCs/>
                <w:sz w:val="22"/>
                <w:szCs w:val="20"/>
              </w:rPr>
              <w:t xml:space="preserve"> [1-3-다-6-02]</w:t>
            </w:r>
          </w:p>
          <w:p w14:paraId="347D25F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복구시험 수행 여부</w:t>
            </w:r>
          </w:p>
          <w:p w14:paraId="7DD67D4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 후 데이터·서비스 정상성 확인 여부</w:t>
            </w:r>
          </w:p>
          <w:p w14:paraId="38710F64" w14:textId="40259BC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복구 결과보고서와 승인 이력 확인</w:t>
            </w:r>
          </w:p>
          <w:p w14:paraId="304EEA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8675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기본점검항목09(OP01-1-E2) — “복구방법, 유실데이터의 처리”</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검토항목19 “데이터 이관계획에 따라 데이터를 이관하고 검증이 이루어졌는가?” — “이관작업을 위하여 이관 작업전 모든 데이터에 대해 완전백업(Full-Backup)을 통해 위험을 줄이고 … 검증작업이 필요하다”</w:t>
            </w:r>
          </w:p>
        </w:tc>
      </w:tr>
      <w:tr w:rsidR="0043153B" w:rsidRPr="00AE638D" w14:paraId="04C0A7F0" w14:textId="77777777" w:rsidTr="00FE067A">
        <w:tc>
          <w:tcPr>
            <w:tcW w:w="1696" w:type="dxa"/>
            <w:vMerge w:val="restart"/>
            <w:tcMar>
              <w:top w:w="28" w:type="dxa"/>
              <w:left w:w="28" w:type="dxa"/>
              <w:bottom w:w="28" w:type="dxa"/>
              <w:right w:w="28" w:type="dxa"/>
            </w:tcMar>
            <w:hideMark/>
          </w:tcPr>
          <w:p w14:paraId="5110B976" w14:textId="3E29A07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E067A">
              <w:rPr>
                <w:rFonts w:ascii="바탕체" w:hAnsi="바탕체" w:cs="굴림"/>
                <w:sz w:val="22"/>
                <w:szCs w:val="20"/>
              </w:rPr>
              <w:t>. 모니터링 및 로그관리 확인</w:t>
            </w:r>
          </w:p>
        </w:tc>
        <w:tc>
          <w:tcPr>
            <w:tcW w:w="7093" w:type="dxa"/>
            <w:tcMar>
              <w:top w:w="28" w:type="dxa"/>
              <w:left w:w="28" w:type="dxa"/>
              <w:bottom w:w="28" w:type="dxa"/>
              <w:right w:w="28" w:type="dxa"/>
            </w:tcMar>
            <w:vAlign w:val="center"/>
            <w:hideMark/>
          </w:tcPr>
          <w:p w14:paraId="392BD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EEDF2" w14:textId="78721C8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모니터링 체계가 정상 구축되어 있는가?</w:t>
            </w:r>
            <w:r w:rsidRPr="00AC460F">
              <w:rPr>
                <w:rFonts w:ascii="바탕체" w:hAnsi="바탕체" w:cs="굴림"/>
                <w:b/>
                <w:bCs/>
                <w:sz w:val="22"/>
                <w:szCs w:val="20"/>
              </w:rPr>
              <w:t xml:space="preserve"> [1-3-다-7-01]</w:t>
            </w:r>
          </w:p>
          <w:p w14:paraId="51ACA4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디스크, 네트워크, DB, 애플리케이션 모니터링 여부</w:t>
            </w:r>
          </w:p>
          <w:p w14:paraId="4D6105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용량 부족, 비용 초과 임계치 설정 여부</w:t>
            </w:r>
          </w:p>
          <w:p w14:paraId="09A7C86D" w14:textId="67268FA1"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알림, 보고, 조치, 이력관리 절차 적용 여부</w:t>
            </w:r>
          </w:p>
          <w:p w14:paraId="6197A4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3E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71CB8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검토항목18(관제 및 모니터링 서비스), 검토항목22 [SLA/모니터링 참고] “G-클라우드에서 제공하는 성능모니터링 시스템(G-CAMS, G-Cloud Application Management System)을 이용하여 WEB, WAS, DBMS 19종에 대해 주요 항목별 정보를 모니터링할 필요가 있다”</w:t>
            </w:r>
          </w:p>
          <w:p w14:paraId="2838B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tc>
      </w:tr>
      <w:tr w:rsidR="0043153B" w:rsidRPr="00AE638D" w14:paraId="30CB8076" w14:textId="77777777" w:rsidTr="00FE067A">
        <w:tc>
          <w:tcPr>
            <w:tcW w:w="1696" w:type="dxa"/>
            <w:vMerge/>
            <w:tcMar>
              <w:top w:w="28" w:type="dxa"/>
              <w:left w:w="28" w:type="dxa"/>
              <w:bottom w:w="28" w:type="dxa"/>
              <w:right w:w="28" w:type="dxa"/>
            </w:tcMar>
            <w:hideMark/>
          </w:tcPr>
          <w:p w14:paraId="541FC11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FBB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627B9" w14:textId="3485DA0F"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운영자가 모니터링 결과를 활용할 수 있는가?</w:t>
            </w:r>
            <w:r w:rsidRPr="00AC460F">
              <w:rPr>
                <w:rFonts w:ascii="바탕체" w:hAnsi="바탕체" w:cs="굴림"/>
                <w:b/>
                <w:bCs/>
                <w:sz w:val="22"/>
                <w:szCs w:val="20"/>
              </w:rPr>
              <w:t xml:space="preserve"> [1-3-다-7-02]</w:t>
            </w:r>
          </w:p>
          <w:p w14:paraId="5797170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대시보드, 알림, 리포트 접근 가능 여부</w:t>
            </w:r>
          </w:p>
          <w:p w14:paraId="0FA2440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원인분석에 필요한 로그 확보 여부</w:t>
            </w:r>
          </w:p>
          <w:p w14:paraId="613E5EE6" w14:textId="5A5BD25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대상 모니터링 사용 교육 여부</w:t>
            </w:r>
          </w:p>
          <w:p w14:paraId="2EBE59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D5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“사용자의 교육, 이해 및 사용 편의성 확보 여부”</w:t>
            </w:r>
          </w:p>
          <w:p w14:paraId="63762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기본점검항목04(OP01-1-B2)</w:t>
            </w:r>
          </w:p>
          <w:p w14:paraId="45EEA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72BE611B" w14:textId="77777777" w:rsidTr="00FE067A">
        <w:tc>
          <w:tcPr>
            <w:tcW w:w="1696" w:type="dxa"/>
            <w:vMerge w:val="restart"/>
            <w:tcMar>
              <w:top w:w="28" w:type="dxa"/>
              <w:left w:w="28" w:type="dxa"/>
              <w:bottom w:w="28" w:type="dxa"/>
              <w:right w:w="28" w:type="dxa"/>
            </w:tcMar>
            <w:hideMark/>
          </w:tcPr>
          <w:p w14:paraId="0A0BFFB8" w14:textId="61B45BC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E067A">
              <w:rPr>
                <w:rFonts w:ascii="바탕체" w:hAnsi="바탕체" w:cs="굴림"/>
                <w:sz w:val="22"/>
                <w:szCs w:val="20"/>
              </w:rPr>
              <w:t>. 통합테스트 및 호환성 확인</w:t>
            </w:r>
          </w:p>
        </w:tc>
        <w:tc>
          <w:tcPr>
            <w:tcW w:w="7093" w:type="dxa"/>
            <w:tcMar>
              <w:top w:w="28" w:type="dxa"/>
              <w:left w:w="28" w:type="dxa"/>
              <w:bottom w:w="28" w:type="dxa"/>
              <w:right w:w="28" w:type="dxa"/>
            </w:tcMar>
            <w:vAlign w:val="center"/>
            <w:hideMark/>
          </w:tcPr>
          <w:p w14:paraId="6FB686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A24ADE" w14:textId="1A3FC16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기반 통합테스트가 계획대로 수행되었는가?</w:t>
            </w:r>
            <w:r w:rsidRPr="00AC460F">
              <w:rPr>
                <w:rFonts w:ascii="바탕체" w:hAnsi="바탕체" w:cs="굴림"/>
                <w:b/>
                <w:bCs/>
                <w:sz w:val="22"/>
                <w:szCs w:val="20"/>
              </w:rPr>
              <w:t xml:space="preserve"> [1-3-다-8-01]</w:t>
            </w:r>
          </w:p>
          <w:p w14:paraId="176B2CB2"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2B15D6A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애플리케이션, 데이터, 네트워크, 보안 연계 검증 여부</w:t>
            </w:r>
          </w:p>
          <w:p w14:paraId="095DE8F3" w14:textId="059E75B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48636E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A5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검토항목01 “시험환경이 실제 운영환경을 반영하여 구축되고 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22012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43153B" w:rsidRPr="00AE638D" w14:paraId="70FB93CC" w14:textId="77777777" w:rsidTr="00FE067A">
        <w:tc>
          <w:tcPr>
            <w:tcW w:w="1696" w:type="dxa"/>
            <w:vMerge/>
            <w:tcMar>
              <w:top w:w="28" w:type="dxa"/>
              <w:left w:w="28" w:type="dxa"/>
              <w:bottom w:w="28" w:type="dxa"/>
              <w:right w:w="28" w:type="dxa"/>
            </w:tcMar>
            <w:hideMark/>
          </w:tcPr>
          <w:p w14:paraId="0CA036CF"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6B4C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3FD73" w14:textId="63625B6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연계시스템과의 호환성이 확보되었는가?</w:t>
            </w:r>
            <w:r w:rsidRPr="00AC460F">
              <w:rPr>
                <w:rFonts w:ascii="바탕체" w:hAnsi="바탕체" w:cs="굴림"/>
                <w:b/>
                <w:bCs/>
                <w:sz w:val="22"/>
                <w:szCs w:val="20"/>
              </w:rPr>
              <w:t xml:space="preserve"> [1-3-다-8-02]</w:t>
            </w:r>
          </w:p>
          <w:p w14:paraId="1153B14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연계 정상 여부</w:t>
            </w:r>
          </w:p>
          <w:p w14:paraId="038A7F5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파일 송수신, DB 연계, 인증 연계 정상 여부</w:t>
            </w:r>
          </w:p>
          <w:p w14:paraId="7963492F" w14:textId="52C5A65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연계 오류 발생 시 조치 및 재검증 결과 확인</w:t>
            </w:r>
          </w:p>
          <w:p w14:paraId="2C5FBE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F9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201DC1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30884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검토항목03(SD14-1-B2) — “내/외부 연계/통합기능의 무결성”</w:t>
            </w:r>
          </w:p>
        </w:tc>
      </w:tr>
      <w:tr w:rsidR="0043153B" w:rsidRPr="00AE638D" w14:paraId="49E5F23E" w14:textId="77777777" w:rsidTr="00FE067A">
        <w:tc>
          <w:tcPr>
            <w:tcW w:w="1696" w:type="dxa"/>
            <w:vMerge/>
            <w:tcMar>
              <w:top w:w="28" w:type="dxa"/>
              <w:left w:w="28" w:type="dxa"/>
              <w:bottom w:w="28" w:type="dxa"/>
              <w:right w:w="28" w:type="dxa"/>
            </w:tcMar>
            <w:hideMark/>
          </w:tcPr>
          <w:p w14:paraId="7E61DF8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2E8C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05347" w14:textId="2B3AF71B"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서비스 간 호환성 문제가 해소되었는가?</w:t>
            </w:r>
            <w:r w:rsidRPr="00AC460F">
              <w:rPr>
                <w:rFonts w:ascii="바탕체" w:hAnsi="바탕체" w:cs="굴림"/>
                <w:b/>
                <w:bCs/>
                <w:sz w:val="22"/>
                <w:szCs w:val="20"/>
              </w:rPr>
              <w:t xml:space="preserve"> [1-3-다-8-03]</w:t>
            </w:r>
          </w:p>
          <w:p w14:paraId="11ACCEA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PaaS, 컨테이너, 보안솔루션 간 호환성 확인</w:t>
            </w:r>
          </w:p>
          <w:p w14:paraId="51254D3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호환성 문제 조치 결과와 잔여 위험 확인</w:t>
            </w:r>
          </w:p>
          <w:p w14:paraId="0BC9704D" w14:textId="2D8136EF"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추가 모니터링 필요 항목 식별 여부</w:t>
            </w:r>
          </w:p>
          <w:p w14:paraId="72DD49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500A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4FBFB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검토항목21(시스템 성능 및 연계시스템과의 호환성)</w:t>
            </w:r>
          </w:p>
        </w:tc>
      </w:tr>
      <w:tr w:rsidR="0043153B" w:rsidRPr="00AE638D" w14:paraId="21F47865" w14:textId="77777777" w:rsidTr="00FE067A">
        <w:tc>
          <w:tcPr>
            <w:tcW w:w="1696" w:type="dxa"/>
            <w:vMerge w:val="restart"/>
            <w:tcMar>
              <w:top w:w="28" w:type="dxa"/>
              <w:left w:w="28" w:type="dxa"/>
              <w:bottom w:w="28" w:type="dxa"/>
              <w:right w:w="28" w:type="dxa"/>
            </w:tcMar>
            <w:hideMark/>
          </w:tcPr>
          <w:p w14:paraId="3B9AEFA9" w14:textId="73FB36CC"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E067A">
              <w:rPr>
                <w:rFonts w:ascii="바탕체" w:hAnsi="바탕체" w:cs="굴림"/>
                <w:sz w:val="22"/>
                <w:szCs w:val="20"/>
              </w:rPr>
              <w:t>. 운영 인수인계 및 교육 확인</w:t>
            </w:r>
          </w:p>
        </w:tc>
        <w:tc>
          <w:tcPr>
            <w:tcW w:w="7093" w:type="dxa"/>
            <w:tcMar>
              <w:top w:w="28" w:type="dxa"/>
              <w:left w:w="28" w:type="dxa"/>
              <w:bottom w:w="28" w:type="dxa"/>
              <w:right w:w="28" w:type="dxa"/>
            </w:tcMar>
            <w:vAlign w:val="center"/>
            <w:hideMark/>
          </w:tcPr>
          <w:p w14:paraId="22198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3A9B5" w14:textId="237021E3"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운영에 필요한 산출물이 운영조직에 인계되었는가?</w:t>
            </w:r>
            <w:r w:rsidRPr="00AC460F">
              <w:rPr>
                <w:rFonts w:ascii="바탕체" w:hAnsi="바탕체" w:cs="굴림"/>
                <w:b/>
                <w:bCs/>
                <w:sz w:val="22"/>
                <w:szCs w:val="20"/>
              </w:rPr>
              <w:t xml:space="preserve"> [1-3-다-9-01]</w:t>
            </w:r>
          </w:p>
          <w:p w14:paraId="1F22C62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구성도, 자원 목록, 계정·권한 정보 인계 여부</w:t>
            </w:r>
          </w:p>
          <w:p w14:paraId="7306493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운영절차서, 장애대응 절차서, 백업·복구 절차서 인계 여부</w:t>
            </w:r>
          </w:p>
          <w:p w14:paraId="41E8FB10" w14:textId="1417E058"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모니터링, 로그관리, 비용관리 기준 인계 여부</w:t>
            </w:r>
          </w:p>
          <w:p w14:paraId="47F5A9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B2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876A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C0A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2ACB9739" w14:textId="77777777" w:rsidTr="00FE067A">
        <w:tc>
          <w:tcPr>
            <w:tcW w:w="1696" w:type="dxa"/>
            <w:vMerge/>
            <w:tcMar>
              <w:top w:w="28" w:type="dxa"/>
              <w:left w:w="28" w:type="dxa"/>
              <w:bottom w:w="28" w:type="dxa"/>
              <w:right w:w="28" w:type="dxa"/>
            </w:tcMar>
            <w:hideMark/>
          </w:tcPr>
          <w:p w14:paraId="3ABB7D8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E82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68509" w14:textId="34F391B8"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운영조직이 플랫폼을 운영할 준비가 되었는가?</w:t>
            </w:r>
            <w:r w:rsidRPr="00AC460F">
              <w:rPr>
                <w:rFonts w:ascii="바탕체" w:hAnsi="바탕체" w:cs="굴림"/>
                <w:b/>
                <w:bCs/>
                <w:sz w:val="22"/>
                <w:szCs w:val="20"/>
              </w:rPr>
              <w:t xml:space="preserve"> [1-3-다-9-02]</w:t>
            </w:r>
          </w:p>
          <w:p w14:paraId="517B6E3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48E1B56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 콘솔, 모니터링, 로그조회, 비용관리 도구 사용 가능 여부</w:t>
            </w:r>
          </w:p>
          <w:p w14:paraId="45CB7EC8" w14:textId="07404D4A"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역할과 책임 숙지 여부</w:t>
            </w:r>
          </w:p>
          <w:p w14:paraId="11911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“사용자의 교육, 이해 및 사용 편의성 확보 여부”</w:t>
            </w:r>
          </w:p>
          <w:p w14:paraId="66B8D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“정보시스템의 운영관리 및 유지관리를 위한 기술이전방안을 기술하였는가?”</w:t>
            </w:r>
          </w:p>
        </w:tc>
      </w:tr>
      <w:tr w:rsidR="0043153B" w:rsidRPr="00AE638D" w14:paraId="27E61AA3" w14:textId="77777777" w:rsidTr="00FE067A">
        <w:tc>
          <w:tcPr>
            <w:tcW w:w="1696" w:type="dxa"/>
            <w:vMerge/>
            <w:tcMar>
              <w:top w:w="28" w:type="dxa"/>
              <w:left w:w="28" w:type="dxa"/>
              <w:bottom w:w="28" w:type="dxa"/>
              <w:right w:w="28" w:type="dxa"/>
            </w:tcMar>
            <w:hideMark/>
          </w:tcPr>
          <w:p w14:paraId="5F75340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323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CCEC72" w14:textId="0BDAAF40"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잔여 이슈와 후속 조치사항이 공식 인계되었는가?</w:t>
            </w:r>
            <w:r w:rsidRPr="00AC460F">
              <w:rPr>
                <w:rFonts w:ascii="바탕체" w:hAnsi="바탕체" w:cs="굴림"/>
                <w:b/>
                <w:bCs/>
                <w:sz w:val="22"/>
                <w:szCs w:val="20"/>
              </w:rPr>
              <w:t xml:space="preserve"> [1-3-다-9-03]</w:t>
            </w:r>
          </w:p>
          <w:p w14:paraId="5EE2562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성능 미달, 보안 예외, 운영 미숙 항목 확인</w:t>
            </w:r>
          </w:p>
          <w:p w14:paraId="1A523F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조치 담당자, 조치기한, 추적관리 기준 확인</w:t>
            </w:r>
          </w:p>
          <w:p w14:paraId="2E590373" w14:textId="2C10C49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중 조치 결과 확인 체계 수립 여부</w:t>
            </w:r>
          </w:p>
          <w:p w14:paraId="3146EE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5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 “시험결과의 관리 및 개선을 적정하게 수행하였는지 여부”(SD14-1-D1) — “시험 결과에 따른 오류 개선”</w:t>
            </w:r>
          </w:p>
          <w:p w14:paraId="0563F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tc>
      </w:tr>
      <w:tr w:rsidR="0043153B" w:rsidRPr="00AE638D" w14:paraId="07365A07" w14:textId="77777777" w:rsidTr="00FE067A">
        <w:tc>
          <w:tcPr>
            <w:tcW w:w="1696" w:type="dxa"/>
            <w:vMerge w:val="restart"/>
            <w:tcMar>
              <w:top w:w="28" w:type="dxa"/>
              <w:left w:w="28" w:type="dxa"/>
              <w:bottom w:w="28" w:type="dxa"/>
              <w:right w:w="28" w:type="dxa"/>
            </w:tcMar>
            <w:hideMark/>
          </w:tcPr>
          <w:p w14:paraId="41989A1C" w14:textId="3FEE3EAE"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w:t>
            </w:r>
            <w:r>
              <w:rPr>
                <w:rFonts w:ascii="바탕체" w:hAnsi="바탕체" w:cs="굴림"/>
                <w:sz w:val="22"/>
                <w:szCs w:val="20"/>
              </w:rPr>
              <w:t>0</w:t>
            </w:r>
            <w:r w:rsidRPr="00FE067A">
              <w:rPr>
                <w:rFonts w:ascii="바탕체" w:hAnsi="바탕체" w:cs="굴림"/>
                <w:sz w:val="22"/>
                <w:szCs w:val="20"/>
              </w:rPr>
              <w:t>. 안정화 및 최종 승인 확인</w:t>
            </w:r>
          </w:p>
        </w:tc>
        <w:tc>
          <w:tcPr>
            <w:tcW w:w="7093" w:type="dxa"/>
            <w:tcMar>
              <w:top w:w="28" w:type="dxa"/>
              <w:left w:w="28" w:type="dxa"/>
              <w:bottom w:w="28" w:type="dxa"/>
              <w:right w:w="28" w:type="dxa"/>
            </w:tcMar>
            <w:vAlign w:val="center"/>
            <w:hideMark/>
          </w:tcPr>
          <w:p w14:paraId="67D24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94AE4" w14:textId="0126D33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43153B" w:rsidRPr="00AE638D">
              <w:rPr>
                <w:rFonts w:ascii="바탕체" w:hAnsi="바탕체" w:cs="굴림"/>
                <w:b/>
                <w:bCs/>
                <w:sz w:val="22"/>
                <w:szCs w:val="20"/>
              </w:rPr>
              <w:t>서비스 안정화 기간 중 플랫폼 운영상태가 안정적으로 관리되었는가?</w:t>
            </w:r>
            <w:r w:rsidRPr="0021216A">
              <w:rPr>
                <w:rFonts w:ascii="바탕체" w:hAnsi="바탕체" w:cs="굴림"/>
                <w:b/>
                <w:bCs/>
                <w:sz w:val="22"/>
                <w:szCs w:val="20"/>
              </w:rPr>
              <w:t xml:space="preserve"> [1-3-다-10-01]</w:t>
            </w:r>
          </w:p>
          <w:p w14:paraId="54FE146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자원부족, 보안이벤트 관리 여부</w:t>
            </w:r>
          </w:p>
          <w:p w14:paraId="0A06D2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주요 품질지표 모니터링 여부</w:t>
            </w:r>
          </w:p>
          <w:p w14:paraId="165CF52C" w14:textId="32628EA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반복 장애 또는 주요 이슈 원인분석 여부</w:t>
            </w:r>
          </w:p>
          <w:p w14:paraId="096D8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FE0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0E651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 (동일 취지, 구버전)</w:t>
            </w:r>
          </w:p>
        </w:tc>
      </w:tr>
      <w:tr w:rsidR="0043153B" w:rsidRPr="00AE638D" w14:paraId="482F9E9B" w14:textId="77777777" w:rsidTr="00FE067A">
        <w:tc>
          <w:tcPr>
            <w:tcW w:w="1696" w:type="dxa"/>
            <w:vMerge/>
            <w:tcMar>
              <w:top w:w="28" w:type="dxa"/>
              <w:left w:w="28" w:type="dxa"/>
              <w:bottom w:w="28" w:type="dxa"/>
              <w:right w:w="28" w:type="dxa"/>
            </w:tcMar>
            <w:hideMark/>
          </w:tcPr>
          <w:p w14:paraId="4B28652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103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CEB664" w14:textId="16BEDC3E"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안정화 종료 기준이 충족되었는가?</w:t>
            </w:r>
            <w:r w:rsidRPr="0021216A">
              <w:rPr>
                <w:rFonts w:ascii="바탕체" w:hAnsi="바탕체" w:cs="굴림"/>
                <w:b/>
                <w:bCs/>
                <w:sz w:val="22"/>
                <w:szCs w:val="20"/>
              </w:rPr>
              <w:t xml:space="preserve"> [1-3-다-10-02]</w:t>
            </w:r>
          </w:p>
          <w:p w14:paraId="5E67F2B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건수, 응답시간, 가용성, 미조치 결함 기준 충족 여부</w:t>
            </w:r>
          </w:p>
          <w:p w14:paraId="74E0488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종료 보고서 작성 및 승인 여부</w:t>
            </w:r>
          </w:p>
          <w:p w14:paraId="67BC91BB" w14:textId="54D7C65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인수 승인 여부</w:t>
            </w:r>
          </w:p>
          <w:p w14:paraId="572058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F45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기본점검항목04 “사용자 인수시험을 수행하였는지 여부”(SD15-1-D), 검토항목04 “사용자 인수시험을 통하여 최종 사용자의 승인을 획득하였는가?”(SD15-1-D1) — “사용자 요구사항 및 사업목표의 달성 여부 / 사용자 및 이해관계자의 참여 / 시험방법, 승인기준 및 절차 / 시험결과”</w:t>
            </w:r>
          </w:p>
          <w:p w14:paraId="4FBD3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tc>
      </w:tr>
      <w:tr w:rsidR="0043153B" w:rsidRPr="00AE638D" w14:paraId="453A3BBA" w14:textId="77777777" w:rsidTr="00FE067A">
        <w:tc>
          <w:tcPr>
            <w:tcW w:w="1696" w:type="dxa"/>
            <w:vMerge/>
            <w:tcMar>
              <w:top w:w="28" w:type="dxa"/>
              <w:left w:w="28" w:type="dxa"/>
              <w:bottom w:w="28" w:type="dxa"/>
              <w:right w:w="28" w:type="dxa"/>
            </w:tcMar>
            <w:hideMark/>
          </w:tcPr>
          <w:p w14:paraId="65E47AD2"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4C97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27338" w14:textId="1E668F4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[1-3-다-10-03]</w:t>
            </w:r>
          </w:p>
          <w:p w14:paraId="37C98D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관련 감리 지적사항 조치 결과 확인</w:t>
            </w:r>
          </w:p>
          <w:p w14:paraId="09B799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0948B451" w14:textId="4A4665A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1D6255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9A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510DB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관련 정보시스템감리기준 제10조③·④(인용) “사업자는 제1항의 점검결과에 따라 시정조치를 수행하고 그 결과를 감리법인에게 제출하여야 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확보하고 이를 시정조치확인보고서(안)의 검토 결과에 기록한다”</w:t>
            </w:r>
          </w:p>
          <w:p w14:paraId="168A8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612202A" w14:textId="77777777" w:rsidR="00C3400E" w:rsidRPr="00727B0A" w:rsidRDefault="00C3400E" w:rsidP="002908BE">
      <w:pPr>
        <w:pStyle w:val="a5"/>
      </w:pPr>
    </w:p>
    <w:p w14:paraId="6068E40A" w14:textId="23C5321E" w:rsidR="00C3400E" w:rsidRPr="00D55B80" w:rsidRDefault="004A1F7D" w:rsidP="009607E6">
      <w:pPr>
        <w:pStyle w:val="31"/>
      </w:pPr>
      <w:bookmarkStart w:id="25" w:name="_Toc237724875"/>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03ED00D6"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33014C58" w14:textId="2291504F"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3DA9759" w14:textId="3886C9A2"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18A9977B" w14:textId="77777777" w:rsidTr="00D55B80">
        <w:tc>
          <w:tcPr>
            <w:tcW w:w="1696" w:type="dxa"/>
            <w:vMerge w:val="restart"/>
            <w:tcMar>
              <w:top w:w="28" w:type="dxa"/>
              <w:left w:w="28" w:type="dxa"/>
              <w:bottom w:w="28" w:type="dxa"/>
              <w:right w:w="28" w:type="dxa"/>
            </w:tcMar>
            <w:hideMark/>
          </w:tcPr>
          <w:p w14:paraId="3645BA81"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 복제·동기화 완료 확인</w:t>
            </w:r>
          </w:p>
        </w:tc>
        <w:tc>
          <w:tcPr>
            <w:tcW w:w="7093" w:type="dxa"/>
            <w:tcMar>
              <w:top w:w="28" w:type="dxa"/>
              <w:left w:w="28" w:type="dxa"/>
              <w:bottom w:w="28" w:type="dxa"/>
              <w:right w:w="28" w:type="dxa"/>
            </w:tcMar>
            <w:vAlign w:val="center"/>
            <w:hideMark/>
          </w:tcPr>
          <w:p w14:paraId="5A637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16CA4" w14:textId="7964A113"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및 동기화 대상 데이터가 계획된 범위대로 반영 완료되었는가?</w:t>
            </w:r>
            <w:r w:rsidRPr="0021216A">
              <w:rPr>
                <w:rFonts w:ascii="바탕체" w:hAnsi="바탕체" w:cs="굴림"/>
                <w:b/>
                <w:bCs/>
                <w:sz w:val="22"/>
                <w:szCs w:val="20"/>
              </w:rPr>
              <w:t xml:space="preserve"> [1-3-라-1-01]</w:t>
            </w:r>
          </w:p>
          <w:p w14:paraId="624118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대상 DB, 테이블, 파일, 로그, 기준정보, 트랜잭션 데이터 반영 여부</w:t>
            </w:r>
          </w:p>
          <w:p w14:paraId="6F0FFE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제외 또는 보류 대상의 사유와 후속 조치계획 확인</w:t>
            </w:r>
          </w:p>
          <w:p w14:paraId="2C10B983" w14:textId="764924A6"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대상 목록과 실제 운영환경 데이터 구성 간 일치 여부</w:t>
            </w:r>
          </w:p>
          <w:p w14:paraId="362A0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1A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4841F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 “초기데이터구축과 데이터전환이 적정하게 이루어지고 검증되었는가?”</w:t>
            </w:r>
          </w:p>
          <w:p w14:paraId="25D83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2BB94A3B" w14:textId="77777777" w:rsidTr="00D55B80">
        <w:tc>
          <w:tcPr>
            <w:tcW w:w="1696" w:type="dxa"/>
            <w:vMerge/>
            <w:tcMar>
              <w:top w:w="28" w:type="dxa"/>
              <w:left w:w="28" w:type="dxa"/>
              <w:bottom w:w="28" w:type="dxa"/>
              <w:right w:w="28" w:type="dxa"/>
            </w:tcMar>
            <w:hideMark/>
          </w:tcPr>
          <w:p w14:paraId="3D2508B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EA01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226AD" w14:textId="3283747F"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초기 적재와 변경분 동기화가 정상 완료되었는가?</w:t>
            </w:r>
            <w:r w:rsidRPr="0021216A">
              <w:rPr>
                <w:rFonts w:ascii="바탕체" w:hAnsi="바탕체" w:cs="굴림"/>
                <w:b/>
                <w:bCs/>
                <w:sz w:val="22"/>
                <w:szCs w:val="20"/>
              </w:rPr>
              <w:t xml:space="preserve"> [1-3-라-1-02]</w:t>
            </w:r>
          </w:p>
          <w:p w14:paraId="083B52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Full Load 완료 여부</w:t>
            </w:r>
          </w:p>
          <w:p w14:paraId="6A26374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적재 이후 변경분 반영 여부</w:t>
            </w:r>
          </w:p>
          <w:p w14:paraId="50CB8BA6" w14:textId="66E7EAC3"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중복·누락 없이 최종 동기화가 완료되었는지 확인</w:t>
            </w:r>
          </w:p>
          <w:p w14:paraId="3951AA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110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61FF8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2AE6AFA1" w14:textId="77777777" w:rsidTr="00D55B80">
        <w:tc>
          <w:tcPr>
            <w:tcW w:w="1696" w:type="dxa"/>
            <w:vMerge/>
            <w:tcMar>
              <w:top w:w="28" w:type="dxa"/>
              <w:left w:w="28" w:type="dxa"/>
              <w:bottom w:w="28" w:type="dxa"/>
              <w:right w:w="28" w:type="dxa"/>
            </w:tcMar>
            <w:hideMark/>
          </w:tcPr>
          <w:p w14:paraId="7E6174A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526F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458FB" w14:textId="703879D2"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복제·동기화 결과가 최종 전환 기준시점과 일치하는가?</w:t>
            </w:r>
            <w:r w:rsidRPr="0021216A">
              <w:rPr>
                <w:rFonts w:ascii="바탕체" w:hAnsi="바탕체" w:cs="굴림"/>
                <w:b/>
                <w:bCs/>
                <w:sz w:val="22"/>
                <w:szCs w:val="20"/>
              </w:rPr>
              <w:t xml:space="preserve"> [1-3-라-1-03]</w:t>
            </w:r>
          </w:p>
          <w:p w14:paraId="4EC1DF3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기준시점의 데이터 반영 여부</w:t>
            </w:r>
          </w:p>
          <w:p w14:paraId="003134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최종 변경분 반영 완료 여부</w:t>
            </w:r>
          </w:p>
          <w:p w14:paraId="7BC40AFE" w14:textId="7E9DA0D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기준시점 이후 불필요한 추가 변경 또는 누락 여부 확인</w:t>
            </w:r>
          </w:p>
          <w:p w14:paraId="2C79E8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F2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“업무 및 시스템전환이 적정하게 수행되었는가?” — “시스템오픈 전후 데이터의 일관성 유지”</w:t>
            </w:r>
          </w:p>
          <w:p w14:paraId="3464F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“서비스 전환(기존 서비스 중지 → 최종 데이터 이관 → 신규 서비스 구동 및 테스트)”</w:t>
            </w:r>
          </w:p>
        </w:tc>
      </w:tr>
      <w:tr w:rsidR="00D55B80" w:rsidRPr="004A1F7D" w14:paraId="2B9E8A2C" w14:textId="77777777" w:rsidTr="00D55B80">
        <w:tc>
          <w:tcPr>
            <w:tcW w:w="1696" w:type="dxa"/>
            <w:vMerge w:val="restart"/>
            <w:tcMar>
              <w:top w:w="28" w:type="dxa"/>
              <w:left w:w="28" w:type="dxa"/>
              <w:bottom w:w="28" w:type="dxa"/>
              <w:right w:w="28" w:type="dxa"/>
            </w:tcMar>
            <w:hideMark/>
          </w:tcPr>
          <w:p w14:paraId="6EEC88FB"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2. 복제 상태 및 지연 확인</w:t>
            </w:r>
          </w:p>
        </w:tc>
        <w:tc>
          <w:tcPr>
            <w:tcW w:w="7093" w:type="dxa"/>
            <w:tcMar>
              <w:top w:w="28" w:type="dxa"/>
              <w:left w:w="28" w:type="dxa"/>
              <w:bottom w:w="28" w:type="dxa"/>
              <w:right w:w="28" w:type="dxa"/>
            </w:tcMar>
            <w:vAlign w:val="center"/>
            <w:hideMark/>
          </w:tcPr>
          <w:p w14:paraId="21539E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2C54" w14:textId="5318C55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상태가 정상으로 확인되었는가?</w:t>
            </w:r>
            <w:r w:rsidRPr="0021216A">
              <w:rPr>
                <w:rFonts w:ascii="바탕체" w:hAnsi="바탕체" w:cs="굴림"/>
                <w:b/>
                <w:bCs/>
                <w:sz w:val="22"/>
                <w:szCs w:val="20"/>
              </w:rPr>
              <w:t xml:space="preserve"> [1-3-라-2-01]</w:t>
            </w:r>
          </w:p>
          <w:p w14:paraId="7951C86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프로세스, 에이전트, 중계서버, 대상 DB 상태 확인</w:t>
            </w:r>
          </w:p>
          <w:p w14:paraId="114807F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확인</w:t>
            </w:r>
          </w:p>
          <w:p w14:paraId="034FE8B1" w14:textId="51825D7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중단, 오류, 재시작 이력 확인</w:t>
            </w:r>
          </w:p>
          <w:p w14:paraId="200479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A60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이관·검증 조항, 제한적 원용)</w:t>
            </w:r>
          </w:p>
        </w:tc>
      </w:tr>
      <w:tr w:rsidR="00D55B80" w:rsidRPr="004A1F7D" w14:paraId="4583CB7E" w14:textId="77777777" w:rsidTr="00D55B80">
        <w:tc>
          <w:tcPr>
            <w:tcW w:w="1696" w:type="dxa"/>
            <w:vMerge/>
            <w:tcMar>
              <w:top w:w="28" w:type="dxa"/>
              <w:left w:w="28" w:type="dxa"/>
              <w:bottom w:w="28" w:type="dxa"/>
              <w:right w:w="28" w:type="dxa"/>
            </w:tcMar>
            <w:hideMark/>
          </w:tcPr>
          <w:p w14:paraId="7C27727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835B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35092" w14:textId="27DD56DE"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지연 시간이 허용 기준 내에 있는가?</w:t>
            </w:r>
            <w:r w:rsidRPr="0021216A">
              <w:rPr>
                <w:rFonts w:ascii="바탕체" w:hAnsi="바탕체" w:cs="굴림"/>
                <w:b/>
                <w:bCs/>
                <w:sz w:val="22"/>
                <w:szCs w:val="20"/>
              </w:rPr>
              <w:t xml:space="preserve"> [1-3-라-2-02]</w:t>
            </w:r>
          </w:p>
          <w:p w14:paraId="6423036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실시간 또는 준실시간 동기화 지연시간 확인</w:t>
            </w:r>
          </w:p>
          <w:p w14:paraId="358C7AF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큐 적체, 로그 적체, 반영 대기 건수 확인</w:t>
            </w:r>
          </w:p>
          <w:p w14:paraId="105FC7E1" w14:textId="2E4559A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지연 발생 시 조치 및 재검증 결과 확인</w:t>
            </w:r>
          </w:p>
          <w:p w14:paraId="0F5B94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A8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tc>
      </w:tr>
      <w:tr w:rsidR="00D55B80" w:rsidRPr="004A1F7D" w14:paraId="06A0FFB0" w14:textId="77777777" w:rsidTr="00D55B80">
        <w:tc>
          <w:tcPr>
            <w:tcW w:w="1696" w:type="dxa"/>
            <w:vMerge w:val="restart"/>
            <w:tcMar>
              <w:top w:w="28" w:type="dxa"/>
              <w:left w:w="28" w:type="dxa"/>
              <w:bottom w:w="28" w:type="dxa"/>
              <w:right w:w="28" w:type="dxa"/>
            </w:tcMar>
            <w:hideMark/>
          </w:tcPr>
          <w:p w14:paraId="43FDFF44"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3. 데이터 정합성 검증 확인</w:t>
            </w:r>
          </w:p>
        </w:tc>
        <w:tc>
          <w:tcPr>
            <w:tcW w:w="7093" w:type="dxa"/>
            <w:tcMar>
              <w:top w:w="28" w:type="dxa"/>
              <w:left w:w="28" w:type="dxa"/>
              <w:bottom w:w="28" w:type="dxa"/>
              <w:right w:w="28" w:type="dxa"/>
            </w:tcMar>
            <w:vAlign w:val="center"/>
            <w:hideMark/>
          </w:tcPr>
          <w:p w14:paraId="693350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DFA554" w14:textId="6D57E34D"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 전후 데이터 정합성이 검증되었는가?</w:t>
            </w:r>
            <w:r w:rsidRPr="0021216A">
              <w:rPr>
                <w:rFonts w:ascii="바탕체" w:hAnsi="바탕체" w:cs="굴림"/>
                <w:b/>
                <w:bCs/>
                <w:sz w:val="22"/>
                <w:szCs w:val="20"/>
              </w:rPr>
              <w:t xml:space="preserve"> [1-3-라-3-01]</w:t>
            </w:r>
          </w:p>
          <w:p w14:paraId="3D426A2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원천·대상 데이터 간 건수, 합계, 주요 값 비교 여부</w:t>
            </w:r>
          </w:p>
          <w:p w14:paraId="0D16040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테이블별, 업무별, 중요 데이터별 정합성 검증 결과 확인</w:t>
            </w:r>
          </w:p>
          <w:p w14:paraId="0236AD3F" w14:textId="37EFFEF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정합성 검증 결과보고서와 승인 이력 확보 여부</w:t>
            </w:r>
          </w:p>
          <w:p w14:paraId="709F8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7B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055D9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p w14:paraId="71B423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w:t>
            </w:r>
          </w:p>
        </w:tc>
      </w:tr>
      <w:tr w:rsidR="00D55B80" w:rsidRPr="004A1F7D" w14:paraId="5699A8FC" w14:textId="77777777" w:rsidTr="00D55B80">
        <w:tc>
          <w:tcPr>
            <w:tcW w:w="1696" w:type="dxa"/>
            <w:vMerge/>
            <w:tcMar>
              <w:top w:w="28" w:type="dxa"/>
              <w:left w:w="28" w:type="dxa"/>
              <w:bottom w:w="28" w:type="dxa"/>
              <w:right w:w="28" w:type="dxa"/>
            </w:tcMar>
            <w:hideMark/>
          </w:tcPr>
          <w:p w14:paraId="697DC6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B4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D84EF" w14:textId="313F28B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체크섬, 해시, 샘플링 등 기술적 검증 결과가 적정한가?</w:t>
            </w:r>
            <w:r w:rsidRPr="0021216A">
              <w:rPr>
                <w:rFonts w:ascii="바탕체" w:hAnsi="바탕체" w:cs="굴림"/>
                <w:b/>
                <w:bCs/>
                <w:sz w:val="22"/>
                <w:szCs w:val="20"/>
              </w:rPr>
              <w:t xml:space="preserve"> [1-3-라-3-02]</w:t>
            </w:r>
          </w:p>
          <w:p w14:paraId="4D7E94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대용량 데이터에 대한 해시·체크섬 비교 수행 여부</w:t>
            </w:r>
          </w:p>
          <w:p w14:paraId="617CF04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전체 검증 또는 샘플 검증 적용 기준 준수 여부</w:t>
            </w:r>
          </w:p>
          <w:p w14:paraId="19330D80" w14:textId="0C101ED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불일치 항목의 원인분석 및 조치 결과 확인</w:t>
            </w:r>
          </w:p>
          <w:p w14:paraId="042BEE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D3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[전자금융감독규정] 제27조(전산원장 통제) ③: "금융회사 또는 전자금융업자는 대차대조표 등 중요 자료의 계상액과 각종 보조부·거래기록·전산원장파일의 계상액에 대한 상호일치 여부를 전산시스템을 통하여 주기적으로 확인하여야 한다."</w:t>
            </w:r>
          </w:p>
        </w:tc>
      </w:tr>
      <w:tr w:rsidR="00D55B80" w:rsidRPr="004A1F7D" w14:paraId="650D2866" w14:textId="77777777" w:rsidTr="00D55B80">
        <w:tc>
          <w:tcPr>
            <w:tcW w:w="1696" w:type="dxa"/>
            <w:vMerge/>
            <w:tcMar>
              <w:top w:w="28" w:type="dxa"/>
              <w:left w:w="28" w:type="dxa"/>
              <w:bottom w:w="28" w:type="dxa"/>
              <w:right w:w="28" w:type="dxa"/>
            </w:tcMar>
            <w:hideMark/>
          </w:tcPr>
          <w:p w14:paraId="5FF4C24E"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EDF2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CAD8B" w14:textId="2D2AA96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업무 검증을 통해 복제 데이터의 사용 가능성이 확인되었는가?</w:t>
            </w:r>
            <w:r w:rsidRPr="0021216A">
              <w:rPr>
                <w:rFonts w:ascii="바탕체" w:hAnsi="바탕체" w:cs="굴림"/>
                <w:b/>
                <w:bCs/>
                <w:sz w:val="22"/>
                <w:szCs w:val="20"/>
              </w:rPr>
              <w:t xml:space="preserve"> [1-3-라-3-03]</w:t>
            </w:r>
          </w:p>
          <w:p w14:paraId="0CB01E2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담당자 검증 수행 여부</w:t>
            </w:r>
          </w:p>
          <w:p w14:paraId="65BF3E9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주요 화면, 배치, 연계, 보고서에서 복제 데이터 정상 사용 여부</w:t>
            </w:r>
          </w:p>
          <w:p w14:paraId="4BCF26B7" w14:textId="5B80581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업무 검증 결과와 승인 증적 확보 여부</w:t>
            </w:r>
          </w:p>
          <w:p w14:paraId="148510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A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242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tc>
      </w:tr>
      <w:tr w:rsidR="00D55B80" w:rsidRPr="004A1F7D" w14:paraId="12C8A78C" w14:textId="77777777" w:rsidTr="00D55B80">
        <w:tc>
          <w:tcPr>
            <w:tcW w:w="1696" w:type="dxa"/>
            <w:vMerge w:val="restart"/>
            <w:tcMar>
              <w:top w:w="28" w:type="dxa"/>
              <w:left w:w="28" w:type="dxa"/>
              <w:bottom w:w="28" w:type="dxa"/>
              <w:right w:w="28" w:type="dxa"/>
            </w:tcMar>
            <w:hideMark/>
          </w:tcPr>
          <w:p w14:paraId="44D3BCCD"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4. 변경분 반영 및 누락 확인</w:t>
            </w:r>
          </w:p>
        </w:tc>
        <w:tc>
          <w:tcPr>
            <w:tcW w:w="7093" w:type="dxa"/>
            <w:tcMar>
              <w:top w:w="28" w:type="dxa"/>
              <w:left w:w="28" w:type="dxa"/>
              <w:bottom w:w="28" w:type="dxa"/>
              <w:right w:w="28" w:type="dxa"/>
            </w:tcMar>
            <w:vAlign w:val="center"/>
            <w:hideMark/>
          </w:tcPr>
          <w:p w14:paraId="6F3AD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B01D4" w14:textId="0EBB923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운영 중 발생한 변경분이 누락 없이 동기화되었는가?</w:t>
            </w:r>
            <w:r w:rsidRPr="0021216A">
              <w:rPr>
                <w:rFonts w:ascii="바탕체" w:hAnsi="바탕체" w:cs="굴림"/>
                <w:b/>
                <w:bCs/>
                <w:sz w:val="22"/>
                <w:szCs w:val="20"/>
              </w:rPr>
              <w:t xml:space="preserve"> [1-3-라-4-01]</w:t>
            </w:r>
          </w:p>
          <w:p w14:paraId="79A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Insert, Update, Delete 변경분 반영 여부</w:t>
            </w:r>
          </w:p>
          <w:p w14:paraId="339C96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로그 시퀀스, 타임스탬프, 변경 키 기준 반영 결과 확인</w:t>
            </w:r>
          </w:p>
          <w:p w14:paraId="09FEE5F5" w14:textId="607640B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미반영 또는 누락 변경분 존재 여부 확인</w:t>
            </w:r>
          </w:p>
          <w:p w14:paraId="3F38D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83C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 “데이터의 누락·훼손 없이 이관되었는지에 대한 검증작업이 필요”</w:t>
            </w:r>
          </w:p>
        </w:tc>
      </w:tr>
      <w:tr w:rsidR="00D55B80" w:rsidRPr="004A1F7D" w14:paraId="6AEFCDA5" w14:textId="77777777" w:rsidTr="00D55B80">
        <w:tc>
          <w:tcPr>
            <w:tcW w:w="1696" w:type="dxa"/>
            <w:vMerge/>
            <w:tcMar>
              <w:top w:w="28" w:type="dxa"/>
              <w:left w:w="28" w:type="dxa"/>
              <w:bottom w:w="28" w:type="dxa"/>
              <w:right w:w="28" w:type="dxa"/>
            </w:tcMar>
            <w:hideMark/>
          </w:tcPr>
          <w:p w14:paraId="36D05A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0E7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23175B" w14:textId="0EDC114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재처리 과정에서 중복 반영이 발생하지 않았는가?</w:t>
            </w:r>
            <w:r w:rsidRPr="0021216A">
              <w:rPr>
                <w:rFonts w:ascii="바탕체" w:hAnsi="바탕체" w:cs="굴림"/>
                <w:b/>
                <w:bCs/>
                <w:sz w:val="22"/>
                <w:szCs w:val="20"/>
              </w:rPr>
              <w:t xml:space="preserve"> [1-3-라-4-02]</w:t>
            </w:r>
          </w:p>
          <w:p w14:paraId="60742A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재처리 대상 데이터의 중복 여부 확인</w:t>
            </w:r>
          </w:p>
          <w:p w14:paraId="5A6657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거래, 동일 키, 동일 이벤트의 중복 반영 여부 확인</w:t>
            </w:r>
          </w:p>
          <w:p w14:paraId="722E07D8" w14:textId="6380AC7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 데이터 조치 결과와 재검증 결과 확인</w:t>
            </w:r>
          </w:p>
          <w:p w14:paraId="2400F8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35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Debezium(Red Hat 주도, CDC 분야에서 가장 널리 채택된 오픈소스 프로젝트) 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tc>
      </w:tr>
      <w:tr w:rsidR="00D55B80" w:rsidRPr="004A1F7D" w14:paraId="20FB49E3" w14:textId="77777777" w:rsidTr="00D55B80">
        <w:tc>
          <w:tcPr>
            <w:tcW w:w="1696" w:type="dxa"/>
            <w:vMerge/>
            <w:tcMar>
              <w:top w:w="28" w:type="dxa"/>
              <w:left w:w="28" w:type="dxa"/>
              <w:bottom w:w="28" w:type="dxa"/>
              <w:right w:w="28" w:type="dxa"/>
            </w:tcMar>
            <w:hideMark/>
          </w:tcPr>
          <w:p w14:paraId="0CB12D9A"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6A2A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012959" w14:textId="1A61DDE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변경분 반영 실패 건이 조치되고 재검증되었는가?</w:t>
            </w:r>
            <w:r w:rsidRPr="0021216A">
              <w:rPr>
                <w:rFonts w:ascii="바탕체" w:hAnsi="바탕체" w:cs="굴림"/>
                <w:b/>
                <w:bCs/>
                <w:sz w:val="22"/>
                <w:szCs w:val="20"/>
              </w:rPr>
              <w:t xml:space="preserve"> [1-3-라-4-03]</w:t>
            </w:r>
          </w:p>
          <w:p w14:paraId="1D2FF2C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실패 건수, 실패 원인, 조치 담당자 관리 여부</w:t>
            </w:r>
          </w:p>
          <w:p w14:paraId="544048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부분 재처리 또는 전체 재처리 결과 확인</w:t>
            </w:r>
          </w:p>
          <w:p w14:paraId="042F2DC3" w14:textId="5382994F"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재처리 후 정합성 재검증 수행 여부</w:t>
            </w:r>
          </w:p>
          <w:p w14:paraId="3BFA44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5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r w:rsidR="00D55B80" w:rsidRPr="004A1F7D" w14:paraId="002EFA8E" w14:textId="77777777" w:rsidTr="00D55B80">
        <w:tc>
          <w:tcPr>
            <w:tcW w:w="1696" w:type="dxa"/>
            <w:vMerge w:val="restart"/>
            <w:tcMar>
              <w:top w:w="28" w:type="dxa"/>
              <w:left w:w="28" w:type="dxa"/>
              <w:bottom w:w="28" w:type="dxa"/>
              <w:right w:w="28" w:type="dxa"/>
            </w:tcMar>
            <w:hideMark/>
          </w:tcPr>
          <w:p w14:paraId="634E5E35"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5. 충돌 및 예외 데이터 처리 확인</w:t>
            </w:r>
          </w:p>
        </w:tc>
        <w:tc>
          <w:tcPr>
            <w:tcW w:w="7093" w:type="dxa"/>
            <w:tcMar>
              <w:top w:w="28" w:type="dxa"/>
              <w:left w:w="28" w:type="dxa"/>
              <w:bottom w:w="28" w:type="dxa"/>
              <w:right w:w="28" w:type="dxa"/>
            </w:tcMar>
            <w:vAlign w:val="center"/>
            <w:hideMark/>
          </w:tcPr>
          <w:p w14:paraId="7FB216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567A3" w14:textId="727AE80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양방향 또는 병행 운영 중 발생한 데이터 충돌이 적정하게 처리되었는가?</w:t>
            </w:r>
            <w:r w:rsidRPr="0021216A">
              <w:rPr>
                <w:rFonts w:ascii="바탕체" w:hAnsi="바탕체" w:cs="굴림"/>
                <w:b/>
                <w:bCs/>
                <w:sz w:val="22"/>
                <w:szCs w:val="20"/>
              </w:rPr>
              <w:t xml:space="preserve"> [1-3-라-5-01]</w:t>
            </w:r>
          </w:p>
          <w:p w14:paraId="416AEFD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데이터 동시 변경 충돌 발생 여부</w:t>
            </w:r>
          </w:p>
          <w:p w14:paraId="68B3793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충돌 처리 기준에 따른 조치 여부</w:t>
            </w:r>
          </w:p>
          <w:p w14:paraId="508101CD" w14:textId="3E80A7D5"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충돌 처리 결과의 업무 승인 여부</w:t>
            </w:r>
          </w:p>
          <w:p w14:paraId="6E1AC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70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tc>
      </w:tr>
      <w:tr w:rsidR="00D55B80" w:rsidRPr="004A1F7D" w14:paraId="6FB574F6" w14:textId="77777777" w:rsidTr="00D55B80">
        <w:tc>
          <w:tcPr>
            <w:tcW w:w="1696" w:type="dxa"/>
            <w:vMerge/>
            <w:tcMar>
              <w:top w:w="28" w:type="dxa"/>
              <w:left w:w="28" w:type="dxa"/>
              <w:bottom w:w="28" w:type="dxa"/>
              <w:right w:w="28" w:type="dxa"/>
            </w:tcMar>
            <w:hideMark/>
          </w:tcPr>
          <w:p w14:paraId="254ECE5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5A9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AA3BA" w14:textId="3272BD1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예외 데이터가 기준에 따라 관리되고 있는가?</w:t>
            </w:r>
            <w:r w:rsidRPr="0021216A">
              <w:rPr>
                <w:rFonts w:ascii="바탕체" w:hAnsi="바탕체" w:cs="굴림"/>
                <w:b/>
                <w:bCs/>
                <w:sz w:val="22"/>
                <w:szCs w:val="20"/>
              </w:rPr>
              <w:t xml:space="preserve"> [1-3-라-5-02]</w:t>
            </w:r>
          </w:p>
          <w:p w14:paraId="4B5E68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예외 데이터 목록, 발생 사유, 처리 상태 확인</w:t>
            </w:r>
          </w:p>
          <w:p w14:paraId="4F5890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보정, 제외, 수작업 처리, 재처리 기준 준수 여부</w:t>
            </w:r>
          </w:p>
          <w:p w14:paraId="5B4E8E49" w14:textId="7FE3559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예외 승인 이력과 후속 조치계획 확인</w:t>
            </w:r>
          </w:p>
          <w:p w14:paraId="31EAA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1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 및 업계 CDC 실무 — 처리 불가능한(unprocessable) 메시지를 일정 횟수 재시도한 후 “Dead Letter Queue(DLQ, 예외처리 대기열)”로 재라우팅하여 별도 관리하는 방식을 표준 예외처리 패턴으로 제시함(출처: Debezium 공식 문서/블로그, debezium.io)</w:t>
            </w:r>
          </w:p>
        </w:tc>
      </w:tr>
      <w:tr w:rsidR="00727B0A" w:rsidRPr="004A1F7D" w14:paraId="108E52F3" w14:textId="77777777" w:rsidTr="00D55B80">
        <w:tc>
          <w:tcPr>
            <w:tcW w:w="1696" w:type="dxa"/>
            <w:tcMar>
              <w:top w:w="28" w:type="dxa"/>
              <w:left w:w="28" w:type="dxa"/>
              <w:bottom w:w="28" w:type="dxa"/>
              <w:right w:w="28" w:type="dxa"/>
            </w:tcMar>
            <w:hideMark/>
          </w:tcPr>
          <w:p w14:paraId="33BAC22C" w14:textId="77777777" w:rsidR="00727B0A" w:rsidRPr="00D55B80" w:rsidRDefault="00727B0A"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6. 복제 성능 및 부하 검증 확인</w:t>
            </w:r>
          </w:p>
        </w:tc>
        <w:tc>
          <w:tcPr>
            <w:tcW w:w="7093" w:type="dxa"/>
            <w:tcMar>
              <w:top w:w="28" w:type="dxa"/>
              <w:left w:w="28" w:type="dxa"/>
              <w:bottom w:w="28" w:type="dxa"/>
              <w:right w:w="28" w:type="dxa"/>
            </w:tcMar>
            <w:vAlign w:val="center"/>
            <w:hideMark/>
          </w:tcPr>
          <w:p w14:paraId="585C60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3CFC1" w14:textId="5403CA00" w:rsidR="006C24F7"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복제·동기화 성능이 목표 기준을 충족하였는가?</w:t>
            </w:r>
            <w:r w:rsidRPr="0021216A">
              <w:rPr>
                <w:rFonts w:ascii="바탕체" w:hAnsi="바탕체" w:cs="굴림"/>
                <w:b/>
                <w:bCs/>
                <w:sz w:val="22"/>
                <w:szCs w:val="20"/>
              </w:rPr>
              <w:t xml:space="preserve"> [1-3-라-6-01]</w:t>
            </w:r>
          </w:p>
          <w:p w14:paraId="3B07689D"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초당 처리 건수, 반영 지연시간, 큐 적체 기준 충족 여부</w:t>
            </w:r>
          </w:p>
          <w:p w14:paraId="430D8FC7"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평상시·피크·대량 변경 상황별 성능 확인</w:t>
            </w:r>
          </w:p>
          <w:p w14:paraId="1EB7E9BA" w14:textId="26451399"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 미달 항목의 조치 및 재시험 여부</w:t>
            </w:r>
          </w:p>
          <w:p w14:paraId="6AF779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025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SD13-1-C1 “시스템시험이 계획되었는가?”</w:t>
            </w:r>
          </w:p>
          <w:p w14:paraId="7C362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1031D6B8" w14:textId="77777777" w:rsidTr="00D55B80">
        <w:tc>
          <w:tcPr>
            <w:tcW w:w="1696" w:type="dxa"/>
            <w:vMerge w:val="restart"/>
            <w:tcMar>
              <w:top w:w="28" w:type="dxa"/>
              <w:left w:w="28" w:type="dxa"/>
              <w:bottom w:w="28" w:type="dxa"/>
              <w:right w:w="28" w:type="dxa"/>
            </w:tcMar>
            <w:hideMark/>
          </w:tcPr>
          <w:p w14:paraId="5B802176" w14:textId="2CC7CA5C"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55B80">
              <w:rPr>
                <w:rFonts w:ascii="바탕체" w:hAnsi="바탕체" w:cs="굴림"/>
                <w:sz w:val="22"/>
                <w:szCs w:val="20"/>
              </w:rPr>
              <w:t>. 복제 모니터링 및 운영관리 확인</w:t>
            </w:r>
          </w:p>
        </w:tc>
        <w:tc>
          <w:tcPr>
            <w:tcW w:w="7093" w:type="dxa"/>
            <w:tcMar>
              <w:top w:w="28" w:type="dxa"/>
              <w:left w:w="28" w:type="dxa"/>
              <w:bottom w:w="28" w:type="dxa"/>
              <w:right w:w="28" w:type="dxa"/>
            </w:tcMar>
            <w:vAlign w:val="center"/>
            <w:hideMark/>
          </w:tcPr>
          <w:p w14:paraId="44092C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6C24F" w14:textId="1126028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상태를 운영 중 모니터링할 수 있는가?</w:t>
            </w:r>
            <w:r w:rsidRPr="0021216A">
              <w:rPr>
                <w:rFonts w:ascii="바탕체" w:hAnsi="바탕체" w:cs="굴림"/>
                <w:b/>
                <w:bCs/>
                <w:sz w:val="22"/>
                <w:szCs w:val="20"/>
              </w:rPr>
              <w:t xml:space="preserve"> [1-3-라-7-01]</w:t>
            </w:r>
          </w:p>
          <w:p w14:paraId="13668D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상태, 지연시간, 큐 적체, 오류 건수 모니터링 여부</w:t>
            </w:r>
          </w:p>
          <w:p w14:paraId="245B1CE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임계치, 알림 기준, 담당자 지정 여부</w:t>
            </w:r>
          </w:p>
          <w:p w14:paraId="5D909F08" w14:textId="6040787C"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모니터링 대시보드 또는 리포트 제공 여부</w:t>
            </w:r>
          </w:p>
          <w:p w14:paraId="2EF9EB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BA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 [지능정보기술가이드] Ⅱ.3.3.2 검토항목22 “안정화를 위한 애플리케이션 및 상용SW에 대한 기술지원은 적정하게 이루어지고 있는가?”</w:t>
            </w:r>
          </w:p>
        </w:tc>
      </w:tr>
      <w:tr w:rsidR="00D55B80" w:rsidRPr="004A1F7D" w14:paraId="12405044" w14:textId="77777777" w:rsidTr="00D55B80">
        <w:tc>
          <w:tcPr>
            <w:tcW w:w="1696" w:type="dxa"/>
            <w:vMerge/>
            <w:tcMar>
              <w:top w:w="28" w:type="dxa"/>
              <w:left w:w="28" w:type="dxa"/>
              <w:bottom w:w="28" w:type="dxa"/>
              <w:right w:w="28" w:type="dxa"/>
            </w:tcMar>
            <w:hideMark/>
          </w:tcPr>
          <w:p w14:paraId="0B62FFF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39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B489BF" w14:textId="1E8409A6"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상태 보고와 이력관리가 가능하도록 구성되었는가?</w:t>
            </w:r>
            <w:r w:rsidRPr="0021216A">
              <w:rPr>
                <w:rFonts w:ascii="바탕체" w:hAnsi="바탕체" w:cs="굴림"/>
                <w:b/>
                <w:bCs/>
                <w:sz w:val="22"/>
                <w:szCs w:val="20"/>
              </w:rPr>
              <w:t xml:space="preserve"> [1-3-라-7-02]</w:t>
            </w:r>
          </w:p>
          <w:p w14:paraId="1050D72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일일·주간 복제상태 보고 기준 확인</w:t>
            </w:r>
          </w:p>
          <w:p w14:paraId="23C17A7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이력 보관 기준 확인</w:t>
            </w:r>
          </w:p>
          <w:p w14:paraId="7001DB20" w14:textId="085AF04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 및 조치 이력의 감사증적 확보 여부</w:t>
            </w:r>
          </w:p>
          <w:p w14:paraId="5385E8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3EC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 Amazon CloudWatch를 통해 CDCLatencySource/CDCLatencyTarget 등 복제 상태 지표를 지속적으로 기록・조회할 수 있도록 제공(출처: aws.amazon.com/blogs/database/); Oracle GoldenGate는 LAGCRITICALSECONDS 등 임계값 초과 시 경보 로그를 남기고 서비스를 중지・재시작하는 이력을 기록함(출처: docs.oracle.com/en/middleware/goldengate)</w:t>
            </w:r>
          </w:p>
        </w:tc>
      </w:tr>
      <w:tr w:rsidR="00D55B80" w:rsidRPr="004A1F7D" w14:paraId="50A548EE" w14:textId="77777777" w:rsidTr="00D55B80">
        <w:tc>
          <w:tcPr>
            <w:tcW w:w="1696" w:type="dxa"/>
            <w:vMerge w:val="restart"/>
            <w:tcMar>
              <w:top w:w="28" w:type="dxa"/>
              <w:left w:w="28" w:type="dxa"/>
              <w:bottom w:w="28" w:type="dxa"/>
              <w:right w:w="28" w:type="dxa"/>
            </w:tcMar>
            <w:hideMark/>
          </w:tcPr>
          <w:p w14:paraId="4853FB12" w14:textId="6A69690F"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55B80">
              <w:rPr>
                <w:rFonts w:ascii="바탕체" w:hAnsi="바탕체" w:cs="굴림"/>
                <w:sz w:val="22"/>
                <w:szCs w:val="20"/>
              </w:rPr>
              <w:t>. Cutover 및 복제 종료 확인</w:t>
            </w:r>
          </w:p>
        </w:tc>
        <w:tc>
          <w:tcPr>
            <w:tcW w:w="7093" w:type="dxa"/>
            <w:tcMar>
              <w:top w:w="28" w:type="dxa"/>
              <w:left w:w="28" w:type="dxa"/>
              <w:bottom w:w="28" w:type="dxa"/>
              <w:right w:w="28" w:type="dxa"/>
            </w:tcMar>
            <w:vAlign w:val="center"/>
            <w:hideMark/>
          </w:tcPr>
          <w:p w14:paraId="21FFC3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A5C25" w14:textId="74C4B702"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서비스 전환 시점에 최종 동기화가 완료되었는가?</w:t>
            </w:r>
            <w:r w:rsidRPr="0021216A">
              <w:rPr>
                <w:rFonts w:ascii="바탕체" w:hAnsi="바탕체" w:cs="굴림"/>
                <w:b/>
                <w:bCs/>
                <w:sz w:val="22"/>
                <w:szCs w:val="20"/>
              </w:rPr>
              <w:t xml:space="preserve"> [1-3-라-8-01]</w:t>
            </w:r>
          </w:p>
          <w:p w14:paraId="557A50C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직전 최종 변경분 반영 완료 여부</w:t>
            </w:r>
          </w:p>
          <w:p w14:paraId="7B80A3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0 또는 허용 범위 내 확인 여부</w:t>
            </w:r>
          </w:p>
          <w:p w14:paraId="58D3CE7C" w14:textId="507A364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정합성 검증 후 오픈 승인 여부</w:t>
            </w:r>
          </w:p>
          <w:p w14:paraId="6BF07E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D6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“시스템오픈 전후 데이터의 일관성 유지”</w:t>
            </w:r>
          </w:p>
          <w:p w14:paraId="41CAB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246AD70F" w14:textId="77777777" w:rsidTr="00D55B80">
        <w:tc>
          <w:tcPr>
            <w:tcW w:w="1696" w:type="dxa"/>
            <w:vMerge/>
            <w:tcMar>
              <w:top w:w="28" w:type="dxa"/>
              <w:left w:w="28" w:type="dxa"/>
              <w:bottom w:w="28" w:type="dxa"/>
              <w:right w:w="28" w:type="dxa"/>
            </w:tcMar>
            <w:hideMark/>
          </w:tcPr>
          <w:p w14:paraId="6FEBC3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676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522DA" w14:textId="3634DCD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전환 후 원천·대상 시스템의 역할 전환이 정상적으로 이루어졌는가?</w:t>
            </w:r>
            <w:r>
              <w:rPr>
                <w:sz w:val="22"/>
              </w:rPr>
              <w:t xml:space="preserve"> </w:t>
            </w:r>
            <w:r w:rsidRPr="0021216A">
              <w:rPr>
                <w:rFonts w:ascii="바탕체" w:hAnsi="바탕체" w:cs="굴림"/>
                <w:b/>
                <w:bCs/>
                <w:sz w:val="22"/>
                <w:szCs w:val="20"/>
              </w:rPr>
              <w:t>[1-3-라-8-02]</w:t>
            </w:r>
          </w:p>
          <w:p w14:paraId="2EB883D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기존 원천 시스템과 신규 클라우드 시스템의 역할 정리 여부</w:t>
            </w:r>
          </w:p>
          <w:p w14:paraId="7C6AFA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읽기·쓰기 기준 전환 여부</w:t>
            </w:r>
          </w:p>
          <w:p w14:paraId="42AA9033" w14:textId="77A7D38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전환 후 이중 입력 또는 중복 처리 발생 여부</w:t>
            </w:r>
          </w:p>
          <w:p w14:paraId="5C5A7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2D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“기존처리업무의 연결성, 연속성 확보”, “시스템특성에 따른 시스템전환 및 검증 수행”</w:t>
            </w:r>
          </w:p>
        </w:tc>
      </w:tr>
      <w:tr w:rsidR="00D55B80" w:rsidRPr="004A1F7D" w14:paraId="662D8136" w14:textId="77777777" w:rsidTr="00D55B80">
        <w:tc>
          <w:tcPr>
            <w:tcW w:w="1696" w:type="dxa"/>
            <w:vMerge w:val="restart"/>
            <w:tcMar>
              <w:top w:w="28" w:type="dxa"/>
              <w:left w:w="28" w:type="dxa"/>
              <w:bottom w:w="28" w:type="dxa"/>
              <w:right w:w="28" w:type="dxa"/>
            </w:tcMar>
            <w:hideMark/>
          </w:tcPr>
          <w:p w14:paraId="2030323F" w14:textId="69EE6C78"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55B80">
              <w:rPr>
                <w:rFonts w:ascii="바탕체" w:hAnsi="바탕체" w:cs="굴림"/>
                <w:sz w:val="22"/>
                <w:szCs w:val="20"/>
              </w:rPr>
              <w:t>. 통합테스트 및 업무 정상성 확인</w:t>
            </w:r>
          </w:p>
        </w:tc>
        <w:tc>
          <w:tcPr>
            <w:tcW w:w="7093" w:type="dxa"/>
            <w:tcMar>
              <w:top w:w="28" w:type="dxa"/>
              <w:left w:w="28" w:type="dxa"/>
              <w:bottom w:w="28" w:type="dxa"/>
              <w:right w:w="28" w:type="dxa"/>
            </w:tcMar>
            <w:vAlign w:val="center"/>
            <w:hideMark/>
          </w:tcPr>
          <w:p w14:paraId="23F1A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52E26D" w14:textId="593AFA09"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데이터 기반 통합테스트가 수행되었는가?</w:t>
            </w:r>
            <w:r w:rsidRPr="0021216A">
              <w:rPr>
                <w:rFonts w:ascii="바탕체" w:hAnsi="바탕체" w:cs="굴림"/>
                <w:b/>
                <w:bCs/>
                <w:sz w:val="22"/>
                <w:szCs w:val="20"/>
              </w:rPr>
              <w:t xml:space="preserve"> [1-3-라-9-01]</w:t>
            </w:r>
          </w:p>
          <w:p w14:paraId="740BD7E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데이터 기반 주요 업무 시나리오 테스트 수행 여부</w:t>
            </w:r>
          </w:p>
          <w:p w14:paraId="5DA2B8C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조회, 등록, 수정, 삭제, 승인, 배치 처리 정상 여부</w:t>
            </w:r>
          </w:p>
          <w:p w14:paraId="74045B3F" w14:textId="05670E7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통합테스트 결과와 정합성 검증 결과 간 불일치 여부</w:t>
            </w:r>
          </w:p>
          <w:p w14:paraId="0941F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A6EA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w:t>
            </w:r>
          </w:p>
          <w:p w14:paraId="758E33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4BE6A31A" w14:textId="77777777" w:rsidTr="00D55B80">
        <w:tc>
          <w:tcPr>
            <w:tcW w:w="1696" w:type="dxa"/>
            <w:vMerge/>
            <w:tcMar>
              <w:top w:w="28" w:type="dxa"/>
              <w:left w:w="28" w:type="dxa"/>
              <w:bottom w:w="28" w:type="dxa"/>
              <w:right w:w="28" w:type="dxa"/>
            </w:tcMar>
            <w:hideMark/>
          </w:tcPr>
          <w:p w14:paraId="7A6E21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56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AFE2E" w14:textId="4D12924F"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업무 담당자 또는 운영조직의 최종 확인이 완료되었는가?</w:t>
            </w:r>
            <w:r w:rsidRPr="0021216A">
              <w:rPr>
                <w:rFonts w:ascii="바탕체" w:hAnsi="바탕체" w:cs="굴림"/>
                <w:b/>
                <w:bCs/>
                <w:sz w:val="22"/>
                <w:szCs w:val="20"/>
              </w:rPr>
              <w:t xml:space="preserve"> [1-3-라-9-02]</w:t>
            </w:r>
          </w:p>
          <w:p w14:paraId="3FEDDD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검증 결과서 또는 사용자 확인서 확보 여부</w:t>
            </w:r>
          </w:p>
          <w:p w14:paraId="1586E7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업무별 데이터 정상성 승인 여부</w:t>
            </w:r>
          </w:p>
          <w:p w14:paraId="6DFADC69" w14:textId="23447D4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보류 항목의 운영 영향과 후속 조치계획 확인</w:t>
            </w:r>
          </w:p>
          <w:p w14:paraId="780DF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13D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p w14:paraId="54361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79F78908" w14:textId="77777777" w:rsidTr="00D55B80">
        <w:tc>
          <w:tcPr>
            <w:tcW w:w="1696" w:type="dxa"/>
            <w:vMerge w:val="restart"/>
            <w:tcMar>
              <w:top w:w="28" w:type="dxa"/>
              <w:left w:w="28" w:type="dxa"/>
              <w:bottom w:w="28" w:type="dxa"/>
              <w:right w:w="28" w:type="dxa"/>
            </w:tcMar>
            <w:hideMark/>
          </w:tcPr>
          <w:p w14:paraId="6A0BF921" w14:textId="51A3A10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0</w:t>
            </w:r>
            <w:r w:rsidRPr="00D55B80">
              <w:rPr>
                <w:rFonts w:ascii="바탕체" w:hAnsi="바탕체" w:cs="굴림"/>
                <w:sz w:val="22"/>
                <w:szCs w:val="20"/>
              </w:rPr>
              <w:t>. 산출물 및 증적 확인</w:t>
            </w:r>
          </w:p>
        </w:tc>
        <w:tc>
          <w:tcPr>
            <w:tcW w:w="7093" w:type="dxa"/>
            <w:tcMar>
              <w:top w:w="28" w:type="dxa"/>
              <w:left w:w="28" w:type="dxa"/>
              <w:bottom w:w="28" w:type="dxa"/>
              <w:right w:w="28" w:type="dxa"/>
            </w:tcMar>
            <w:vAlign w:val="center"/>
            <w:hideMark/>
          </w:tcPr>
          <w:p w14:paraId="3A07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D068B" w14:textId="2A4179A1"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관련 최종 산출물이 완비되었는가?</w:t>
            </w:r>
            <w:r w:rsidRPr="0021216A">
              <w:rPr>
                <w:rFonts w:ascii="바탕체" w:hAnsi="바탕체" w:cs="굴림"/>
                <w:b/>
                <w:bCs/>
                <w:sz w:val="22"/>
                <w:szCs w:val="20"/>
              </w:rPr>
              <w:t xml:space="preserve"> [1-3-라-10-01]</w:t>
            </w:r>
          </w:p>
          <w:p w14:paraId="2C506DF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복제설계서, 동기화계획서, 매핑정의서 최종본 확보 여부</w:t>
            </w:r>
          </w:p>
          <w:p w14:paraId="09FC006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검증결과서, 리허설 결과서, 복제 결과보고서 작성 여부</w:t>
            </w:r>
          </w:p>
          <w:p w14:paraId="68615B46" w14:textId="2498839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산출물별 검토·승인 이력 확인</w:t>
            </w:r>
          </w:p>
          <w:p w14:paraId="468B4C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072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“07. 데이터전환(구축)계획서”, “08. 데이터전환(구축)결과서”, “09. 데이터매핑정의서”</w:t>
            </w:r>
          </w:p>
        </w:tc>
      </w:tr>
      <w:tr w:rsidR="00D55B80" w:rsidRPr="004A1F7D" w14:paraId="011E40C7" w14:textId="77777777" w:rsidTr="00D55B80">
        <w:tc>
          <w:tcPr>
            <w:tcW w:w="1696" w:type="dxa"/>
            <w:vMerge/>
            <w:tcMar>
              <w:top w:w="28" w:type="dxa"/>
              <w:left w:w="28" w:type="dxa"/>
              <w:bottom w:w="28" w:type="dxa"/>
              <w:right w:w="28" w:type="dxa"/>
            </w:tcMar>
            <w:hideMark/>
          </w:tcPr>
          <w:p w14:paraId="2850FAB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2FFD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75462" w14:textId="44A9510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결과와 정합성 검증 결과가 증적으로 확보되었는가?</w:t>
            </w:r>
            <w:r w:rsidRPr="0021216A">
              <w:rPr>
                <w:rFonts w:ascii="바탕체" w:hAnsi="바탕체" w:cs="굴림"/>
                <w:b/>
                <w:bCs/>
                <w:sz w:val="22"/>
                <w:szCs w:val="20"/>
              </w:rPr>
              <w:t xml:space="preserve"> [1-3-라-10-02]</w:t>
            </w:r>
          </w:p>
          <w:p w14:paraId="6BF2344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보관 여부</w:t>
            </w:r>
          </w:p>
          <w:p w14:paraId="60C6EF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비교 결과, 오류 목록, 조치 결과 확보 여부</w:t>
            </w:r>
          </w:p>
          <w:p w14:paraId="45AFB778" w14:textId="45CCE701"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전환 승인 근거로 활용 가능한 증적 확보 여부</w:t>
            </w:r>
          </w:p>
          <w:p w14:paraId="7324A5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03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“08. 데이터전환(구축)결과서”</w:t>
            </w:r>
          </w:p>
          <w:p w14:paraId="03F80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58CB16E3" w14:textId="77777777" w:rsidTr="00D55B80">
        <w:tc>
          <w:tcPr>
            <w:tcW w:w="1696" w:type="dxa"/>
            <w:vMerge/>
            <w:tcMar>
              <w:top w:w="28" w:type="dxa"/>
              <w:left w:w="28" w:type="dxa"/>
              <w:bottom w:w="28" w:type="dxa"/>
              <w:right w:w="28" w:type="dxa"/>
            </w:tcMar>
            <w:hideMark/>
          </w:tcPr>
          <w:p w14:paraId="00A7BF08"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0DD4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BC694" w14:textId="5A03918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[1-3-라-10-03]</w:t>
            </w:r>
          </w:p>
          <w:p w14:paraId="7F0B5C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복제·동기화 관련 감리 지적사항 조치 결과 확인</w:t>
            </w:r>
          </w:p>
          <w:p w14:paraId="4CE8491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미조치 사항의 사유와 후속 조치계획 확인</w:t>
            </w:r>
          </w:p>
          <w:p w14:paraId="3E5833E1" w14:textId="71F486E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시정조치 확인 증적 확보 여부</w:t>
            </w:r>
          </w:p>
          <w:p w14:paraId="539A45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C3C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「정보시스템 감리기준」(행정안전부고시) 제10조(종료단계 감리) — [발주관리가이드]·[수행가이드]에 조문 전체가 원문 인용됨</w:t>
            </w:r>
          </w:p>
          <w:p w14:paraId="4D8E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5DD18271" w14:textId="77777777" w:rsidTr="00D55B80">
        <w:tc>
          <w:tcPr>
            <w:tcW w:w="1696" w:type="dxa"/>
            <w:vMerge w:val="restart"/>
            <w:tcMar>
              <w:top w:w="28" w:type="dxa"/>
              <w:left w:w="28" w:type="dxa"/>
              <w:bottom w:w="28" w:type="dxa"/>
              <w:right w:w="28" w:type="dxa"/>
            </w:tcMar>
            <w:hideMark/>
          </w:tcPr>
          <w:p w14:paraId="0239F363" w14:textId="206CF76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1</w:t>
            </w:r>
            <w:r w:rsidRPr="00D55B80">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65C077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E8875" w14:textId="60EE9DE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복제·동기화 운영에 필요한 정보가 운영조직에 인계되었는가?</w:t>
            </w:r>
            <w:r w:rsidRPr="0021216A">
              <w:rPr>
                <w:rFonts w:ascii="바탕체" w:hAnsi="바탕체" w:cs="굴림"/>
                <w:b/>
                <w:bCs/>
                <w:sz w:val="22"/>
                <w:szCs w:val="20"/>
              </w:rPr>
              <w:t xml:space="preserve"> [1-3-라-11-01]</w:t>
            </w:r>
          </w:p>
          <w:p w14:paraId="5625967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구성정보, 계정·권한, 접속정보, 모니터링 기준 인계 여부</w:t>
            </w:r>
          </w:p>
          <w:p w14:paraId="399EE4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오류 대응 절차, 재처리 절차, 정합성 점검 방법 인계 여부</w:t>
            </w:r>
          </w:p>
          <w:p w14:paraId="043AC62E" w14:textId="7B0994D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솔루션 또는 도구 운영 매뉴얼 인계 여부</w:t>
            </w:r>
          </w:p>
          <w:p w14:paraId="23C81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A9B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SD05-4-C1 “시스템을 인수하여 운영할 조직이 구성되고, 인수준비가 이루어졌는가?”</w:t>
            </w:r>
          </w:p>
          <w:p w14:paraId="0333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064BBE5D" w14:textId="77777777" w:rsidTr="00D55B80">
        <w:tc>
          <w:tcPr>
            <w:tcW w:w="1696" w:type="dxa"/>
            <w:vMerge/>
            <w:tcMar>
              <w:top w:w="28" w:type="dxa"/>
              <w:left w:w="28" w:type="dxa"/>
              <w:bottom w:w="28" w:type="dxa"/>
              <w:right w:w="28" w:type="dxa"/>
            </w:tcMar>
            <w:hideMark/>
          </w:tcPr>
          <w:p w14:paraId="12B657F4"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BD2E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3494C" w14:textId="467E903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잔여 위험과 후속 조치사항이 공식 인계되었는가?</w:t>
            </w:r>
            <w:r w:rsidRPr="0021216A">
              <w:rPr>
                <w:rFonts w:ascii="바탕체" w:hAnsi="바탕체" w:cs="굴림"/>
                <w:b/>
                <w:bCs/>
                <w:sz w:val="22"/>
                <w:szCs w:val="20"/>
              </w:rPr>
              <w:t xml:space="preserve"> [1-3-라-11-02]</w:t>
            </w:r>
          </w:p>
          <w:p w14:paraId="5722AD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가능성, 미조치 오류, 예외 데이터 인계 여부</w:t>
            </w:r>
          </w:p>
          <w:p w14:paraId="19564A1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 중 정기 정합성 점검 필요 항목 정의 여부</w:t>
            </w:r>
          </w:p>
          <w:p w14:paraId="7858EB67" w14:textId="6876318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후속 조치 담당자, 완료기한, 추적관리 기준 확인</w:t>
            </w:r>
          </w:p>
          <w:p w14:paraId="460618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1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53B8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22D2B7A6" w14:textId="77777777" w:rsidR="00C3400E" w:rsidRPr="00727B0A" w:rsidRDefault="00C3400E" w:rsidP="002908BE">
      <w:pPr>
        <w:pStyle w:val="a5"/>
      </w:pPr>
    </w:p>
    <w:p w14:paraId="08DC282F" w14:textId="7A0C7E2F" w:rsidR="00C3400E" w:rsidRPr="006920D6" w:rsidRDefault="004A6B74" w:rsidP="009607E6">
      <w:pPr>
        <w:pStyle w:val="31"/>
      </w:pPr>
      <w:bookmarkStart w:id="26" w:name="_Toc237724876"/>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5AEBFA3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00FE547E" w14:textId="12DFFEB3"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7FC08D7" w14:textId="0A149368"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47CAB769" w14:textId="77777777" w:rsidTr="006920D6">
        <w:tc>
          <w:tcPr>
            <w:tcW w:w="1696" w:type="dxa"/>
            <w:vMerge w:val="restart"/>
            <w:tcMar>
              <w:top w:w="28" w:type="dxa"/>
              <w:left w:w="28" w:type="dxa"/>
              <w:bottom w:w="28" w:type="dxa"/>
              <w:right w:w="28" w:type="dxa"/>
            </w:tcMar>
            <w:hideMark/>
          </w:tcPr>
          <w:p w14:paraId="29EC158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 인프라 구축 완료 확인</w:t>
            </w:r>
          </w:p>
        </w:tc>
        <w:tc>
          <w:tcPr>
            <w:tcW w:w="7093" w:type="dxa"/>
            <w:tcMar>
              <w:top w:w="28" w:type="dxa"/>
              <w:left w:w="28" w:type="dxa"/>
              <w:bottom w:w="28" w:type="dxa"/>
              <w:right w:w="28" w:type="dxa"/>
            </w:tcMar>
            <w:vAlign w:val="center"/>
            <w:hideMark/>
          </w:tcPr>
          <w:p w14:paraId="788B72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2BBAD7" w14:textId="7245824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클라우드 인프라가 설계서와 계획에 따라 구축 완료되었는가?</w:t>
            </w:r>
            <w:r w:rsidRPr="0021216A">
              <w:rPr>
                <w:rFonts w:ascii="바탕체" w:hAnsi="바탕체" w:cs="굴림"/>
                <w:b/>
                <w:bCs/>
                <w:sz w:val="22"/>
                <w:szCs w:val="20"/>
              </w:rPr>
              <w:t xml:space="preserve"> [1-3-마-1-01]</w:t>
            </w:r>
          </w:p>
          <w:p w14:paraId="2D7C349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네트워크, 보안, 백업, 모니터링 구성 완료 여부</w:t>
            </w:r>
          </w:p>
          <w:p w14:paraId="1D07FE6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운영·개발·검증·DR 환경별 인프라 구성 완료 여부</w:t>
            </w:r>
          </w:p>
          <w:p w14:paraId="6102E9A8" w14:textId="10FB8AC9"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설계서, 구성도, 실제 운영환경 간 일치 여부</w:t>
            </w:r>
          </w:p>
          <w:p w14:paraId="18A380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91A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SD13-1(시스템개발/구조적·정보공학적모델/구현/시스템아키텍처) 검토항목01</w:t>
            </w:r>
          </w:p>
          <w:p w14:paraId="154C5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검토항목01</w:t>
            </w:r>
          </w:p>
          <w:p w14:paraId="2DA51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4.3.1/4.3.2(시스템 개발 사업 표준점검항목) “전개-운영준비” 항목1</w:t>
            </w:r>
          </w:p>
        </w:tc>
      </w:tr>
      <w:tr w:rsidR="006920D6" w:rsidRPr="00727B0A" w14:paraId="2C1E0E2F" w14:textId="77777777" w:rsidTr="006920D6">
        <w:tc>
          <w:tcPr>
            <w:tcW w:w="1696" w:type="dxa"/>
            <w:vMerge/>
            <w:tcMar>
              <w:top w:w="28" w:type="dxa"/>
              <w:left w:w="28" w:type="dxa"/>
              <w:bottom w:w="28" w:type="dxa"/>
              <w:right w:w="28" w:type="dxa"/>
            </w:tcMar>
            <w:hideMark/>
          </w:tcPr>
          <w:p w14:paraId="46EB07C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221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A4E128" w14:textId="38AD1E4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전환 대상 인프라와 실제 구축 대상 간 누락 또는 불일치가 없는가?</w:t>
            </w:r>
            <w:r w:rsidRPr="0021216A">
              <w:rPr>
                <w:rFonts w:ascii="바탕체" w:hAnsi="바탕체" w:cs="굴림"/>
                <w:b/>
                <w:bCs/>
                <w:sz w:val="22"/>
                <w:szCs w:val="20"/>
              </w:rPr>
              <w:t xml:space="preserve"> [1-3-마-1-02]</w:t>
            </w:r>
          </w:p>
          <w:p w14:paraId="2981101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대상 서버, VM, DB 서버, Web/WAS 서버, 배치 서버 구축 여부</w:t>
            </w:r>
          </w:p>
          <w:p w14:paraId="28EF2D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제외·보류 대상의 사유와 후속 조치계획 확인</w:t>
            </w:r>
          </w:p>
          <w:p w14:paraId="4195D520" w14:textId="5753123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인프라 자원 목록과 실제 클라우드 자원 현황 비교</w:t>
            </w:r>
          </w:p>
          <w:p w14:paraId="7F85E7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08B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실무가이드(2023)/점검가이드(2016) 3.3.2 [검토항목1_참고] G-클라우드 전환 검토 사항</w:t>
            </w:r>
          </w:p>
          <w:p w14:paraId="1D01FE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w:t>
            </w:r>
          </w:p>
        </w:tc>
      </w:tr>
      <w:tr w:rsidR="006920D6" w:rsidRPr="00727B0A" w14:paraId="639998CF" w14:textId="77777777" w:rsidTr="006920D6">
        <w:tc>
          <w:tcPr>
            <w:tcW w:w="1696" w:type="dxa"/>
            <w:vMerge/>
            <w:tcMar>
              <w:top w:w="28" w:type="dxa"/>
              <w:left w:w="28" w:type="dxa"/>
              <w:bottom w:w="28" w:type="dxa"/>
              <w:right w:w="28" w:type="dxa"/>
            </w:tcMar>
            <w:hideMark/>
          </w:tcPr>
          <w:p w14:paraId="1812E796"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C4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42D9C" w14:textId="2EEF1879"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구축 중 변경된 인프라 구성사항이 최종 산출물에 반영되었는가?</w:t>
            </w:r>
            <w:r w:rsidRPr="0021216A">
              <w:rPr>
                <w:rFonts w:ascii="바탕체" w:hAnsi="바탕체" w:cs="굴림"/>
                <w:b/>
                <w:bCs/>
                <w:sz w:val="22"/>
                <w:szCs w:val="20"/>
              </w:rPr>
              <w:t xml:space="preserve"> [1-3-마-1-03]</w:t>
            </w:r>
          </w:p>
          <w:p w14:paraId="7CDFE49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사양, IP, 스토리지, 보안정책 변경 반영 여부</w:t>
            </w:r>
          </w:p>
          <w:p w14:paraId="489C650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변경 승인 이력과 최종 구성정보 일치 여부</w:t>
            </w:r>
          </w:p>
          <w:p w14:paraId="284B160C" w14:textId="3451FE7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최신 인프라 구성도 및 자원 목록 관리 여부</w:t>
            </w:r>
          </w:p>
          <w:p w14:paraId="4F88A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52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2363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6920D6" w:rsidRPr="00727B0A" w14:paraId="152EA9C7" w14:textId="77777777" w:rsidTr="006920D6">
        <w:tc>
          <w:tcPr>
            <w:tcW w:w="1696" w:type="dxa"/>
            <w:vMerge w:val="restart"/>
            <w:tcMar>
              <w:top w:w="28" w:type="dxa"/>
              <w:left w:w="28" w:type="dxa"/>
              <w:bottom w:w="28" w:type="dxa"/>
              <w:right w:w="28" w:type="dxa"/>
            </w:tcMar>
            <w:hideMark/>
          </w:tcPr>
          <w:p w14:paraId="16881DDC"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2. 컴퓨팅 자원 정상성 확인</w:t>
            </w:r>
          </w:p>
        </w:tc>
        <w:tc>
          <w:tcPr>
            <w:tcW w:w="7093" w:type="dxa"/>
            <w:tcMar>
              <w:top w:w="28" w:type="dxa"/>
              <w:left w:w="28" w:type="dxa"/>
              <w:bottom w:w="28" w:type="dxa"/>
              <w:right w:w="28" w:type="dxa"/>
            </w:tcMar>
            <w:vAlign w:val="center"/>
            <w:hideMark/>
          </w:tcPr>
          <w:p w14:paraId="13E3D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23AA8" w14:textId="6B56C5B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6920D6" w:rsidRPr="004A1F7D">
              <w:rPr>
                <w:rFonts w:ascii="바탕체" w:hAnsi="바탕체" w:cs="굴림"/>
                <w:b/>
                <w:bCs/>
                <w:sz w:val="22"/>
                <w:szCs w:val="20"/>
              </w:rPr>
              <w:t>컴퓨팅 자원이 요구 성능과 사용조건에 맞게 구성되었는가?</w:t>
            </w:r>
            <w:r w:rsidRPr="0021216A">
              <w:rPr>
                <w:rFonts w:ascii="바탕체" w:hAnsi="바탕체" w:cs="굴림"/>
                <w:b/>
                <w:bCs/>
                <w:sz w:val="22"/>
                <w:szCs w:val="20"/>
              </w:rPr>
              <w:t xml:space="preserve"> [1-3-마-2-01]</w:t>
            </w:r>
          </w:p>
          <w:p w14:paraId="312A81A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vCPU, 메모리, 인스턴스 수량, OS 구성 적정성 확인</w:t>
            </w:r>
          </w:p>
          <w:p w14:paraId="6F9FFDC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사용자 수, 동시접속자 수, 트랜잭션량 기준 충족 여부</w:t>
            </w:r>
          </w:p>
          <w:p w14:paraId="7EEE4088" w14:textId="46BD84E4"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피크 업무, 대량 배치, 월말·연말 처리 부하 대응 가능 여부</w:t>
            </w:r>
          </w:p>
          <w:p w14:paraId="27178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44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FDC9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검토항목06 — 정보시스템 운영 사업 감리기준을 유추 적용</w:t>
            </w:r>
          </w:p>
          <w:p w14:paraId="1D262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검토항목04</w:t>
            </w:r>
          </w:p>
        </w:tc>
      </w:tr>
      <w:tr w:rsidR="006920D6" w:rsidRPr="00727B0A" w14:paraId="196A69C0" w14:textId="77777777" w:rsidTr="006920D6">
        <w:tc>
          <w:tcPr>
            <w:tcW w:w="1696" w:type="dxa"/>
            <w:vMerge/>
            <w:tcMar>
              <w:top w:w="28" w:type="dxa"/>
              <w:left w:w="28" w:type="dxa"/>
              <w:bottom w:w="28" w:type="dxa"/>
              <w:right w:w="28" w:type="dxa"/>
            </w:tcMar>
            <w:hideMark/>
          </w:tcPr>
          <w:p w14:paraId="3A34013F"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777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E2ADA" w14:textId="52C7A5C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서버 및 VM이 정상 기동되고 운영 가능한 상태인가?</w:t>
            </w:r>
            <w:r w:rsidRPr="0021216A">
              <w:rPr>
                <w:rFonts w:ascii="바탕체" w:hAnsi="바탕체" w:cs="굴림"/>
                <w:b/>
                <w:bCs/>
                <w:sz w:val="22"/>
                <w:szCs w:val="20"/>
              </w:rPr>
              <w:t xml:space="preserve"> [1-3-마-2-02]</w:t>
            </w:r>
          </w:p>
          <w:p w14:paraId="3121282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기동 상태, 서비스 프로세스 상태, OS 정상성 확인</w:t>
            </w:r>
          </w:p>
          <w:p w14:paraId="4018FA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운영계·검증계·개발계 자원 분리 여부</w:t>
            </w:r>
          </w:p>
          <w:p w14:paraId="7820B270" w14:textId="600F255B"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서버, 임시 서버, 테스트 서버 정리 여부</w:t>
            </w:r>
          </w:p>
          <w:p w14:paraId="6EE584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검토항목01</w:t>
            </w:r>
          </w:p>
        </w:tc>
      </w:tr>
      <w:tr w:rsidR="006920D6" w:rsidRPr="00727B0A" w14:paraId="3CD7CB35" w14:textId="77777777" w:rsidTr="006920D6">
        <w:tc>
          <w:tcPr>
            <w:tcW w:w="1696" w:type="dxa"/>
            <w:vMerge/>
            <w:tcMar>
              <w:top w:w="28" w:type="dxa"/>
              <w:left w:w="28" w:type="dxa"/>
              <w:bottom w:w="28" w:type="dxa"/>
              <w:right w:w="28" w:type="dxa"/>
            </w:tcMar>
            <w:hideMark/>
          </w:tcPr>
          <w:p w14:paraId="2267B65B"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95A6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BFFA88" w14:textId="7E30A43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컴퓨팅 자원의 확장·축소 기준이 운영 가능하게 마련되었는가?</w:t>
            </w:r>
            <w:r w:rsidRPr="0021216A">
              <w:rPr>
                <w:rFonts w:ascii="바탕체" w:hAnsi="바탕체" w:cs="굴림"/>
                <w:b/>
                <w:bCs/>
                <w:sz w:val="22"/>
                <w:szCs w:val="20"/>
              </w:rPr>
              <w:t xml:space="preserve"> [1-3-마-2-03]</w:t>
            </w:r>
          </w:p>
          <w:p w14:paraId="7B3009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수평확장, 수직확장, 오토스케일링 적용 여부</w:t>
            </w:r>
          </w:p>
          <w:p w14:paraId="69563D2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증설·축소 승인 절차 확인</w:t>
            </w:r>
          </w:p>
          <w:p w14:paraId="7FCB7F18" w14:textId="7CFBF796"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확장 시 비용·라이선스·운영 영향 검토 기준 확인</w:t>
            </w:r>
          </w:p>
          <w:p w14:paraId="7413E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tc>
      </w:tr>
      <w:tr w:rsidR="006920D6" w:rsidRPr="00727B0A" w14:paraId="13CE9A78" w14:textId="77777777" w:rsidTr="006920D6">
        <w:tc>
          <w:tcPr>
            <w:tcW w:w="1696" w:type="dxa"/>
            <w:vMerge w:val="restart"/>
            <w:tcMar>
              <w:top w:w="28" w:type="dxa"/>
              <w:left w:w="28" w:type="dxa"/>
              <w:bottom w:w="28" w:type="dxa"/>
              <w:right w:w="28" w:type="dxa"/>
            </w:tcMar>
            <w:hideMark/>
          </w:tcPr>
          <w:p w14:paraId="3D9B841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3. 스토리지 및 백업 구성 확인</w:t>
            </w:r>
          </w:p>
        </w:tc>
        <w:tc>
          <w:tcPr>
            <w:tcW w:w="7093" w:type="dxa"/>
            <w:tcMar>
              <w:top w:w="28" w:type="dxa"/>
              <w:left w:w="28" w:type="dxa"/>
              <w:bottom w:w="28" w:type="dxa"/>
              <w:right w:w="28" w:type="dxa"/>
            </w:tcMar>
            <w:vAlign w:val="center"/>
            <w:hideMark/>
          </w:tcPr>
          <w:p w14:paraId="1882D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7B5C91" w14:textId="69507C8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20D6" w:rsidRPr="004A1F7D">
              <w:rPr>
                <w:rFonts w:ascii="바탕체" w:hAnsi="바탕체" w:cs="굴림"/>
                <w:b/>
                <w:bCs/>
                <w:sz w:val="22"/>
                <w:szCs w:val="20"/>
              </w:rPr>
              <w:t>스토리지 구성이 데이터 특성과 용량 요구에 맞게 적용되었는가?</w:t>
            </w:r>
            <w:r w:rsidRPr="0021216A">
              <w:rPr>
                <w:rFonts w:ascii="바탕체" w:hAnsi="바탕체" w:cs="굴림"/>
                <w:b/>
                <w:bCs/>
                <w:sz w:val="22"/>
                <w:szCs w:val="20"/>
              </w:rPr>
              <w:t xml:space="preserve"> [1-3-마-3-01]</w:t>
            </w:r>
          </w:p>
          <w:p w14:paraId="28B1341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블록, 파일, 오브젝트 스토리지 적용 결과 확인</w:t>
            </w:r>
          </w:p>
          <w:p w14:paraId="1ADA38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첨부파일, 로그, 백업 데이터별 저장소 구분 여부</w:t>
            </w:r>
          </w:p>
          <w:p w14:paraId="122796BD" w14:textId="31295CCF"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IOPS, 처리량, 증가율 기준 충족 여부</w:t>
            </w:r>
          </w:p>
          <w:p w14:paraId="6EF77E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tc>
      </w:tr>
      <w:tr w:rsidR="006920D6" w:rsidRPr="00727B0A" w14:paraId="741F84C8" w14:textId="77777777" w:rsidTr="006920D6">
        <w:tc>
          <w:tcPr>
            <w:tcW w:w="1696" w:type="dxa"/>
            <w:vMerge/>
            <w:tcMar>
              <w:top w:w="28" w:type="dxa"/>
              <w:left w:w="28" w:type="dxa"/>
              <w:bottom w:w="28" w:type="dxa"/>
              <w:right w:w="28" w:type="dxa"/>
            </w:tcMar>
            <w:hideMark/>
          </w:tcPr>
          <w:p w14:paraId="78089DD8"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0ABE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CC2A13" w14:textId="5FF99991"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스토리지 접근권한과 보호정책이 정상 적용되었는가?</w:t>
            </w:r>
            <w:r w:rsidRPr="0021216A">
              <w:rPr>
                <w:rFonts w:ascii="바탕체" w:hAnsi="바탕체" w:cs="굴림"/>
                <w:b/>
                <w:bCs/>
                <w:sz w:val="22"/>
                <w:szCs w:val="20"/>
              </w:rPr>
              <w:t xml:space="preserve"> [1-3-마-3-02]</w:t>
            </w:r>
          </w:p>
          <w:p w14:paraId="7991D80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저장소별 접근권한, 암호화, 보안그룹 적용 여부</w:t>
            </w:r>
          </w:p>
          <w:p w14:paraId="2C0C01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데이터 저장소의 접근통제 적용 여부</w:t>
            </w:r>
          </w:p>
          <w:p w14:paraId="7D9C66C5" w14:textId="6B18A8AE"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임시 저장소, 테스트 저장소, 미사용 볼륨 정리 여부</w:t>
            </w:r>
          </w:p>
          <w:p w14:paraId="3549F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63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5CE32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검토항목13 — 정보시스템 운영 사업 감리기준을 유추 적용</w:t>
            </w:r>
          </w:p>
        </w:tc>
      </w:tr>
      <w:tr w:rsidR="006920D6" w:rsidRPr="00727B0A" w14:paraId="2846A7BC" w14:textId="77777777" w:rsidTr="006920D6">
        <w:tc>
          <w:tcPr>
            <w:tcW w:w="1696" w:type="dxa"/>
            <w:vMerge/>
            <w:tcMar>
              <w:top w:w="28" w:type="dxa"/>
              <w:left w:w="28" w:type="dxa"/>
              <w:bottom w:w="28" w:type="dxa"/>
              <w:right w:w="28" w:type="dxa"/>
            </w:tcMar>
            <w:hideMark/>
          </w:tcPr>
          <w:p w14:paraId="7835D82D"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F632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A9B75" w14:textId="628D87FE"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6920D6" w:rsidRPr="004A1F7D">
              <w:rPr>
                <w:rFonts w:ascii="바탕체" w:hAnsi="바탕체" w:cs="굴림"/>
                <w:b/>
                <w:bCs/>
                <w:sz w:val="22"/>
                <w:szCs w:val="20"/>
              </w:rPr>
              <w:t>백업 대상, 주기, 보관정책이 운영환경에 적용되었는가?</w:t>
            </w:r>
            <w:r w:rsidRPr="0021216A">
              <w:rPr>
                <w:rFonts w:ascii="바탕체" w:hAnsi="바탕체" w:cs="굴림"/>
                <w:b/>
                <w:bCs/>
                <w:sz w:val="22"/>
                <w:szCs w:val="20"/>
              </w:rPr>
              <w:t xml:space="preserve"> [1-3-마-3-03]</w:t>
            </w:r>
          </w:p>
          <w:p w14:paraId="6DA2848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파일, 설정정보, 로그 백업 수행 여부</w:t>
            </w:r>
          </w:p>
          <w:p w14:paraId="1137E23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 주기, 보관기간, 보관위치 적용 여부</w:t>
            </w:r>
          </w:p>
          <w:p w14:paraId="44B3295D" w14:textId="0EC40671"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백업 실패 알림 및 재수행 절차 확인</w:t>
            </w:r>
          </w:p>
          <w:p w14:paraId="2CF6E1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85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w:t>
            </w:r>
          </w:p>
          <w:p w14:paraId="09AD4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검토항목19; 3.1 [그림 3-2] 업무 서비스 클라우드 전환절차</w:t>
            </w:r>
          </w:p>
        </w:tc>
      </w:tr>
      <w:tr w:rsidR="00DB1D87" w:rsidRPr="00727B0A" w14:paraId="166ED213" w14:textId="77777777" w:rsidTr="006920D6">
        <w:tc>
          <w:tcPr>
            <w:tcW w:w="1696" w:type="dxa"/>
            <w:vMerge w:val="restart"/>
            <w:tcMar>
              <w:top w:w="28" w:type="dxa"/>
              <w:left w:w="28" w:type="dxa"/>
              <w:bottom w:w="28" w:type="dxa"/>
              <w:right w:w="28" w:type="dxa"/>
            </w:tcMar>
            <w:hideMark/>
          </w:tcPr>
          <w:p w14:paraId="399D8DB2"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4. 백업·복구 검증 확인</w:t>
            </w:r>
          </w:p>
        </w:tc>
        <w:tc>
          <w:tcPr>
            <w:tcW w:w="7093" w:type="dxa"/>
            <w:tcMar>
              <w:top w:w="28" w:type="dxa"/>
              <w:left w:w="28" w:type="dxa"/>
              <w:bottom w:w="28" w:type="dxa"/>
              <w:right w:w="28" w:type="dxa"/>
            </w:tcMar>
            <w:vAlign w:val="center"/>
            <w:hideMark/>
          </w:tcPr>
          <w:p w14:paraId="575D7C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D9010" w14:textId="488BC40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백업 데이터의 복구 가능성이 검증되었는가?</w:t>
            </w:r>
            <w:r w:rsidRPr="0021216A">
              <w:rPr>
                <w:rFonts w:ascii="바탕체" w:hAnsi="바탕체" w:cs="굴림"/>
                <w:b/>
                <w:bCs/>
                <w:sz w:val="22"/>
                <w:szCs w:val="20"/>
              </w:rPr>
              <w:t xml:space="preserve"> [1-3-마-4-01]</w:t>
            </w:r>
          </w:p>
          <w:p w14:paraId="3C7268F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복구시험 수행 여부</w:t>
            </w:r>
          </w:p>
          <w:p w14:paraId="14F839E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후 서비스, 데이터, 설정 정상성 확인</w:t>
            </w:r>
          </w:p>
          <w:p w14:paraId="6C51BA8E" w14:textId="0C32D3E9"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복구 결과보고서와 승인 이력 확보 여부</w:t>
            </w:r>
          </w:p>
          <w:p w14:paraId="388BD4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00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검토항목09(“복구방법, 유실데이터의 처리”)</w:t>
            </w:r>
          </w:p>
          <w:p w14:paraId="6979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“최초 백업 정상 수행 확인”</w:t>
            </w:r>
          </w:p>
          <w:p w14:paraId="059EB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「정보시스템 재해복구지침」 — 존재·구성만 확인</w:t>
            </w:r>
          </w:p>
        </w:tc>
      </w:tr>
      <w:tr w:rsidR="00DB1D87" w:rsidRPr="00727B0A" w14:paraId="06331D24" w14:textId="77777777" w:rsidTr="006920D6">
        <w:tc>
          <w:tcPr>
            <w:tcW w:w="1696" w:type="dxa"/>
            <w:vMerge/>
            <w:tcMar>
              <w:top w:w="28" w:type="dxa"/>
              <w:left w:w="28" w:type="dxa"/>
              <w:bottom w:w="28" w:type="dxa"/>
              <w:right w:w="28" w:type="dxa"/>
            </w:tcMar>
            <w:hideMark/>
          </w:tcPr>
          <w:p w14:paraId="6DFDBB9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14A6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8BF66" w14:textId="232CFEA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백업·복구 절차를 수행할 수 있는가?</w:t>
            </w:r>
            <w:r w:rsidRPr="0021216A">
              <w:rPr>
                <w:rFonts w:ascii="바탕체" w:hAnsi="바탕체" w:cs="굴림"/>
                <w:b/>
                <w:bCs/>
                <w:sz w:val="22"/>
                <w:szCs w:val="20"/>
              </w:rPr>
              <w:t xml:space="preserve"> [1-3-마-4-02]</w:t>
            </w:r>
          </w:p>
          <w:p w14:paraId="37F2BE6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백업·복구 절차서 인계 여부</w:t>
            </w:r>
          </w:p>
          <w:p w14:paraId="1A75AE5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담당자, 승인자, 비상연락망 확인</w:t>
            </w:r>
          </w:p>
          <w:p w14:paraId="3A1301A6" w14:textId="767FA8A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운영자 교육 및 모의복구 수행 여부</w:t>
            </w:r>
          </w:p>
          <w:p w14:paraId="514EC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74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검토항목08</w:t>
            </w:r>
          </w:p>
          <w:p w14:paraId="1CB11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검토항목10 — 정보시스템 운영 사업 감리기준을 유추 적용</w:t>
            </w:r>
          </w:p>
          <w:p w14:paraId="518C8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3699A79F" w14:textId="77777777" w:rsidTr="006920D6">
        <w:tc>
          <w:tcPr>
            <w:tcW w:w="1696" w:type="dxa"/>
            <w:vMerge w:val="restart"/>
            <w:tcMar>
              <w:top w:w="28" w:type="dxa"/>
              <w:left w:w="28" w:type="dxa"/>
              <w:bottom w:w="28" w:type="dxa"/>
              <w:right w:w="28" w:type="dxa"/>
            </w:tcMar>
            <w:hideMark/>
          </w:tcPr>
          <w:p w14:paraId="71F1ADC4"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5. 고가용성 및 이중화 검증</w:t>
            </w:r>
          </w:p>
        </w:tc>
        <w:tc>
          <w:tcPr>
            <w:tcW w:w="7093" w:type="dxa"/>
            <w:tcMar>
              <w:top w:w="28" w:type="dxa"/>
              <w:left w:w="28" w:type="dxa"/>
              <w:bottom w:w="28" w:type="dxa"/>
              <w:right w:w="28" w:type="dxa"/>
            </w:tcMar>
            <w:vAlign w:val="center"/>
            <w:hideMark/>
          </w:tcPr>
          <w:p w14:paraId="18638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9FF9A8" w14:textId="6AEEFDD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주요 인프라 구성요소의 이중화가 정상 적용되었는가?</w:t>
            </w:r>
            <w:r w:rsidRPr="0021216A">
              <w:rPr>
                <w:rFonts w:ascii="바탕체" w:hAnsi="바탕체" w:cs="굴림"/>
                <w:b/>
                <w:bCs/>
                <w:sz w:val="22"/>
                <w:szCs w:val="20"/>
              </w:rPr>
              <w:t xml:space="preserve"> [1-3-마-5-01]</w:t>
            </w:r>
          </w:p>
          <w:p w14:paraId="1822E8B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스토리지, 네트워크, 보안장비 이중화 적용 여부</w:t>
            </w:r>
          </w:p>
          <w:p w14:paraId="234A27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Load Balancer, 다중 AZ/Zone, 이중 NIC 적용 여부</w:t>
            </w:r>
          </w:p>
          <w:p w14:paraId="5FA4212D" w14:textId="0E45B55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중요도별 가용성 기준 충족 여부</w:t>
            </w:r>
          </w:p>
          <w:p w14:paraId="3E36E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B134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w:t>
            </w:r>
          </w:p>
          <w:p w14:paraId="5B465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346A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검토항목12 — 정보시스템 운영 사업 감리기준을 유추 적용</w:t>
            </w:r>
          </w:p>
          <w:p w14:paraId="01AEA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tc>
      </w:tr>
      <w:tr w:rsidR="00DB1D87" w:rsidRPr="00727B0A" w14:paraId="459FB76B" w14:textId="77777777" w:rsidTr="006920D6">
        <w:tc>
          <w:tcPr>
            <w:tcW w:w="1696" w:type="dxa"/>
            <w:vMerge/>
            <w:tcMar>
              <w:top w:w="28" w:type="dxa"/>
              <w:left w:w="28" w:type="dxa"/>
              <w:bottom w:w="28" w:type="dxa"/>
              <w:right w:w="28" w:type="dxa"/>
            </w:tcMar>
            <w:hideMark/>
          </w:tcPr>
          <w:p w14:paraId="3FC0444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1682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8C7FE" w14:textId="7DC010D5"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단일 장애점(SPOF)이 제거되었거나 보완대책이 마련되었는가?</w:t>
            </w:r>
            <w:r w:rsidRPr="0021216A">
              <w:rPr>
                <w:rFonts w:ascii="바탕체" w:hAnsi="바탕체" w:cs="굴림"/>
                <w:b/>
                <w:bCs/>
                <w:sz w:val="22"/>
                <w:szCs w:val="20"/>
              </w:rPr>
              <w:t xml:space="preserve"> [1-3-마-5-02]</w:t>
            </w:r>
          </w:p>
          <w:p w14:paraId="6E190DD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단일 서버, 단일 회선, 단일 스토리지 위험 점검</w:t>
            </w:r>
          </w:p>
          <w:p w14:paraId="7550F6E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SPOF 제거 불가 항목의 예외 사유와 대응방안 확인</w:t>
            </w:r>
          </w:p>
          <w:p w14:paraId="4E08E0AA" w14:textId="5235CEF2"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우회경로, 대체자원, 수동전환 절차 확보 여부</w:t>
            </w:r>
          </w:p>
          <w:p w14:paraId="0EAA07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검토항목17(SLB); 구축운영지침 제48조의2</w:t>
            </w:r>
          </w:p>
        </w:tc>
      </w:tr>
      <w:tr w:rsidR="00DB1D87" w:rsidRPr="00727B0A" w14:paraId="51EA3FEE" w14:textId="77777777" w:rsidTr="006920D6">
        <w:tc>
          <w:tcPr>
            <w:tcW w:w="1696" w:type="dxa"/>
            <w:vMerge/>
            <w:tcMar>
              <w:top w:w="28" w:type="dxa"/>
              <w:left w:w="28" w:type="dxa"/>
              <w:bottom w:w="28" w:type="dxa"/>
              <w:right w:w="28" w:type="dxa"/>
            </w:tcMar>
            <w:hideMark/>
          </w:tcPr>
          <w:p w14:paraId="1B4C5FA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8CE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5CBD0" w14:textId="1B6386C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장애전환 또는 장애복구 시험이 수행되었는가?</w:t>
            </w:r>
            <w:r w:rsidRPr="0021216A">
              <w:rPr>
                <w:rFonts w:ascii="바탕체" w:hAnsi="바탕체" w:cs="굴림"/>
                <w:b/>
                <w:bCs/>
                <w:sz w:val="22"/>
                <w:szCs w:val="20"/>
              </w:rPr>
              <w:t xml:space="preserve"> [1-3-마-5-03]</w:t>
            </w:r>
          </w:p>
          <w:p w14:paraId="00814BE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자동전환·수동전환 시험 수행 여부</w:t>
            </w:r>
          </w:p>
          <w:p w14:paraId="6401005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장애 감지, 전환, 복구, 정상성 확인 절차 검증</w:t>
            </w:r>
          </w:p>
          <w:p w14:paraId="5BFE9D6D" w14:textId="7B4A147D"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장애전환 결과와 재시험 결과 확인</w:t>
            </w:r>
          </w:p>
          <w:p w14:paraId="5A357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B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42034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“전환 시나리오 준비 - 전환 실패시 원상복구방안 포함, 리허설 및 검증”</w:t>
            </w:r>
          </w:p>
          <w:p w14:paraId="11EB4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 존재·구성만 확인</w:t>
            </w:r>
          </w:p>
        </w:tc>
      </w:tr>
      <w:tr w:rsidR="00DB1D87" w:rsidRPr="00727B0A" w14:paraId="79F72A10" w14:textId="77777777" w:rsidTr="006920D6">
        <w:tc>
          <w:tcPr>
            <w:tcW w:w="1696" w:type="dxa"/>
            <w:vMerge w:val="restart"/>
            <w:tcMar>
              <w:top w:w="28" w:type="dxa"/>
              <w:left w:w="28" w:type="dxa"/>
              <w:bottom w:w="28" w:type="dxa"/>
              <w:right w:w="28" w:type="dxa"/>
            </w:tcMar>
            <w:hideMark/>
          </w:tcPr>
          <w:p w14:paraId="22A3656E"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6. 성능 및 용량 검증</w:t>
            </w:r>
          </w:p>
        </w:tc>
        <w:tc>
          <w:tcPr>
            <w:tcW w:w="7093" w:type="dxa"/>
            <w:tcMar>
              <w:top w:w="28" w:type="dxa"/>
              <w:left w:w="28" w:type="dxa"/>
              <w:bottom w:w="28" w:type="dxa"/>
              <w:right w:w="28" w:type="dxa"/>
            </w:tcMar>
            <w:vAlign w:val="center"/>
            <w:hideMark/>
          </w:tcPr>
          <w:p w14:paraId="0A3096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F4D701" w14:textId="037209B4"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성능 목표가 충족되었는가?</w:t>
            </w:r>
            <w:r w:rsidRPr="0021216A">
              <w:rPr>
                <w:rFonts w:ascii="바탕체" w:hAnsi="바탕체" w:cs="굴림"/>
                <w:b/>
                <w:bCs/>
                <w:sz w:val="22"/>
                <w:szCs w:val="20"/>
              </w:rPr>
              <w:t xml:space="preserve"> [1-3-마-6-01]</w:t>
            </w:r>
          </w:p>
          <w:p w14:paraId="679A21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CPU, 메모리, 디스크, 네트워크 사용률 기준 충족 여부</w:t>
            </w:r>
          </w:p>
          <w:p w14:paraId="4CE6A99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응답시간, 처리량, 동시사용자 기준 충족 여부</w:t>
            </w:r>
          </w:p>
          <w:p w14:paraId="7176E9E0" w14:textId="1F16E89E"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성능시험 결과서와 승인 이력 확인</w:t>
            </w:r>
          </w:p>
          <w:p w14:paraId="050381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10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p w14:paraId="40AEB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8EE6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tc>
      </w:tr>
      <w:tr w:rsidR="00DB1D87" w:rsidRPr="00727B0A" w14:paraId="1FDB7A80" w14:textId="77777777" w:rsidTr="006920D6">
        <w:tc>
          <w:tcPr>
            <w:tcW w:w="1696" w:type="dxa"/>
            <w:vMerge/>
            <w:tcMar>
              <w:top w:w="28" w:type="dxa"/>
              <w:left w:w="28" w:type="dxa"/>
              <w:bottom w:w="28" w:type="dxa"/>
              <w:right w:w="28" w:type="dxa"/>
            </w:tcMar>
            <w:hideMark/>
          </w:tcPr>
          <w:p w14:paraId="1A15930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B18F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CA7A8" w14:textId="43B6C15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용량 산정 결과가 실제 운영 부하를 감당할 수 있는가?</w:t>
            </w:r>
            <w:r w:rsidRPr="0021216A">
              <w:rPr>
                <w:rFonts w:ascii="바탕체" w:hAnsi="바탕체" w:cs="굴림"/>
                <w:b/>
                <w:bCs/>
                <w:sz w:val="22"/>
                <w:szCs w:val="20"/>
              </w:rPr>
              <w:t xml:space="preserve"> [1-3-마-6-02]</w:t>
            </w:r>
          </w:p>
          <w:p w14:paraId="04DEB74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로그, 백업 용량 여유율 확인</w:t>
            </w:r>
          </w:p>
          <w:p w14:paraId="22BF07A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데이터 증가율과 향후 증설 기준 반영 여부</w:t>
            </w:r>
          </w:p>
          <w:p w14:paraId="48B69769" w14:textId="6F296971"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부족 예상 구간과 조치계획 확인</w:t>
            </w:r>
          </w:p>
          <w:p w14:paraId="02D40D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21B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검토항목06 — 정보시스템 운영 사업 감리기준을 유추 적용</w:t>
            </w:r>
          </w:p>
          <w:p w14:paraId="55B95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tc>
      </w:tr>
      <w:tr w:rsidR="00DB1D87" w:rsidRPr="00727B0A" w14:paraId="784B1A45" w14:textId="77777777" w:rsidTr="006920D6">
        <w:tc>
          <w:tcPr>
            <w:tcW w:w="1696" w:type="dxa"/>
            <w:vMerge/>
            <w:tcMar>
              <w:top w:w="28" w:type="dxa"/>
              <w:left w:w="28" w:type="dxa"/>
              <w:bottom w:w="28" w:type="dxa"/>
              <w:right w:w="28" w:type="dxa"/>
            </w:tcMar>
            <w:hideMark/>
          </w:tcPr>
          <w:p w14:paraId="41F754C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8593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BD326" w14:textId="4C74B5F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성능 병목 구간이 식별되고 조치되었는가?</w:t>
            </w:r>
            <w:r w:rsidRPr="0021216A">
              <w:rPr>
                <w:rFonts w:ascii="바탕체" w:hAnsi="바탕체" w:cs="굴림"/>
                <w:b/>
                <w:bCs/>
                <w:sz w:val="22"/>
                <w:szCs w:val="20"/>
              </w:rPr>
              <w:t xml:space="preserve"> [1-3-마-6-03]</w:t>
            </w:r>
          </w:p>
          <w:p w14:paraId="49D8F8F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스토리지 I/O, 네트워크, 배치 병목 확인</w:t>
            </w:r>
          </w:p>
          <w:p w14:paraId="257DFB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 튜닝, 구성 변경 조치 여부</w:t>
            </w:r>
          </w:p>
          <w:p w14:paraId="487CD6D9" w14:textId="23D4604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조치 후 재시험 및 운영 모니터링 기준 확인</w:t>
            </w:r>
          </w:p>
          <w:p w14:paraId="7684C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검토항목07(시스템 최적화)</w:t>
            </w:r>
          </w:p>
        </w:tc>
      </w:tr>
      <w:tr w:rsidR="00DB1D87" w:rsidRPr="00727B0A" w14:paraId="264AE44A" w14:textId="77777777" w:rsidTr="006920D6">
        <w:tc>
          <w:tcPr>
            <w:tcW w:w="1696" w:type="dxa"/>
            <w:vMerge w:val="restart"/>
            <w:tcMar>
              <w:top w:w="28" w:type="dxa"/>
              <w:left w:w="28" w:type="dxa"/>
              <w:bottom w:w="28" w:type="dxa"/>
              <w:right w:w="28" w:type="dxa"/>
            </w:tcMar>
            <w:hideMark/>
          </w:tcPr>
          <w:p w14:paraId="743BC84B"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7. 네트워크 인프라 연결성 확인</w:t>
            </w:r>
          </w:p>
        </w:tc>
        <w:tc>
          <w:tcPr>
            <w:tcW w:w="7093" w:type="dxa"/>
            <w:tcMar>
              <w:top w:w="28" w:type="dxa"/>
              <w:left w:w="28" w:type="dxa"/>
              <w:bottom w:w="28" w:type="dxa"/>
              <w:right w:w="28" w:type="dxa"/>
            </w:tcMar>
            <w:vAlign w:val="center"/>
            <w:hideMark/>
          </w:tcPr>
          <w:p w14:paraId="0B84A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F3831" w14:textId="35F9133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인프라와 내·외부 시스템 간 연결이 정상적으로 구성되었는가?</w:t>
            </w:r>
            <w:r w:rsidRPr="0021216A">
              <w:rPr>
                <w:rFonts w:ascii="바탕체" w:hAnsi="바탕체" w:cs="굴림"/>
                <w:b/>
                <w:bCs/>
                <w:sz w:val="22"/>
                <w:szCs w:val="20"/>
              </w:rPr>
              <w:t xml:space="preserve"> [1-3-마-7-01]</w:t>
            </w:r>
          </w:p>
          <w:p w14:paraId="64FDAFF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VPC, 서브넷, 라우팅, NAT, DNS 구성 정상 여부</w:t>
            </w:r>
          </w:p>
          <w:p w14:paraId="654D42E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내부망, 외부망, 관리망, 연계망 연결성 확인</w:t>
            </w:r>
          </w:p>
          <w:p w14:paraId="347FCF92" w14:textId="73537F73"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온프레미스, 외부기관, 공통기반 연계 정상 여부</w:t>
            </w:r>
          </w:p>
          <w:p w14:paraId="7B7D28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49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DA67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검토항목16</w:t>
            </w:r>
          </w:p>
          <w:p w14:paraId="567875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DB1D87" w:rsidRPr="00727B0A" w14:paraId="15C68F0B" w14:textId="77777777" w:rsidTr="006920D6">
        <w:tc>
          <w:tcPr>
            <w:tcW w:w="1696" w:type="dxa"/>
            <w:vMerge/>
            <w:tcMar>
              <w:top w:w="28" w:type="dxa"/>
              <w:left w:w="28" w:type="dxa"/>
              <w:bottom w:w="28" w:type="dxa"/>
              <w:right w:w="28" w:type="dxa"/>
            </w:tcMar>
            <w:hideMark/>
          </w:tcPr>
          <w:p w14:paraId="2224B2F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4B4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351F3" w14:textId="0A99A75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서버별 IP, 포트, 방화벽, 보안그룹 설정이 정상 적용되었는가?</w:t>
            </w:r>
            <w:r w:rsidRPr="0021216A">
              <w:rPr>
                <w:rFonts w:ascii="바탕체" w:hAnsi="바탕체" w:cs="굴림"/>
                <w:b/>
                <w:bCs/>
                <w:sz w:val="22"/>
                <w:szCs w:val="20"/>
              </w:rPr>
              <w:t xml:space="preserve"> [1-3-마-7-02]</w:t>
            </w:r>
          </w:p>
          <w:p w14:paraId="24FA5B3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서버별 IP, 포트, 프로토콜 설정 확인</w:t>
            </w:r>
          </w:p>
          <w:p w14:paraId="7E8EC4D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방화벽 정책, 보안그룹, ACL 적용 여부</w:t>
            </w:r>
          </w:p>
          <w:p w14:paraId="74F27D87" w14:textId="338B3576"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포트, 임시 허용 정책 회수 여부</w:t>
            </w:r>
          </w:p>
          <w:p w14:paraId="70062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2849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검토항목11, [검토항목7_참고] 방화벽 포트 허용 신청</w:t>
            </w:r>
          </w:p>
          <w:p w14:paraId="42A06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tc>
      </w:tr>
      <w:tr w:rsidR="00DB1D87" w:rsidRPr="00727B0A" w14:paraId="21EFFF9A" w14:textId="77777777" w:rsidTr="006920D6">
        <w:tc>
          <w:tcPr>
            <w:tcW w:w="1696" w:type="dxa"/>
            <w:vMerge/>
            <w:tcMar>
              <w:top w:w="28" w:type="dxa"/>
              <w:left w:w="28" w:type="dxa"/>
              <w:bottom w:w="28" w:type="dxa"/>
              <w:right w:w="28" w:type="dxa"/>
            </w:tcMar>
            <w:hideMark/>
          </w:tcPr>
          <w:p w14:paraId="7D6A5B2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FDCE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5AA2C" w14:textId="05B35E5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네트워크 성능과 안정성이 검증되었는가?</w:t>
            </w:r>
            <w:r w:rsidRPr="0021216A">
              <w:rPr>
                <w:rFonts w:ascii="바탕체" w:hAnsi="바탕체" w:cs="굴림"/>
                <w:b/>
                <w:bCs/>
                <w:sz w:val="22"/>
                <w:szCs w:val="20"/>
              </w:rPr>
              <w:t xml:space="preserve"> [1-3-마-7-03]</w:t>
            </w:r>
          </w:p>
          <w:p w14:paraId="2E9E89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대역폭, 지연시간, 패킷 손실률 확인</w:t>
            </w:r>
          </w:p>
          <w:p w14:paraId="590CD84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대량 데이터 이관, 배치, 외부연계 시 부하 확인</w:t>
            </w:r>
          </w:p>
          <w:p w14:paraId="7437F647" w14:textId="1308F0DC"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네트워크 장애 또는 지연 발생 시 조치 결과 확인</w:t>
            </w:r>
          </w:p>
          <w:p w14:paraId="2CF11E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289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2D38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검토항목02·03</w:t>
            </w:r>
          </w:p>
        </w:tc>
      </w:tr>
      <w:tr w:rsidR="00DB1D87" w:rsidRPr="00727B0A" w14:paraId="10175FBF" w14:textId="77777777" w:rsidTr="006920D6">
        <w:tc>
          <w:tcPr>
            <w:tcW w:w="1696" w:type="dxa"/>
            <w:vMerge w:val="restart"/>
            <w:tcMar>
              <w:top w:w="28" w:type="dxa"/>
              <w:left w:w="28" w:type="dxa"/>
              <w:bottom w:w="28" w:type="dxa"/>
              <w:right w:w="28" w:type="dxa"/>
            </w:tcMar>
            <w:hideMark/>
          </w:tcPr>
          <w:p w14:paraId="1CA1F154" w14:textId="5BD9F125"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6920D6">
              <w:rPr>
                <w:rFonts w:ascii="바탕체" w:hAnsi="바탕체" w:cs="굴림"/>
                <w:sz w:val="22"/>
                <w:szCs w:val="20"/>
              </w:rPr>
              <w:t>. 운영관리 및 모니터링 확인</w:t>
            </w:r>
          </w:p>
        </w:tc>
        <w:tc>
          <w:tcPr>
            <w:tcW w:w="7093" w:type="dxa"/>
            <w:tcMar>
              <w:top w:w="28" w:type="dxa"/>
              <w:left w:w="28" w:type="dxa"/>
              <w:bottom w:w="28" w:type="dxa"/>
              <w:right w:w="28" w:type="dxa"/>
            </w:tcMar>
            <w:vAlign w:val="center"/>
            <w:hideMark/>
          </w:tcPr>
          <w:p w14:paraId="686C14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AF8CA8" w14:textId="1386157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운영관리 절차가 운영환경에 적용되었는가?</w:t>
            </w:r>
            <w:r w:rsidRPr="0021216A">
              <w:rPr>
                <w:rFonts w:ascii="바탕체" w:hAnsi="바탕체" w:cs="굴림"/>
                <w:b/>
                <w:bCs/>
                <w:sz w:val="22"/>
                <w:szCs w:val="20"/>
              </w:rPr>
              <w:t xml:space="preserve"> [1-3-마-8-01]</w:t>
            </w:r>
          </w:p>
          <w:p w14:paraId="2EDADE5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장애관리, 변경관리, 구성관리, 백업관리 절차 적용 여부</w:t>
            </w:r>
          </w:p>
          <w:p w14:paraId="404E1DD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정기점검, 패치관리, 용량관리 절차 확인</w:t>
            </w:r>
          </w:p>
          <w:p w14:paraId="0BB3E9A7" w14:textId="1D903501"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운영조직과 클라우드 사업자 간 책임분계 확인</w:t>
            </w:r>
          </w:p>
          <w:p w14:paraId="15552B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838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검토항목01·08 — 정보시스템 운영 사업 감리기준을 유추 적용</w:t>
            </w:r>
          </w:p>
          <w:p w14:paraId="745E80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6880DD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[표 3-8] G-클라우드 전환을 위한 기관간 역할</w:t>
            </w:r>
          </w:p>
        </w:tc>
      </w:tr>
      <w:tr w:rsidR="00DB1D87" w:rsidRPr="00727B0A" w14:paraId="2AD88105" w14:textId="77777777" w:rsidTr="006920D6">
        <w:tc>
          <w:tcPr>
            <w:tcW w:w="1696" w:type="dxa"/>
            <w:vMerge/>
            <w:tcMar>
              <w:top w:w="28" w:type="dxa"/>
              <w:left w:w="28" w:type="dxa"/>
              <w:bottom w:w="28" w:type="dxa"/>
              <w:right w:w="28" w:type="dxa"/>
            </w:tcMar>
            <w:hideMark/>
          </w:tcPr>
          <w:p w14:paraId="6BC0DF1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DBA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61E64E" w14:textId="5EEEC7C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인프라 모니터링 체계가 정상 작동하는가?</w:t>
            </w:r>
            <w:r w:rsidRPr="0021216A">
              <w:rPr>
                <w:rFonts w:ascii="바탕체" w:hAnsi="바탕체" w:cs="굴림"/>
                <w:b/>
                <w:bCs/>
                <w:sz w:val="22"/>
                <w:szCs w:val="20"/>
              </w:rPr>
              <w:t xml:space="preserve"> [1-3-마-8-02]</w:t>
            </w:r>
          </w:p>
          <w:p w14:paraId="04665FFD"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CPU, 메모리, 디스크, 네트워크, DB, 스토리지 모니터링 여부</w:t>
            </w:r>
          </w:p>
          <w:p w14:paraId="6A335D6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 성능저하, 용량 부족 임계치 설정 여부</w:t>
            </w:r>
          </w:p>
          <w:p w14:paraId="613AE10C" w14:textId="667D264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알림, 보고, 조치, 이력관리 절차 적용 여부</w:t>
            </w:r>
          </w:p>
          <w:p w14:paraId="4DE62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DA4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 정보시스템 운영 사업 감리기준을 유추 적용</w:t>
            </w:r>
          </w:p>
          <w:p w14:paraId="7DB24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검토항목18, 검토항목22(G-CAMS)</w:t>
            </w:r>
          </w:p>
          <w:p w14:paraId="3B4FB9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334FF12A" w14:textId="77777777" w:rsidTr="006920D6">
        <w:tc>
          <w:tcPr>
            <w:tcW w:w="1696" w:type="dxa"/>
            <w:vMerge w:val="restart"/>
            <w:tcMar>
              <w:top w:w="28" w:type="dxa"/>
              <w:left w:w="28" w:type="dxa"/>
              <w:bottom w:w="28" w:type="dxa"/>
              <w:right w:w="28" w:type="dxa"/>
            </w:tcMar>
            <w:hideMark/>
          </w:tcPr>
          <w:p w14:paraId="40D5A532" w14:textId="236C7F9C"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6920D6">
              <w:rPr>
                <w:rFonts w:ascii="바탕체" w:hAnsi="바탕체" w:cs="굴림"/>
                <w:sz w:val="22"/>
                <w:szCs w:val="20"/>
              </w:rPr>
              <w:t>. 인프라 통합테스트 확인</w:t>
            </w:r>
          </w:p>
        </w:tc>
        <w:tc>
          <w:tcPr>
            <w:tcW w:w="7093" w:type="dxa"/>
            <w:tcMar>
              <w:top w:w="28" w:type="dxa"/>
              <w:left w:w="28" w:type="dxa"/>
              <w:bottom w:w="28" w:type="dxa"/>
              <w:right w:w="28" w:type="dxa"/>
            </w:tcMar>
            <w:vAlign w:val="center"/>
            <w:hideMark/>
          </w:tcPr>
          <w:p w14:paraId="7C8336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08B54F" w14:textId="03A849AB"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인프라 구성 검증이 통합테스트에 포함되어 수행되었는가?</w:t>
            </w:r>
            <w:r w:rsidRPr="0021216A">
              <w:rPr>
                <w:rFonts w:ascii="바탕체" w:hAnsi="바탕체" w:cs="굴림"/>
                <w:b/>
                <w:bCs/>
                <w:sz w:val="22"/>
                <w:szCs w:val="20"/>
              </w:rPr>
              <w:t xml:space="preserve"> [1-3-마-9-01]</w:t>
            </w:r>
          </w:p>
          <w:p w14:paraId="5C510308"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자원규격, OS, 네트워크, 방화벽, 접근권한 검증 여부</w:t>
            </w:r>
          </w:p>
          <w:p w14:paraId="0E8A74C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백업, 모니터링, 로그수집, 보안설정 검증 여부</w:t>
            </w:r>
          </w:p>
          <w:p w14:paraId="5F2F43FC" w14:textId="2AEE2EE9"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통합테스트 결과서와 승인 이력 확인</w:t>
            </w:r>
          </w:p>
          <w:p w14:paraId="50E1D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24E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SD13-1(구현/시스템아키텍처) 검토항목02</w:t>
            </w:r>
          </w:p>
          <w:p w14:paraId="39F75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검토항목01·02</w:t>
            </w:r>
          </w:p>
          <w:p w14:paraId="614C3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5171E0D0" w14:textId="77777777" w:rsidTr="006920D6">
        <w:tc>
          <w:tcPr>
            <w:tcW w:w="1696" w:type="dxa"/>
            <w:vMerge/>
            <w:tcMar>
              <w:top w:w="28" w:type="dxa"/>
              <w:left w:w="28" w:type="dxa"/>
              <w:bottom w:w="28" w:type="dxa"/>
              <w:right w:w="28" w:type="dxa"/>
            </w:tcMar>
            <w:hideMark/>
          </w:tcPr>
          <w:p w14:paraId="1CE3B1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782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8D48C" w14:textId="268BFA4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사용자 시나리오 기반 인프라 성능 검증이 수행되었는가?</w:t>
            </w:r>
            <w:r w:rsidRPr="0021216A">
              <w:rPr>
                <w:rFonts w:ascii="바탕체" w:hAnsi="바탕체" w:cs="굴림"/>
                <w:b/>
                <w:bCs/>
                <w:sz w:val="22"/>
                <w:szCs w:val="20"/>
              </w:rPr>
              <w:t xml:space="preserve"> [1-3-마-9-02]</w:t>
            </w:r>
          </w:p>
          <w:p w14:paraId="6C6D21C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주요 업무 시나리오 수행 중 인프라 자원 사용률 확인</w:t>
            </w:r>
          </w:p>
          <w:p w14:paraId="066D02E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응답시간, 처리량, 동시사용자 기준 충족 여부</w:t>
            </w:r>
          </w:p>
          <w:p w14:paraId="6611BC4E" w14:textId="31B4F6C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부하 발생 시 안정성 확인</w:t>
            </w:r>
          </w:p>
          <w:p w14:paraId="73B11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64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검토항목20</w:t>
            </w:r>
          </w:p>
          <w:p w14:paraId="01AB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검토항목04</w:t>
            </w:r>
          </w:p>
        </w:tc>
      </w:tr>
      <w:tr w:rsidR="00DB1D87" w:rsidRPr="00727B0A" w14:paraId="54250F45" w14:textId="77777777" w:rsidTr="006920D6">
        <w:tc>
          <w:tcPr>
            <w:tcW w:w="1696" w:type="dxa"/>
            <w:vMerge/>
            <w:tcMar>
              <w:top w:w="28" w:type="dxa"/>
              <w:left w:w="28" w:type="dxa"/>
              <w:bottom w:w="28" w:type="dxa"/>
              <w:right w:w="28" w:type="dxa"/>
            </w:tcMar>
            <w:hideMark/>
          </w:tcPr>
          <w:p w14:paraId="18CA7BA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2BF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AEE091" w14:textId="7260C8D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연계시스템 접속 및 호환성이 확보되었는가?</w:t>
            </w:r>
            <w:r w:rsidRPr="0021216A">
              <w:rPr>
                <w:rFonts w:ascii="바탕체" w:hAnsi="바탕체" w:cs="굴림"/>
                <w:b/>
                <w:bCs/>
                <w:sz w:val="22"/>
                <w:szCs w:val="20"/>
              </w:rPr>
              <w:t xml:space="preserve"> [1-3-마-9-03]</w:t>
            </w:r>
          </w:p>
          <w:p w14:paraId="51C5538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내부 시스템, 외부기관, 공통기반 접속 정상 여부</w:t>
            </w:r>
          </w:p>
          <w:p w14:paraId="2561A65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Web/WAS/DB, 보안솔루션, 모니터링 도구 호환성 확인</w:t>
            </w:r>
          </w:p>
          <w:p w14:paraId="2AF6ABAE" w14:textId="1A21FFD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호환성 문제 조치 결과와 잔여 위험 확인</w:t>
            </w:r>
          </w:p>
          <w:p w14:paraId="675F2F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22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p w14:paraId="6DC360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727B0A" w:rsidRPr="00727B0A" w14:paraId="25AF58DC" w14:textId="77777777" w:rsidTr="006920D6">
        <w:tc>
          <w:tcPr>
            <w:tcW w:w="1696" w:type="dxa"/>
            <w:tcMar>
              <w:top w:w="28" w:type="dxa"/>
              <w:left w:w="28" w:type="dxa"/>
              <w:bottom w:w="28" w:type="dxa"/>
              <w:right w:w="28" w:type="dxa"/>
            </w:tcMar>
            <w:hideMark/>
          </w:tcPr>
          <w:p w14:paraId="129D8683" w14:textId="443F75E6" w:rsidR="00727B0A" w:rsidRPr="004A1F7D" w:rsidRDefault="00727B0A"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sidR="00DB1D87">
              <w:rPr>
                <w:rFonts w:ascii="바탕체" w:hAnsi="바탕체" w:cs="굴림"/>
                <w:sz w:val="22"/>
                <w:szCs w:val="20"/>
              </w:rPr>
              <w:t>0</w:t>
            </w:r>
            <w:r w:rsidRPr="006920D6">
              <w:rPr>
                <w:rFonts w:ascii="바탕체" w:hAnsi="바탕체" w:cs="굴림"/>
                <w:sz w:val="22"/>
                <w:szCs w:val="20"/>
              </w:rPr>
              <w:t>. 전환 및 원복 결과 확인</w:t>
            </w:r>
          </w:p>
        </w:tc>
        <w:tc>
          <w:tcPr>
            <w:tcW w:w="7093" w:type="dxa"/>
            <w:tcMar>
              <w:top w:w="28" w:type="dxa"/>
              <w:left w:w="28" w:type="dxa"/>
              <w:bottom w:w="28" w:type="dxa"/>
              <w:right w:w="28" w:type="dxa"/>
            </w:tcMar>
            <w:vAlign w:val="center"/>
            <w:hideMark/>
          </w:tcPr>
          <w:p w14:paraId="7B615C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F97FA" w14:textId="66C992EC" w:rsidR="006C24F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인프라 전환이 계획된 절차에 따라 정상 완료되었는가?</w:t>
            </w:r>
            <w:r w:rsidRPr="0021216A">
              <w:rPr>
                <w:rFonts w:ascii="바탕체" w:hAnsi="바탕체" w:cs="굴림"/>
                <w:b/>
                <w:bCs/>
                <w:sz w:val="22"/>
                <w:szCs w:val="20"/>
              </w:rPr>
              <w:t xml:space="preserve"> [1-3-마-10-01]</w:t>
            </w:r>
          </w:p>
          <w:p w14:paraId="1BC64699"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전환 작업 순서, 중단 시간, 담당자, 승인자 준수 여부</w:t>
            </w:r>
          </w:p>
          <w:p w14:paraId="2F1B8EC4"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서버 이미지, 설정파일, 네트워크·보안 정책 반영 여부</w:t>
            </w:r>
          </w:p>
          <w:p w14:paraId="403E00BE" w14:textId="208F28C3"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전환 결과보고서와 실제 운영환경 일치 여부</w:t>
            </w:r>
          </w:p>
          <w:p w14:paraId="613924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4BB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검토항목03</w:t>
            </w:r>
          </w:p>
          <w:p w14:paraId="3CA31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업무 서비스 클라우드 전환절차</w:t>
            </w:r>
          </w:p>
          <w:p w14:paraId="58327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0B4FC4ED" w14:textId="77777777" w:rsidTr="006920D6">
        <w:tc>
          <w:tcPr>
            <w:tcW w:w="1696" w:type="dxa"/>
            <w:vMerge w:val="restart"/>
            <w:tcMar>
              <w:top w:w="28" w:type="dxa"/>
              <w:left w:w="28" w:type="dxa"/>
              <w:bottom w:w="28" w:type="dxa"/>
              <w:right w:w="28" w:type="dxa"/>
            </w:tcMar>
            <w:hideMark/>
          </w:tcPr>
          <w:p w14:paraId="544A4D63" w14:textId="38A93F58"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1</w:t>
            </w:r>
            <w:r w:rsidRPr="006920D6">
              <w:rPr>
                <w:rFonts w:ascii="바탕체" w:hAnsi="바탕체" w:cs="굴림"/>
                <w:sz w:val="22"/>
                <w:szCs w:val="20"/>
              </w:rPr>
              <w:t>. 안정화 및 기술지원 확인</w:t>
            </w:r>
          </w:p>
        </w:tc>
        <w:tc>
          <w:tcPr>
            <w:tcW w:w="7093" w:type="dxa"/>
            <w:tcMar>
              <w:top w:w="28" w:type="dxa"/>
              <w:left w:w="28" w:type="dxa"/>
              <w:bottom w:w="28" w:type="dxa"/>
              <w:right w:w="28" w:type="dxa"/>
            </w:tcMar>
            <w:vAlign w:val="center"/>
            <w:hideMark/>
          </w:tcPr>
          <w:p w14:paraId="230DB5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22A8C6" w14:textId="5E164C9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서비스 안정화 기간 중 인프라 운영상태가 안정적으로 관리되었는가?</w:t>
            </w:r>
            <w:r w:rsidRPr="0021216A">
              <w:rPr>
                <w:rFonts w:ascii="바탕체" w:hAnsi="바탕체" w:cs="굴림"/>
                <w:b/>
                <w:bCs/>
                <w:sz w:val="22"/>
                <w:szCs w:val="20"/>
              </w:rPr>
              <w:t xml:space="preserve"> [1-3-마-11-01]</w:t>
            </w:r>
          </w:p>
          <w:p w14:paraId="6CF3871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성능저하, 자원부족, 보안이벤트 관리 여부</w:t>
            </w:r>
          </w:p>
          <w:p w14:paraId="0EC885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187A19C" w14:textId="55934B9C"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5FF95E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ED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“서비스 안정화” 단계</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727B0A" w14:paraId="096F3D75" w14:textId="77777777" w:rsidTr="006920D6">
        <w:tc>
          <w:tcPr>
            <w:tcW w:w="1696" w:type="dxa"/>
            <w:vMerge/>
            <w:tcMar>
              <w:top w:w="28" w:type="dxa"/>
              <w:left w:w="28" w:type="dxa"/>
              <w:bottom w:w="28" w:type="dxa"/>
              <w:right w:w="28" w:type="dxa"/>
            </w:tcMar>
            <w:hideMark/>
          </w:tcPr>
          <w:p w14:paraId="0E42771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36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A5EE5" w14:textId="1A022618"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CSP/MSP 기술지원 체계가 정상 작동하였는가?</w:t>
            </w:r>
            <w:r w:rsidRPr="0021216A">
              <w:rPr>
                <w:rFonts w:ascii="바탕체" w:hAnsi="바탕체" w:cs="굴림"/>
                <w:b/>
                <w:bCs/>
                <w:sz w:val="22"/>
                <w:szCs w:val="20"/>
              </w:rPr>
              <w:t xml:space="preserve"> [1-3-마-11-02]</w:t>
            </w:r>
          </w:p>
          <w:p w14:paraId="1184C67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기술지원 범위, 지원 인력, 지원 시간 확인</w:t>
            </w:r>
          </w:p>
          <w:p w14:paraId="1164F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발생 시 지원 요청 및 조치 이력 확인</w:t>
            </w:r>
          </w:p>
          <w:p w14:paraId="26E06429" w14:textId="2DBEF25F"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기술지원 종료 후 운영조직 대응 가능성 확인</w:t>
            </w:r>
          </w:p>
          <w:p w14:paraId="25616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B4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검토항목22 / 점검가이드(2016) 3.3.2 검토항목16(동일 계보)</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검토항목15(아웃소싱관리) — 정보시스템 운영 사업 감리기준을 유추 적용</w:t>
            </w:r>
          </w:p>
        </w:tc>
      </w:tr>
      <w:tr w:rsidR="00DB1D87" w:rsidRPr="00727B0A" w14:paraId="5647BFAF" w14:textId="77777777" w:rsidTr="006920D6">
        <w:tc>
          <w:tcPr>
            <w:tcW w:w="1696" w:type="dxa"/>
            <w:vMerge/>
            <w:tcMar>
              <w:top w:w="28" w:type="dxa"/>
              <w:left w:w="28" w:type="dxa"/>
              <w:bottom w:w="28" w:type="dxa"/>
              <w:right w:w="28" w:type="dxa"/>
            </w:tcMar>
            <w:hideMark/>
          </w:tcPr>
          <w:p w14:paraId="0B956CB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4F0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5655F" w14:textId="64373A6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안정화 종료 기준이 충족되었는가?</w:t>
            </w:r>
            <w:r w:rsidRPr="0021216A">
              <w:rPr>
                <w:rFonts w:ascii="바탕체" w:hAnsi="바탕체" w:cs="굴림"/>
                <w:b/>
                <w:bCs/>
                <w:sz w:val="22"/>
                <w:szCs w:val="20"/>
              </w:rPr>
              <w:t xml:space="preserve"> [1-3-마-11-03]</w:t>
            </w:r>
          </w:p>
          <w:p w14:paraId="7DE7E1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건수, 응답시간, 가용성, 미조치 결함 기준 충족 여부</w:t>
            </w:r>
          </w:p>
          <w:p w14:paraId="14A272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종료 보고서 작성 및 승인 여부</w:t>
            </w:r>
          </w:p>
          <w:p w14:paraId="7E77D588" w14:textId="43B1BCBD"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 인수 승인 여부</w:t>
            </w:r>
          </w:p>
          <w:p w14:paraId="16E42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tc>
      </w:tr>
      <w:tr w:rsidR="00DB1D87" w:rsidRPr="00727B0A" w14:paraId="4B91B0BD" w14:textId="77777777" w:rsidTr="006920D6">
        <w:tc>
          <w:tcPr>
            <w:tcW w:w="1696" w:type="dxa"/>
            <w:vMerge w:val="restart"/>
            <w:tcMar>
              <w:top w:w="28" w:type="dxa"/>
              <w:left w:w="28" w:type="dxa"/>
              <w:bottom w:w="28" w:type="dxa"/>
              <w:right w:w="28" w:type="dxa"/>
            </w:tcMar>
            <w:hideMark/>
          </w:tcPr>
          <w:p w14:paraId="19919164" w14:textId="22DB8AEB"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2</w:t>
            </w:r>
            <w:r w:rsidRPr="006920D6">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700FB5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439AF" w14:textId="64D2694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운영에 필요한 산출물과 구성정보가 운영조직에 인계되었는가?</w:t>
            </w:r>
            <w:r>
              <w:rPr>
                <w:sz w:val="22"/>
              </w:rPr>
              <w:t xml:space="preserve"> </w:t>
            </w:r>
            <w:r w:rsidRPr="0021216A">
              <w:rPr>
                <w:rFonts w:ascii="바탕체" w:hAnsi="바탕체" w:cs="굴림"/>
                <w:b/>
                <w:bCs/>
                <w:sz w:val="22"/>
                <w:szCs w:val="20"/>
              </w:rPr>
              <w:t>[1-3-마-12-01]</w:t>
            </w:r>
          </w:p>
          <w:p w14:paraId="2FB43F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구성도, 자원 목록, IP·포트, 계정·권한 정보 인계 여부</w:t>
            </w:r>
          </w:p>
          <w:p w14:paraId="41EFD8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절차서, 장애대응 절차서, 운영매뉴얼 인계 여부</w:t>
            </w:r>
          </w:p>
          <w:p w14:paraId="008363A0" w14:textId="30E7A69E"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모니터링, 로그관리, 비용관리 기준 인계 여부</w:t>
            </w:r>
          </w:p>
          <w:p w14:paraId="25B997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FE6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w:t>
            </w:r>
          </w:p>
          <w:p w14:paraId="48DC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4AEFD7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DB1D87" w:rsidRPr="00727B0A" w14:paraId="138E4FAC" w14:textId="77777777" w:rsidTr="006920D6">
        <w:tc>
          <w:tcPr>
            <w:tcW w:w="1696" w:type="dxa"/>
            <w:vMerge/>
            <w:tcMar>
              <w:top w:w="28" w:type="dxa"/>
              <w:left w:w="28" w:type="dxa"/>
              <w:bottom w:w="28" w:type="dxa"/>
              <w:right w:w="28" w:type="dxa"/>
            </w:tcMar>
            <w:hideMark/>
          </w:tcPr>
          <w:p w14:paraId="2F3624A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243E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4150B9" w14:textId="545006B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인프라를 운영할 준비가 되었는가?</w:t>
            </w:r>
            <w:r w:rsidRPr="0021216A">
              <w:rPr>
                <w:rFonts w:ascii="바탕체" w:hAnsi="바탕체" w:cs="굴림"/>
                <w:b/>
                <w:bCs/>
                <w:sz w:val="22"/>
                <w:szCs w:val="20"/>
              </w:rPr>
              <w:t xml:space="preserve"> [1-3-마-12-02]</w:t>
            </w:r>
          </w:p>
          <w:p w14:paraId="674C112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운영자 교육, 관리자 교육, 보안교육 수행 여부</w:t>
            </w:r>
          </w:p>
          <w:p w14:paraId="283130E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관리 콘솔, 모니터링, 로그조회, 비용관리 도구 사용 가능 여부</w:t>
            </w:r>
          </w:p>
          <w:p w14:paraId="4B29898A" w14:textId="6C3AD603"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운영조직의 역할과 책임 숙지 여부</w:t>
            </w:r>
          </w:p>
          <w:p w14:paraId="7F8098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F2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7539C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검토항목08(“사용자의 교육, 이해 및 사용편의성 확보여부”)</w:t>
            </w:r>
          </w:p>
          <w:p w14:paraId="4566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780D8BC3" w14:textId="77777777" w:rsidTr="006920D6">
        <w:tc>
          <w:tcPr>
            <w:tcW w:w="1696" w:type="dxa"/>
            <w:vMerge/>
            <w:tcMar>
              <w:top w:w="28" w:type="dxa"/>
              <w:left w:w="28" w:type="dxa"/>
              <w:bottom w:w="28" w:type="dxa"/>
              <w:right w:w="28" w:type="dxa"/>
            </w:tcMar>
            <w:hideMark/>
          </w:tcPr>
          <w:p w14:paraId="5593397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82A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34E0C" w14:textId="154405D3"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잔여 이슈와 후속 조치사항이 공식 인계되었는가?</w:t>
            </w:r>
            <w:r w:rsidRPr="0021216A">
              <w:rPr>
                <w:rFonts w:ascii="바탕체" w:hAnsi="바탕체" w:cs="굴림"/>
                <w:b/>
                <w:bCs/>
                <w:sz w:val="22"/>
                <w:szCs w:val="20"/>
              </w:rPr>
              <w:t xml:space="preserve"> [1-3-마-12-03]</w:t>
            </w:r>
          </w:p>
          <w:p w14:paraId="77A73C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잔여 결함, 성능 미달, 보안 예외, 운영 미숙 항목 확인</w:t>
            </w:r>
          </w:p>
          <w:p w14:paraId="587D69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0C10B572" w14:textId="65C88404"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완료 확인 체계 수립 여부</w:t>
            </w:r>
          </w:p>
          <w:p w14:paraId="44BD5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tc>
      </w:tr>
      <w:tr w:rsidR="00DB1D87" w:rsidRPr="00727B0A" w14:paraId="6B8DC1FE" w14:textId="77777777" w:rsidTr="006920D6">
        <w:tc>
          <w:tcPr>
            <w:tcW w:w="1696" w:type="dxa"/>
            <w:vMerge w:val="restart"/>
            <w:tcMar>
              <w:top w:w="28" w:type="dxa"/>
              <w:left w:w="28" w:type="dxa"/>
              <w:bottom w:w="28" w:type="dxa"/>
              <w:right w:w="28" w:type="dxa"/>
            </w:tcMar>
            <w:hideMark/>
          </w:tcPr>
          <w:p w14:paraId="3AB79E44" w14:textId="03CBD8E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3</w:t>
            </w:r>
            <w:r w:rsidRPr="006920D6">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7C51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8E9D2" w14:textId="5390366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관련 최종 산출물이 완비되었는가?</w:t>
            </w:r>
            <w:r w:rsidRPr="0021216A">
              <w:rPr>
                <w:rFonts w:ascii="바탕체" w:hAnsi="바탕체" w:cs="굴림"/>
                <w:b/>
                <w:bCs/>
                <w:sz w:val="22"/>
                <w:szCs w:val="20"/>
              </w:rPr>
              <w:t xml:space="preserve"> [1-3-마-13-01]</w:t>
            </w:r>
          </w:p>
          <w:p w14:paraId="58C3193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구축결과서, 구성도, 테스트결과서, 보안점검결과서 작성 여부</w:t>
            </w:r>
          </w:p>
          <w:p w14:paraId="70E1142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결과서, 성능시험결과서, 운영매뉴얼 확보 여부</w:t>
            </w:r>
          </w:p>
          <w:p w14:paraId="313F7C3B" w14:textId="4FAB1212"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1FF42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50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주요검토대상산출물</w:t>
            </w:r>
          </w:p>
          <w:p w14:paraId="68C0E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DB1D87" w:rsidRPr="00727B0A" w14:paraId="444D3A9D" w14:textId="77777777" w:rsidTr="006920D6">
        <w:tc>
          <w:tcPr>
            <w:tcW w:w="1696" w:type="dxa"/>
            <w:vMerge/>
            <w:tcMar>
              <w:top w:w="28" w:type="dxa"/>
              <w:left w:w="28" w:type="dxa"/>
              <w:bottom w:w="28" w:type="dxa"/>
              <w:right w:w="28" w:type="dxa"/>
            </w:tcMar>
            <w:hideMark/>
          </w:tcPr>
          <w:p w14:paraId="38580FF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0DC8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35350" w14:textId="37336F5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최종 산출물과 실제 운영환경이 일치하는가?</w:t>
            </w:r>
            <w:r w:rsidRPr="0021216A">
              <w:rPr>
                <w:rFonts w:ascii="바탕체" w:hAnsi="바탕체" w:cs="굴림"/>
                <w:b/>
                <w:bCs/>
                <w:sz w:val="22"/>
                <w:szCs w:val="20"/>
              </w:rPr>
              <w:t xml:space="preserve"> [1-3-마-13-02]</w:t>
            </w:r>
          </w:p>
          <w:p w14:paraId="25DF5D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스토리지, 네트워크, 보안정책, 백업구성 일치 여부</w:t>
            </w:r>
          </w:p>
          <w:p w14:paraId="13F662F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변경사항 반영 여부</w:t>
            </w:r>
          </w:p>
          <w:p w14:paraId="2568E606" w14:textId="051F11B1"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6AD47B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9F5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00D0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tc>
      </w:tr>
      <w:tr w:rsidR="00DB1D87" w:rsidRPr="00727B0A" w14:paraId="448D852E" w14:textId="77777777" w:rsidTr="004A1F7D">
        <w:tc>
          <w:tcPr>
            <w:tcW w:w="1696" w:type="dxa"/>
            <w:vMerge/>
            <w:tcMar>
              <w:top w:w="28" w:type="dxa"/>
              <w:left w:w="28" w:type="dxa"/>
              <w:bottom w:w="28" w:type="dxa"/>
              <w:right w:w="28" w:type="dxa"/>
            </w:tcMar>
            <w:vAlign w:val="center"/>
            <w:hideMark/>
          </w:tcPr>
          <w:p w14:paraId="61CE68FB"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4D25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9E11B3" w14:textId="66D2870A"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[1-3-마-13-03]</w:t>
            </w:r>
          </w:p>
          <w:p w14:paraId="223320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관련 감리 지적사항 조치 결과 확인</w:t>
            </w:r>
          </w:p>
          <w:p w14:paraId="4D3E1A3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469E5E1E" w14:textId="1E62BECA"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3DA2FF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E7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79B79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6B292ADD" w14:textId="77777777" w:rsidR="00727B0A" w:rsidRDefault="00727B0A" w:rsidP="002908BE">
      <w:pPr>
        <w:pStyle w:val="a5"/>
      </w:pPr>
    </w:p>
    <w:p w14:paraId="255E4EBB" w14:textId="42DB2E07" w:rsidR="00C3400E" w:rsidRPr="00DB1D87" w:rsidRDefault="004A6B74" w:rsidP="0066178F">
      <w:pPr>
        <w:pStyle w:val="31"/>
      </w:pPr>
      <w:bookmarkStart w:id="27" w:name="_Toc237724877"/>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7E5459C4"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2DFF2BE2" w14:textId="4A024FA2"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1434FAC" w14:textId="3964D78C"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5BF7A5A8" w14:textId="77777777" w:rsidTr="00DB1D87">
        <w:tc>
          <w:tcPr>
            <w:tcW w:w="1696" w:type="dxa"/>
            <w:vMerge w:val="restart"/>
            <w:tcMar>
              <w:top w:w="28" w:type="dxa"/>
              <w:left w:w="28" w:type="dxa"/>
              <w:bottom w:w="28" w:type="dxa"/>
              <w:right w:w="28" w:type="dxa"/>
            </w:tcMar>
            <w:hideMark/>
          </w:tcPr>
          <w:p w14:paraId="05049DB5" w14:textId="77777777" w:rsidR="001C7B68" w:rsidRPr="004A6B74" w:rsidRDefault="001C7B6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 네트워크 전환 완료 확인</w:t>
            </w:r>
          </w:p>
        </w:tc>
        <w:tc>
          <w:tcPr>
            <w:tcW w:w="7093" w:type="dxa"/>
            <w:tcMar>
              <w:top w:w="28" w:type="dxa"/>
              <w:left w:w="28" w:type="dxa"/>
              <w:bottom w:w="28" w:type="dxa"/>
              <w:right w:w="28" w:type="dxa"/>
            </w:tcMar>
            <w:vAlign w:val="center"/>
            <w:hideMark/>
          </w:tcPr>
          <w:p w14:paraId="13CAC2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30DB3" w14:textId="2AFF5B8B"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4A6B74">
              <w:rPr>
                <w:rFonts w:ascii="바탕체" w:hAnsi="바탕체" w:cs="굴림"/>
                <w:b/>
                <w:bCs/>
                <w:sz w:val="22"/>
                <w:szCs w:val="20"/>
              </w:rPr>
              <w:t>클라우드 전환에 따른 네트워크 구성이 계획대로 완료되었는가?</w:t>
            </w:r>
            <w:r w:rsidRPr="0021216A">
              <w:rPr>
                <w:rFonts w:ascii="바탕체" w:hAnsi="바탕체" w:cs="굴림"/>
                <w:b/>
                <w:bCs/>
                <w:sz w:val="22"/>
                <w:szCs w:val="20"/>
              </w:rPr>
              <w:t xml:space="preserve"> [1-3-바-1-01]</w:t>
            </w:r>
          </w:p>
          <w:p w14:paraId="7E4EF61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VPC/VNet, 서브넷, 라우팅, NAT, DNS 구성 완료 여부</w:t>
            </w:r>
          </w:p>
          <w:p w14:paraId="391C0E0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 외부망, 관리망, 연계망 구성 완료 여부</w:t>
            </w:r>
          </w:p>
          <w:p w14:paraId="1D22D2A4" w14:textId="3642BB66"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네트워크 설계서와 실제 운영환경 간 일치 여부</w:t>
            </w:r>
          </w:p>
          <w:p w14:paraId="6495B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37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상용S/W의 업그레이드, 마이그레이션, 환경설정 등 시스템 SW 영향도 분석”</w:t>
            </w:r>
          </w:p>
          <w:p w14:paraId="23B12F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②제1호 — 제43조에 따른 기술적용계획표·기술적용결과표 준수여부 확인</w:t>
            </w:r>
          </w:p>
          <w:p w14:paraId="5F82C9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산출물의 세부 검사항목별 과업내용 이행여부 점검(대비표)</w:t>
            </w:r>
          </w:p>
        </w:tc>
      </w:tr>
      <w:tr w:rsidR="001C7B68" w:rsidRPr="004A6B74" w14:paraId="4CDA28A2" w14:textId="77777777" w:rsidTr="00DB1D87">
        <w:tc>
          <w:tcPr>
            <w:tcW w:w="1696" w:type="dxa"/>
            <w:vMerge/>
            <w:tcMar>
              <w:top w:w="28" w:type="dxa"/>
              <w:left w:w="28" w:type="dxa"/>
              <w:bottom w:w="28" w:type="dxa"/>
              <w:right w:w="28" w:type="dxa"/>
            </w:tcMar>
            <w:hideMark/>
          </w:tcPr>
          <w:p w14:paraId="469B1431"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8C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2285C" w14:textId="29C2C803"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4A6B74">
              <w:rPr>
                <w:rFonts w:ascii="바탕체" w:hAnsi="바탕체" w:cs="굴림"/>
                <w:b/>
                <w:bCs/>
                <w:sz w:val="22"/>
                <w:szCs w:val="20"/>
              </w:rPr>
              <w:t>현행망과 클라우드망 간 연결이 정상적으로 구성되었는가?</w:t>
            </w:r>
            <w:r w:rsidRPr="0021216A">
              <w:rPr>
                <w:rFonts w:ascii="바탕체" w:hAnsi="바탕체" w:cs="굴림"/>
                <w:b/>
                <w:bCs/>
                <w:sz w:val="22"/>
                <w:szCs w:val="20"/>
              </w:rPr>
              <w:t xml:space="preserve"> [1-3-바-1-02]</w:t>
            </w:r>
          </w:p>
          <w:p w14:paraId="59E64E77"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온프레미스–클라우드 간 전용회선, VPN, Peering 연결 정상 여부</w:t>
            </w:r>
          </w:p>
          <w:p w14:paraId="55DCCF93"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업무망, 관리망, 외부연계망 간 통신 경로 정상 여부</w:t>
            </w:r>
          </w:p>
          <w:p w14:paraId="466286CC" w14:textId="735D1ADF"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연결 실패 또는 우회 경로 설정 오류 여부</w:t>
            </w:r>
          </w:p>
          <w:p w14:paraId="14D8B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4CF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1B53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086BFD18" w14:textId="77777777" w:rsidTr="00DB1D87">
        <w:tc>
          <w:tcPr>
            <w:tcW w:w="1696" w:type="dxa"/>
            <w:vMerge/>
            <w:tcMar>
              <w:top w:w="28" w:type="dxa"/>
              <w:left w:w="28" w:type="dxa"/>
              <w:bottom w:w="28" w:type="dxa"/>
              <w:right w:w="28" w:type="dxa"/>
            </w:tcMar>
            <w:hideMark/>
          </w:tcPr>
          <w:p w14:paraId="6855B799"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CBC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C6FD5" w14:textId="35F5B661"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4A6B74">
              <w:rPr>
                <w:rFonts w:ascii="바탕체" w:hAnsi="바탕체" w:cs="굴림"/>
                <w:b/>
                <w:bCs/>
                <w:sz w:val="22"/>
                <w:szCs w:val="20"/>
              </w:rPr>
              <w:t>네트워크 변경사항이 최종 산출물에 반영되었는가?</w:t>
            </w:r>
            <w:r w:rsidRPr="0021216A">
              <w:rPr>
                <w:rFonts w:ascii="바탕체" w:hAnsi="바탕체" w:cs="굴림"/>
                <w:b/>
                <w:bCs/>
                <w:sz w:val="22"/>
                <w:szCs w:val="20"/>
              </w:rPr>
              <w:t xml:space="preserve"> [1-3-바-1-03]</w:t>
            </w:r>
          </w:p>
          <w:p w14:paraId="4DF93CA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대역, 서브넷, 라우팅, DNS, 방화벽 정책 변경 이력 반영 여부</w:t>
            </w:r>
          </w:p>
          <w:p w14:paraId="0B59F9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네트워크 구성도와 실제 구성 간 일치 여부</w:t>
            </w:r>
          </w:p>
          <w:p w14:paraId="3B71663D" w14:textId="6D986B51"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 승인 이력과 적용 결과 확인</w:t>
            </w:r>
          </w:p>
          <w:p w14:paraId="564E2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864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산출물이 세부항목별로 과업내용을 반영하였는지 여부를 확인할 수 있도록 대비표를 작성”</w:t>
            </w:r>
          </w:p>
          <w:p w14:paraId="2DF9D1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tc>
      </w:tr>
      <w:tr w:rsidR="00826358" w:rsidRPr="004A6B74" w14:paraId="3D571F40" w14:textId="77777777" w:rsidTr="00DB1D87">
        <w:tc>
          <w:tcPr>
            <w:tcW w:w="1696" w:type="dxa"/>
            <w:vMerge w:val="restart"/>
            <w:tcMar>
              <w:top w:w="28" w:type="dxa"/>
              <w:left w:w="28" w:type="dxa"/>
              <w:bottom w:w="28" w:type="dxa"/>
              <w:right w:w="28" w:type="dxa"/>
            </w:tcMar>
            <w:hideMark/>
          </w:tcPr>
          <w:p w14:paraId="31D92769" w14:textId="4DAB35D6" w:rsidR="00826358" w:rsidRPr="004A6B74" w:rsidRDefault="0082635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2. IP·DNS·</w:t>
            </w:r>
            <w:r>
              <w:rPr>
                <w:rFonts w:ascii="바탕체" w:hAnsi="바탕체" w:cs="굴림"/>
                <w:sz w:val="22"/>
                <w:szCs w:val="20"/>
              </w:rPr>
              <w:br/>
            </w:r>
            <w:r w:rsidRPr="00DB1D87">
              <w:rPr>
                <w:rFonts w:ascii="바탕체" w:hAnsi="바탕체" w:cs="굴림"/>
                <w:sz w:val="22"/>
                <w:szCs w:val="20"/>
              </w:rPr>
              <w:t>도메인 전환 확인</w:t>
            </w:r>
          </w:p>
        </w:tc>
        <w:tc>
          <w:tcPr>
            <w:tcW w:w="7093" w:type="dxa"/>
            <w:tcMar>
              <w:top w:w="28" w:type="dxa"/>
              <w:left w:w="28" w:type="dxa"/>
              <w:bottom w:w="28" w:type="dxa"/>
              <w:right w:w="28" w:type="dxa"/>
            </w:tcMar>
            <w:vAlign w:val="center"/>
            <w:hideMark/>
          </w:tcPr>
          <w:p w14:paraId="63E6A9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B99BB" w14:textId="3E11381C"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4A6B74">
              <w:rPr>
                <w:rFonts w:ascii="바탕체" w:hAnsi="바탕체" w:cs="굴림"/>
                <w:b/>
                <w:bCs/>
                <w:sz w:val="22"/>
                <w:szCs w:val="20"/>
              </w:rPr>
              <w:t>IP 변경이 계획된 대상에 정상 반영되었는가?</w:t>
            </w:r>
            <w:r w:rsidRPr="0021216A">
              <w:rPr>
                <w:rFonts w:ascii="바탕체" w:hAnsi="바탕체" w:cs="굴림"/>
                <w:b/>
                <w:bCs/>
                <w:sz w:val="22"/>
                <w:szCs w:val="20"/>
              </w:rPr>
              <w:t xml:space="preserve"> [1-3-바-2-01]</w:t>
            </w:r>
          </w:p>
          <w:p w14:paraId="2937C0C1"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서버별, 서비스별, 연계별 IP 변경 적용 여부</w:t>
            </w:r>
          </w:p>
          <w:p w14:paraId="706CDDF8"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사설 IP, 공인 IP, VIP, NAT IP 설정 정상 여부</w:t>
            </w:r>
          </w:p>
          <w:p w14:paraId="72C9A8A1" w14:textId="5AEA7A90"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IP 변경에 따른 애플리케이션·연계 영향 조치 여부</w:t>
            </w:r>
          </w:p>
          <w:p w14:paraId="22F65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C12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검토항목9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6D32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4CA1D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45453F66" w14:textId="77777777" w:rsidTr="00DB1D87">
        <w:tc>
          <w:tcPr>
            <w:tcW w:w="1696" w:type="dxa"/>
            <w:vMerge/>
            <w:tcMar>
              <w:top w:w="28" w:type="dxa"/>
              <w:left w:w="28" w:type="dxa"/>
              <w:bottom w:w="28" w:type="dxa"/>
              <w:right w:w="28" w:type="dxa"/>
            </w:tcMar>
            <w:hideMark/>
          </w:tcPr>
          <w:p w14:paraId="5256B058"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A171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A5D6FA" w14:textId="07BA4594"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4A6B74">
              <w:rPr>
                <w:rFonts w:ascii="바탕체" w:hAnsi="바탕체" w:cs="굴림"/>
                <w:b/>
                <w:bCs/>
                <w:sz w:val="22"/>
                <w:szCs w:val="20"/>
              </w:rPr>
              <w:t>DNS, 도메인, URL 변경이 정상 적용되었는가?</w:t>
            </w:r>
            <w:r w:rsidRPr="0021216A">
              <w:rPr>
                <w:rFonts w:ascii="바탕체" w:hAnsi="바탕체" w:cs="굴림"/>
                <w:b/>
                <w:bCs/>
                <w:sz w:val="22"/>
                <w:szCs w:val="20"/>
              </w:rPr>
              <w:t xml:space="preserve"> [1-3-바-2-02]</w:t>
            </w:r>
          </w:p>
          <w:p w14:paraId="38DBB48C"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DNS, 외부 DNS, 서비스 URL 변경 반영 여부</w:t>
            </w:r>
          </w:p>
          <w:p w14:paraId="21A40D50"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Endpoint, Callback URL, 인증서 도메인 반영 여부</w:t>
            </w:r>
          </w:p>
          <w:p w14:paraId="62B7EE7E" w14:textId="5FAA419D"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DNS 전파, TTL 조정, 접속 경로 정상성 확인</w:t>
            </w:r>
          </w:p>
          <w:p w14:paraId="6492F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4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482D8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015F8D01" w14:textId="77777777" w:rsidTr="00DB1D87">
        <w:tc>
          <w:tcPr>
            <w:tcW w:w="1696" w:type="dxa"/>
            <w:tcMar>
              <w:top w:w="28" w:type="dxa"/>
              <w:left w:w="28" w:type="dxa"/>
              <w:bottom w:w="28" w:type="dxa"/>
              <w:right w:w="28" w:type="dxa"/>
            </w:tcMar>
            <w:hideMark/>
          </w:tcPr>
          <w:p w14:paraId="0282C6C6" w14:textId="77777777"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3. 라우팅 및 트래픽 흐름 확인</w:t>
            </w:r>
          </w:p>
        </w:tc>
        <w:tc>
          <w:tcPr>
            <w:tcW w:w="7093" w:type="dxa"/>
            <w:tcMar>
              <w:top w:w="28" w:type="dxa"/>
              <w:left w:w="28" w:type="dxa"/>
              <w:bottom w:w="28" w:type="dxa"/>
              <w:right w:w="28" w:type="dxa"/>
            </w:tcMar>
            <w:vAlign w:val="center"/>
            <w:hideMark/>
          </w:tcPr>
          <w:p w14:paraId="1566F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358A6" w14:textId="2EF55A84" w:rsidR="006C24F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6B74">
              <w:rPr>
                <w:rFonts w:ascii="바탕체" w:hAnsi="바탕체" w:cs="굴림"/>
                <w:b/>
                <w:bCs/>
                <w:sz w:val="22"/>
                <w:szCs w:val="20"/>
              </w:rPr>
              <w:t>업무 트래픽 흐름이 설계대로 동작하는가?</w:t>
            </w:r>
            <w:r w:rsidRPr="0021216A">
              <w:rPr>
                <w:rFonts w:ascii="바탕체" w:hAnsi="바탕체" w:cs="굴림"/>
                <w:b/>
                <w:bCs/>
                <w:sz w:val="22"/>
                <w:szCs w:val="20"/>
              </w:rPr>
              <w:t xml:space="preserve"> [1-3-바-3-01]</w:t>
            </w:r>
          </w:p>
          <w:p w14:paraId="3B368AE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사용자–LB–Web/WAS–DB 구간 통신 정상 여부</w:t>
            </w:r>
          </w:p>
          <w:p w14:paraId="5C2906B4"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내부망·외부망·관리망 간 통신 경로 정상 여부</w:t>
            </w:r>
          </w:p>
          <w:p w14:paraId="6E104623" w14:textId="367C5DD8"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대외기관, 공통기반, 보안관제 연계 경로 정상 여부</w:t>
            </w:r>
          </w:p>
          <w:p w14:paraId="2922E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4D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2C5C5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18016D91" w14:textId="77777777" w:rsidTr="00DB1D87">
        <w:tc>
          <w:tcPr>
            <w:tcW w:w="1696" w:type="dxa"/>
            <w:vMerge w:val="restart"/>
            <w:tcMar>
              <w:top w:w="28" w:type="dxa"/>
              <w:left w:w="28" w:type="dxa"/>
              <w:bottom w:w="28" w:type="dxa"/>
              <w:right w:w="28" w:type="dxa"/>
            </w:tcMar>
            <w:hideMark/>
          </w:tcPr>
          <w:p w14:paraId="5EB6DF6F" w14:textId="14A4621E"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DB1D87">
              <w:rPr>
                <w:rFonts w:ascii="바탕체" w:hAnsi="바탕체" w:cs="굴림"/>
                <w:sz w:val="22"/>
                <w:szCs w:val="20"/>
              </w:rPr>
              <w:t>. Load Balancer 및 접속경로 확인</w:t>
            </w:r>
          </w:p>
        </w:tc>
        <w:tc>
          <w:tcPr>
            <w:tcW w:w="7093" w:type="dxa"/>
            <w:tcMar>
              <w:top w:w="28" w:type="dxa"/>
              <w:left w:w="28" w:type="dxa"/>
              <w:bottom w:w="28" w:type="dxa"/>
              <w:right w:w="28" w:type="dxa"/>
            </w:tcMar>
            <w:vAlign w:val="center"/>
            <w:hideMark/>
          </w:tcPr>
          <w:p w14:paraId="6D6C7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5474F" w14:textId="159E54C5"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Load Balancer 구성이 정상 적용되고 서비스 접속이 안정적인가?</w:t>
            </w:r>
            <w:r w:rsidRPr="0021216A">
              <w:rPr>
                <w:rFonts w:ascii="바탕체" w:hAnsi="바탕체" w:cs="굴림"/>
                <w:b/>
                <w:bCs/>
                <w:sz w:val="22"/>
                <w:szCs w:val="20"/>
              </w:rPr>
              <w:t xml:space="preserve"> [1-3-바-4-01]</w:t>
            </w:r>
          </w:p>
          <w:p w14:paraId="30F091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L4/L7 Load Balancer, VIP, Pool, Health Check 설정 확인</w:t>
            </w:r>
          </w:p>
          <w:p w14:paraId="15D45B3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세션 유지, SSL 종료, Reverse Proxy 설정 정상 여부</w:t>
            </w:r>
          </w:p>
          <w:p w14:paraId="28A689CE" w14:textId="17FB115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장애 서버 자동 제외 및 트래픽 분산 정상 여부</w:t>
            </w:r>
          </w:p>
          <w:p w14:paraId="7489A9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399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tc>
      </w:tr>
      <w:tr w:rsidR="00DB1D87" w:rsidRPr="004A6B74" w14:paraId="64E37C62" w14:textId="77777777" w:rsidTr="00DB1D87">
        <w:tc>
          <w:tcPr>
            <w:tcW w:w="1696" w:type="dxa"/>
            <w:vMerge/>
            <w:tcMar>
              <w:top w:w="28" w:type="dxa"/>
              <w:left w:w="28" w:type="dxa"/>
              <w:bottom w:w="28" w:type="dxa"/>
              <w:right w:w="28" w:type="dxa"/>
            </w:tcMar>
            <w:hideMark/>
          </w:tcPr>
          <w:p w14:paraId="09D5235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C86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F60ADE" w14:textId="02CE4C7F"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외부 사용자와 내부 사용자의 접속 경로가 적정하게 분리되어 있는가?</w:t>
            </w:r>
            <w:r w:rsidRPr="0021216A">
              <w:rPr>
                <w:rFonts w:ascii="바탕체" w:hAnsi="바탕체" w:cs="굴림"/>
                <w:b/>
                <w:bCs/>
                <w:sz w:val="22"/>
                <w:szCs w:val="20"/>
              </w:rPr>
              <w:t xml:space="preserve"> [1-3-바-4-02]</w:t>
            </w:r>
          </w:p>
          <w:p w14:paraId="0251882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인터넷 접속, 내부 업무망 접속, 관리자 접속 경로 구분 여부</w:t>
            </w:r>
          </w:p>
          <w:p w14:paraId="49248DC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WAF, API Gateway, Reverse Proxy 등 보안 접점 적용 여부</w:t>
            </w:r>
          </w:p>
          <w:p w14:paraId="50B90436" w14:textId="0CE1AFDE"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노출 서비스와 내부 서비스 간 분리 여부</w:t>
            </w:r>
          </w:p>
          <w:p w14:paraId="50315A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76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2A3BC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590DC6F0" w14:textId="77777777" w:rsidTr="00DB1D87">
        <w:tc>
          <w:tcPr>
            <w:tcW w:w="1696" w:type="dxa"/>
            <w:vMerge w:val="restart"/>
            <w:tcMar>
              <w:top w:w="28" w:type="dxa"/>
              <w:left w:w="28" w:type="dxa"/>
              <w:bottom w:w="28" w:type="dxa"/>
              <w:right w:w="28" w:type="dxa"/>
            </w:tcMar>
            <w:hideMark/>
          </w:tcPr>
          <w:p w14:paraId="492DA521" w14:textId="486FCD0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DB1D87">
              <w:rPr>
                <w:rFonts w:ascii="바탕체" w:hAnsi="바탕체" w:cs="굴림"/>
                <w:sz w:val="22"/>
                <w:szCs w:val="20"/>
              </w:rPr>
              <w:t>. 연계시스템 네트워크 확인</w:t>
            </w:r>
          </w:p>
        </w:tc>
        <w:tc>
          <w:tcPr>
            <w:tcW w:w="7093" w:type="dxa"/>
            <w:tcMar>
              <w:top w:w="28" w:type="dxa"/>
              <w:left w:w="28" w:type="dxa"/>
              <w:bottom w:w="28" w:type="dxa"/>
              <w:right w:w="28" w:type="dxa"/>
            </w:tcMar>
            <w:vAlign w:val="center"/>
            <w:hideMark/>
          </w:tcPr>
          <w:p w14:paraId="51AF6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F5031" w14:textId="480996D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클라우드 전환으로 영향을 받는 연계시스템의 네트워크 변경이 완료되었는가?</w:t>
            </w:r>
            <w:r w:rsidRPr="0021216A">
              <w:rPr>
                <w:rFonts w:ascii="바탕체" w:hAnsi="바탕체" w:cs="굴림"/>
                <w:b/>
                <w:bCs/>
                <w:sz w:val="22"/>
                <w:szCs w:val="20"/>
              </w:rPr>
              <w:t xml:space="preserve"> [1-3-바-5-01]</w:t>
            </w:r>
          </w:p>
          <w:p w14:paraId="06ACCC6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시스템, 외부기관, 공통기반, 인증, 문자, 메일 등 연계 경로 반영 여부</w:t>
            </w:r>
          </w:p>
          <w:p w14:paraId="1F07961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EAI, ESB, 파일 송수신, DB Link 등 연계 방식 적용 여부</w:t>
            </w:r>
          </w:p>
          <w:p w14:paraId="7724C7B1" w14:textId="2E2A122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연계별 IP, 포트, 프로토콜, 인증방식 변경 반영 여부</w:t>
            </w:r>
          </w:p>
          <w:p w14:paraId="51A613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F1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38562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23F6C250" w14:textId="77777777" w:rsidTr="00DB1D87">
        <w:tc>
          <w:tcPr>
            <w:tcW w:w="1696" w:type="dxa"/>
            <w:vMerge/>
            <w:tcMar>
              <w:top w:w="28" w:type="dxa"/>
              <w:left w:w="28" w:type="dxa"/>
              <w:bottom w:w="28" w:type="dxa"/>
              <w:right w:w="28" w:type="dxa"/>
            </w:tcMar>
            <w:hideMark/>
          </w:tcPr>
          <w:p w14:paraId="0095C5E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2A97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EB5506" w14:textId="5EB4540A"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연계 송수신이 정상적으로 검증되었는가?</w:t>
            </w:r>
            <w:r w:rsidRPr="0021216A">
              <w:rPr>
                <w:rFonts w:ascii="바탕체" w:hAnsi="바탕체" w:cs="굴림"/>
                <w:b/>
                <w:bCs/>
                <w:sz w:val="22"/>
                <w:szCs w:val="20"/>
              </w:rPr>
              <w:t xml:space="preserve"> [1-3-바-5-02]</w:t>
            </w:r>
          </w:p>
          <w:p w14:paraId="2ED45F5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정상 송수신, 오류 응답, 재처리 시나리오 검증 여부</w:t>
            </w:r>
          </w:p>
          <w:p w14:paraId="5FFA3C5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전문 구조, 데이터 항목, 응답코드, 오류코드 검증 여부</w:t>
            </w:r>
          </w:p>
          <w:p w14:paraId="0CD6B552" w14:textId="245B5C8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외부기관 또는 연계기관과의 테스트 결과 확인</w:t>
            </w:r>
          </w:p>
          <w:p w14:paraId="5FFF05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71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3BAB9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6E3F055C" w14:textId="77777777" w:rsidTr="00DB1D87">
        <w:tc>
          <w:tcPr>
            <w:tcW w:w="1696" w:type="dxa"/>
            <w:vMerge w:val="restart"/>
            <w:tcMar>
              <w:top w:w="28" w:type="dxa"/>
              <w:left w:w="28" w:type="dxa"/>
              <w:bottom w:w="28" w:type="dxa"/>
              <w:right w:w="28" w:type="dxa"/>
            </w:tcMar>
            <w:hideMark/>
          </w:tcPr>
          <w:p w14:paraId="2FD1B18E" w14:textId="25DA7C75"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DB1D87">
              <w:rPr>
                <w:rFonts w:ascii="바탕체" w:hAnsi="바탕체" w:cs="굴림"/>
                <w:sz w:val="22"/>
                <w:szCs w:val="20"/>
              </w:rPr>
              <w:t>. 보안성 검토 및 보안기준 조치 확인</w:t>
            </w:r>
          </w:p>
        </w:tc>
        <w:tc>
          <w:tcPr>
            <w:tcW w:w="7093" w:type="dxa"/>
            <w:tcMar>
              <w:top w:w="28" w:type="dxa"/>
              <w:left w:w="28" w:type="dxa"/>
              <w:bottom w:w="28" w:type="dxa"/>
              <w:right w:w="28" w:type="dxa"/>
            </w:tcMar>
            <w:vAlign w:val="center"/>
            <w:hideMark/>
          </w:tcPr>
          <w:p w14:paraId="3FF65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B2B88" w14:textId="3B10DB60"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보안성 검토 결과가 종료단계까지 조치 완료되었는가?</w:t>
            </w:r>
            <w:r w:rsidRPr="0021216A">
              <w:rPr>
                <w:rFonts w:ascii="바탕체" w:hAnsi="바탕체" w:cs="굴림"/>
                <w:b/>
                <w:bCs/>
                <w:sz w:val="22"/>
                <w:szCs w:val="20"/>
              </w:rPr>
              <w:t xml:space="preserve"> [1-3-바-6-01]</w:t>
            </w:r>
          </w:p>
          <w:p w14:paraId="78381BA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보안성 검토 지적사항 조치 결과 확인</w:t>
            </w:r>
          </w:p>
          <w:p w14:paraId="1362AC6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구성도, 통신흐름도, 보안대책서 최종 반영 여부</w:t>
            </w:r>
          </w:p>
          <w:p w14:paraId="1A955733" w14:textId="1B89DFFD"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미조치 항목의 예외 승인 및 보완통제 여부</w:t>
            </w:r>
          </w:p>
          <w:p w14:paraId="697F6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AC1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23563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291F642C" w14:textId="77777777" w:rsidTr="00DB1D87">
        <w:tc>
          <w:tcPr>
            <w:tcW w:w="1696" w:type="dxa"/>
            <w:vMerge/>
            <w:tcMar>
              <w:top w:w="28" w:type="dxa"/>
              <w:left w:w="28" w:type="dxa"/>
              <w:bottom w:w="28" w:type="dxa"/>
              <w:right w:w="28" w:type="dxa"/>
            </w:tcMar>
            <w:hideMark/>
          </w:tcPr>
          <w:p w14:paraId="02BD7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033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CC01C" w14:textId="042BC0FC"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국가 정보보안 기준 또는 발주기관 보안 기준이 운영환경에 적용되었는가?</w:t>
            </w:r>
            <w:r w:rsidRPr="0021216A">
              <w:rPr>
                <w:rFonts w:ascii="바탕체" w:hAnsi="바탕체" w:cs="굴림"/>
                <w:b/>
                <w:bCs/>
                <w:sz w:val="22"/>
                <w:szCs w:val="20"/>
              </w:rPr>
              <w:t xml:space="preserve"> [1-3-바-6-02]</w:t>
            </w:r>
          </w:p>
          <w:p w14:paraId="4CC7AF9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망분리, 접근통제, 암호화, 로그관리 기준 적용 여부</w:t>
            </w:r>
          </w:p>
          <w:p w14:paraId="572C3AA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및 중요정보 보호조치 적용 여부</w:t>
            </w:r>
          </w:p>
          <w:p w14:paraId="3ACB6CF2" w14:textId="23A6F5B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 예외사항의 운영상 위험도와 관리계획 확인</w:t>
            </w:r>
          </w:p>
          <w:p w14:paraId="409F1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68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7FDA9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00AEA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클라우드 이용 시 목록 등재 서비스 사용 의무), 제41조(국가 클라우드 보안기준 준수 의무) 신설</w:t>
            </w:r>
          </w:p>
        </w:tc>
      </w:tr>
      <w:tr w:rsidR="00DB1D87" w:rsidRPr="004A6B74" w14:paraId="30DC4CFD" w14:textId="77777777" w:rsidTr="00DB1D87">
        <w:tc>
          <w:tcPr>
            <w:tcW w:w="1696" w:type="dxa"/>
            <w:vMerge/>
            <w:tcMar>
              <w:top w:w="28" w:type="dxa"/>
              <w:left w:w="28" w:type="dxa"/>
              <w:bottom w:w="28" w:type="dxa"/>
              <w:right w:w="28" w:type="dxa"/>
            </w:tcMar>
            <w:hideMark/>
          </w:tcPr>
          <w:p w14:paraId="3452B7D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E3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FCA57" w14:textId="4AE7CCB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보안 요구사항과 실제 네트워크 구성 간 정합성이 확보되었는가?</w:t>
            </w:r>
            <w:r w:rsidRPr="0021216A">
              <w:rPr>
                <w:rFonts w:ascii="바탕체" w:hAnsi="바탕체" w:cs="굴림"/>
                <w:b/>
                <w:bCs/>
                <w:sz w:val="22"/>
                <w:szCs w:val="20"/>
              </w:rPr>
              <w:t xml:space="preserve"> [1-3-바-6-03]</w:t>
            </w:r>
          </w:p>
          <w:p w14:paraId="6E34AD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보안정책과 통신흐름 간 불일치 여부</w:t>
            </w:r>
          </w:p>
          <w:p w14:paraId="461FF55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접근권한과 네트워크 허용 범위 간 과다 허용 여부</w:t>
            </w:r>
          </w:p>
          <w:p w14:paraId="64627982" w14:textId="75EDFD6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보안설계서와 실제 운영환경 간 일치 여부</w:t>
            </w:r>
          </w:p>
          <w:p w14:paraId="64120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EE4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[시스템개발/설계/시스템아키텍처] 검토항목 “시스템 보안에 대한 상세설계가 수행되었는가? — 보안관련 솔루션 도입 등 상세설계, 네트워크·서버/클라이언트에 대한 보안”</w:t>
            </w:r>
          </w:p>
          <w:p w14:paraId="4CE71B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3CFB2DD7" w14:textId="77777777" w:rsidTr="00DB1D87">
        <w:tc>
          <w:tcPr>
            <w:tcW w:w="1696" w:type="dxa"/>
            <w:vMerge w:val="restart"/>
            <w:tcMar>
              <w:top w:w="28" w:type="dxa"/>
              <w:left w:w="28" w:type="dxa"/>
              <w:bottom w:w="28" w:type="dxa"/>
              <w:right w:w="28" w:type="dxa"/>
            </w:tcMar>
            <w:hideMark/>
          </w:tcPr>
          <w:p w14:paraId="0E825ACF" w14:textId="7F9670D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B1D87">
              <w:rPr>
                <w:rFonts w:ascii="바탕체" w:hAnsi="바탕체" w:cs="굴림"/>
                <w:sz w:val="22"/>
                <w:szCs w:val="20"/>
              </w:rPr>
              <w:t>. 접근통제 및 권한관리 확인</w:t>
            </w:r>
          </w:p>
        </w:tc>
        <w:tc>
          <w:tcPr>
            <w:tcW w:w="7093" w:type="dxa"/>
            <w:tcMar>
              <w:top w:w="28" w:type="dxa"/>
              <w:left w:w="28" w:type="dxa"/>
              <w:bottom w:w="28" w:type="dxa"/>
              <w:right w:w="28" w:type="dxa"/>
            </w:tcMar>
            <w:vAlign w:val="center"/>
            <w:hideMark/>
          </w:tcPr>
          <w:p w14:paraId="59248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EBB7D9" w14:textId="4BA4EC29"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DB1D87" w:rsidRPr="004A6B74">
              <w:rPr>
                <w:rFonts w:ascii="바탕체" w:hAnsi="바탕체" w:cs="굴림"/>
                <w:b/>
                <w:bCs/>
                <w:sz w:val="22"/>
                <w:szCs w:val="20"/>
              </w:rPr>
              <w:t>사용자·운영자·관리자별 접근통제 체계가 정상 적용되었는가?</w:t>
            </w:r>
            <w:r w:rsidRPr="0021216A">
              <w:rPr>
                <w:rFonts w:ascii="바탕체" w:hAnsi="바탕체" w:cs="굴림"/>
                <w:b/>
                <w:bCs/>
                <w:sz w:val="22"/>
                <w:szCs w:val="20"/>
              </w:rPr>
              <w:t xml:space="preserve"> [1-3-바-7-01]</w:t>
            </w:r>
          </w:p>
          <w:p w14:paraId="759FE9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운영자, 개발자, 관리자 권한 구분 여부</w:t>
            </w:r>
          </w:p>
          <w:p w14:paraId="517765E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역할 기반 접근통제와 최소권한 원칙 적용 여부</w:t>
            </w:r>
          </w:p>
          <w:p w14:paraId="39E262F5" w14:textId="12D35BD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 시스템 접근 시 승인·기록·점검 절차 적용 여부</w:t>
            </w:r>
          </w:p>
          <w:p w14:paraId="695E36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6BD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6AF64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348259EE" w14:textId="77777777" w:rsidTr="00DB1D87">
        <w:tc>
          <w:tcPr>
            <w:tcW w:w="1696" w:type="dxa"/>
            <w:vMerge/>
            <w:tcMar>
              <w:top w:w="28" w:type="dxa"/>
              <w:left w:w="28" w:type="dxa"/>
              <w:bottom w:w="28" w:type="dxa"/>
              <w:right w:w="28" w:type="dxa"/>
            </w:tcMar>
            <w:hideMark/>
          </w:tcPr>
          <w:p w14:paraId="0B1A6CF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497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AA04A" w14:textId="1B71562B"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클라우드 계정 및 IAM 권한이 적정하게 설정되었는가?</w:t>
            </w:r>
            <w:r w:rsidRPr="0021216A">
              <w:rPr>
                <w:rFonts w:ascii="바탕체" w:hAnsi="바탕체" w:cs="굴림"/>
                <w:b/>
                <w:bCs/>
                <w:sz w:val="22"/>
                <w:szCs w:val="20"/>
              </w:rPr>
              <w:t xml:space="preserve"> [1-3-바-7-02]</w:t>
            </w:r>
          </w:p>
          <w:p w14:paraId="2A206D9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 생성, 변경, 회수 절차 적용 여부</w:t>
            </w:r>
          </w:p>
          <w:p w14:paraId="36D2BE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Root/Admin 권한 사용 통제 여부</w:t>
            </w:r>
          </w:p>
          <w:p w14:paraId="0FD33419" w14:textId="391A08D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권한 변경 이력과 정기 권한 점검 기준 확인</w:t>
            </w:r>
          </w:p>
          <w:p w14:paraId="10DA5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6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검토항목10 “nTOPS를 통한 계정 발급 신청, 권한 신청은 적정하게 이루어졌는가?”, 검토항목11 “…시스템접근 작업에 대한 허용신청은 적정하게 이루어졌는가?”</w:t>
            </w:r>
          </w:p>
          <w:p w14:paraId="020C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2.5 인증 및 권한관리, 2.5.5 특수 계정 및 권한 관리</w:t>
            </w:r>
          </w:p>
        </w:tc>
      </w:tr>
      <w:tr w:rsidR="00DB1D87" w:rsidRPr="004A6B74" w14:paraId="509FBD84" w14:textId="77777777" w:rsidTr="00DB1D87">
        <w:tc>
          <w:tcPr>
            <w:tcW w:w="1696" w:type="dxa"/>
            <w:vMerge/>
            <w:tcMar>
              <w:top w:w="28" w:type="dxa"/>
              <w:left w:w="28" w:type="dxa"/>
              <w:bottom w:w="28" w:type="dxa"/>
              <w:right w:w="28" w:type="dxa"/>
            </w:tcMar>
            <w:hideMark/>
          </w:tcPr>
          <w:p w14:paraId="07C0D7C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B82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24C587" w14:textId="2AF2084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DB·서버·애플리케이션 접근권한이 정리되었는가?</w:t>
            </w:r>
            <w:r w:rsidRPr="0021216A">
              <w:rPr>
                <w:rFonts w:ascii="바탕체" w:hAnsi="바탕체" w:cs="굴림"/>
                <w:b/>
                <w:bCs/>
                <w:sz w:val="22"/>
                <w:szCs w:val="20"/>
              </w:rPr>
              <w:t xml:space="preserve"> [1-3-바-7-03]</w:t>
            </w:r>
          </w:p>
          <w:p w14:paraId="140D0EA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OS 계정, DB 계정, 애플리케이션 관리자 계정 관리 기준 적용 여부</w:t>
            </w:r>
          </w:p>
          <w:p w14:paraId="016CE56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공용계정 사용 제한 및 개인별 계정 사용 여부</w:t>
            </w:r>
          </w:p>
          <w:p w14:paraId="0C23B33C" w14:textId="53F88E0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퇴직·전보·계약종료자 권한 회수 여부</w:t>
            </w:r>
          </w:p>
          <w:p w14:paraId="4E96A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E2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“서버 접근통제”, “DB접근 통제”</w:t>
            </w:r>
          </w:p>
          <w:p w14:paraId="5FD31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41D27329" w14:textId="77777777" w:rsidTr="00DB1D87">
        <w:tc>
          <w:tcPr>
            <w:tcW w:w="1696" w:type="dxa"/>
            <w:vMerge w:val="restart"/>
            <w:tcMar>
              <w:top w:w="28" w:type="dxa"/>
              <w:left w:w="28" w:type="dxa"/>
              <w:bottom w:w="28" w:type="dxa"/>
              <w:right w:w="28" w:type="dxa"/>
            </w:tcMar>
            <w:hideMark/>
          </w:tcPr>
          <w:p w14:paraId="1B365E0D" w14:textId="6E8A7F54"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B1D87">
              <w:rPr>
                <w:rFonts w:ascii="바탕체" w:hAnsi="바탕체" w:cs="굴림"/>
                <w:sz w:val="22"/>
                <w:szCs w:val="20"/>
              </w:rPr>
              <w:t>. 암호화 및 중요정보 보호 확인</w:t>
            </w:r>
          </w:p>
        </w:tc>
        <w:tc>
          <w:tcPr>
            <w:tcW w:w="7093" w:type="dxa"/>
            <w:tcMar>
              <w:top w:w="28" w:type="dxa"/>
              <w:left w:w="28" w:type="dxa"/>
              <w:bottom w:w="28" w:type="dxa"/>
              <w:right w:w="28" w:type="dxa"/>
            </w:tcMar>
            <w:vAlign w:val="center"/>
            <w:hideMark/>
          </w:tcPr>
          <w:p w14:paraId="410CB3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1623" w14:textId="7D8B367E"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전송구간 및 저장구간 암호화가 정상 적용되었는가?</w:t>
            </w:r>
            <w:r w:rsidRPr="0021216A">
              <w:rPr>
                <w:rFonts w:ascii="바탕체" w:hAnsi="바탕체" w:cs="굴림"/>
                <w:b/>
                <w:bCs/>
                <w:sz w:val="22"/>
                <w:szCs w:val="20"/>
              </w:rPr>
              <w:t xml:space="preserve"> [1-3-바-8-01]</w:t>
            </w:r>
          </w:p>
          <w:p w14:paraId="1ABAE46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TLS/SSL, VPN, 전용회선 암호화 적용 여부</w:t>
            </w:r>
          </w:p>
          <w:p w14:paraId="2BC5459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DB 암호화, 파일 암호화, 스토리지 암호화 적용 여부</w:t>
            </w:r>
          </w:p>
          <w:p w14:paraId="0FC2DE2F" w14:textId="0ED8BC8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암호화 예외 대상과 보완통제 확인</w:t>
            </w:r>
          </w:p>
          <w:p w14:paraId="1F421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B4D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2367F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7D2F71E4" w14:textId="77777777" w:rsidTr="00DB1D87">
        <w:tc>
          <w:tcPr>
            <w:tcW w:w="1696" w:type="dxa"/>
            <w:vMerge/>
            <w:tcMar>
              <w:top w:w="28" w:type="dxa"/>
              <w:left w:w="28" w:type="dxa"/>
              <w:bottom w:w="28" w:type="dxa"/>
              <w:right w:w="28" w:type="dxa"/>
            </w:tcMar>
            <w:hideMark/>
          </w:tcPr>
          <w:p w14:paraId="4198CDA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B5C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3E81E" w14:textId="4613724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암호키와 인증서 관리체계가 운영 가능하게 마련되었는가?</w:t>
            </w:r>
            <w:r w:rsidRPr="0021216A">
              <w:rPr>
                <w:rFonts w:ascii="바탕체" w:hAnsi="바탕체" w:cs="굴림"/>
                <w:b/>
                <w:bCs/>
                <w:sz w:val="22"/>
                <w:szCs w:val="20"/>
              </w:rPr>
              <w:t xml:space="preserve"> [1-3-바-8-02]</w:t>
            </w:r>
          </w:p>
          <w:p w14:paraId="17011A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키 생성, 보관, 교체, 폐기 절차 확인</w:t>
            </w:r>
          </w:p>
          <w:p w14:paraId="3CB9E6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인증서 발급, 갱신, 만료 관리 기준 확인</w:t>
            </w:r>
          </w:p>
          <w:p w14:paraId="1E174143" w14:textId="20717C4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키 접근권한 및 키 관리 책임자 확인</w:t>
            </w:r>
          </w:p>
          <w:p w14:paraId="1FC38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F0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 제4호(취약한 암호화 알고리즘 사용), 제6호(하드코드된 중요정보), 제7호(충분하지 않은 키 길이 사용), 제11호(부적절한 인증서 유효성 검증)</w:t>
            </w:r>
          </w:p>
          <w:p w14:paraId="2E98B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652687E0" w14:textId="77777777" w:rsidTr="00DB1D87">
        <w:tc>
          <w:tcPr>
            <w:tcW w:w="1696" w:type="dxa"/>
            <w:vMerge/>
            <w:tcMar>
              <w:top w:w="28" w:type="dxa"/>
              <w:left w:w="28" w:type="dxa"/>
              <w:bottom w:w="28" w:type="dxa"/>
              <w:right w:w="28" w:type="dxa"/>
            </w:tcMar>
            <w:hideMark/>
          </w:tcPr>
          <w:p w14:paraId="20312DC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FB9C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66A425" w14:textId="5DAA038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개인정보 및 중요정보 보호조치가 정상 적용되었는가?</w:t>
            </w:r>
            <w:r w:rsidRPr="0021216A">
              <w:rPr>
                <w:rFonts w:ascii="바탕체" w:hAnsi="바탕체" w:cs="굴림"/>
                <w:b/>
                <w:bCs/>
                <w:sz w:val="22"/>
                <w:szCs w:val="20"/>
              </w:rPr>
              <w:t xml:space="preserve"> [1-3-바-8-03]</w:t>
            </w:r>
          </w:p>
          <w:p w14:paraId="02BBFF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고유식별정보, 민감정보 보호 여부</w:t>
            </w:r>
          </w:p>
          <w:p w14:paraId="3CF557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마스킹, 비식별화, 접근제한 적용 여부</w:t>
            </w:r>
          </w:p>
          <w:p w14:paraId="19B58E73" w14:textId="013DDA89"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중요정보 처리 로그와 접근기록 보관 여부</w:t>
            </w:r>
          </w:p>
          <w:p w14:paraId="33BF7D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6A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4EBC2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「개인정보의 안전성 확보조치 기준」(개인정보보호위원회고시), 「개인정보 영향평가에 관한 고시」</w:t>
            </w:r>
          </w:p>
          <w:p w14:paraId="22F8E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3C0A94F8" w14:textId="77777777" w:rsidTr="00DB1D87">
        <w:tc>
          <w:tcPr>
            <w:tcW w:w="1696" w:type="dxa"/>
            <w:vMerge w:val="restart"/>
            <w:tcMar>
              <w:top w:w="28" w:type="dxa"/>
              <w:left w:w="28" w:type="dxa"/>
              <w:bottom w:w="28" w:type="dxa"/>
              <w:right w:w="28" w:type="dxa"/>
            </w:tcMar>
            <w:hideMark/>
          </w:tcPr>
          <w:p w14:paraId="12377BC3" w14:textId="5B23393A"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B1D87">
              <w:rPr>
                <w:rFonts w:ascii="바탕체" w:hAnsi="바탕체" w:cs="굴림"/>
                <w:sz w:val="22"/>
                <w:szCs w:val="20"/>
              </w:rPr>
              <w:t>. 취약점 점검 및 보안조치 확인</w:t>
            </w:r>
          </w:p>
        </w:tc>
        <w:tc>
          <w:tcPr>
            <w:tcW w:w="7093" w:type="dxa"/>
            <w:tcMar>
              <w:top w:w="28" w:type="dxa"/>
              <w:left w:w="28" w:type="dxa"/>
              <w:bottom w:w="28" w:type="dxa"/>
              <w:right w:w="28" w:type="dxa"/>
            </w:tcMar>
            <w:vAlign w:val="center"/>
            <w:hideMark/>
          </w:tcPr>
          <w:p w14:paraId="40D0E4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AF4A8" w14:textId="0E3E38D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취약점 점검이 완료되었는가?</w:t>
            </w:r>
            <w:r w:rsidRPr="0021216A">
              <w:rPr>
                <w:rFonts w:ascii="바탕체" w:hAnsi="바탕체" w:cs="굴림"/>
                <w:b/>
                <w:bCs/>
                <w:sz w:val="22"/>
                <w:szCs w:val="20"/>
              </w:rPr>
              <w:t xml:space="preserve"> [1-3-바-9-01]</w:t>
            </w:r>
          </w:p>
          <w:p w14:paraId="6DA179F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OS, DB, Web/WAS, 애플리케이션, 네트워크 장비 점검 여부</w:t>
            </w:r>
          </w:p>
          <w:p w14:paraId="7DADAF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웹 취약점, 인프라 취약점, 계정·권한 점검 결과 확인</w:t>
            </w:r>
          </w:p>
          <w:p w14:paraId="7593A414" w14:textId="66D11208"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보안설정 점검 결과보고서 확보 여부</w:t>
            </w:r>
          </w:p>
          <w:p w14:paraId="28C8D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32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“HW, 어플리케이션 등 자원에 대해 영향을 미칠 수 있는 다양한 위협요인을 파악하고, 이들 위협요인에 대한 취약성 분석과 대응방안이 마련되었는가?”</w:t>
            </w:r>
          </w:p>
          <w:p w14:paraId="69D3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1BC8B0B" w14:textId="77777777" w:rsidTr="00DB1D87">
        <w:tc>
          <w:tcPr>
            <w:tcW w:w="1696" w:type="dxa"/>
            <w:vMerge/>
            <w:tcMar>
              <w:top w:w="28" w:type="dxa"/>
              <w:left w:w="28" w:type="dxa"/>
              <w:bottom w:w="28" w:type="dxa"/>
              <w:right w:w="28" w:type="dxa"/>
            </w:tcMar>
            <w:hideMark/>
          </w:tcPr>
          <w:p w14:paraId="7D01B1C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2A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239821" w14:textId="25131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취약점 조치와 재점검이 완료되었는가?</w:t>
            </w:r>
            <w:r w:rsidRPr="0021216A">
              <w:rPr>
                <w:rFonts w:ascii="바탕체" w:hAnsi="바탕체" w:cs="굴림"/>
                <w:b/>
                <w:bCs/>
                <w:sz w:val="22"/>
                <w:szCs w:val="20"/>
              </w:rPr>
              <w:t xml:space="preserve"> [1-3-바-9-02]</w:t>
            </w:r>
          </w:p>
          <w:p w14:paraId="0CB3FE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고위험·중위험 취약점 조치 완료 여부</w:t>
            </w:r>
          </w:p>
          <w:p w14:paraId="4154D2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불가 항목의 예외 승인 및 보완통제 확인</w:t>
            </w:r>
          </w:p>
          <w:p w14:paraId="450D13C7" w14:textId="7035218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재점검 결과와 조치 완료 증적 확보 여부</w:t>
            </w:r>
          </w:p>
          <w:p w14:paraId="5F8776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DA9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검토항목14 “위험분석이 수행되고 그 결과가 반영되고 있는가? — 위험분석에 따른 대응책 구현, 사후관리”</w:t>
            </w:r>
          </w:p>
          <w:p w14:paraId="5EAF9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11C7F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4AA2D55D" w14:textId="77777777" w:rsidTr="00DB1D87">
        <w:tc>
          <w:tcPr>
            <w:tcW w:w="1696" w:type="dxa"/>
            <w:vMerge/>
            <w:tcMar>
              <w:top w:w="28" w:type="dxa"/>
              <w:left w:w="28" w:type="dxa"/>
              <w:bottom w:w="28" w:type="dxa"/>
              <w:right w:w="28" w:type="dxa"/>
            </w:tcMar>
            <w:hideMark/>
          </w:tcPr>
          <w:p w14:paraId="592EDEF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F3FD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1886A" w14:textId="1D98FE64"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오픈 전 필수 보안조치 기준이 충족되었는가?</w:t>
            </w:r>
            <w:r w:rsidRPr="0021216A">
              <w:rPr>
                <w:rFonts w:ascii="바탕체" w:hAnsi="바탕체" w:cs="굴림"/>
                <w:b/>
                <w:bCs/>
                <w:sz w:val="22"/>
                <w:szCs w:val="20"/>
              </w:rPr>
              <w:t xml:space="preserve"> [1-3-바-9-03]</w:t>
            </w:r>
          </w:p>
          <w:p w14:paraId="272B51B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 취약점 미존재 또는 조치 완료 여부</w:t>
            </w:r>
          </w:p>
          <w:p w14:paraId="3520D74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불필요 서비스 제거, 기본계정 제거 확인</w:t>
            </w:r>
          </w:p>
          <w:p w14:paraId="0C103288"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Go/No</w:t>
            </w:r>
          </w:p>
          <w:p w14:paraId="762D8060" w14:textId="3B1ABEA2"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Go 판단 기준에 보안조치 완료 여부 반영</w:t>
            </w:r>
          </w:p>
          <w:p w14:paraId="315E39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E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 — “전환 이후 본격적인 서비스를 오픈하기 이전에 전환이 성공적으로 이루어졌는지를 확인하기 위한 것”</w:t>
            </w:r>
          </w:p>
          <w:p w14:paraId="30D63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04F7CD51" w14:textId="77777777" w:rsidTr="00DB1D87">
        <w:tc>
          <w:tcPr>
            <w:tcW w:w="1696" w:type="dxa"/>
            <w:tcMar>
              <w:top w:w="28" w:type="dxa"/>
              <w:left w:w="28" w:type="dxa"/>
              <w:bottom w:w="28" w:type="dxa"/>
              <w:right w:w="28" w:type="dxa"/>
            </w:tcMar>
            <w:hideMark/>
          </w:tcPr>
          <w:p w14:paraId="3129C9EB" w14:textId="3D7A8574"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sidR="00DB1D87">
              <w:rPr>
                <w:rFonts w:ascii="바탕체" w:hAnsi="바탕체" w:cs="굴림"/>
                <w:sz w:val="22"/>
                <w:szCs w:val="20"/>
              </w:rPr>
              <w:t>0</w:t>
            </w:r>
            <w:r w:rsidRPr="00DB1D87">
              <w:rPr>
                <w:rFonts w:ascii="바탕체" w:hAnsi="바탕체" w:cs="굴림"/>
                <w:sz w:val="22"/>
                <w:szCs w:val="20"/>
              </w:rPr>
              <w:t>. 보안관제 및 침해대응 확인</w:t>
            </w:r>
          </w:p>
        </w:tc>
        <w:tc>
          <w:tcPr>
            <w:tcW w:w="7093" w:type="dxa"/>
            <w:tcMar>
              <w:top w:w="28" w:type="dxa"/>
              <w:left w:w="28" w:type="dxa"/>
              <w:bottom w:w="28" w:type="dxa"/>
              <w:right w:w="28" w:type="dxa"/>
            </w:tcMar>
            <w:vAlign w:val="center"/>
            <w:hideMark/>
          </w:tcPr>
          <w:p w14:paraId="25237B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28C2B" w14:textId="2A66D2F6" w:rsidR="006C24F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27B0A" w:rsidRPr="004A6B74">
              <w:rPr>
                <w:rFonts w:ascii="바탕체" w:hAnsi="바탕체" w:cs="굴림"/>
                <w:b/>
                <w:bCs/>
                <w:sz w:val="22"/>
                <w:szCs w:val="20"/>
              </w:rPr>
              <w:t>클라우드 환경의 보안관제 체계가 운영 가능하게 구축되었는가?</w:t>
            </w:r>
            <w:r w:rsidRPr="0021216A">
              <w:rPr>
                <w:rFonts w:ascii="바탕체" w:hAnsi="바탕체" w:cs="굴림"/>
                <w:b/>
                <w:bCs/>
                <w:sz w:val="22"/>
                <w:szCs w:val="20"/>
              </w:rPr>
              <w:t xml:space="preserve"> [1-3-바-10-01]</w:t>
            </w:r>
          </w:p>
          <w:p w14:paraId="2454399F"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관제 대상 시스템, 로그, 이벤트, 경보 기준 적용 여부</w:t>
            </w:r>
          </w:p>
          <w:p w14:paraId="219D1F2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보안관제센터 또는 통합관제시스템 연계 여부</w:t>
            </w:r>
          </w:p>
          <w:p w14:paraId="2B34002F" w14:textId="4E335051"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경보 등급과 대응 우선순위 적용 여부</w:t>
            </w:r>
          </w:p>
          <w:p w14:paraId="5D432E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48F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 “클라우드에서 제공하는 관제 및 모니터링, 웹 보안취약점 점검, 사이버대피소에 대한 서비스를 사용할 필요가 있다”</w:t>
            </w:r>
          </w:p>
          <w:p w14:paraId="0B39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“하드웨어, 네트워크, 소프트웨어에 대한 운영상황을 지속적으로 관리하고 있는가? — 자동화도구(SMS, NMS)를 이용한 모니터링 및 관리”</w:t>
            </w:r>
          </w:p>
          <w:p w14:paraId="2B27C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AB4840" w14:textId="77777777" w:rsidTr="00DB1D87">
        <w:tc>
          <w:tcPr>
            <w:tcW w:w="1696" w:type="dxa"/>
            <w:vMerge w:val="restart"/>
            <w:tcMar>
              <w:top w:w="28" w:type="dxa"/>
              <w:left w:w="28" w:type="dxa"/>
              <w:bottom w:w="28" w:type="dxa"/>
              <w:right w:w="28" w:type="dxa"/>
            </w:tcMar>
            <w:hideMark/>
          </w:tcPr>
          <w:p w14:paraId="0C08D1E4" w14:textId="637EEB72"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1</w:t>
            </w:r>
            <w:r w:rsidRPr="00DB1D87">
              <w:rPr>
                <w:rFonts w:ascii="바탕체" w:hAnsi="바탕체" w:cs="굴림"/>
                <w:sz w:val="22"/>
                <w:szCs w:val="20"/>
              </w:rPr>
              <w:t>. 안정화 및 운영 인수인계 확인</w:t>
            </w:r>
          </w:p>
        </w:tc>
        <w:tc>
          <w:tcPr>
            <w:tcW w:w="7093" w:type="dxa"/>
            <w:tcMar>
              <w:top w:w="28" w:type="dxa"/>
              <w:left w:w="28" w:type="dxa"/>
              <w:bottom w:w="28" w:type="dxa"/>
              <w:right w:w="28" w:type="dxa"/>
            </w:tcMar>
            <w:vAlign w:val="center"/>
            <w:hideMark/>
          </w:tcPr>
          <w:p w14:paraId="30AB49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81B7EE" w14:textId="45B7F78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서비스 안정화 기간 중 네트워크 및 보안 운영상태가 안정적으로 관리되었는가?</w:t>
            </w:r>
            <w:r w:rsidRPr="0021216A">
              <w:rPr>
                <w:rFonts w:ascii="바탕체" w:hAnsi="바탕체" w:cs="굴림"/>
                <w:b/>
                <w:bCs/>
                <w:sz w:val="22"/>
                <w:szCs w:val="20"/>
              </w:rPr>
              <w:t xml:space="preserve"> [1-3-바-11-01]</w:t>
            </w:r>
          </w:p>
          <w:p w14:paraId="547228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접속 장애, 연계 지연, 보안이벤트, 취약점 이슈 관리 여부</w:t>
            </w:r>
          </w:p>
          <w:p w14:paraId="41B781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968C71C" w14:textId="3A78A750"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363E1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35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34B93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263F8EB7" w14:textId="77777777" w:rsidTr="00DB1D87">
        <w:tc>
          <w:tcPr>
            <w:tcW w:w="1696" w:type="dxa"/>
            <w:vMerge/>
            <w:tcMar>
              <w:top w:w="28" w:type="dxa"/>
              <w:left w:w="28" w:type="dxa"/>
              <w:bottom w:w="28" w:type="dxa"/>
              <w:right w:w="28" w:type="dxa"/>
            </w:tcMar>
            <w:hideMark/>
          </w:tcPr>
          <w:p w14:paraId="6CFF993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EB9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F6C71E" w14:textId="42D9B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네트워크 및 보안 운영에 필요한 산출물이 인계되었는가?</w:t>
            </w:r>
            <w:r w:rsidRPr="0021216A">
              <w:rPr>
                <w:rFonts w:ascii="바탕체" w:hAnsi="바탕체" w:cs="굴림"/>
                <w:b/>
                <w:bCs/>
                <w:sz w:val="22"/>
                <w:szCs w:val="20"/>
              </w:rPr>
              <w:t xml:space="preserve"> [1-3-바-11-02]</w:t>
            </w:r>
          </w:p>
          <w:p w14:paraId="3FC2925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통신흐름도, 방화벽 정책표 인계 여부</w:t>
            </w:r>
          </w:p>
          <w:p w14:paraId="68A766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 목록, 계정 목록, 보안설정 기준 인계 여부</w:t>
            </w:r>
          </w:p>
          <w:p w14:paraId="24A698C5" w14:textId="2674C49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보안관제, 침해대응, 로그관리 절차서 인계 여부</w:t>
            </w:r>
          </w:p>
          <w:p w14:paraId="7B8E72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7C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제59조(운영 및 유지관리) ①③</w:t>
            </w:r>
          </w:p>
        </w:tc>
      </w:tr>
      <w:tr w:rsidR="00DB1D87" w:rsidRPr="004A6B74" w14:paraId="6FD8192F" w14:textId="77777777" w:rsidTr="00DB1D87">
        <w:tc>
          <w:tcPr>
            <w:tcW w:w="1696" w:type="dxa"/>
            <w:vMerge/>
            <w:tcMar>
              <w:top w:w="28" w:type="dxa"/>
              <w:left w:w="28" w:type="dxa"/>
              <w:bottom w:w="28" w:type="dxa"/>
              <w:right w:w="28" w:type="dxa"/>
            </w:tcMar>
            <w:hideMark/>
          </w:tcPr>
          <w:p w14:paraId="6F52D17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2606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63051" w14:textId="05F3F8A1"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잔여 이슈와 보안 예외사항이 공식 인계되었는가?</w:t>
            </w:r>
            <w:r w:rsidRPr="0021216A">
              <w:rPr>
                <w:rFonts w:ascii="바탕체" w:hAnsi="바탕체" w:cs="굴림"/>
                <w:b/>
                <w:bCs/>
                <w:sz w:val="22"/>
                <w:szCs w:val="20"/>
              </w:rPr>
              <w:t xml:space="preserve"> [1-3-바-11-03]</w:t>
            </w:r>
          </w:p>
          <w:p w14:paraId="09C5EF7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취약점, 보안 예외, 임시 정책, 잔여 위험 식별 여부</w:t>
            </w:r>
          </w:p>
          <w:p w14:paraId="37016CC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573A3A36" w14:textId="09810DF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중 후속 조치 완료 확인 체계 수립 여부</w:t>
            </w:r>
          </w:p>
          <w:p w14:paraId="21CB9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77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26EC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59FA8FB0" w14:textId="77777777" w:rsidTr="00DB1D87">
        <w:tc>
          <w:tcPr>
            <w:tcW w:w="1696" w:type="dxa"/>
            <w:vMerge w:val="restart"/>
            <w:tcMar>
              <w:top w:w="28" w:type="dxa"/>
              <w:left w:w="28" w:type="dxa"/>
              <w:bottom w:w="28" w:type="dxa"/>
              <w:right w:w="28" w:type="dxa"/>
            </w:tcMar>
            <w:hideMark/>
          </w:tcPr>
          <w:p w14:paraId="504B0BAC" w14:textId="0DEC2169"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2</w:t>
            </w:r>
            <w:r w:rsidRPr="00DB1D87">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DD897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B0C085" w14:textId="44F13F7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관련 최종 산출물이 완비되었는가?</w:t>
            </w:r>
            <w:r w:rsidRPr="0021216A">
              <w:rPr>
                <w:rFonts w:ascii="바탕체" w:hAnsi="바탕체" w:cs="굴림"/>
                <w:b/>
                <w:bCs/>
                <w:sz w:val="22"/>
                <w:szCs w:val="20"/>
              </w:rPr>
              <w:t xml:space="preserve"> [1-3-바-12-01]</w:t>
            </w:r>
          </w:p>
          <w:p w14:paraId="04DF89F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보안설계서, 방화벽 정책표, 보안점검결과서 작성 여부</w:t>
            </w:r>
          </w:p>
          <w:p w14:paraId="1FF0865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통신흐름도, 접근권한 목록, 로그관리 기준서, 침해대응 절차서 확보 여부</w:t>
            </w:r>
          </w:p>
          <w:p w14:paraId="6A0B9907" w14:textId="0EBDBC6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394904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B1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139B7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②</w:t>
            </w:r>
          </w:p>
        </w:tc>
      </w:tr>
      <w:tr w:rsidR="00DB1D87" w:rsidRPr="004A6B74" w14:paraId="10051B78" w14:textId="77777777" w:rsidTr="00DB1D87">
        <w:tc>
          <w:tcPr>
            <w:tcW w:w="1696" w:type="dxa"/>
            <w:vMerge/>
            <w:tcMar>
              <w:top w:w="28" w:type="dxa"/>
              <w:left w:w="28" w:type="dxa"/>
              <w:bottom w:w="28" w:type="dxa"/>
              <w:right w:w="28" w:type="dxa"/>
            </w:tcMar>
            <w:hideMark/>
          </w:tcPr>
          <w:p w14:paraId="7C672D3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EF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AC30E" w14:textId="3F6DCCB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최종 산출물과 실제 운영환경이 일치하는가?</w:t>
            </w:r>
            <w:r>
              <w:rPr>
                <w:sz w:val="22"/>
              </w:rPr>
              <w:t xml:space="preserve"> </w:t>
            </w:r>
            <w:r w:rsidRPr="0021216A">
              <w:rPr>
                <w:rFonts w:ascii="바탕체" w:hAnsi="바탕체" w:cs="굴림"/>
                <w:b/>
                <w:bCs/>
                <w:sz w:val="22"/>
                <w:szCs w:val="20"/>
              </w:rPr>
              <w:t>[1-3-바-12-02]</w:t>
            </w:r>
          </w:p>
          <w:p w14:paraId="40FAA14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포트, 라우팅, DNS, 보안그룹, 방화벽 정책 일치 여부</w:t>
            </w:r>
          </w:p>
          <w:p w14:paraId="31E00D2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계정·권한·보안설정 최신화 여부</w:t>
            </w:r>
          </w:p>
          <w:p w14:paraId="1D3EDF31" w14:textId="6A0A8D6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4A969C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0B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“세부 검사항목별 과업내용 이행여부를 점검하고 그 결과를 감리수행결과보고서에 적합·부적합으로 명시”</w:t>
            </w:r>
          </w:p>
          <w:p w14:paraId="0F1A6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tc>
      </w:tr>
      <w:tr w:rsidR="00DB1D87" w:rsidRPr="004A6B74" w14:paraId="766A1EAC" w14:textId="77777777" w:rsidTr="00DB1D87">
        <w:tc>
          <w:tcPr>
            <w:tcW w:w="1696" w:type="dxa"/>
            <w:vMerge/>
            <w:tcMar>
              <w:top w:w="28" w:type="dxa"/>
              <w:left w:w="28" w:type="dxa"/>
              <w:bottom w:w="28" w:type="dxa"/>
              <w:right w:w="28" w:type="dxa"/>
            </w:tcMar>
            <w:hideMark/>
          </w:tcPr>
          <w:p w14:paraId="2EFB74B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9766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6DFC" w14:textId="0503A90D"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[1-3-바-12-03]</w:t>
            </w:r>
          </w:p>
          <w:p w14:paraId="5F50D2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네트워크·보안 관련 감리 지적사항 조치 결과 확인</w:t>
            </w:r>
          </w:p>
          <w:p w14:paraId="4C5A4F4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7FB8FA60" w14:textId="3AAAFA8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6230D3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E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639CB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0EE3F2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6027989B" w14:textId="549C56AD" w:rsidR="005968D8" w:rsidRDefault="005968D8" w:rsidP="002908BE">
      <w:pPr>
        <w:pStyle w:val="a5"/>
      </w:pPr>
    </w:p>
    <w:p w14:paraId="0CB61613"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4389E4E1" w14:textId="7F447A9F" w:rsidR="00827DE7" w:rsidRPr="00A323A3" w:rsidRDefault="00785291" w:rsidP="00A72E0B">
      <w:pPr>
        <w:pStyle w:val="11"/>
        <w:ind w:firstLine="240"/>
      </w:pPr>
      <w:bookmarkStart w:id="28" w:name="_Toc237633386"/>
      <w:bookmarkStart w:id="29" w:name="_Toc237724878"/>
      <w:r>
        <w:rPr>
          <w:rFonts w:hint="eastAsia"/>
        </w:rPr>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1C1E662E" w14:textId="77777777" w:rsidR="00827DE7" w:rsidRPr="007D6216" w:rsidRDefault="00827DE7" w:rsidP="00270681">
      <w:pPr>
        <w:pStyle w:val="211"/>
      </w:pPr>
      <w:bookmarkStart w:id="30" w:name="_Toc237633387"/>
      <w:bookmarkStart w:id="31" w:name="_Toc237724879"/>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5542AF67" w14:textId="0DF3A52E" w:rsidR="00827DE7" w:rsidRPr="007D6216" w:rsidRDefault="00827DE7" w:rsidP="0066178F">
      <w:pPr>
        <w:pStyle w:val="31"/>
      </w:pPr>
      <w:bookmarkStart w:id="32" w:name="_Toc237724880"/>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63F6A061"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5775FD43" w14:textId="5A98B42A"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481D5DE" w14:textId="752C602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757BEA0E" w14:textId="77777777" w:rsidTr="007D6216">
        <w:tc>
          <w:tcPr>
            <w:tcW w:w="1696" w:type="dxa"/>
            <w:vMerge w:val="restart"/>
            <w:tcMar>
              <w:top w:w="28" w:type="dxa"/>
              <w:left w:w="28" w:type="dxa"/>
              <w:bottom w:w="28" w:type="dxa"/>
              <w:right w:w="28" w:type="dxa"/>
            </w:tcMar>
            <w:hideMark/>
          </w:tcPr>
          <w:p w14:paraId="07739750" w14:textId="38C12A5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과업범위 정의</w:t>
            </w:r>
          </w:p>
        </w:tc>
        <w:tc>
          <w:tcPr>
            <w:tcW w:w="7093" w:type="dxa"/>
            <w:tcMar>
              <w:top w:w="28" w:type="dxa"/>
              <w:left w:w="28" w:type="dxa"/>
              <w:bottom w:w="28" w:type="dxa"/>
              <w:right w:w="28" w:type="dxa"/>
            </w:tcMar>
            <w:vAlign w:val="center"/>
            <w:hideMark/>
          </w:tcPr>
          <w:p w14:paraId="59E00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A3E003" w14:textId="4CE917D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 xml:space="preserve">운영 및 </w:t>
            </w:r>
            <w:r w:rsidR="006D0817">
              <w:rPr>
                <w:rFonts w:ascii="바탕체" w:hAnsi="바탕체" w:cs="굴림"/>
                <w:b/>
                <w:bCs/>
                <w:sz w:val="22"/>
                <w:szCs w:val="20"/>
              </w:rPr>
              <w:t>유지관리</w:t>
            </w:r>
            <w:r w:rsidR="007D6216" w:rsidRPr="00E977B5">
              <w:rPr>
                <w:rFonts w:ascii="바탕체" w:hAnsi="바탕체" w:cs="굴림"/>
                <w:b/>
                <w:bCs/>
                <w:sz w:val="22"/>
                <w:szCs w:val="20"/>
              </w:rPr>
              <w:t xml:space="preserve"> 대상과 과업범위가 명확하게 정의되어 있는가?</w:t>
            </w:r>
            <w:r w:rsidRPr="0021216A">
              <w:rPr>
                <w:rFonts w:ascii="바탕체" w:hAnsi="바탕체" w:cs="굴림"/>
                <w:b/>
                <w:bCs/>
                <w:sz w:val="22"/>
                <w:szCs w:val="20"/>
              </w:rPr>
              <w:t xml:space="preserve"> [2-1-가-1-01]</w:t>
            </w:r>
          </w:p>
          <w:p w14:paraId="3012A438" w14:textId="3A87A73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개발SW 운영, 인프라 운영, 개발SW </w:t>
            </w:r>
            <w:r w:rsidR="006D0817">
              <w:rPr>
                <w:rFonts w:ascii="바탕체" w:hAnsi="바탕체" w:cs="굴림"/>
                <w:sz w:val="22"/>
                <w:szCs w:val="20"/>
              </w:rPr>
              <w:t>유지관리</w:t>
            </w:r>
            <w:r w:rsidRPr="004A6B74">
              <w:rPr>
                <w:rFonts w:ascii="바탕체" w:hAnsi="바탕체" w:cs="굴림"/>
                <w:sz w:val="22"/>
                <w:szCs w:val="20"/>
              </w:rPr>
              <w:t>, 상용SW 유지관리, 인프라 유지관리 대상 식별 여부</w:t>
            </w:r>
          </w:p>
          <w:p w14:paraId="7385CB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대상 시스템, 업무서비스, 장비, DB, 상용SW, 연계시스템 범위 정의 여부</w:t>
            </w:r>
          </w:p>
          <w:p w14:paraId="78808504" w14:textId="5632BCE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업무와 유지관리 업무의 구분, 중복·누락 여부 확인</w:t>
            </w:r>
          </w:p>
          <w:p w14:paraId="036015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77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22086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38A454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0D4AD906" w14:textId="77777777" w:rsidTr="007D6216">
        <w:tc>
          <w:tcPr>
            <w:tcW w:w="1696" w:type="dxa"/>
            <w:vMerge/>
            <w:tcMar>
              <w:top w:w="28" w:type="dxa"/>
              <w:left w:w="28" w:type="dxa"/>
              <w:bottom w:w="28" w:type="dxa"/>
              <w:right w:w="28" w:type="dxa"/>
            </w:tcMar>
            <w:hideMark/>
          </w:tcPr>
          <w:p w14:paraId="2DCF01D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4FF0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741503" w14:textId="26C47DD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계약·제안·요구사항 간 과업범위가 일관되는가?</w:t>
            </w:r>
            <w:r w:rsidRPr="0021216A">
              <w:rPr>
                <w:rFonts w:ascii="바탕체" w:hAnsi="바탕체" w:cs="굴림"/>
                <w:b/>
                <w:bCs/>
                <w:sz w:val="22"/>
                <w:szCs w:val="20"/>
              </w:rPr>
              <w:t xml:space="preserve"> [2-1-가-1-02]</w:t>
            </w:r>
          </w:p>
          <w:p w14:paraId="648C1ED9" w14:textId="2464441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RFP, 제안서, 계약서, 과업지시서, </w:t>
            </w:r>
            <w:r>
              <w:rPr>
                <w:rFonts w:ascii="바탕체" w:hAnsi="바탕체" w:cs="굴림"/>
                <w:sz w:val="22"/>
                <w:szCs w:val="20"/>
              </w:rPr>
              <w:t>운영·</w:t>
            </w:r>
            <w:r w:rsidR="006D0817">
              <w:rPr>
                <w:rFonts w:ascii="바탕체" w:hAnsi="바탕체" w:cs="굴림"/>
                <w:sz w:val="22"/>
                <w:szCs w:val="20"/>
              </w:rPr>
              <w:t>유지관리</w:t>
            </w:r>
            <w:r w:rsidRPr="004A6B74">
              <w:rPr>
                <w:rFonts w:ascii="바탕체" w:hAnsi="바탕체" w:cs="굴림"/>
                <w:sz w:val="22"/>
                <w:szCs w:val="20"/>
              </w:rPr>
              <w:t xml:space="preserve"> 계획 간 범위 정합성 확인</w:t>
            </w:r>
          </w:p>
          <w:p w14:paraId="7FB909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장애처리, 변경처리, 패치, 배포, 기술지원 범위 일치 여부</w:t>
            </w:r>
          </w:p>
          <w:p w14:paraId="79856399" w14:textId="6E88588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무상지원, 하자보수, 유지관리, 운영지원 간 책임구분 명확성 확인</w:t>
            </w:r>
          </w:p>
          <w:p w14:paraId="7CDC2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39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①~④</w:t>
            </w:r>
          </w:p>
        </w:tc>
      </w:tr>
      <w:tr w:rsidR="007D6216" w:rsidRPr="00E977B5" w14:paraId="6FCB5F78" w14:textId="77777777" w:rsidTr="007D6216">
        <w:tc>
          <w:tcPr>
            <w:tcW w:w="1696" w:type="dxa"/>
            <w:vMerge/>
            <w:tcMar>
              <w:top w:w="28" w:type="dxa"/>
              <w:left w:w="28" w:type="dxa"/>
              <w:bottom w:w="28" w:type="dxa"/>
              <w:right w:w="28" w:type="dxa"/>
            </w:tcMar>
            <w:hideMark/>
          </w:tcPr>
          <w:p w14:paraId="0B74792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D84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2D8A4" w14:textId="61799F4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과업 제외 또는 제한 대상이 명확히 정의되어 있는가?</w:t>
            </w:r>
            <w:r w:rsidRPr="0021216A">
              <w:rPr>
                <w:rFonts w:ascii="바탕체" w:hAnsi="바탕체" w:cs="굴림"/>
                <w:b/>
                <w:bCs/>
                <w:sz w:val="22"/>
                <w:szCs w:val="20"/>
              </w:rPr>
              <w:t xml:space="preserve"> [2-1-가-1-03]</w:t>
            </w:r>
          </w:p>
          <w:p w14:paraId="004AB46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유지관리 제외 대상 시스템·장비·상용SW 식별 여부</w:t>
            </w:r>
          </w:p>
          <w:p w14:paraId="5FDC4E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제외 사유와 운영상 영향 분석 여부</w:t>
            </w:r>
          </w:p>
          <w:p w14:paraId="0E58629A" w14:textId="4CF7F76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제외 대상에 대한 별도 지원 또는 대응방안 마련 여부</w:t>
            </w:r>
          </w:p>
          <w:p w14:paraId="7143E1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2F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37C1C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865D6F" w14:textId="77777777" w:rsidTr="007D6216">
        <w:tc>
          <w:tcPr>
            <w:tcW w:w="1696" w:type="dxa"/>
            <w:vMerge w:val="restart"/>
            <w:tcMar>
              <w:top w:w="28" w:type="dxa"/>
              <w:left w:w="28" w:type="dxa"/>
              <w:bottom w:w="28" w:type="dxa"/>
              <w:right w:w="28" w:type="dxa"/>
            </w:tcMar>
            <w:hideMark/>
          </w:tcPr>
          <w:p w14:paraId="681A8144" w14:textId="26877F51"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 xml:space="preserve">2. </w:t>
            </w:r>
            <w:r>
              <w:rPr>
                <w:rFonts w:ascii="바탕체" w:hAnsi="바탕체" w:cs="굴림"/>
                <w:sz w:val="22"/>
                <w:szCs w:val="20"/>
              </w:rPr>
              <w:t>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수행체계 및 R&amp;R</w:t>
            </w:r>
          </w:p>
        </w:tc>
        <w:tc>
          <w:tcPr>
            <w:tcW w:w="7093" w:type="dxa"/>
            <w:tcMar>
              <w:top w:w="28" w:type="dxa"/>
              <w:left w:w="28" w:type="dxa"/>
              <w:bottom w:w="28" w:type="dxa"/>
              <w:right w:w="28" w:type="dxa"/>
            </w:tcMar>
            <w:vAlign w:val="center"/>
            <w:hideMark/>
          </w:tcPr>
          <w:p w14:paraId="206FC0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76E28" w14:textId="11E08D2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발주기관, 운영조직, 유지관리 수행사, 상용SW 공급사 간 역할과 책임이 명확한가?</w:t>
            </w:r>
            <w:r w:rsidRPr="0021216A">
              <w:rPr>
                <w:rFonts w:ascii="바탕체" w:hAnsi="바탕체" w:cs="굴림"/>
                <w:b/>
                <w:bCs/>
                <w:sz w:val="22"/>
                <w:szCs w:val="20"/>
              </w:rPr>
              <w:t xml:space="preserve"> [2-1-가-2-01]</w:t>
            </w:r>
          </w:p>
          <w:p w14:paraId="24F09B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장애처리, 변경관리, 배포, 보안조치별 책임 주체 정의 여부</w:t>
            </w:r>
          </w:p>
          <w:p w14:paraId="32CF64A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운영팀, 인프라 운영팀, 응용SW 유지관리팀, 상용SW 공급사 간 R&amp;R 명확성 확인</w:t>
            </w:r>
          </w:p>
          <w:p w14:paraId="5BDE0583" w14:textId="3D8BAF4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책임 공백 또는 중복 책임 발생 가능성 확인</w:t>
            </w:r>
          </w:p>
          <w:p w14:paraId="7A45B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9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236E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2DAA7A7" w14:textId="77777777" w:rsidTr="007D6216">
        <w:tc>
          <w:tcPr>
            <w:tcW w:w="1696" w:type="dxa"/>
            <w:vMerge/>
            <w:tcMar>
              <w:top w:w="28" w:type="dxa"/>
              <w:left w:w="28" w:type="dxa"/>
              <w:bottom w:w="28" w:type="dxa"/>
              <w:right w:w="28" w:type="dxa"/>
            </w:tcMar>
            <w:hideMark/>
          </w:tcPr>
          <w:p w14:paraId="10BB6C4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CF2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17EAFF" w14:textId="31B1BFC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007D6216" w:rsidRPr="00E977B5">
              <w:rPr>
                <w:rFonts w:ascii="바탕체" w:hAnsi="바탕체" w:cs="굴림"/>
                <w:b/>
                <w:bCs/>
                <w:sz w:val="22"/>
                <w:szCs w:val="20"/>
              </w:rPr>
              <w:t>운영팀과 유지관리팀 간 업무처리 절차가 연계되어 있는가?</w:t>
            </w:r>
            <w:r w:rsidRPr="0021216A">
              <w:rPr>
                <w:rFonts w:ascii="바탕체" w:hAnsi="바탕체" w:cs="굴림"/>
                <w:b/>
                <w:bCs/>
                <w:sz w:val="22"/>
                <w:szCs w:val="20"/>
              </w:rPr>
              <w:t xml:space="preserve"> [2-1-가-2-02]</w:t>
            </w:r>
          </w:p>
          <w:p w14:paraId="7C3851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접수, 원인분석, 조치, 테스트, 배포, 검증, 보고 절차 연계 여부</w:t>
            </w:r>
          </w:p>
          <w:p w14:paraId="04CBA5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운영팀과 응용SW 유지관리팀 간 협업 절차 정의 여부</w:t>
            </w:r>
          </w:p>
          <w:p w14:paraId="0135AA80" w14:textId="178C84B4"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상용SW 공급사 또는 제조사 기술지원 요청 절차 정의 여부</w:t>
            </w:r>
          </w:p>
          <w:p w14:paraId="547425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E1E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22B76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“3.2 사전검토 결과 인프라와 협업이 필요한 경우, 사업자의 업무전문가는 인프라담당자에게 별도 CSR로 이관처리”</w:t>
            </w:r>
          </w:p>
        </w:tc>
      </w:tr>
      <w:tr w:rsidR="007D6216" w:rsidRPr="00E977B5" w14:paraId="36F03E91" w14:textId="77777777" w:rsidTr="007D6216">
        <w:tc>
          <w:tcPr>
            <w:tcW w:w="1696" w:type="dxa"/>
            <w:vMerge/>
            <w:tcMar>
              <w:top w:w="28" w:type="dxa"/>
              <w:left w:w="28" w:type="dxa"/>
              <w:bottom w:w="28" w:type="dxa"/>
              <w:right w:w="28" w:type="dxa"/>
            </w:tcMar>
            <w:hideMark/>
          </w:tcPr>
          <w:p w14:paraId="195E592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5921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63A2E" w14:textId="007260E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주요 의사결정 및 승인체계가 정의되어 있는가?</w:t>
            </w:r>
            <w:r w:rsidRPr="0021216A">
              <w:rPr>
                <w:rFonts w:ascii="바탕체" w:hAnsi="바탕체" w:cs="굴림"/>
                <w:b/>
                <w:bCs/>
                <w:sz w:val="22"/>
                <w:szCs w:val="20"/>
              </w:rPr>
              <w:t xml:space="preserve"> [2-1-가-2-03]</w:t>
            </w:r>
          </w:p>
          <w:p w14:paraId="7B41CD8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장애등급, 긴급변경, 정기변경, 배포, 서비스 중단 승인권자 정의 여부</w:t>
            </w:r>
          </w:p>
          <w:p w14:paraId="56F027F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시스템 재기동, 데이터 변경 등 주요 조치 승인절차 확인</w:t>
            </w:r>
          </w:p>
          <w:p w14:paraId="538F2E4E" w14:textId="2677A48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의사결정 지연 시 escalation 체계 정의 여부</w:t>
            </w:r>
          </w:p>
          <w:p w14:paraId="0371F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BE0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7057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5E0CB32C" w14:textId="77777777" w:rsidTr="007D6216">
        <w:tc>
          <w:tcPr>
            <w:tcW w:w="1696" w:type="dxa"/>
            <w:vMerge w:val="restart"/>
            <w:tcMar>
              <w:top w:w="28" w:type="dxa"/>
              <w:left w:w="28" w:type="dxa"/>
              <w:bottom w:w="28" w:type="dxa"/>
              <w:right w:w="28" w:type="dxa"/>
            </w:tcMar>
            <w:hideMark/>
          </w:tcPr>
          <w:p w14:paraId="399D02C3"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SLA 및 서비스수준 요구사항 관리</w:t>
            </w:r>
          </w:p>
        </w:tc>
        <w:tc>
          <w:tcPr>
            <w:tcW w:w="7093" w:type="dxa"/>
            <w:tcMar>
              <w:top w:w="28" w:type="dxa"/>
              <w:left w:w="28" w:type="dxa"/>
              <w:bottom w:w="28" w:type="dxa"/>
              <w:right w:w="28" w:type="dxa"/>
            </w:tcMar>
            <w:vAlign w:val="center"/>
            <w:hideMark/>
          </w:tcPr>
          <w:p w14:paraId="16B7AF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A86E3" w14:textId="3EFB751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서비스수준이 명확히 정의되어 있는가?</w:t>
            </w:r>
            <w:r w:rsidRPr="0021216A">
              <w:rPr>
                <w:rFonts w:ascii="바탕체" w:hAnsi="바탕체" w:cs="굴림"/>
                <w:b/>
                <w:bCs/>
                <w:sz w:val="22"/>
                <w:szCs w:val="20"/>
              </w:rPr>
              <w:t xml:space="preserve"> [2-1-가-3-01]</w:t>
            </w:r>
          </w:p>
          <w:p w14:paraId="2DC2EF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가용성, 장애처리시간, 응답시간, 복구시간, CSR 처리기한 등 SLA 지표 정의 여부</w:t>
            </w:r>
          </w:p>
          <w:p w14:paraId="21552C4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 인프라 운영, 개발SW 유지관리, 상용SW 유지관리, 인프라 유지관리별 서비스수준 구분 여부</w:t>
            </w:r>
          </w:p>
          <w:p w14:paraId="577FD49F" w14:textId="2A58878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중대장애, 일반장애, 단순문의, 개선요청별 처리기준 정의 여부</w:t>
            </w:r>
          </w:p>
          <w:p w14:paraId="1FC6B6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24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“서비스수준협의서를 적정하게 수립하고, 지속적으로 측정·관리하고 있는가?”</w:t>
            </w:r>
          </w:p>
          <w:p w14:paraId="45F3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765D97DD" w14:textId="77777777" w:rsidTr="007D6216">
        <w:tc>
          <w:tcPr>
            <w:tcW w:w="1696" w:type="dxa"/>
            <w:vMerge/>
            <w:tcMar>
              <w:top w:w="28" w:type="dxa"/>
              <w:left w:w="28" w:type="dxa"/>
              <w:bottom w:w="28" w:type="dxa"/>
              <w:right w:w="28" w:type="dxa"/>
            </w:tcMar>
            <w:hideMark/>
          </w:tcPr>
          <w:p w14:paraId="28428FE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22D3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713AD" w14:textId="326B682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SLA 측정·보고·개선 절차가 요구사항에 포함되어 있는가?</w:t>
            </w:r>
            <w:r w:rsidRPr="0021216A">
              <w:rPr>
                <w:rFonts w:ascii="바탕체" w:hAnsi="바탕체" w:cs="굴림"/>
                <w:b/>
                <w:bCs/>
                <w:sz w:val="22"/>
                <w:szCs w:val="20"/>
              </w:rPr>
              <w:t xml:space="preserve"> [2-1-가-3-02]</w:t>
            </w:r>
          </w:p>
          <w:p w14:paraId="0A9BBF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측정 방법, 측정 주기, 보고 양식 정의 여부</w:t>
            </w:r>
          </w:p>
          <w:p w14:paraId="1BB46E9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미달 시 원인분석, 개선조치, 재발방지 절차 정의 여부</w:t>
            </w:r>
          </w:p>
          <w:p w14:paraId="1C97607F" w14:textId="141F9C1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월간·분기·수시 운영보고 항목과 SLA 연계 여부</w:t>
            </w:r>
          </w:p>
          <w:p w14:paraId="722B88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A86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13A08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“04. 부적합 사항에 대한 분석 및 서비스 수준 회복을 위한 개선 노력이 있는가?”, OP-IF-03[서비스 보고]</w:t>
            </w:r>
          </w:p>
        </w:tc>
      </w:tr>
      <w:tr w:rsidR="007D6216" w:rsidRPr="00E977B5" w14:paraId="4113439A" w14:textId="77777777" w:rsidTr="007D6216">
        <w:tc>
          <w:tcPr>
            <w:tcW w:w="1696" w:type="dxa"/>
            <w:vMerge/>
            <w:tcMar>
              <w:top w:w="28" w:type="dxa"/>
              <w:left w:w="28" w:type="dxa"/>
              <w:bottom w:w="28" w:type="dxa"/>
              <w:right w:w="28" w:type="dxa"/>
            </w:tcMar>
            <w:hideMark/>
          </w:tcPr>
          <w:p w14:paraId="7F97EE2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6EF1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42E161" w14:textId="1F7D5E6B"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SLA가 계약 및 책임분계와 일치하는가?</w:t>
            </w:r>
            <w:r w:rsidRPr="0021216A">
              <w:rPr>
                <w:rFonts w:ascii="바탕체" w:hAnsi="바탕체" w:cs="굴림"/>
                <w:b/>
                <w:bCs/>
                <w:sz w:val="22"/>
                <w:szCs w:val="20"/>
              </w:rPr>
              <w:t xml:space="preserve"> [2-1-가-3-03]</w:t>
            </w:r>
          </w:p>
          <w:p w14:paraId="5F12286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계약상 지원범위와 SLA 지표 간 정합성 확인</w:t>
            </w:r>
          </w:p>
          <w:p w14:paraId="0B67296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장애·보안사고·성능저하 발생 시 책임 주체 명확성 확인</w:t>
            </w:r>
          </w:p>
          <w:p w14:paraId="0298F59D" w14:textId="56A4CD5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공급자 또는 상용SW 제조사 지원조건과 SLA 충돌 여부</w:t>
            </w:r>
          </w:p>
          <w:p w14:paraId="2E2C6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85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7E31C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3AA90B5B" w14:textId="77777777" w:rsidTr="007D6216">
        <w:tc>
          <w:tcPr>
            <w:tcW w:w="1696" w:type="dxa"/>
            <w:vMerge w:val="restart"/>
            <w:tcMar>
              <w:top w:w="28" w:type="dxa"/>
              <w:left w:w="28" w:type="dxa"/>
              <w:bottom w:w="28" w:type="dxa"/>
              <w:right w:w="28" w:type="dxa"/>
            </w:tcMar>
            <w:hideMark/>
          </w:tcPr>
          <w:p w14:paraId="1B15544D"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4. 일정 및 수행계획 관리</w:t>
            </w:r>
          </w:p>
        </w:tc>
        <w:tc>
          <w:tcPr>
            <w:tcW w:w="7093" w:type="dxa"/>
            <w:tcMar>
              <w:top w:w="28" w:type="dxa"/>
              <w:left w:w="28" w:type="dxa"/>
              <w:bottom w:w="28" w:type="dxa"/>
              <w:right w:w="28" w:type="dxa"/>
            </w:tcMar>
            <w:vAlign w:val="center"/>
            <w:hideMark/>
          </w:tcPr>
          <w:p w14:paraId="570742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C69759" w14:textId="279BE69F"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운영 및 유지관리 수행계획이 체계적으로 수립되어 있는가?</w:t>
            </w:r>
            <w:r w:rsidRPr="0021216A">
              <w:rPr>
                <w:rFonts w:ascii="바탕체" w:hAnsi="바탕체" w:cs="굴림"/>
                <w:b/>
                <w:bCs/>
                <w:sz w:val="22"/>
                <w:szCs w:val="20"/>
              </w:rPr>
              <w:t xml:space="preserve"> [2-1-가-4-01]</w:t>
            </w:r>
          </w:p>
          <w:p w14:paraId="65B48FF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예방점검, 패치, 백업점검, 성능점검, 보안점검 일정 수립 여부</w:t>
            </w:r>
          </w:p>
          <w:p w14:paraId="45D995D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배포, 긴급 배포, 릴리스 계획 수립 여부</w:t>
            </w:r>
          </w:p>
          <w:p w14:paraId="1C4FC0ED" w14:textId="5B040FA8"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월간·주간 운영계획과 유지관리계획의 연계 여부</w:t>
            </w:r>
          </w:p>
          <w:p w14:paraId="4C991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0E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0EF048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55C09F01" w14:textId="77777777" w:rsidTr="007D6216">
        <w:tc>
          <w:tcPr>
            <w:tcW w:w="1696" w:type="dxa"/>
            <w:vMerge/>
            <w:tcMar>
              <w:top w:w="28" w:type="dxa"/>
              <w:left w:w="28" w:type="dxa"/>
              <w:bottom w:w="28" w:type="dxa"/>
              <w:right w:w="28" w:type="dxa"/>
            </w:tcMar>
            <w:hideMark/>
          </w:tcPr>
          <w:p w14:paraId="022571F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29A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88292F" w14:textId="7819DC6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주요 활동별 일정과 담당자가 명확한가?</w:t>
            </w:r>
            <w:r w:rsidRPr="0021216A">
              <w:rPr>
                <w:rFonts w:ascii="바탕체" w:hAnsi="바탕체" w:cs="굴림"/>
                <w:b/>
                <w:bCs/>
                <w:sz w:val="22"/>
                <w:szCs w:val="20"/>
              </w:rPr>
              <w:t xml:space="preserve"> [2-1-가-4-02]</w:t>
            </w:r>
          </w:p>
          <w:p w14:paraId="62A353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장애처리, 변경처리, CSR 처리, 패치, 점검, 보고 담당자 지정 여부</w:t>
            </w:r>
          </w:p>
          <w:p w14:paraId="0B2C18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상용SW 공급사 기술지원 일정과 내부 운영일정 연계 여부</w:t>
            </w:r>
          </w:p>
          <w:p w14:paraId="7190A96D" w14:textId="2EC3088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인프라 정기점검과 응용SW 반영 일정 간 충돌 여부</w:t>
            </w:r>
          </w:p>
          <w:p w14:paraId="60F0AF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88E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7B403F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필요 자원과 투입 인력 정의 및 월별 투입인력 계획 수립, 유지보수 참여 인력 역할과 책임 정의”</w:t>
            </w:r>
          </w:p>
        </w:tc>
      </w:tr>
      <w:tr w:rsidR="007D6216" w:rsidRPr="00E977B5" w14:paraId="0CF734B5" w14:textId="77777777" w:rsidTr="007D6216">
        <w:tc>
          <w:tcPr>
            <w:tcW w:w="1696" w:type="dxa"/>
            <w:vMerge/>
            <w:tcMar>
              <w:top w:w="28" w:type="dxa"/>
              <w:left w:w="28" w:type="dxa"/>
              <w:bottom w:w="28" w:type="dxa"/>
              <w:right w:w="28" w:type="dxa"/>
            </w:tcMar>
            <w:hideMark/>
          </w:tcPr>
          <w:p w14:paraId="59A0C33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0B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866443" w14:textId="1DD03BD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일정 지연 또는 미수행 활동에 대한 대응방안이 마련되어 있는가?</w:t>
            </w:r>
            <w:r w:rsidRPr="0021216A">
              <w:rPr>
                <w:rFonts w:ascii="바탕체" w:hAnsi="바탕체" w:cs="굴림"/>
                <w:b/>
                <w:bCs/>
                <w:sz w:val="22"/>
                <w:szCs w:val="20"/>
              </w:rPr>
              <w:t xml:space="preserve"> [2-1-가-4-03]</w:t>
            </w:r>
          </w:p>
          <w:p w14:paraId="54BDA39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미수행, 패치 지연, 장애조치 지연 시 보고·승인·조정 절차 확인</w:t>
            </w:r>
          </w:p>
          <w:p w14:paraId="65E3A2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지연 발생 시 서비스수준과 운영 안정성에 미치는 영향 검토 여부</w:t>
            </w:r>
          </w:p>
          <w:p w14:paraId="076D7391" w14:textId="0A39C91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일정과 책임자 지정 여부</w:t>
            </w:r>
          </w:p>
          <w:p w14:paraId="652D2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565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5C6B7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47E2DC26" w14:textId="77777777" w:rsidTr="007D6216">
        <w:tc>
          <w:tcPr>
            <w:tcW w:w="1696" w:type="dxa"/>
            <w:vMerge w:val="restart"/>
            <w:tcMar>
              <w:top w:w="28" w:type="dxa"/>
              <w:left w:w="28" w:type="dxa"/>
              <w:bottom w:w="28" w:type="dxa"/>
              <w:right w:w="28" w:type="dxa"/>
            </w:tcMar>
            <w:hideMark/>
          </w:tcPr>
          <w:p w14:paraId="02ADAB9F"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5. 요구사항 및 CSR 관리체계</w:t>
            </w:r>
          </w:p>
        </w:tc>
        <w:tc>
          <w:tcPr>
            <w:tcW w:w="7093" w:type="dxa"/>
            <w:tcMar>
              <w:top w:w="28" w:type="dxa"/>
              <w:left w:w="28" w:type="dxa"/>
              <w:bottom w:w="28" w:type="dxa"/>
              <w:right w:w="28" w:type="dxa"/>
            </w:tcMar>
            <w:vAlign w:val="center"/>
            <w:hideMark/>
          </w:tcPr>
          <w:p w14:paraId="21BD3C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88356" w14:textId="5893963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요구사항 접수·분석·승인 절차가 정의되어 있는가?</w:t>
            </w:r>
            <w:r>
              <w:rPr>
                <w:sz w:val="22"/>
              </w:rPr>
              <w:t xml:space="preserve"> [</w:t>
            </w:r>
            <w:r w:rsidRPr="0021216A">
              <w:rPr>
                <w:rFonts w:ascii="바탕체" w:hAnsi="바탕체" w:cs="굴림"/>
                <w:b/>
                <w:bCs/>
                <w:sz w:val="22"/>
                <w:szCs w:val="20"/>
              </w:rPr>
              <w:t>2-1-가-5-01]</w:t>
            </w:r>
          </w:p>
          <w:p w14:paraId="68E1B9A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요청, 개선요청, 오류수정, 기능변경 요청 접수 절차 확인</w:t>
            </w:r>
          </w:p>
          <w:p w14:paraId="42E2EFE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CSR 분류 기준, 우선순위, 처리기한, 승인 기준 정의 여부</w:t>
            </w:r>
          </w:p>
          <w:p w14:paraId="5B9D9826" w14:textId="369D12B1"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단순문의, 장애, 변경, 개선요청 간 분류 기준 명확성 확인</w:t>
            </w:r>
          </w:p>
          <w:p w14:paraId="73CFB0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ACF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“1.1 고객서비스요청(CSR) 유형(기능개선/단순프로그램변경/환경설정/데이터가공및전환/단순문의응대)”, CSR 처리절차(요청→사전검토→CCB→접수)</w:t>
            </w:r>
          </w:p>
          <w:p w14:paraId="6334D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585E648F" w14:textId="77777777" w:rsidTr="007D6216">
        <w:tc>
          <w:tcPr>
            <w:tcW w:w="1696" w:type="dxa"/>
            <w:vMerge/>
            <w:tcMar>
              <w:top w:w="28" w:type="dxa"/>
              <w:left w:w="28" w:type="dxa"/>
              <w:bottom w:w="28" w:type="dxa"/>
              <w:right w:w="28" w:type="dxa"/>
            </w:tcMar>
            <w:hideMark/>
          </w:tcPr>
          <w:p w14:paraId="65246F5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D242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D0B8" w14:textId="5A47333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요구사항 변경에 따른 영향도 분석 기준이 마련되어 있는가?</w:t>
            </w:r>
            <w:r w:rsidRPr="0021216A">
              <w:rPr>
                <w:rFonts w:ascii="바탕체" w:hAnsi="바탕체" w:cs="굴림"/>
                <w:b/>
                <w:bCs/>
                <w:sz w:val="22"/>
                <w:szCs w:val="20"/>
              </w:rPr>
              <w:t xml:space="preserve"> [2-1-가-5-02]</w:t>
            </w:r>
          </w:p>
          <w:p w14:paraId="3CAAB99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업무기능, 연계시스템, DB, 인프라, 보안 영향 분석 기준 확인</w:t>
            </w:r>
          </w:p>
          <w:p w14:paraId="5A715B8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변경에 따른 테스트, 배포, 원복 필요성 검토 여부</w:t>
            </w:r>
          </w:p>
          <w:p w14:paraId="41CFB4F8" w14:textId="7C9E27F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긴급변경과 정기변경의 구분 및 승인절차 확인</w:t>
            </w:r>
          </w:p>
          <w:p w14:paraId="295607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741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소집기준 — 발주기관 요청사항이 타 시스템 등에 영향을 미치는 정도를 사전에 파악하기 위해 변경영향분석회의를 소집”</w:t>
            </w:r>
          </w:p>
          <w:p w14:paraId="558D4B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1ACAE225" w14:textId="77777777" w:rsidTr="007D6216">
        <w:tc>
          <w:tcPr>
            <w:tcW w:w="1696" w:type="dxa"/>
            <w:vMerge/>
            <w:tcMar>
              <w:top w:w="28" w:type="dxa"/>
              <w:left w:w="28" w:type="dxa"/>
              <w:bottom w:w="28" w:type="dxa"/>
              <w:right w:w="28" w:type="dxa"/>
            </w:tcMar>
            <w:hideMark/>
          </w:tcPr>
          <w:p w14:paraId="3844B351"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A204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73ABE" w14:textId="03DE9BF8"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요구사항 처리결과를 추적관리할 수 있는가?</w:t>
            </w:r>
            <w:r w:rsidRPr="0021216A">
              <w:rPr>
                <w:rFonts w:ascii="바탕체" w:hAnsi="바탕체" w:cs="굴림"/>
                <w:b/>
                <w:bCs/>
                <w:sz w:val="22"/>
                <w:szCs w:val="20"/>
              </w:rPr>
              <w:t xml:space="preserve"> [2-1-가-5-03]</w:t>
            </w:r>
          </w:p>
          <w:p w14:paraId="3A285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요청 접수부터 조치, 검증, 승인, 종료까지 이력관리 여부</w:t>
            </w:r>
          </w:p>
          <w:p w14:paraId="2EAE7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미처리·보류·반려 요청의 사유와 후속계획 관리 여부</w:t>
            </w:r>
          </w:p>
          <w:p w14:paraId="3E9FFD72" w14:textId="3862504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요청사항과 산출물, 배포결과, 사용자 확인 간 추적성 확보 여부</w:t>
            </w:r>
          </w:p>
          <w:p w14:paraId="6A84A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966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DE93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25B1FEC4" w14:textId="77777777" w:rsidTr="007D6216">
        <w:tc>
          <w:tcPr>
            <w:tcW w:w="1696" w:type="dxa"/>
            <w:vMerge w:val="restart"/>
            <w:tcMar>
              <w:top w:w="28" w:type="dxa"/>
              <w:left w:w="28" w:type="dxa"/>
              <w:bottom w:w="28" w:type="dxa"/>
              <w:right w:w="28" w:type="dxa"/>
            </w:tcMar>
            <w:hideMark/>
          </w:tcPr>
          <w:p w14:paraId="176E36EB" w14:textId="26F640BF"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007D6216" w:rsidRPr="007D6216">
              <w:rPr>
                <w:rFonts w:ascii="바탕체" w:hAnsi="바탕체" w:cs="굴림"/>
                <w:sz w:val="22"/>
                <w:szCs w:val="20"/>
              </w:rPr>
              <w:t>. 산출물 및 품질보증 관리</w:t>
            </w:r>
          </w:p>
        </w:tc>
        <w:tc>
          <w:tcPr>
            <w:tcW w:w="7093" w:type="dxa"/>
            <w:tcMar>
              <w:top w:w="28" w:type="dxa"/>
              <w:left w:w="28" w:type="dxa"/>
              <w:bottom w:w="28" w:type="dxa"/>
              <w:right w:w="28" w:type="dxa"/>
            </w:tcMar>
            <w:vAlign w:val="center"/>
            <w:hideMark/>
          </w:tcPr>
          <w:p w14:paraId="47A1C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8EB99" w14:textId="0E12272E"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산출물이 명확히 정의되어 있는가?</w:t>
            </w:r>
            <w:r w:rsidRPr="0021216A">
              <w:rPr>
                <w:rFonts w:ascii="바탕체" w:hAnsi="바탕체" w:cs="굴림"/>
                <w:b/>
                <w:bCs/>
                <w:sz w:val="22"/>
                <w:szCs w:val="20"/>
              </w:rPr>
              <w:t xml:space="preserve"> [2-1-가-6-01]</w:t>
            </w:r>
          </w:p>
          <w:p w14:paraId="27083CE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운영계획서, 유지관리계획서, SLA 관리표, 장애관리대장, 변경관리대장 정의 여부</w:t>
            </w:r>
          </w:p>
          <w:p w14:paraId="5D57A1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정기점검보고서, 월간운영보고서, 패치결과서, 배포결과서, 보안점검결과서 포함 여부</w:t>
            </w:r>
          </w:p>
          <w:p w14:paraId="7A3D88B2" w14:textId="02143C3D"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작성자, 검토자, 승인자 지정 여부</w:t>
            </w:r>
          </w:p>
          <w:p w14:paraId="241C6E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33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68EAA3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00FEA820" w14:textId="77777777" w:rsidTr="007D6216">
        <w:tc>
          <w:tcPr>
            <w:tcW w:w="1696" w:type="dxa"/>
            <w:vMerge/>
            <w:tcMar>
              <w:top w:w="28" w:type="dxa"/>
              <w:left w:w="28" w:type="dxa"/>
              <w:bottom w:w="28" w:type="dxa"/>
              <w:right w:w="28" w:type="dxa"/>
            </w:tcMar>
            <w:hideMark/>
          </w:tcPr>
          <w:p w14:paraId="3887607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853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35C44" w14:textId="1B1CDD5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산출물 품질검토 기준과 승인절차가 마련되어 있는가?</w:t>
            </w:r>
            <w:r w:rsidRPr="0021216A">
              <w:rPr>
                <w:rFonts w:ascii="바탕체" w:hAnsi="바탕체" w:cs="굴림"/>
                <w:b/>
                <w:bCs/>
                <w:sz w:val="22"/>
                <w:szCs w:val="20"/>
              </w:rPr>
              <w:t xml:space="preserve"> [2-1-가-6-02]</w:t>
            </w:r>
          </w:p>
          <w:p w14:paraId="5235F61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산출물 작성 기준, 검토 체크리스트, 승인 절차 정의 여부</w:t>
            </w:r>
          </w:p>
          <w:p w14:paraId="451F360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미작성·지연·부실 산출물에 대한 보완 절차 확인</w:t>
            </w:r>
          </w:p>
          <w:p w14:paraId="3C8CCF6F" w14:textId="7B2E953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운영성과와 산출물 간 정합성 확보 여부</w:t>
            </w:r>
          </w:p>
          <w:p w14:paraId="6CC518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84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36E03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“유지보수 활동에 따라 산출물을 작성하고, 관련 산출물에 대한 변경을 수행하고 있는가? — 변경 산출물에 대한 품질보증 활동 수행 및 결과에 대한 고객 검토 및 승인”</w:t>
            </w:r>
          </w:p>
        </w:tc>
      </w:tr>
      <w:tr w:rsidR="007D6216" w:rsidRPr="00E977B5" w14:paraId="75980FD2" w14:textId="77777777" w:rsidTr="007D6216">
        <w:tc>
          <w:tcPr>
            <w:tcW w:w="1696" w:type="dxa"/>
            <w:vMerge/>
            <w:tcMar>
              <w:top w:w="28" w:type="dxa"/>
              <w:left w:w="28" w:type="dxa"/>
              <w:bottom w:w="28" w:type="dxa"/>
              <w:right w:w="28" w:type="dxa"/>
            </w:tcMar>
            <w:hideMark/>
          </w:tcPr>
          <w:p w14:paraId="44847C1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421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D1A58B" w14:textId="31D6D7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품질보증 활동이 계획되어 있는가?</w:t>
            </w:r>
            <w:r w:rsidRPr="0021216A">
              <w:rPr>
                <w:rFonts w:ascii="바탕체" w:hAnsi="바탕체" w:cs="굴림"/>
                <w:b/>
                <w:bCs/>
                <w:sz w:val="22"/>
                <w:szCs w:val="20"/>
              </w:rPr>
              <w:t xml:space="preserve"> [2-1-가-6-03]</w:t>
            </w:r>
          </w:p>
          <w:p w14:paraId="6347AFE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품질점검, 산출물 리뷰, 운영성과 점검 계획 수립 여부</w:t>
            </w:r>
          </w:p>
          <w:p w14:paraId="6DF0F4D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장애, 변경, 배포, 보안점검 결과의 품질관리 반영 여부</w:t>
            </w:r>
          </w:p>
          <w:p w14:paraId="29993522" w14:textId="5033CA9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품질 미흡사항에 대한 조치 및 재확인 절차 정의 여부</w:t>
            </w:r>
          </w:p>
          <w:p w14:paraId="28B3E4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D7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6FE8F1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30D2E55E" w14:textId="77777777" w:rsidTr="007D6216">
        <w:tc>
          <w:tcPr>
            <w:tcW w:w="1696" w:type="dxa"/>
            <w:vMerge w:val="restart"/>
            <w:tcMar>
              <w:top w:w="28" w:type="dxa"/>
              <w:left w:w="28" w:type="dxa"/>
              <w:bottom w:w="28" w:type="dxa"/>
              <w:right w:w="28" w:type="dxa"/>
            </w:tcMar>
            <w:hideMark/>
          </w:tcPr>
          <w:p w14:paraId="2F33D78B" w14:textId="6321A71A"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007D6216" w:rsidRPr="007D6216">
              <w:rPr>
                <w:rFonts w:ascii="바탕체" w:hAnsi="바탕체" w:cs="굴림"/>
                <w:sz w:val="22"/>
                <w:szCs w:val="20"/>
              </w:rPr>
              <w:t>. 운영성과 및 개선관리</w:t>
            </w:r>
          </w:p>
        </w:tc>
        <w:tc>
          <w:tcPr>
            <w:tcW w:w="7093" w:type="dxa"/>
            <w:tcMar>
              <w:top w:w="28" w:type="dxa"/>
              <w:left w:w="28" w:type="dxa"/>
              <w:bottom w:w="28" w:type="dxa"/>
              <w:right w:w="28" w:type="dxa"/>
            </w:tcMar>
            <w:vAlign w:val="center"/>
            <w:hideMark/>
          </w:tcPr>
          <w:p w14:paraId="568446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4A117" w14:textId="1A0CAAD0"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4A6B74">
              <w:rPr>
                <w:rFonts w:ascii="바탕체" w:hAnsi="바탕체" w:cs="굴림"/>
                <w:b/>
                <w:bCs/>
                <w:sz w:val="22"/>
                <w:szCs w:val="20"/>
              </w:rPr>
              <w:t>운영성과 관리 기준이 정의되어 있는가?</w:t>
            </w:r>
            <w:r w:rsidRPr="0021216A">
              <w:rPr>
                <w:rFonts w:ascii="바탕체" w:hAnsi="바탕체" w:cs="굴림"/>
                <w:b/>
                <w:bCs/>
                <w:sz w:val="22"/>
                <w:szCs w:val="20"/>
              </w:rPr>
              <w:t xml:space="preserve"> [2-1-가-7-01]</w:t>
            </w:r>
          </w:p>
          <w:p w14:paraId="10141DF3" w14:textId="7DC0CEA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장애건수, 처리시간, SLA </w:t>
            </w:r>
            <w:r w:rsidR="000534E5" w:rsidRPr="004A6B74">
              <w:rPr>
                <w:rFonts w:ascii="바탕체" w:hAnsi="바탕체" w:cs="굴림" w:hint="eastAsia"/>
                <w:sz w:val="22"/>
                <w:szCs w:val="20"/>
              </w:rPr>
              <w:t>달성율</w:t>
            </w:r>
            <w:r w:rsidRPr="004A6B74">
              <w:rPr>
                <w:rFonts w:ascii="바탕체" w:hAnsi="바탕체" w:cs="굴림"/>
                <w:sz w:val="22"/>
                <w:szCs w:val="20"/>
              </w:rPr>
              <w:t>, CSR 처리율, 사용자 만족도 등 지표 정의 여부</w:t>
            </w:r>
          </w:p>
          <w:p w14:paraId="625DAD7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보안, 품질 영역별 성과지표 구분 여부</w:t>
            </w:r>
          </w:p>
          <w:p w14:paraId="72E0B028" w14:textId="6ECDA5C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월간·분기·연간 성과보고 기준 확인</w:t>
            </w:r>
          </w:p>
          <w:p w14:paraId="2B7F9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040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672C2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23447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6A0C6FB5" w14:textId="77777777" w:rsidTr="007D6216">
        <w:tc>
          <w:tcPr>
            <w:tcW w:w="1696" w:type="dxa"/>
            <w:vMerge/>
            <w:tcMar>
              <w:top w:w="28" w:type="dxa"/>
              <w:left w:w="28" w:type="dxa"/>
              <w:bottom w:w="28" w:type="dxa"/>
              <w:right w:w="28" w:type="dxa"/>
            </w:tcMar>
            <w:hideMark/>
          </w:tcPr>
          <w:p w14:paraId="25B6244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418C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AE129A" w14:textId="790B63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지속개선 과제 도출 및 관리절차가 마련되어 있는가?</w:t>
            </w:r>
            <w:r w:rsidRPr="0021216A">
              <w:rPr>
                <w:rFonts w:ascii="바탕체" w:hAnsi="바탕체" w:cs="굴림"/>
                <w:b/>
                <w:bCs/>
                <w:sz w:val="22"/>
                <w:szCs w:val="20"/>
              </w:rPr>
              <w:t xml:space="preserve"> [2-1-가-7-02]</w:t>
            </w:r>
          </w:p>
          <w:p w14:paraId="267DF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반복장애, 성능저하, 사용자 불편사항의 개선과제화 기준 확인</w:t>
            </w:r>
          </w:p>
          <w:p w14:paraId="17A54F0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개선과제 우선순위, 담당자, 일정, 승인 기준 정의 여부</w:t>
            </w:r>
          </w:p>
          <w:p w14:paraId="579AD5E4" w14:textId="4A40165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개선결과의 효과 측정 및 후속관리 기준 확인</w:t>
            </w:r>
          </w:p>
          <w:p w14:paraId="0EAD5A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77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22691E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79AFA44A" w14:textId="77777777" w:rsidR="00EA2F7A" w:rsidRDefault="00EA2F7A" w:rsidP="00EA2F7A">
      <w:pPr>
        <w:pStyle w:val="a5"/>
      </w:pPr>
    </w:p>
    <w:p w14:paraId="623EB5B9" w14:textId="5DB06F44" w:rsidR="00EA2F7A" w:rsidRPr="007D6216" w:rsidRDefault="00EA2F7A" w:rsidP="0066178F">
      <w:pPr>
        <w:pStyle w:val="31"/>
      </w:pPr>
      <w:bookmarkStart w:id="33" w:name="_Toc237724881"/>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0B1B6C0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DB1A3E8" w14:textId="2D597358"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E9B6EC" w14:textId="6A61BE4E"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3CBC039D" w14:textId="77777777" w:rsidTr="00A1203E">
        <w:tc>
          <w:tcPr>
            <w:tcW w:w="1696" w:type="dxa"/>
            <w:vMerge w:val="restart"/>
            <w:tcMar>
              <w:top w:w="28" w:type="dxa"/>
              <w:left w:w="28" w:type="dxa"/>
              <w:bottom w:w="28" w:type="dxa"/>
              <w:right w:w="28" w:type="dxa"/>
            </w:tcMar>
            <w:hideMark/>
          </w:tcPr>
          <w:p w14:paraId="2EAC3B5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릴리즈 및 배포관리 요구사항</w:t>
            </w:r>
          </w:p>
        </w:tc>
        <w:tc>
          <w:tcPr>
            <w:tcW w:w="7093" w:type="dxa"/>
            <w:tcMar>
              <w:top w:w="28" w:type="dxa"/>
              <w:left w:w="28" w:type="dxa"/>
              <w:bottom w:w="28" w:type="dxa"/>
              <w:right w:w="28" w:type="dxa"/>
            </w:tcMar>
            <w:vAlign w:val="center"/>
            <w:hideMark/>
          </w:tcPr>
          <w:p w14:paraId="35D194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104D16" w14:textId="3920C19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개발SW의 운영 반영 및 배포관리 요구사항이 명확히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-1-01]</w:t>
            </w:r>
          </w:p>
          <w:p w14:paraId="39C67A93" w14:textId="7BE45FBE"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반영 대상 프로그램, 배포 대상, 배포 주기, 배포 승인 기준 정의 여부</w:t>
            </w:r>
          </w:p>
          <w:p w14:paraId="2130B7E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롤백 기준 구분 여부</w:t>
            </w:r>
          </w:p>
          <w:p w14:paraId="206E2632" w14:textId="17CFFD2F"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배포 후 정상성 점검, 배포 실패 시 원복 기준 정의 여부</w:t>
            </w:r>
          </w:p>
          <w:p w14:paraId="44424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C3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4D0C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5F779625" w14:textId="77777777" w:rsidTr="00A1203E">
        <w:tc>
          <w:tcPr>
            <w:tcW w:w="1696" w:type="dxa"/>
            <w:vMerge/>
            <w:tcMar>
              <w:top w:w="28" w:type="dxa"/>
              <w:left w:w="28" w:type="dxa"/>
              <w:bottom w:w="28" w:type="dxa"/>
              <w:right w:w="28" w:type="dxa"/>
            </w:tcMar>
            <w:hideMark/>
          </w:tcPr>
          <w:p w14:paraId="151C44D9"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5111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E3A66" w14:textId="4CEC6B26"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릴리즈 계획과 운영일정 간 충돌 가능성이 검토되었는가?</w:t>
            </w:r>
            <w:r w:rsidRPr="00563611">
              <w:rPr>
                <w:rFonts w:ascii="바탕체" w:hAnsi="바탕체" w:cs="굴림"/>
                <w:b/>
                <w:bCs/>
                <w:sz w:val="22"/>
                <w:szCs w:val="20"/>
              </w:rPr>
              <w:t xml:space="preserve"> [2-</w:t>
            </w:r>
            <w:r w:rsidRPr="0021216A">
              <w:rPr>
                <w:rFonts w:ascii="바탕체" w:hAnsi="바탕체" w:cs="굴림"/>
                <w:b/>
                <w:bCs/>
                <w:sz w:val="22"/>
                <w:szCs w:val="20"/>
              </w:rPr>
              <w:t>1-</w:t>
            </w:r>
            <w:r w:rsidR="003A3ACC">
              <w:rPr>
                <w:rFonts w:ascii="바탕체" w:hAnsi="바탕체" w:cs="굴림"/>
                <w:b/>
                <w:bCs/>
                <w:sz w:val="22"/>
                <w:szCs w:val="20"/>
              </w:rPr>
              <w:t>나</w:t>
            </w:r>
            <w:r w:rsidRPr="0021216A">
              <w:rPr>
                <w:rFonts w:ascii="바탕체" w:hAnsi="바탕체" w:cs="굴림"/>
                <w:b/>
                <w:bCs/>
                <w:sz w:val="22"/>
                <w:szCs w:val="20"/>
              </w:rPr>
              <w:t>-1-02]</w:t>
            </w:r>
          </w:p>
          <w:p w14:paraId="062F817A" w14:textId="3A206C99"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 피크 시간, 정기점검 시간, 배치 수행 시간과 배포 일정 충돌 여부</w:t>
            </w:r>
          </w:p>
          <w:p w14:paraId="6E6111B2"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중단 필요 시 사전 공지, 승인, 복구계획 정의 여부</w:t>
            </w:r>
          </w:p>
          <w:p w14:paraId="7889F48C" w14:textId="5DEBB684"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지연 또는 실패 시 후속 일정 영향 분석 기준 정의 여부</w:t>
            </w:r>
          </w:p>
          <w:p w14:paraId="420DF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C2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tc>
      </w:tr>
      <w:tr w:rsidR="00703BC9" w:rsidRPr="00EA2F7A" w14:paraId="07387DDB" w14:textId="77777777" w:rsidTr="00A1203E">
        <w:tc>
          <w:tcPr>
            <w:tcW w:w="1696" w:type="dxa"/>
            <w:vMerge/>
            <w:tcMar>
              <w:top w:w="28" w:type="dxa"/>
              <w:left w:w="28" w:type="dxa"/>
              <w:bottom w:w="28" w:type="dxa"/>
              <w:right w:w="28" w:type="dxa"/>
            </w:tcMar>
            <w:hideMark/>
          </w:tcPr>
          <w:p w14:paraId="5564077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B70D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46563" w14:textId="79CF2ED5"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EA2F7A">
              <w:rPr>
                <w:rFonts w:ascii="바탕체" w:hAnsi="바탕체" w:cs="굴림"/>
                <w:b/>
                <w:bCs/>
                <w:sz w:val="22"/>
                <w:szCs w:val="20"/>
              </w:rPr>
              <w:t>배포 결과를 추적·관리할 수 있는 기준이 정의되어 있는가?</w:t>
            </w:r>
            <w:r w:rsidRPr="00563611">
              <w:rPr>
                <w:rFonts w:ascii="바탕체" w:hAnsi="바탕체" w:cs="굴림"/>
                <w:b/>
                <w:bCs/>
                <w:sz w:val="22"/>
                <w:szCs w:val="20"/>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-1-03]</w:t>
            </w:r>
          </w:p>
          <w:p w14:paraId="4DC1174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요청, 승인, 적용, 검증, 종료 이력관리 항목 정의 여부</w:t>
            </w:r>
          </w:p>
          <w:p w14:paraId="14683CE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산출물, 배포파일, 설정파일, 변경내역 관리 기준 정의 여부</w:t>
            </w:r>
          </w:p>
          <w:p w14:paraId="797E8EC8" w14:textId="0255108A"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결과와 장애·CSR·변경요청 간 추적성 확보 여부</w:t>
            </w:r>
          </w:p>
          <w:p w14:paraId="0C7F98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8A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tc>
      </w:tr>
      <w:tr w:rsidR="00703BC9" w:rsidRPr="00EA2F7A" w14:paraId="4FDC7B8B" w14:textId="77777777" w:rsidTr="00A1203E">
        <w:tc>
          <w:tcPr>
            <w:tcW w:w="1696" w:type="dxa"/>
            <w:vMerge w:val="restart"/>
            <w:tcMar>
              <w:top w:w="28" w:type="dxa"/>
              <w:left w:w="28" w:type="dxa"/>
              <w:bottom w:w="28" w:type="dxa"/>
              <w:right w:w="28" w:type="dxa"/>
            </w:tcMar>
            <w:hideMark/>
          </w:tcPr>
          <w:p w14:paraId="5C693E6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2. 테스트 지원 요구사항</w:t>
            </w:r>
          </w:p>
        </w:tc>
        <w:tc>
          <w:tcPr>
            <w:tcW w:w="7093" w:type="dxa"/>
            <w:tcMar>
              <w:top w:w="28" w:type="dxa"/>
              <w:left w:w="28" w:type="dxa"/>
              <w:bottom w:w="28" w:type="dxa"/>
              <w:right w:w="28" w:type="dxa"/>
            </w:tcMar>
            <w:vAlign w:val="center"/>
            <w:hideMark/>
          </w:tcPr>
          <w:p w14:paraId="6540B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038D9" w14:textId="0CA4C92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운영 반영 전 테스트 지원 범위와 기준이 정의되어 있는가?</w:t>
            </w:r>
            <w:r>
              <w:rPr>
                <w:sz w:val="22"/>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-2-01]</w:t>
            </w:r>
          </w:p>
          <w:p w14:paraId="00043F3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기능시험, 회귀시험, 통합시험, 사용자 확인시험 지원 범위 정의 여부</w:t>
            </w:r>
          </w:p>
          <w:p w14:paraId="43784FF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환경, 테스트 데이터, 계정·권한 지원 기준 정의 여부</w:t>
            </w:r>
          </w:p>
          <w:p w14:paraId="4C8CC7DE" w14:textId="2F169316"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테스트 수행 주체, 지원 주체, 승인 주체 명확성 확인</w:t>
            </w:r>
          </w:p>
          <w:p w14:paraId="7F468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FD7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49B61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654278AD" w14:textId="77777777" w:rsidTr="00A1203E">
        <w:tc>
          <w:tcPr>
            <w:tcW w:w="1696" w:type="dxa"/>
            <w:vMerge/>
            <w:tcMar>
              <w:top w:w="28" w:type="dxa"/>
              <w:left w:w="28" w:type="dxa"/>
              <w:bottom w:w="28" w:type="dxa"/>
              <w:right w:w="28" w:type="dxa"/>
            </w:tcMar>
            <w:hideMark/>
          </w:tcPr>
          <w:p w14:paraId="395158A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96C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991CF" w14:textId="49997962" w:rsidR="00703BC9" w:rsidRPr="007F5E54" w:rsidRDefault="00703BC9" w:rsidP="007F5E5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Pr="007F5E54">
              <w:rPr>
                <w:rFonts w:ascii="바탕체" w:hAnsi="바탕체" w:cs="굴림"/>
                <w:b/>
                <w:bCs/>
                <w:sz w:val="22"/>
                <w:szCs w:val="20"/>
              </w:rPr>
              <w:t>테스트 결함의 조치·재시험·승인 기준이 마련되어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-2-02]</w:t>
            </w:r>
          </w:p>
          <w:p w14:paraId="4518499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등급, 조치기한, 재시험 기준 정의 여부</w:t>
            </w:r>
          </w:p>
          <w:p w14:paraId="2DD076E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정의 여부</w:t>
            </w:r>
          </w:p>
          <w:p w14:paraId="00C373EA" w14:textId="5EDBB58B"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조치 결과와 배포 승인 간 연계 기준 정의 여부</w:t>
            </w:r>
          </w:p>
          <w:p w14:paraId="58B4E2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3A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02</w:t>
            </w:r>
          </w:p>
          <w:p w14:paraId="40F02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 (배포승인 연계 관련 보조 근거)</w:t>
            </w:r>
          </w:p>
        </w:tc>
      </w:tr>
      <w:tr w:rsidR="00703BC9" w:rsidRPr="00EA2F7A" w14:paraId="7102A5C8" w14:textId="77777777" w:rsidTr="00A1203E">
        <w:tc>
          <w:tcPr>
            <w:tcW w:w="1696" w:type="dxa"/>
            <w:vMerge w:val="restart"/>
            <w:tcMar>
              <w:top w:w="28" w:type="dxa"/>
              <w:left w:w="28" w:type="dxa"/>
              <w:bottom w:w="28" w:type="dxa"/>
              <w:right w:w="28" w:type="dxa"/>
            </w:tcMar>
            <w:hideMark/>
          </w:tcPr>
          <w:p w14:paraId="30DBB80B"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장애관리 요구사항</w:t>
            </w:r>
          </w:p>
        </w:tc>
        <w:tc>
          <w:tcPr>
            <w:tcW w:w="7093" w:type="dxa"/>
            <w:tcMar>
              <w:top w:w="28" w:type="dxa"/>
              <w:left w:w="28" w:type="dxa"/>
              <w:bottom w:w="28" w:type="dxa"/>
              <w:right w:w="28" w:type="dxa"/>
            </w:tcMar>
            <w:vAlign w:val="center"/>
            <w:hideMark/>
          </w:tcPr>
          <w:p w14:paraId="25B6F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25BC29" w14:textId="68387302"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EA2F7A">
              <w:rPr>
                <w:rFonts w:ascii="바탕체" w:hAnsi="바탕체" w:cs="굴림"/>
                <w:b/>
                <w:bCs/>
                <w:sz w:val="22"/>
                <w:szCs w:val="20"/>
              </w:rPr>
              <w:t>개발SW 운영 중 장애관리 기준이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-3-01]</w:t>
            </w:r>
          </w:p>
          <w:p w14:paraId="10F06168" w14:textId="0877F604"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오류, 배치 오류, 연계 오류, 화면 오류 등 장애유형 분류 기준 정의 여부</w:t>
            </w:r>
          </w:p>
          <w:p w14:paraId="2B5A4B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장애등급, 접수경로, 조치기한, 보고기준 정의 여부</w:t>
            </w:r>
          </w:p>
          <w:p w14:paraId="78305390" w14:textId="72D9DF5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긴급보고, 비상연락망, escalation 기준 정의 여부</w:t>
            </w:r>
          </w:p>
          <w:p w14:paraId="77D265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22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w:t>
            </w:r>
          </w:p>
          <w:p w14:paraId="666F8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3. 개발 소프트웨어 장애관리 활동 절차 및 계획이 수립되어 이행되는지 여부”</w:t>
            </w:r>
          </w:p>
          <w:p w14:paraId="5E9B7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7EE0428B" w14:textId="77777777" w:rsidTr="00A1203E">
        <w:tc>
          <w:tcPr>
            <w:tcW w:w="1696" w:type="dxa"/>
            <w:vMerge/>
            <w:tcMar>
              <w:top w:w="28" w:type="dxa"/>
              <w:left w:w="28" w:type="dxa"/>
              <w:bottom w:w="28" w:type="dxa"/>
              <w:right w:w="28" w:type="dxa"/>
            </w:tcMar>
            <w:hideMark/>
          </w:tcPr>
          <w:p w14:paraId="2525272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8D1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3C8D0" w14:textId="31E3388C"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장애 처리 절차와 책임분계가 명확한가?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-3-02]</w:t>
            </w:r>
          </w:p>
          <w:p w14:paraId="63C37DB0"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원인분석, 임시조치, 근본조치, 검증, 종료 절차 정의 여부</w:t>
            </w:r>
          </w:p>
          <w:p w14:paraId="5B52F35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운영조직, 개발SW 운영 담당, 유지관리 담당, 외부 연계기관 간 역할 구분 여부</w:t>
            </w:r>
          </w:p>
          <w:p w14:paraId="1D5C7424" w14:textId="46E5073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처리 결과의 사용자 통보 및 업무부서 확인 절차 정의 여부</w:t>
            </w:r>
          </w:p>
          <w:p w14:paraId="78E5FD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50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4F89D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[자치단체장애지침] 제2조(용어정의), 제4조(운영 총괄 부서의 운영), 제12조(장애 발생 시의 조치), 제13조(월간 장애 회의 등)</w:t>
            </w:r>
          </w:p>
        </w:tc>
      </w:tr>
    </w:tbl>
    <w:p w14:paraId="16F379C7" w14:textId="77777777" w:rsidR="00DD6606" w:rsidRPr="00DD6606" w:rsidRDefault="00DD6606" w:rsidP="000E7DA7">
      <w:pPr>
        <w:pStyle w:val="a5"/>
      </w:pPr>
    </w:p>
    <w:p w14:paraId="6C1A6A05" w14:textId="73B35C0A" w:rsidR="000E7DA7" w:rsidRPr="00DD6606" w:rsidRDefault="000E7DA7" w:rsidP="0066178F">
      <w:pPr>
        <w:pStyle w:val="31"/>
      </w:pPr>
      <w:bookmarkStart w:id="34" w:name="_Toc237724882"/>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663140E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70565DFE"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60BCA1"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63DDA4A4" w14:textId="77777777" w:rsidTr="00A1203E">
        <w:tc>
          <w:tcPr>
            <w:tcW w:w="1696" w:type="dxa"/>
            <w:vMerge w:val="restart"/>
            <w:tcMar>
              <w:top w:w="28" w:type="dxa"/>
              <w:left w:w="28" w:type="dxa"/>
              <w:bottom w:w="28" w:type="dxa"/>
              <w:right w:w="28" w:type="dxa"/>
            </w:tcMar>
            <w:hideMark/>
          </w:tcPr>
          <w:p w14:paraId="3B7CEA1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7D6216">
              <w:rPr>
                <w:rFonts w:ascii="바탕체" w:hAnsi="바탕체" w:cs="굴림"/>
                <w:sz w:val="22"/>
                <w:szCs w:val="20"/>
              </w:rPr>
              <w:t>. 신규·변경 서비스 운영지원 요구사항</w:t>
            </w:r>
          </w:p>
        </w:tc>
        <w:tc>
          <w:tcPr>
            <w:tcW w:w="7093" w:type="dxa"/>
            <w:tcMar>
              <w:top w:w="28" w:type="dxa"/>
              <w:left w:w="28" w:type="dxa"/>
              <w:bottom w:w="28" w:type="dxa"/>
              <w:right w:w="28" w:type="dxa"/>
            </w:tcMar>
            <w:vAlign w:val="center"/>
            <w:hideMark/>
          </w:tcPr>
          <w:p w14:paraId="76C831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2E2889" w14:textId="02DF3D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신규 또는 변경 서비스의 운영지원 요구사항이 정의되어 있는가?</w:t>
            </w:r>
            <w:r w:rsidRPr="0021216A">
              <w:rPr>
                <w:rFonts w:ascii="바탕체" w:hAnsi="바탕체" w:cs="굴림"/>
                <w:b/>
                <w:bCs/>
                <w:sz w:val="22"/>
                <w:szCs w:val="20"/>
              </w:rPr>
              <w:t xml:space="preserve"> [2-1-</w:t>
            </w:r>
            <w:r w:rsidR="00352BD6">
              <w:rPr>
                <w:rFonts w:ascii="바탕체" w:hAnsi="바탕체" w:cs="굴림" w:hint="eastAsia"/>
                <w:b/>
                <w:bCs/>
                <w:sz w:val="22"/>
                <w:szCs w:val="20"/>
              </w:rPr>
              <w:t>다</w:t>
            </w:r>
            <w:r w:rsidRPr="0021216A">
              <w:rPr>
                <w:rFonts w:ascii="바탕체" w:hAnsi="바탕체" w:cs="굴림"/>
                <w:b/>
                <w:bCs/>
                <w:sz w:val="22"/>
                <w:szCs w:val="20"/>
              </w:rPr>
              <w:t>-1-01]</w:t>
            </w:r>
          </w:p>
          <w:p w14:paraId="7FD5ECF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신규 서비스 또는 변경 서비스의 운영 인수 조건 정의 여부</w:t>
            </w:r>
          </w:p>
          <w:p w14:paraId="4CF131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전환에 필요한 구성정보, 계정정보, 접근경로, 모니터링 항목 정의 여부</w:t>
            </w:r>
          </w:p>
          <w:p w14:paraId="5C05C18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오픈 전 운영 readiness 점검 기준 정의 여부</w:t>
            </w:r>
          </w:p>
          <w:p w14:paraId="790CB5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CB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345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참고자료: KS X ISO/IEC 20000-1, 20000-2 / IT 아웃소싱 운영 관리 매뉴얼 V2.0</w:t>
            </w:r>
          </w:p>
        </w:tc>
      </w:tr>
      <w:tr w:rsidR="00A1203E" w:rsidRPr="00EA2F7A" w14:paraId="106F0B1A" w14:textId="77777777" w:rsidTr="00A1203E">
        <w:tc>
          <w:tcPr>
            <w:tcW w:w="1696" w:type="dxa"/>
            <w:vMerge/>
            <w:tcMar>
              <w:top w:w="28" w:type="dxa"/>
              <w:left w:w="28" w:type="dxa"/>
              <w:bottom w:w="28" w:type="dxa"/>
              <w:right w:w="28" w:type="dxa"/>
            </w:tcMar>
            <w:hideMark/>
          </w:tcPr>
          <w:p w14:paraId="6F41DD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B027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836CD" w14:textId="682B60D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신규·변경 서비스 구현 지원 범위가 명확한가?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-1-02]</w:t>
            </w:r>
          </w:p>
          <w:p w14:paraId="1DBB23B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자원 준비, 네트워크 연결, 보안정책 적용, 모니터링 설정 지원 범위 확인</w:t>
            </w:r>
          </w:p>
          <w:p w14:paraId="2F56547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운영팀, 인프라 운영팀, 보안팀 간 협업 기준 정의 여부</w:t>
            </w:r>
          </w:p>
          <w:p w14:paraId="1DF30E0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신규·변경 서비스 반영 시 장애·변경관리 절차 연계 여부</w:t>
            </w:r>
          </w:p>
          <w:p w14:paraId="7DE383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1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tc>
      </w:tr>
      <w:tr w:rsidR="00A1203E" w:rsidRPr="00EA2F7A" w14:paraId="665FF2D1" w14:textId="77777777" w:rsidTr="00A1203E">
        <w:tc>
          <w:tcPr>
            <w:tcW w:w="1696" w:type="dxa"/>
            <w:vMerge w:val="restart"/>
            <w:tcMar>
              <w:top w:w="28" w:type="dxa"/>
              <w:left w:w="28" w:type="dxa"/>
              <w:bottom w:w="28" w:type="dxa"/>
              <w:right w:w="28" w:type="dxa"/>
            </w:tcMar>
            <w:hideMark/>
          </w:tcPr>
          <w:p w14:paraId="7E6686C8"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7D6216">
              <w:rPr>
                <w:rFonts w:ascii="바탕체" w:hAnsi="바탕체" w:cs="굴림"/>
                <w:sz w:val="22"/>
                <w:szCs w:val="20"/>
              </w:rPr>
              <w:t>.</w:t>
            </w:r>
            <w:r>
              <w:rPr>
                <w:rFonts w:ascii="바탕체" w:hAnsi="바탕체" w:cs="굴림" w:hint="eastAsia"/>
                <w:sz w:val="22"/>
                <w:szCs w:val="20"/>
              </w:rPr>
              <w:t xml:space="preserve"> </w:t>
            </w:r>
            <w:r w:rsidRPr="007D6216">
              <w:rPr>
                <w:rFonts w:ascii="바탕체" w:hAnsi="바탕체" w:cs="굴림"/>
                <w:sz w:val="22"/>
                <w:szCs w:val="20"/>
              </w:rPr>
              <w:t>서비스수준관리 요구사항</w:t>
            </w:r>
          </w:p>
        </w:tc>
        <w:tc>
          <w:tcPr>
            <w:tcW w:w="7093" w:type="dxa"/>
            <w:tcMar>
              <w:top w:w="28" w:type="dxa"/>
              <w:left w:w="28" w:type="dxa"/>
              <w:bottom w:w="28" w:type="dxa"/>
              <w:right w:w="28" w:type="dxa"/>
            </w:tcMar>
            <w:vAlign w:val="center"/>
            <w:hideMark/>
          </w:tcPr>
          <w:p w14:paraId="55878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DA61C" w14:textId="6714C28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인프라 운영 서비스수준 요구사항이 정의되어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-2-01]</w:t>
            </w:r>
          </w:p>
          <w:p w14:paraId="43EA58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성능, 용량 기준 정의 여부</w:t>
            </w:r>
          </w:p>
          <w:p w14:paraId="1063B8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보안장비별 SLA 지표 구분 여부</w:t>
            </w:r>
          </w:p>
          <w:p w14:paraId="5CACA5C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측정방법, 측정주기, 예외처리 기준 정의 여부</w:t>
            </w:r>
          </w:p>
          <w:p w14:paraId="4C1555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52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4DEEA3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57132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1D2C30FC" w14:textId="77777777" w:rsidTr="00A1203E">
        <w:tc>
          <w:tcPr>
            <w:tcW w:w="1696" w:type="dxa"/>
            <w:vMerge/>
            <w:tcMar>
              <w:top w:w="28" w:type="dxa"/>
              <w:left w:w="28" w:type="dxa"/>
              <w:bottom w:w="28" w:type="dxa"/>
              <w:right w:w="28" w:type="dxa"/>
            </w:tcMar>
            <w:hideMark/>
          </w:tcPr>
          <w:p w14:paraId="52DDD51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370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44C061" w14:textId="44B6AAA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SLA 미달 시 조치 및 개선 기준이 마련되어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-2-02]</w:t>
            </w:r>
          </w:p>
          <w:p w14:paraId="1F9507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원인분석, 개선조치, 재발방지 절차 정의 여부</w:t>
            </w:r>
          </w:p>
          <w:p w14:paraId="3356572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미달 항목의 문제관리 전환 기준 정의 여부</w:t>
            </w:r>
          </w:p>
          <w:p w14:paraId="1259E17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개선 결과의 운영보고 및 성과관리 반영 기준 정의 여부</w:t>
            </w:r>
          </w:p>
          <w:p w14:paraId="7AE62D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2A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27CA6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1BC9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1CC4C2CE" w14:textId="77777777" w:rsidTr="00A1203E">
        <w:tc>
          <w:tcPr>
            <w:tcW w:w="1696" w:type="dxa"/>
            <w:vMerge w:val="restart"/>
            <w:tcMar>
              <w:top w:w="28" w:type="dxa"/>
              <w:left w:w="28" w:type="dxa"/>
              <w:bottom w:w="28" w:type="dxa"/>
              <w:right w:w="28" w:type="dxa"/>
            </w:tcMar>
            <w:hideMark/>
          </w:tcPr>
          <w:p w14:paraId="51FAB9AB"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7D6216">
              <w:rPr>
                <w:rFonts w:ascii="바탕체" w:hAnsi="바탕체" w:cs="굴림"/>
                <w:sz w:val="22"/>
                <w:szCs w:val="20"/>
              </w:rPr>
              <w:t>. 서비스 보고 요구사항</w:t>
            </w:r>
          </w:p>
        </w:tc>
        <w:tc>
          <w:tcPr>
            <w:tcW w:w="7093" w:type="dxa"/>
            <w:tcMar>
              <w:top w:w="28" w:type="dxa"/>
              <w:left w:w="28" w:type="dxa"/>
              <w:bottom w:w="28" w:type="dxa"/>
              <w:right w:w="28" w:type="dxa"/>
            </w:tcMar>
            <w:vAlign w:val="center"/>
            <w:hideMark/>
          </w:tcPr>
          <w:p w14:paraId="0D15EA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B1BCD3" w14:textId="608018D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운영상태와 서비스수준을 보고하기 위한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-3-01]</w:t>
            </w:r>
          </w:p>
          <w:p w14:paraId="2FA5AD1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일일·주간·월간 운영보고 항목과 보고주기 정의 여부</w:t>
            </w:r>
          </w:p>
          <w:p w14:paraId="01EF0FC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성능, 용량, 변경, 보안, 백업, 점검 결과 보고 기준 정의 여부</w:t>
            </w:r>
          </w:p>
          <w:p w14:paraId="4B3DCBE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보고 대상, 보고 양식, 승인 절차 정의 여부</w:t>
            </w:r>
          </w:p>
          <w:p w14:paraId="1CD08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84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[서비스 보고] 감리 세부 검토항목 01 “발주기관에게 서비스 현황을 보고하기 위한 항목, 보고주기, 절차, 보고범위, 보고주체 등 보고체계가 적정하게 수립되어 있는가?”</w:t>
            </w:r>
          </w:p>
        </w:tc>
      </w:tr>
      <w:tr w:rsidR="00A1203E" w:rsidRPr="00EA2F7A" w14:paraId="51427205" w14:textId="77777777" w:rsidTr="00A1203E">
        <w:tc>
          <w:tcPr>
            <w:tcW w:w="1696" w:type="dxa"/>
            <w:vMerge/>
            <w:tcMar>
              <w:top w:w="28" w:type="dxa"/>
              <w:left w:w="28" w:type="dxa"/>
              <w:bottom w:w="28" w:type="dxa"/>
              <w:right w:w="28" w:type="dxa"/>
            </w:tcMar>
            <w:hideMark/>
          </w:tcPr>
          <w:p w14:paraId="0894532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11B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664CB" w14:textId="521440C5"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보고자료의 신뢰성을 확보할 수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-3-02]</w:t>
            </w:r>
          </w:p>
          <w:p w14:paraId="50959B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시스템, 장애관리시스템, 변경관리시스템 등 데이터 원천 정의 여부</w:t>
            </w:r>
          </w:p>
          <w:p w14:paraId="168DDD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수작업 집계 항목의 검증 및 승인 기준 정의 여부</w:t>
            </w:r>
          </w:p>
          <w:p w14:paraId="5B651E26"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실적과 운영보고 간 정합성 확인 기준 정의 여부</w:t>
            </w:r>
          </w:p>
          <w:p w14:paraId="6E47C5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788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tc>
      </w:tr>
      <w:tr w:rsidR="00A1203E" w:rsidRPr="00EA2F7A" w14:paraId="49857A4B" w14:textId="77777777" w:rsidTr="00A1203E">
        <w:tc>
          <w:tcPr>
            <w:tcW w:w="1696" w:type="dxa"/>
            <w:tcMar>
              <w:top w:w="28" w:type="dxa"/>
              <w:left w:w="28" w:type="dxa"/>
              <w:bottom w:w="28" w:type="dxa"/>
              <w:right w:w="28" w:type="dxa"/>
            </w:tcMar>
            <w:hideMark/>
          </w:tcPr>
          <w:p w14:paraId="5B61A9E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7D6216">
              <w:rPr>
                <w:rFonts w:ascii="바탕체" w:hAnsi="바탕체" w:cs="굴림"/>
                <w:sz w:val="22"/>
                <w:szCs w:val="20"/>
              </w:rPr>
              <w:t>. 서비스 연속성 및 가용성 관리 요구사항</w:t>
            </w:r>
          </w:p>
        </w:tc>
        <w:tc>
          <w:tcPr>
            <w:tcW w:w="7093" w:type="dxa"/>
            <w:tcMar>
              <w:top w:w="28" w:type="dxa"/>
              <w:left w:w="28" w:type="dxa"/>
              <w:bottom w:w="28" w:type="dxa"/>
              <w:right w:w="28" w:type="dxa"/>
            </w:tcMar>
            <w:vAlign w:val="center"/>
            <w:hideMark/>
          </w:tcPr>
          <w:p w14:paraId="75137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BEECFC" w14:textId="1E56F7B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서비스 연속성과 가용성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-4-01]</w:t>
            </w:r>
          </w:p>
          <w:p w14:paraId="53966DF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주요 시스템별 가용성 목표, 장애 허용 기준, 서비스 중단 허용시간 정의 여부</w:t>
            </w:r>
          </w:p>
          <w:p w14:paraId="4D06791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백업·복구, DR 연계 필요성 정의 여부</w:t>
            </w:r>
          </w:p>
          <w:p w14:paraId="0C5F928A"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 중요도별 복구 우선순위 정의 여부</w:t>
            </w:r>
          </w:p>
          <w:p w14:paraId="07F60D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6BB4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0FF3A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50178A21" w14:textId="77777777" w:rsidTr="00A1203E">
        <w:tc>
          <w:tcPr>
            <w:tcW w:w="1696" w:type="dxa"/>
            <w:vMerge w:val="restart"/>
            <w:tcMar>
              <w:top w:w="28" w:type="dxa"/>
              <w:left w:w="28" w:type="dxa"/>
              <w:bottom w:w="28" w:type="dxa"/>
              <w:right w:w="28" w:type="dxa"/>
            </w:tcMar>
            <w:hideMark/>
          </w:tcPr>
          <w:p w14:paraId="535548E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7D6216">
              <w:rPr>
                <w:rFonts w:ascii="바탕체" w:hAnsi="바탕체" w:cs="굴림"/>
                <w:sz w:val="22"/>
                <w:szCs w:val="20"/>
              </w:rPr>
              <w:t>. 용량관리 요구사항</w:t>
            </w:r>
          </w:p>
        </w:tc>
        <w:tc>
          <w:tcPr>
            <w:tcW w:w="7093" w:type="dxa"/>
            <w:tcMar>
              <w:top w:w="28" w:type="dxa"/>
              <w:left w:w="28" w:type="dxa"/>
              <w:bottom w:w="28" w:type="dxa"/>
              <w:right w:w="28" w:type="dxa"/>
            </w:tcMar>
            <w:vAlign w:val="center"/>
            <w:hideMark/>
          </w:tcPr>
          <w:p w14:paraId="12B0E3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DB9D65" w14:textId="657EE35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자원 용량관리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00247FCE">
              <w:rPr>
                <w:rFonts w:ascii="바탕체" w:hAnsi="바탕체" w:cs="굴림" w:hint="eastAsia"/>
                <w:b/>
                <w:bCs/>
                <w:sz w:val="22"/>
                <w:szCs w:val="20"/>
              </w:rPr>
              <w:t>-</w:t>
            </w:r>
            <w:r w:rsidRPr="00563611">
              <w:rPr>
                <w:rFonts w:ascii="바탕체" w:hAnsi="바탕체" w:cs="굴림"/>
                <w:b/>
                <w:bCs/>
                <w:sz w:val="22"/>
                <w:szCs w:val="20"/>
              </w:rPr>
              <w:t>5-01]</w:t>
            </w:r>
          </w:p>
          <w:p w14:paraId="4931D161"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스토리지, 네트워크, DB 용량 임계치 정의 여부</w:t>
            </w:r>
          </w:p>
          <w:p w14:paraId="173A5E1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사용량 증가 추세, 피크 사용량, 월말·연말 부하 반영 여부</w:t>
            </w:r>
          </w:p>
          <w:p w14:paraId="353868C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증설 기준, 증설 절차, 승인 기준 정의 여부</w:t>
            </w:r>
          </w:p>
          <w:p w14:paraId="2723CF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6F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tc>
      </w:tr>
      <w:tr w:rsidR="00A1203E" w:rsidRPr="00EA2F7A" w14:paraId="4A8DAB58" w14:textId="77777777" w:rsidTr="00A1203E">
        <w:tc>
          <w:tcPr>
            <w:tcW w:w="1696" w:type="dxa"/>
            <w:vMerge/>
            <w:tcMar>
              <w:top w:w="28" w:type="dxa"/>
              <w:left w:w="28" w:type="dxa"/>
              <w:bottom w:w="28" w:type="dxa"/>
              <w:right w:w="28" w:type="dxa"/>
            </w:tcMar>
            <w:hideMark/>
          </w:tcPr>
          <w:p w14:paraId="51250D0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CEE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71A707" w14:textId="7E2E9BE0"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용량 부족 또는 과다 할당에 대한 관리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-5-02]</w:t>
            </w:r>
          </w:p>
          <w:p w14:paraId="4421771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부족 예측, 사전 경보, 증설 요청 기준 정의 여부</w:t>
            </w:r>
          </w:p>
          <w:p w14:paraId="52E23B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미사용 또는 과다 할당 자원 회수 기준 정의 여부</w:t>
            </w:r>
          </w:p>
          <w:p w14:paraId="4C17DD3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용량관리 결과의 비용관리 및 서비스수준관리 연계 여부</w:t>
            </w:r>
          </w:p>
          <w:p w14:paraId="286730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C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“용량 대비 사용율 초과 시 대응방안에 따른 대응이 적정한가? — 대응방안에 따른 이행의 적정성, 향후 조치계획에 대한 적정성”</w:t>
            </w:r>
          </w:p>
        </w:tc>
      </w:tr>
      <w:tr w:rsidR="00A1203E" w:rsidRPr="00EA2F7A" w14:paraId="3A7752C4" w14:textId="77777777" w:rsidTr="00A1203E">
        <w:tc>
          <w:tcPr>
            <w:tcW w:w="1696" w:type="dxa"/>
            <w:vMerge w:val="restart"/>
            <w:tcMar>
              <w:top w:w="28" w:type="dxa"/>
              <w:left w:w="28" w:type="dxa"/>
              <w:bottom w:w="28" w:type="dxa"/>
              <w:right w:w="28" w:type="dxa"/>
            </w:tcMar>
            <w:hideMark/>
          </w:tcPr>
          <w:p w14:paraId="0599C893"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7D6216">
              <w:rPr>
                <w:rFonts w:ascii="바탕체" w:hAnsi="바탕체" w:cs="굴림"/>
                <w:sz w:val="22"/>
                <w:szCs w:val="20"/>
              </w:rPr>
              <w:t>. 정보보안관리 요구사항</w:t>
            </w:r>
          </w:p>
        </w:tc>
        <w:tc>
          <w:tcPr>
            <w:tcW w:w="7093" w:type="dxa"/>
            <w:tcMar>
              <w:top w:w="28" w:type="dxa"/>
              <w:left w:w="28" w:type="dxa"/>
              <w:bottom w:w="28" w:type="dxa"/>
              <w:right w:w="28" w:type="dxa"/>
            </w:tcMar>
            <w:vAlign w:val="center"/>
            <w:hideMark/>
          </w:tcPr>
          <w:p w14:paraId="0772F4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06499" w14:textId="2732C3C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 보안관리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-6-01]</w:t>
            </w:r>
          </w:p>
          <w:p w14:paraId="451040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계정관리, 접근통제, 권한점검, 보안패치, 취약점 조치 기준 정의 여부</w:t>
            </w:r>
          </w:p>
          <w:p w14:paraId="1B84D01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클라우드 자원별 보안관리 기준 정의 여부</w:t>
            </w:r>
          </w:p>
          <w:p w14:paraId="5130068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보안로그, 작업로그, 접속로그 수집·보관 기준 정의 여부</w:t>
            </w:r>
          </w:p>
          <w:p w14:paraId="602678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8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C7D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3F579BA5" w14:textId="77777777" w:rsidTr="00A1203E">
        <w:tc>
          <w:tcPr>
            <w:tcW w:w="1696" w:type="dxa"/>
            <w:vMerge/>
            <w:tcMar>
              <w:top w:w="28" w:type="dxa"/>
              <w:left w:w="28" w:type="dxa"/>
              <w:bottom w:w="28" w:type="dxa"/>
              <w:right w:w="28" w:type="dxa"/>
            </w:tcMar>
            <w:hideMark/>
          </w:tcPr>
          <w:p w14:paraId="6CC69B2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836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3A8501" w14:textId="4BB4CA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 xml:space="preserve">운영자 및 외부 </w:t>
            </w:r>
            <w:r>
              <w:rPr>
                <w:rFonts w:ascii="바탕체" w:hAnsi="바탕체" w:cs="굴림"/>
                <w:b/>
                <w:bCs/>
                <w:sz w:val="22"/>
                <w:szCs w:val="20"/>
              </w:rPr>
              <w:t>유지관리</w:t>
            </w:r>
            <w:r w:rsidRPr="00EA2F7A">
              <w:rPr>
                <w:rFonts w:ascii="바탕체" w:hAnsi="바탕체" w:cs="굴림"/>
                <w:b/>
                <w:bCs/>
                <w:sz w:val="22"/>
                <w:szCs w:val="20"/>
              </w:rPr>
              <w:t xml:space="preserve"> 인력의 접근통제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-6-02]</w:t>
            </w:r>
          </w:p>
          <w:p w14:paraId="520D316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권한 부여·변경·회수 절차 정의 여부</w:t>
            </w:r>
          </w:p>
          <w:p w14:paraId="5F2E40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원격접속, VPN, 접근통제시스템 사용 기준 정의 여부</w:t>
            </w:r>
          </w:p>
          <w:p w14:paraId="0C69511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인력 작업 승인, 작업기록, 계정 회수 기준 정의 여부</w:t>
            </w:r>
          </w:p>
          <w:p w14:paraId="4E27B0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AA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0A1B6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1E028AB6" w14:textId="77777777" w:rsidTr="00A1203E">
        <w:tc>
          <w:tcPr>
            <w:tcW w:w="1696" w:type="dxa"/>
            <w:vMerge w:val="restart"/>
            <w:tcMar>
              <w:top w:w="28" w:type="dxa"/>
              <w:left w:w="28" w:type="dxa"/>
              <w:bottom w:w="28" w:type="dxa"/>
              <w:right w:w="28" w:type="dxa"/>
            </w:tcMar>
            <w:hideMark/>
          </w:tcPr>
          <w:p w14:paraId="174B81D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7D6216">
              <w:rPr>
                <w:rFonts w:ascii="바탕체" w:hAnsi="바탕체" w:cs="굴림"/>
                <w:sz w:val="22"/>
                <w:szCs w:val="20"/>
              </w:rPr>
              <w:t>. 공급자 및 비즈니스 관계관리 요구사항</w:t>
            </w:r>
          </w:p>
        </w:tc>
        <w:tc>
          <w:tcPr>
            <w:tcW w:w="7093" w:type="dxa"/>
            <w:tcMar>
              <w:top w:w="28" w:type="dxa"/>
              <w:left w:w="28" w:type="dxa"/>
              <w:bottom w:w="28" w:type="dxa"/>
              <w:right w:w="28" w:type="dxa"/>
            </w:tcMar>
            <w:vAlign w:val="center"/>
            <w:hideMark/>
          </w:tcPr>
          <w:p w14:paraId="58797F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FF4D5" w14:textId="09F7749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외부 공급자와의 운영지원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-7-01]</w:t>
            </w:r>
          </w:p>
          <w:p w14:paraId="4D207B4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CSP, MSP, 통신사, 상용SW 공급사, 장비 공급사별 지원 범위 정의 여부</w:t>
            </w:r>
          </w:p>
          <w:p w14:paraId="72261BD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패치, 기술지원, 긴급지원 요청 절차 정의 여부</w:t>
            </w:r>
          </w:p>
          <w:p w14:paraId="3B07317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공급자 SLA와 발주기관 SLA 간 정합성 확인</w:t>
            </w:r>
          </w:p>
          <w:p w14:paraId="481033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9FB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프로세스에 따라 적정하게 수행하고 있는가? — 이벤트별 공급자 프로세스 이행 여부”</w:t>
            </w:r>
          </w:p>
        </w:tc>
      </w:tr>
      <w:tr w:rsidR="00A1203E" w:rsidRPr="00EA2F7A" w14:paraId="418A7EE0" w14:textId="77777777" w:rsidTr="00A1203E">
        <w:tc>
          <w:tcPr>
            <w:tcW w:w="1696" w:type="dxa"/>
            <w:vMerge/>
            <w:tcMar>
              <w:top w:w="28" w:type="dxa"/>
              <w:left w:w="28" w:type="dxa"/>
              <w:bottom w:w="28" w:type="dxa"/>
              <w:right w:w="28" w:type="dxa"/>
            </w:tcMar>
            <w:hideMark/>
          </w:tcPr>
          <w:p w14:paraId="52844E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F48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B45458" w14:textId="3FA6A7FD"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업무부서와의 서비스 요구사항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-7-02]</w:t>
            </w:r>
          </w:p>
          <w:p w14:paraId="791490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업무부서 요구사항 접수, 우선순위, 승인, 반영 기준 정의 여부</w:t>
            </w:r>
          </w:p>
          <w:p w14:paraId="24ED0BB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변경 요청과 운영 영향도 검토 절차 정의 여부</w:t>
            </w:r>
          </w:p>
          <w:p w14:paraId="34E7F40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업무부서 만족도 또는 서비스 개선 요구 반영 기준 정의 여부</w:t>
            </w:r>
          </w:p>
          <w:p w14:paraId="11A445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D3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tc>
      </w:tr>
      <w:tr w:rsidR="00A1203E" w:rsidRPr="00EA2F7A" w14:paraId="4BB9DD88" w14:textId="77777777" w:rsidTr="00A1203E">
        <w:tc>
          <w:tcPr>
            <w:tcW w:w="1696" w:type="dxa"/>
            <w:vMerge w:val="restart"/>
            <w:tcMar>
              <w:top w:w="28" w:type="dxa"/>
              <w:left w:w="28" w:type="dxa"/>
              <w:bottom w:w="28" w:type="dxa"/>
              <w:right w:w="28" w:type="dxa"/>
            </w:tcMar>
            <w:hideMark/>
          </w:tcPr>
          <w:p w14:paraId="129A3F0E"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7D6216">
              <w:rPr>
                <w:rFonts w:ascii="바탕체" w:hAnsi="바탕체" w:cs="굴림"/>
                <w:sz w:val="22"/>
                <w:szCs w:val="20"/>
              </w:rPr>
              <w:t>. 인시던트 및 서비스 요청관리 요구사항</w:t>
            </w:r>
          </w:p>
        </w:tc>
        <w:tc>
          <w:tcPr>
            <w:tcW w:w="7093" w:type="dxa"/>
            <w:tcMar>
              <w:top w:w="28" w:type="dxa"/>
              <w:left w:w="28" w:type="dxa"/>
              <w:bottom w:w="28" w:type="dxa"/>
              <w:right w:w="28" w:type="dxa"/>
            </w:tcMar>
            <w:vAlign w:val="center"/>
            <w:hideMark/>
          </w:tcPr>
          <w:p w14:paraId="3F211C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71C524" w14:textId="23AA76A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인시던트와 서비스 요청 처리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-8-01]</w:t>
            </w:r>
          </w:p>
          <w:p w14:paraId="21A4D3B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인시던트, 서비스 요청, 장애, 문의, 작업요청의 분류 기준 정의 여부</w:t>
            </w:r>
          </w:p>
          <w:p w14:paraId="4B5BD5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접수, 분류, 배정, 조치, 확인, 종료 절차 정의 여부</w:t>
            </w:r>
          </w:p>
          <w:p w14:paraId="1D1863D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우선순위, 처리기한, 보고기준 정의 여부</w:t>
            </w:r>
          </w:p>
          <w:p w14:paraId="744A6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A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[인시던트 및 서비스 요청 관리] 감리 세부 검토항목 01 “인시던트 처리를 위한 지침 및 기준이 마련되고 이에 따라 적절하게 수행하고 있는가? — 인시던트 식별을 위한 적절한 자동화 도구의 활용 여부, 인시던트 처리 프로세스의 적정성”, 03 “서비스데스크가 구축되고, 절차에 따라 적정하게 운영되고 있는가?”</w:t>
            </w:r>
          </w:p>
          <w:p w14:paraId="5117C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 관리 — “1.1 고객서비스요청(CSR) 유형 1.2 CSR 유형별 처리공정 1.3 처리공정별 필수 산출물”; “2.CSR요청 → 3.사전검토 → 4.변경영향분석회의(CCB) → 5.접수 → 6.작업계획수립 → 7.분석/설계/개발” 절차</w:t>
            </w:r>
          </w:p>
        </w:tc>
      </w:tr>
      <w:tr w:rsidR="00A1203E" w:rsidRPr="00EA2F7A" w14:paraId="5A5B5E89" w14:textId="77777777" w:rsidTr="00A1203E">
        <w:tc>
          <w:tcPr>
            <w:tcW w:w="1696" w:type="dxa"/>
            <w:vMerge/>
            <w:tcMar>
              <w:top w:w="28" w:type="dxa"/>
              <w:left w:w="28" w:type="dxa"/>
              <w:bottom w:w="28" w:type="dxa"/>
              <w:right w:w="28" w:type="dxa"/>
            </w:tcMar>
            <w:hideMark/>
          </w:tcPr>
          <w:p w14:paraId="74BA59CA"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71E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138E13" w14:textId="071548C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서비스 요청 처리 결과를 추적관리할 수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-8-02]</w:t>
            </w:r>
          </w:p>
          <w:p w14:paraId="053E33C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이력, 처리결과, 승인, 사용자 확인 항목 정의 여부</w:t>
            </w:r>
          </w:p>
          <w:p w14:paraId="3E5496E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미처리·보류·반려 요청의 관리 기준 정의 여부</w:t>
            </w:r>
          </w:p>
          <w:p w14:paraId="4E2E1EA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요청 처리율과 SLA 연계 기준 정의 여부</w:t>
            </w:r>
          </w:p>
          <w:p w14:paraId="65DEF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B02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4E049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55701FFD" w14:textId="77777777" w:rsidTr="00A1203E">
        <w:tc>
          <w:tcPr>
            <w:tcW w:w="1696" w:type="dxa"/>
            <w:vMerge w:val="restart"/>
            <w:tcMar>
              <w:top w:w="28" w:type="dxa"/>
              <w:left w:w="28" w:type="dxa"/>
              <w:bottom w:w="28" w:type="dxa"/>
              <w:right w:w="28" w:type="dxa"/>
            </w:tcMar>
            <w:hideMark/>
          </w:tcPr>
          <w:p w14:paraId="74BBA719"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7D6216">
              <w:rPr>
                <w:rFonts w:ascii="바탕체" w:hAnsi="바탕체" w:cs="굴림"/>
                <w:sz w:val="22"/>
                <w:szCs w:val="20"/>
              </w:rPr>
              <w:t>. 문제관리 요구사항</w:t>
            </w:r>
          </w:p>
        </w:tc>
        <w:tc>
          <w:tcPr>
            <w:tcW w:w="7093" w:type="dxa"/>
            <w:tcMar>
              <w:top w:w="28" w:type="dxa"/>
              <w:left w:w="28" w:type="dxa"/>
              <w:bottom w:w="28" w:type="dxa"/>
              <w:right w:w="28" w:type="dxa"/>
            </w:tcMar>
            <w:vAlign w:val="center"/>
            <w:hideMark/>
          </w:tcPr>
          <w:p w14:paraId="20C1B9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657B3" w14:textId="4E791CB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반복 장애와 근본원인 해결을 위한 문제관리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-9-01]</w:t>
            </w:r>
          </w:p>
          <w:p w14:paraId="345F645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등록 기준, 우선순위, 담당자, 조치기한 정의 여부</w:t>
            </w:r>
          </w:p>
          <w:p w14:paraId="4A99302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기준 정의 여부</w:t>
            </w:r>
          </w:p>
          <w:p w14:paraId="71DA0EA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보고 및 의사결정 절차 정의 여부</w:t>
            </w:r>
          </w:p>
          <w:p w14:paraId="42F1B7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2C9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1EE3E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76346B3F" w14:textId="77777777" w:rsidTr="00A1203E">
        <w:tc>
          <w:tcPr>
            <w:tcW w:w="1696" w:type="dxa"/>
            <w:vMerge/>
            <w:tcMar>
              <w:top w:w="28" w:type="dxa"/>
              <w:left w:w="28" w:type="dxa"/>
              <w:bottom w:w="28" w:type="dxa"/>
              <w:right w:w="28" w:type="dxa"/>
            </w:tcMar>
            <w:hideMark/>
          </w:tcPr>
          <w:p w14:paraId="0107D5F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2E4A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8A79F" w14:textId="3ECCEB6F"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문제관리 결과가 운영 개선으로 연계되도록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-9-02]</w:t>
            </w:r>
          </w:p>
          <w:p w14:paraId="753343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해결 결과의 변경관리·릴리즈관리 연계 기준 정의 여부</w:t>
            </w:r>
          </w:p>
          <w:p w14:paraId="4AAD6DB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재발방지 조치의 효과 측정 기준 정의 여부</w:t>
            </w:r>
          </w:p>
          <w:p w14:paraId="7A56FCF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문제관리 결과의 운영보고 반영 기준 정의 여부</w:t>
            </w:r>
          </w:p>
          <w:p w14:paraId="6FE7E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7C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검토항목 02 “처리 결과 및 이력을 관리하고, 지속적인 개선 활동을 수행하고 있는가? — 문제 처리 결과에 대한 관리, 지속적 개선을 위한 계획 수립 및 이행 여부, 예방적 문제관리 활동 수행여부”</w:t>
            </w:r>
          </w:p>
          <w:p w14:paraId="43E6E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“10.문제종료및결과공유: 4.1 문제관리자는 문제해결결과를 검토 후 문제처리종료에 대해 발주기관의 승인을 받음 4.3 발주기관과 사업자의 문제관리자는 식별된 근본원인 및 해결책이 잠재문제로 이어질 수 있는지 검토”; D280 형상관리 “5.1 형상관리항목 변경요청”(문제해결에 따른 구성항목 변경 반영)</w:t>
            </w:r>
          </w:p>
        </w:tc>
      </w:tr>
      <w:tr w:rsidR="00A1203E" w:rsidRPr="00EA2F7A" w14:paraId="2ADFA227" w14:textId="77777777" w:rsidTr="00A1203E">
        <w:tc>
          <w:tcPr>
            <w:tcW w:w="1696" w:type="dxa"/>
            <w:vMerge w:val="restart"/>
            <w:tcMar>
              <w:top w:w="28" w:type="dxa"/>
              <w:left w:w="28" w:type="dxa"/>
              <w:bottom w:w="28" w:type="dxa"/>
              <w:right w:w="28" w:type="dxa"/>
            </w:tcMar>
            <w:hideMark/>
          </w:tcPr>
          <w:p w14:paraId="1AFF785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0</w:t>
            </w:r>
            <w:r w:rsidRPr="007D6216">
              <w:rPr>
                <w:rFonts w:ascii="바탕체" w:hAnsi="바탕체" w:cs="굴림"/>
                <w:sz w:val="22"/>
                <w:szCs w:val="20"/>
              </w:rPr>
              <w:t>. 구성관리 요구사항</w:t>
            </w:r>
          </w:p>
        </w:tc>
        <w:tc>
          <w:tcPr>
            <w:tcW w:w="7093" w:type="dxa"/>
            <w:tcMar>
              <w:top w:w="28" w:type="dxa"/>
              <w:left w:w="28" w:type="dxa"/>
              <w:bottom w:w="28" w:type="dxa"/>
              <w:right w:w="28" w:type="dxa"/>
            </w:tcMar>
            <w:vAlign w:val="center"/>
            <w:hideMark/>
          </w:tcPr>
          <w:p w14:paraId="0BC594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7786B" w14:textId="447D55F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A2F7A">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-10-01]</w:t>
            </w:r>
          </w:p>
          <w:p w14:paraId="7A9375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클라우드 자원 구성정보 관리 항목 정의 여부</w:t>
            </w:r>
          </w:p>
          <w:p w14:paraId="0602B35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구성정보 변경 시 갱신 절차와 승인 기준 정의 여부</w:t>
            </w:r>
          </w:p>
          <w:p w14:paraId="30A7A7D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CMDB 또는 구성관리대장 관리 기준 정의 여부</w:t>
            </w:r>
          </w:p>
          <w:p w14:paraId="35D6A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FB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867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필수형상관리항목”, “3. 형상관리데이터베이스(CMDB) 구성”, “4.기준선설정”;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3FC9D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41D3A708" w14:textId="77777777" w:rsidTr="00A1203E">
        <w:tc>
          <w:tcPr>
            <w:tcW w:w="1696" w:type="dxa"/>
            <w:vMerge/>
            <w:tcMar>
              <w:top w:w="28" w:type="dxa"/>
              <w:left w:w="28" w:type="dxa"/>
              <w:bottom w:w="28" w:type="dxa"/>
              <w:right w:w="28" w:type="dxa"/>
            </w:tcMar>
            <w:hideMark/>
          </w:tcPr>
          <w:p w14:paraId="5626E0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F2A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C5897" w14:textId="7DE595E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구성정보와 실제 운영환경 간 정합성 확인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-10-02]</w:t>
            </w:r>
          </w:p>
          <w:p w14:paraId="395F6C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 구성정보 점검 기준 정의 여부</w:t>
            </w:r>
          </w:p>
          <w:p w14:paraId="1CC013D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이력과 구성정보 최신본 간 비교 기준 정의 여부</w:t>
            </w:r>
          </w:p>
          <w:p w14:paraId="0FC6345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구성정보 오류 또는 누락 발견 시 보정 절차 정의 여부</w:t>
            </w:r>
          </w:p>
          <w:p w14:paraId="21747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84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2BA40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“6.형상관리점검: 6.1 형상관리점검자는 정기적으로 형상점검 수행 6.2 결과를 발주기관에 보고 6.3 시정조치담당자는 시정조치계획일 이내에 시정조치 수행 6.4 시정조치결과를 확인한 후 발주기관에 보고” —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3C1F31D1" w14:textId="77777777" w:rsidTr="00A1203E">
        <w:tc>
          <w:tcPr>
            <w:tcW w:w="1696" w:type="dxa"/>
            <w:vMerge w:val="restart"/>
            <w:tcMar>
              <w:top w:w="28" w:type="dxa"/>
              <w:left w:w="28" w:type="dxa"/>
              <w:bottom w:w="28" w:type="dxa"/>
              <w:right w:w="28" w:type="dxa"/>
            </w:tcMar>
            <w:hideMark/>
          </w:tcPr>
          <w:p w14:paraId="0E62992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1</w:t>
            </w:r>
            <w:r w:rsidRPr="007D6216">
              <w:rPr>
                <w:rFonts w:ascii="바탕체" w:hAnsi="바탕체" w:cs="굴림"/>
                <w:sz w:val="22"/>
                <w:szCs w:val="20"/>
              </w:rPr>
              <w:t>. 변경 및 릴리즈관리 요구사항</w:t>
            </w:r>
          </w:p>
        </w:tc>
        <w:tc>
          <w:tcPr>
            <w:tcW w:w="7093" w:type="dxa"/>
            <w:tcMar>
              <w:top w:w="28" w:type="dxa"/>
              <w:left w:w="28" w:type="dxa"/>
              <w:bottom w:w="28" w:type="dxa"/>
              <w:right w:w="28" w:type="dxa"/>
            </w:tcMar>
            <w:vAlign w:val="center"/>
            <w:hideMark/>
          </w:tcPr>
          <w:p w14:paraId="4ED32F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90DF4" w14:textId="793E210E"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7F5E54">
              <w:rPr>
                <w:rFonts w:ascii="바탕체" w:hAnsi="바탕체" w:cs="굴림"/>
                <w:b/>
                <w:bCs/>
                <w:sz w:val="22"/>
                <w:szCs w:val="20"/>
              </w:rPr>
              <w:t>인프라 변경 및 릴리즈관리 절차가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-11-01]</w:t>
            </w:r>
          </w:p>
          <w:p w14:paraId="45B945B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정의 여부</w:t>
            </w:r>
          </w:p>
          <w:p w14:paraId="6FB49C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정의 여부</w:t>
            </w:r>
          </w:p>
          <w:p w14:paraId="7EDB3F7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네트워크, 서버, DB, 보안정책 변경의 승인 기준 정의 여부</w:t>
            </w:r>
          </w:p>
          <w:p w14:paraId="16C9A3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9B6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74E03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3C269718" w14:textId="77777777" w:rsidTr="00A1203E">
        <w:tc>
          <w:tcPr>
            <w:tcW w:w="1696" w:type="dxa"/>
            <w:vMerge/>
            <w:tcMar>
              <w:top w:w="28" w:type="dxa"/>
              <w:left w:w="28" w:type="dxa"/>
              <w:bottom w:w="28" w:type="dxa"/>
              <w:right w:w="28" w:type="dxa"/>
            </w:tcMar>
            <w:hideMark/>
          </w:tcPr>
          <w:p w14:paraId="538745C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58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C8025" w14:textId="5A863C9D"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7F5E54">
              <w:rPr>
                <w:rFonts w:ascii="바탕체" w:hAnsi="바탕체" w:cs="굴림"/>
                <w:b/>
                <w:bCs/>
                <w:sz w:val="22"/>
                <w:szCs w:val="20"/>
              </w:rPr>
              <w:t>변경 실패에 대비한 원복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-11-02]</w:t>
            </w:r>
          </w:p>
          <w:p w14:paraId="341CBC4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전 백업, 변경 후 정상성 점검, 원복 기준 정의 여부</w:t>
            </w:r>
          </w:p>
          <w:p w14:paraId="4D70739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실패 시 보고, 복구, 재승인 절차 정의 여부</w:t>
            </w:r>
          </w:p>
          <w:p w14:paraId="6E0E783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결과와 구성정보 갱신 연계 기준 정의 여부</w:t>
            </w:r>
          </w:p>
          <w:p w14:paraId="038B18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957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6F21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7D3E3F29" w14:textId="77777777" w:rsidTr="00A1203E">
        <w:tc>
          <w:tcPr>
            <w:tcW w:w="1696" w:type="dxa"/>
            <w:vMerge w:val="restart"/>
            <w:tcMar>
              <w:top w:w="28" w:type="dxa"/>
              <w:left w:w="28" w:type="dxa"/>
              <w:bottom w:w="28" w:type="dxa"/>
              <w:right w:w="28" w:type="dxa"/>
            </w:tcMar>
            <w:hideMark/>
          </w:tcPr>
          <w:p w14:paraId="40EF02B5"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2</w:t>
            </w:r>
            <w:r w:rsidRPr="007D6216">
              <w:rPr>
                <w:rFonts w:ascii="바탕체" w:hAnsi="바탕체" w:cs="굴림"/>
                <w:sz w:val="22"/>
                <w:szCs w:val="20"/>
              </w:rPr>
              <w:t>. 운영상태관리 요구사항</w:t>
            </w:r>
          </w:p>
        </w:tc>
        <w:tc>
          <w:tcPr>
            <w:tcW w:w="7093" w:type="dxa"/>
            <w:tcMar>
              <w:top w:w="28" w:type="dxa"/>
              <w:left w:w="28" w:type="dxa"/>
              <w:bottom w:w="28" w:type="dxa"/>
              <w:right w:w="28" w:type="dxa"/>
            </w:tcMar>
            <w:vAlign w:val="center"/>
            <w:hideMark/>
          </w:tcPr>
          <w:p w14:paraId="7704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7C1AE" w14:textId="51D1A2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운영상태를 상시 점검하기 위한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-12-01]</w:t>
            </w:r>
          </w:p>
          <w:p w14:paraId="57DE079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상태 점검 항목 정의 여부</w:t>
            </w:r>
          </w:p>
          <w:p w14:paraId="7BD58AA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항목, 임계치, 알림 대상, 조치기준 정의 여부</w:t>
            </w:r>
          </w:p>
          <w:p w14:paraId="4A3563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정기점검, 예방점검, 긴급점검 기준 정의 여부</w:t>
            </w:r>
          </w:p>
          <w:p w14:paraId="06532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71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tc>
      </w:tr>
      <w:tr w:rsidR="00A1203E" w:rsidRPr="00EA2F7A" w14:paraId="7025CDDA" w14:textId="77777777" w:rsidTr="00A1203E">
        <w:tc>
          <w:tcPr>
            <w:tcW w:w="1696" w:type="dxa"/>
            <w:vMerge/>
            <w:tcMar>
              <w:top w:w="28" w:type="dxa"/>
              <w:left w:w="28" w:type="dxa"/>
              <w:bottom w:w="28" w:type="dxa"/>
              <w:right w:w="28" w:type="dxa"/>
            </w:tcMar>
            <w:hideMark/>
          </w:tcPr>
          <w:p w14:paraId="11F42F48"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06A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C68E28" w14:textId="64D138A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운영상태 이상 징후에 대한 대응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-12-02]</w:t>
            </w:r>
          </w:p>
          <w:p w14:paraId="5F488CC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성능저하, 용량부족, 장애징후, 보안이벤트 탐지 기준 정의 여부</w:t>
            </w:r>
          </w:p>
          <w:p w14:paraId="7D4E0FA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이상 징후 발생 시 조치, 보고, 개선 절차 정의 여부</w:t>
            </w:r>
          </w:p>
          <w:p w14:paraId="36BC481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운영상태 점검 결과의 서비스보고 및 개선관리 연계 여부</w:t>
            </w:r>
          </w:p>
          <w:p w14:paraId="7DFC77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09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검토항목 02 “운영상태 관리 활동이 적정하게 수행되고 있는가? — 일일점검, 시스템 모니터링의 적정성, 모니터링 상황에 대한 관리 및 전파의 적정성”</w:t>
            </w:r>
          </w:p>
        </w:tc>
      </w:tr>
    </w:tbl>
    <w:p w14:paraId="63D51A49" w14:textId="77777777" w:rsidR="000E7DA7" w:rsidRPr="00EA2F7A" w:rsidRDefault="000E7DA7" w:rsidP="00EA2F7A">
      <w:pPr>
        <w:pStyle w:val="a5"/>
      </w:pPr>
    </w:p>
    <w:p w14:paraId="7BD3BB7D" w14:textId="6206640C" w:rsidR="00EA2F7A" w:rsidRPr="00C86378" w:rsidRDefault="0064007E" w:rsidP="0066178F">
      <w:pPr>
        <w:pStyle w:val="31"/>
      </w:pPr>
      <w:bookmarkStart w:id="35" w:name="_Toc237724883"/>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2D6A89D"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19DEA49D" w14:textId="7ABA3E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0D5DCEE4" w14:textId="23718B38"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2AE5A6D1" w14:textId="77777777" w:rsidTr="00627569">
        <w:tc>
          <w:tcPr>
            <w:tcW w:w="1696" w:type="dxa"/>
            <w:vMerge w:val="restart"/>
            <w:tcMar>
              <w:top w:w="28" w:type="dxa"/>
              <w:left w:w="28" w:type="dxa"/>
              <w:bottom w:w="28" w:type="dxa"/>
              <w:right w:w="28" w:type="dxa"/>
            </w:tcMar>
            <w:hideMark/>
          </w:tcPr>
          <w:p w14:paraId="4CCF2D2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유지관리 대상 및 범위 정의</w:t>
            </w:r>
          </w:p>
        </w:tc>
        <w:tc>
          <w:tcPr>
            <w:tcW w:w="7093" w:type="dxa"/>
            <w:tcMar>
              <w:top w:w="28" w:type="dxa"/>
              <w:left w:w="28" w:type="dxa"/>
              <w:bottom w:w="28" w:type="dxa"/>
              <w:right w:w="28" w:type="dxa"/>
            </w:tcMar>
            <w:vAlign w:val="center"/>
            <w:hideMark/>
          </w:tcPr>
          <w:p w14:paraId="346D44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9359E" w14:textId="3EE213F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개발SW 유지관리 대상과 범위가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-1-01]</w:t>
            </w:r>
          </w:p>
          <w:p w14:paraId="03429FE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유지관리 대상 업무시스템, 프로그램, 화면, 배치, 인터페이스 식별 여부</w:t>
            </w:r>
          </w:p>
          <w:p w14:paraId="6514C98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성능개선, 사용자지원 등 유지관리 범위 정의 여부</w:t>
            </w:r>
          </w:p>
          <w:p w14:paraId="4304D17E" w14:textId="2DFD2F8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명확성 확인</w:t>
            </w:r>
          </w:p>
          <w:p w14:paraId="5EE59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AF4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2A2C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1A189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A110(운영및유지보수업무정의) 1.1~1.3, 2. 서비스대상항목정의(예시)</w:t>
            </w:r>
          </w:p>
          <w:p w14:paraId="3B7F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감리 세부 검토항목 01</w:t>
            </w:r>
          </w:p>
        </w:tc>
      </w:tr>
      <w:tr w:rsidR="00627569" w:rsidRPr="00F25D7F" w14:paraId="07B5F105" w14:textId="77777777" w:rsidTr="00627569">
        <w:tc>
          <w:tcPr>
            <w:tcW w:w="1696" w:type="dxa"/>
            <w:vMerge/>
            <w:tcMar>
              <w:top w:w="28" w:type="dxa"/>
              <w:left w:w="28" w:type="dxa"/>
              <w:bottom w:w="28" w:type="dxa"/>
              <w:right w:w="28" w:type="dxa"/>
            </w:tcMar>
            <w:hideMark/>
          </w:tcPr>
          <w:p w14:paraId="192AEBC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E2AF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86B46" w14:textId="615665B0"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운영과 유지관리의 업무 경계가 명확한가?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-1-02]</w:t>
            </w:r>
          </w:p>
          <w:p w14:paraId="2266CCE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 운영지원, 장애조치, 프로그램 수정, 기능개선 간 구분 기준 확인</w:t>
            </w:r>
          </w:p>
          <w:p w14:paraId="0F4AC7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운영팀과 유지관리팀 간 책임분계 정의 여부</w:t>
            </w:r>
          </w:p>
          <w:p w14:paraId="1EA3A9CD" w14:textId="5CCF144D"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장애가 프로그램 수정으로 전환되는 기준 정의 여부</w:t>
            </w:r>
          </w:p>
          <w:p w14:paraId="7875CA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D4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7E778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 1.2 “■소프트웨어운영(「소프트웨어사업대가의기준」제2조(용어의정의))”</w:t>
            </w:r>
          </w:p>
          <w:p w14:paraId="4AD1D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079DBC05" w14:textId="77777777" w:rsidTr="00627569">
        <w:tc>
          <w:tcPr>
            <w:tcW w:w="1696" w:type="dxa"/>
            <w:vMerge/>
            <w:tcMar>
              <w:top w:w="28" w:type="dxa"/>
              <w:left w:w="28" w:type="dxa"/>
              <w:bottom w:w="28" w:type="dxa"/>
              <w:right w:w="28" w:type="dxa"/>
            </w:tcMar>
            <w:hideMark/>
          </w:tcPr>
          <w:p w14:paraId="20DF0BDF"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04B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FC57C" w14:textId="1B82E44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유지관리 대상별 중요도와 우선순위가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-1-03]</w:t>
            </w:r>
          </w:p>
          <w:p w14:paraId="5A6BA7C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업무, 대민 서비스, 내부 업무별 중요도 분류 여부</w:t>
            </w:r>
          </w:p>
          <w:p w14:paraId="39682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기준 정의 여부</w:t>
            </w:r>
          </w:p>
          <w:p w14:paraId="27D73F22" w14:textId="6F0F4F7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처리 대상 기능 및 업무 기준 정의 여부</w:t>
            </w:r>
          </w:p>
          <w:p w14:paraId="23DFB9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BD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1DF9D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01</w:t>
            </w:r>
          </w:p>
        </w:tc>
      </w:tr>
      <w:tr w:rsidR="00627569" w:rsidRPr="00F25D7F" w14:paraId="7C7B66B7" w14:textId="77777777" w:rsidTr="00627569">
        <w:tc>
          <w:tcPr>
            <w:tcW w:w="1696" w:type="dxa"/>
            <w:vMerge w:val="restart"/>
            <w:tcMar>
              <w:top w:w="28" w:type="dxa"/>
              <w:left w:w="28" w:type="dxa"/>
              <w:bottom w:w="28" w:type="dxa"/>
              <w:right w:w="28" w:type="dxa"/>
            </w:tcMar>
            <w:hideMark/>
          </w:tcPr>
          <w:p w14:paraId="1F4A2216" w14:textId="16705BDF"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 xml:space="preserve">2. </w:t>
            </w:r>
            <w:r>
              <w:rPr>
                <w:rFonts w:ascii="바탕체" w:hAnsi="바탕체" w:cs="굴림"/>
                <w:sz w:val="22"/>
                <w:szCs w:val="20"/>
              </w:rPr>
              <w:t>유지관리</w:t>
            </w:r>
            <w:r w:rsidRPr="00C86378">
              <w:rPr>
                <w:rFonts w:ascii="바탕체" w:hAnsi="바탕체" w:cs="굴림"/>
                <w:sz w:val="22"/>
                <w:szCs w:val="20"/>
              </w:rPr>
              <w:t xml:space="preserve"> 계획 및 표준절차</w:t>
            </w:r>
          </w:p>
        </w:tc>
        <w:tc>
          <w:tcPr>
            <w:tcW w:w="7093" w:type="dxa"/>
            <w:tcMar>
              <w:top w:w="28" w:type="dxa"/>
              <w:left w:w="28" w:type="dxa"/>
              <w:bottom w:w="28" w:type="dxa"/>
              <w:right w:w="28" w:type="dxa"/>
            </w:tcMar>
            <w:vAlign w:val="center"/>
            <w:hideMark/>
          </w:tcPr>
          <w:p w14:paraId="15DC1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7E599" w14:textId="797AE4A5"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 xml:space="preserve">개발SW </w:t>
            </w:r>
            <w:r>
              <w:rPr>
                <w:rFonts w:ascii="바탕체" w:hAnsi="바탕체" w:cs="굴림"/>
                <w:b/>
                <w:bCs/>
                <w:sz w:val="22"/>
                <w:szCs w:val="20"/>
              </w:rPr>
              <w:t>유지관리</w:t>
            </w:r>
            <w:r w:rsidRPr="00F25D7F">
              <w:rPr>
                <w:rFonts w:ascii="바탕체" w:hAnsi="바탕체" w:cs="굴림"/>
                <w:b/>
                <w:bCs/>
                <w:sz w:val="22"/>
                <w:szCs w:val="20"/>
              </w:rPr>
              <w:t xml:space="preserve"> 계획과 표준절차가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-2-01]</w:t>
            </w:r>
          </w:p>
          <w:p w14:paraId="5835F3A9" w14:textId="63AC0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7F5E54">
              <w:rPr>
                <w:rFonts w:ascii="바탕체" w:hAnsi="바탕체" w:cs="굴림"/>
                <w:sz w:val="22"/>
                <w:szCs w:val="20"/>
              </w:rPr>
              <w:t xml:space="preserve"> 요청 접수, 분석, 승인, 수정, 테스트, 배포 절차 정의 여부</w:t>
            </w:r>
          </w:p>
          <w:p w14:paraId="06AFB01C" w14:textId="671B9562"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정기·비정기 </w:t>
            </w:r>
            <w:r>
              <w:rPr>
                <w:rFonts w:ascii="바탕체" w:hAnsi="바탕체" w:cs="굴림"/>
                <w:sz w:val="22"/>
                <w:szCs w:val="20"/>
              </w:rPr>
              <w:t>유지관리</w:t>
            </w:r>
            <w:r w:rsidRPr="007F5E54">
              <w:rPr>
                <w:rFonts w:ascii="바탕체" w:hAnsi="바탕체" w:cs="굴림"/>
                <w:sz w:val="22"/>
                <w:szCs w:val="20"/>
              </w:rPr>
              <w:t xml:space="preserve"> 활동 기준 정의 여부</w:t>
            </w:r>
          </w:p>
          <w:p w14:paraId="7A0A696D" w14:textId="28D1762F"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표준 개발·수정·검증 절차와 산출물 기준 정의 여부</w:t>
            </w:r>
          </w:p>
          <w:p w14:paraId="369C3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01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w:t>
            </w:r>
          </w:p>
          <w:p w14:paraId="333A71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절차 1~11(CSR처리기준정의→CSR요청→사전검토→변경영향분석회의→접수→작업계획수립→분석/설계/개발→테스트수행→이관수행→형상관리항목변경없는CSR처리→CSR종료)</w:t>
            </w:r>
          </w:p>
          <w:p w14:paraId="641FD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34D45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68DD4E43" w14:textId="77777777" w:rsidTr="00627569">
        <w:tc>
          <w:tcPr>
            <w:tcW w:w="1696" w:type="dxa"/>
            <w:vMerge/>
            <w:tcMar>
              <w:top w:w="28" w:type="dxa"/>
              <w:left w:w="28" w:type="dxa"/>
              <w:bottom w:w="28" w:type="dxa"/>
              <w:right w:w="28" w:type="dxa"/>
            </w:tcMar>
            <w:hideMark/>
          </w:tcPr>
          <w:p w14:paraId="6AB0561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322A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7860B" w14:textId="1FEA4F78"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정기점검 및 예방점검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-2-02]</w:t>
            </w:r>
          </w:p>
          <w:p w14:paraId="0FCB6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프로그램 오류, 로그, 배치 실패, 연계 오류 점검 기준 확인</w:t>
            </w:r>
          </w:p>
          <w:p w14:paraId="2F94CA5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주기, 담당자, 결과보고 기준 확인</w:t>
            </w:r>
          </w:p>
          <w:p w14:paraId="09E31D07" w14:textId="09FFA6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예방점검 결과의 개선요청 전환 기준 확인</w:t>
            </w:r>
          </w:p>
          <w:p w14:paraId="69A0E6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ACD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6D47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5E5EC1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D120(품질점검관리) 1.1~1.2(품질점검 주기·체크리스트)</w:t>
            </w:r>
          </w:p>
        </w:tc>
      </w:tr>
      <w:tr w:rsidR="00627569" w:rsidRPr="00F25D7F" w14:paraId="3078D29C" w14:textId="77777777" w:rsidTr="00627569">
        <w:tc>
          <w:tcPr>
            <w:tcW w:w="1696" w:type="dxa"/>
            <w:vMerge/>
            <w:tcMar>
              <w:top w:w="28" w:type="dxa"/>
              <w:left w:w="28" w:type="dxa"/>
              <w:bottom w:w="28" w:type="dxa"/>
              <w:right w:w="28" w:type="dxa"/>
            </w:tcMar>
            <w:hideMark/>
          </w:tcPr>
          <w:p w14:paraId="4577872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36E5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4E7A56" w14:textId="540F13EE"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유지관리 표준과 코딩·수정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-2-03]</w:t>
            </w:r>
          </w:p>
          <w:p w14:paraId="0256164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수정 기준, 명명규칙, 주석, 배포파일 관리 기준 확인</w:t>
            </w:r>
          </w:p>
          <w:p w14:paraId="34826A1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보안코딩 및 취약점 조치 기준 반영 여부</w:t>
            </w:r>
          </w:p>
          <w:p w14:paraId="15887EE5" w14:textId="3BA1428A"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수정 결과의 형상관리 반영 기준 확인</w:t>
            </w:r>
          </w:p>
          <w:p w14:paraId="79069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E9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349AC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D220(CSR관리) 1.6 개발표준정의</w:t>
            </w:r>
          </w:p>
          <w:p w14:paraId="310EDF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3DF5BE6B" w14:textId="77777777" w:rsidTr="00627569">
        <w:tc>
          <w:tcPr>
            <w:tcW w:w="1696" w:type="dxa"/>
            <w:vMerge w:val="restart"/>
            <w:tcMar>
              <w:top w:w="28" w:type="dxa"/>
              <w:left w:w="28" w:type="dxa"/>
              <w:bottom w:w="28" w:type="dxa"/>
              <w:right w:w="28" w:type="dxa"/>
            </w:tcMar>
            <w:hideMark/>
          </w:tcPr>
          <w:p w14:paraId="4808C48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요구사항 및 CSR 처리관리</w:t>
            </w:r>
          </w:p>
        </w:tc>
        <w:tc>
          <w:tcPr>
            <w:tcW w:w="7093" w:type="dxa"/>
            <w:tcMar>
              <w:top w:w="28" w:type="dxa"/>
              <w:left w:w="28" w:type="dxa"/>
              <w:bottom w:w="28" w:type="dxa"/>
              <w:right w:w="28" w:type="dxa"/>
            </w:tcMar>
            <w:vAlign w:val="center"/>
            <w:hideMark/>
          </w:tcPr>
          <w:p w14:paraId="229E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CF38D" w14:textId="6493109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사용자 요구사항과 CSR 처리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-3-01]</w:t>
            </w:r>
          </w:p>
          <w:p w14:paraId="46E3698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데이터 수정, 단순문의, 업무지원 요청 분류 기준 확인</w:t>
            </w:r>
          </w:p>
          <w:p w14:paraId="3C4FD49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접수경로, 우선순위, 처리기한, 승인권자 정의 여부</w:t>
            </w:r>
          </w:p>
          <w:p w14:paraId="1368FE70" w14:textId="1D540BA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반려, 보류, 이관 요청의 처리 기준 확인</w:t>
            </w:r>
          </w:p>
          <w:p w14:paraId="3D352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E2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1.1(CSR유형), 2.1(CSR작성), 2.2(CSR승인), 3.2(인프라CSR이관), 3.3(3선조직이관 또는 반려— D210 서비스데스크관리 연계)</w:t>
            </w:r>
          </w:p>
          <w:p w14:paraId="74BB7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감리 세부 검토항목</w:t>
            </w:r>
          </w:p>
        </w:tc>
      </w:tr>
      <w:tr w:rsidR="00627569" w:rsidRPr="00F25D7F" w14:paraId="15ECA88A" w14:textId="77777777" w:rsidTr="00627569">
        <w:tc>
          <w:tcPr>
            <w:tcW w:w="1696" w:type="dxa"/>
            <w:vMerge/>
            <w:tcMar>
              <w:top w:w="28" w:type="dxa"/>
              <w:left w:w="28" w:type="dxa"/>
              <w:bottom w:w="28" w:type="dxa"/>
              <w:right w:w="28" w:type="dxa"/>
            </w:tcMar>
            <w:hideMark/>
          </w:tcPr>
          <w:p w14:paraId="11B85352"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252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639FE9" w14:textId="2CB2AD66"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CSR 처리 시 영향도 분석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-3-02]</w:t>
            </w:r>
          </w:p>
          <w:p w14:paraId="19FC41F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업무기능, 연계시스템, DB, 배치, 보안 영향 분석 기준 확인</w:t>
            </w:r>
          </w:p>
          <w:p w14:paraId="79EDE56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범위와 테스트 범위 결정 기준 확인</w:t>
            </w:r>
          </w:p>
          <w:p w14:paraId="67612C48" w14:textId="7D7B300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변경에 따른 원복 필요성 검토 기준 확인</w:t>
            </w:r>
          </w:p>
          <w:p w14:paraId="6A0DD0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F5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1.4(변경영향분석회의(CCB: Change Control Board) 소집기준), 4.1~4.2(CCB 소집 및 기록)</w:t>
            </w:r>
          </w:p>
          <w:p w14:paraId="7B765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15E26EF3" w14:textId="77777777" w:rsidTr="00627569">
        <w:tc>
          <w:tcPr>
            <w:tcW w:w="1696" w:type="dxa"/>
            <w:vMerge/>
            <w:tcMar>
              <w:top w:w="28" w:type="dxa"/>
              <w:left w:w="28" w:type="dxa"/>
              <w:bottom w:w="28" w:type="dxa"/>
              <w:right w:w="28" w:type="dxa"/>
            </w:tcMar>
            <w:hideMark/>
          </w:tcPr>
          <w:p w14:paraId="345996A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A47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15D6A5" w14:textId="2697802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CSR 처리 결과를 추적관리할 수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-3-03]</w:t>
            </w:r>
          </w:p>
          <w:p w14:paraId="2408545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접수부터 분석, 수정, 테스트, 배포, 종료까지 이력관리 여부</w:t>
            </w:r>
          </w:p>
          <w:p w14:paraId="7BFE492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요청사항과 수정 산출물, 테스트 결과, 배포 결과 간 추적성 확보 여부</w:t>
            </w:r>
          </w:p>
          <w:p w14:paraId="6BF44AB2" w14:textId="6E98EE6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사용자 확인 및 종료 승인 기준 정의 여부</w:t>
            </w:r>
          </w:p>
          <w:p w14:paraId="7EF02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ED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7.8(변경이력기록), 11.1~11.3(CSR종료), 관련산출물 “CSR관리대장”·“CSR처리내역서”</w:t>
            </w:r>
          </w:p>
          <w:p w14:paraId="3471AE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w:t>
            </w:r>
          </w:p>
        </w:tc>
      </w:tr>
      <w:tr w:rsidR="00627569" w:rsidRPr="00F25D7F" w14:paraId="3C2C30F4" w14:textId="77777777" w:rsidTr="00627569">
        <w:tc>
          <w:tcPr>
            <w:tcW w:w="1696" w:type="dxa"/>
            <w:vMerge w:val="restart"/>
            <w:tcMar>
              <w:top w:w="28" w:type="dxa"/>
              <w:left w:w="28" w:type="dxa"/>
              <w:bottom w:w="28" w:type="dxa"/>
              <w:right w:w="28" w:type="dxa"/>
            </w:tcMar>
            <w:hideMark/>
          </w:tcPr>
          <w:p w14:paraId="34A949A1"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프로그램 수정 및 테스트 요구사항</w:t>
            </w:r>
          </w:p>
        </w:tc>
        <w:tc>
          <w:tcPr>
            <w:tcW w:w="7093" w:type="dxa"/>
            <w:tcMar>
              <w:top w:w="28" w:type="dxa"/>
              <w:left w:w="28" w:type="dxa"/>
              <w:bottom w:w="28" w:type="dxa"/>
              <w:right w:w="28" w:type="dxa"/>
            </w:tcMar>
            <w:vAlign w:val="center"/>
            <w:hideMark/>
          </w:tcPr>
          <w:p w14:paraId="0832EB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D16DF4" w14:textId="24240964"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프로그램 수정 요구사항이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-4-01]</w:t>
            </w:r>
          </w:p>
          <w:p w14:paraId="36E6DE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대상 기능, 화면, 배치, 인터페이스 식별 여부</w:t>
            </w:r>
          </w:p>
          <w:p w14:paraId="4FAB7C8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사유, 변경 범위, 영향 범위, 처리기한 정의 여부</w:t>
            </w:r>
          </w:p>
          <w:p w14:paraId="5D7A6972" w14:textId="51E4C0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긴급수정과 정기수정 구분 기준 확인</w:t>
            </w:r>
          </w:p>
          <w:p w14:paraId="248DF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B4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7.2(요구사항정의), 관련산출물 “CSR처리작업계획서”(긴급처리여부 항목)</w:t>
            </w:r>
          </w:p>
          <w:p w14:paraId="3E474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27B9352B" w14:textId="77777777" w:rsidTr="00627569">
        <w:tc>
          <w:tcPr>
            <w:tcW w:w="1696" w:type="dxa"/>
            <w:vMerge/>
            <w:tcMar>
              <w:top w:w="28" w:type="dxa"/>
              <w:left w:w="28" w:type="dxa"/>
              <w:bottom w:w="28" w:type="dxa"/>
              <w:right w:w="28" w:type="dxa"/>
            </w:tcMar>
            <w:hideMark/>
          </w:tcPr>
          <w:p w14:paraId="7C3BDD08"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76E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078A2" w14:textId="12099F3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수정 후 테스트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-4-02]</w:t>
            </w:r>
          </w:p>
          <w:p w14:paraId="2CF82F0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단위시험, 통합시험, 회귀시험, 사용자 확인시험 대상 정의 여부</w:t>
            </w:r>
          </w:p>
          <w:p w14:paraId="75079E7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기능과 영향 기능의 테스트 범위 정의 여부</w:t>
            </w:r>
          </w:p>
          <w:p w14:paraId="1F9B6688" w14:textId="4830039E"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결함 발생 시 조치·재시험·승인 기준 확인</w:t>
            </w:r>
          </w:p>
          <w:p w14:paraId="769C6A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00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D240(테스트관리) 1.1~1.7(테스트수행기준정의), 4.1~4.3(테스트수행및결함수정)</w:t>
            </w:r>
          </w:p>
          <w:p w14:paraId="06219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5A0FFD3D" w14:textId="77777777" w:rsidTr="00627569">
        <w:tc>
          <w:tcPr>
            <w:tcW w:w="1696" w:type="dxa"/>
            <w:vMerge/>
            <w:tcMar>
              <w:top w:w="28" w:type="dxa"/>
              <w:left w:w="28" w:type="dxa"/>
              <w:bottom w:w="28" w:type="dxa"/>
              <w:right w:w="28" w:type="dxa"/>
            </w:tcMar>
            <w:hideMark/>
          </w:tcPr>
          <w:p w14:paraId="40ACB7A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7DC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91183" w14:textId="55BF03F1"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운영 반영 전 검증 및 승인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-4-03]</w:t>
            </w:r>
          </w:p>
          <w:p w14:paraId="5C7FF97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결과서, 사용자 확인서, 배포 승인서 확보 기준 확인</w:t>
            </w:r>
          </w:p>
          <w:p w14:paraId="13B324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확인</w:t>
            </w:r>
          </w:p>
          <w:p w14:paraId="3D0DEB7D" w14:textId="34935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및 배포 실패 시 원복 기준 정의 여부</w:t>
            </w:r>
          </w:p>
          <w:p w14:paraId="2FC73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8A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3.1(이관적정성검토및승인), D230(변경산출물검토관리) 6.1~6.2(검토결과시정조치)</w:t>
            </w:r>
          </w:p>
          <w:p w14:paraId="36C6D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56056B3A" w14:textId="77777777" w:rsidTr="00627569">
        <w:tc>
          <w:tcPr>
            <w:tcW w:w="1696" w:type="dxa"/>
            <w:vMerge w:val="restart"/>
            <w:tcMar>
              <w:top w:w="28" w:type="dxa"/>
              <w:left w:w="28" w:type="dxa"/>
              <w:bottom w:w="28" w:type="dxa"/>
              <w:right w:w="28" w:type="dxa"/>
            </w:tcMar>
            <w:hideMark/>
          </w:tcPr>
          <w:p w14:paraId="00703602"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구성관리 및 릴리스·배포관리</w:t>
            </w:r>
          </w:p>
        </w:tc>
        <w:tc>
          <w:tcPr>
            <w:tcW w:w="7093" w:type="dxa"/>
            <w:tcMar>
              <w:top w:w="28" w:type="dxa"/>
              <w:left w:w="28" w:type="dxa"/>
              <w:bottom w:w="28" w:type="dxa"/>
              <w:right w:w="28" w:type="dxa"/>
            </w:tcMar>
            <w:vAlign w:val="center"/>
            <w:hideMark/>
          </w:tcPr>
          <w:p w14:paraId="0583FF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93256" w14:textId="1B1EB6A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수정 프로그램의 형상 및 구성관리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-5-01]</w:t>
            </w:r>
          </w:p>
          <w:p w14:paraId="352609A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설정파일, 배포파일, 라이브러리 버전관리 기준 확인</w:t>
            </w:r>
          </w:p>
          <w:p w14:paraId="3B074B7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개발·검증·운영 환경 간 형상 일치 기준 확인</w:t>
            </w:r>
          </w:p>
          <w:p w14:paraId="6BD4992E" w14:textId="0F4DE999"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이력과 최종 반영본 관리 기준 확인</w:t>
            </w:r>
          </w:p>
          <w:p w14:paraId="33FF2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5544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65215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D280(형상관리(구성관리)) 1.1(형상관리항목)~6.1(형상관리점검수행)</w:t>
            </w:r>
          </w:p>
          <w:p w14:paraId="4BE2A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1D29A7D8" w14:textId="77777777" w:rsidTr="00627569">
        <w:tc>
          <w:tcPr>
            <w:tcW w:w="1696" w:type="dxa"/>
            <w:vMerge/>
            <w:tcMar>
              <w:top w:w="28" w:type="dxa"/>
              <w:left w:w="28" w:type="dxa"/>
              <w:bottom w:w="28" w:type="dxa"/>
              <w:right w:w="28" w:type="dxa"/>
            </w:tcMar>
            <w:hideMark/>
          </w:tcPr>
          <w:p w14:paraId="068D80FD"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B569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4269C8" w14:textId="6B92523D"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릴리스 및 배포관리 기준이 정의되어 있는가?</w:t>
            </w:r>
            <w:r>
              <w:rPr>
                <w:sz w:val="22"/>
              </w:rPr>
              <w:t xml:space="preserve"> </w:t>
            </w:r>
            <w:r w:rsidRPr="00563611">
              <w:rPr>
                <w:rFonts w:ascii="바탕체" w:hAnsi="바탕체" w:cs="굴림"/>
                <w:b/>
                <w:bCs/>
                <w:sz w:val="22"/>
                <w:szCs w:val="20"/>
              </w:rPr>
              <w:t>[2-1-</w:t>
            </w:r>
            <w:r w:rsidR="007D2486">
              <w:rPr>
                <w:rFonts w:ascii="바탕체" w:hAnsi="바탕체" w:cs="굴림" w:hint="eastAsia"/>
                <w:b/>
                <w:bCs/>
                <w:sz w:val="22"/>
                <w:szCs w:val="20"/>
              </w:rPr>
              <w:t>라</w:t>
            </w:r>
            <w:r w:rsidRPr="00563611">
              <w:rPr>
                <w:rFonts w:ascii="바탕체" w:hAnsi="바탕체" w:cs="굴림"/>
                <w:b/>
                <w:bCs/>
                <w:sz w:val="22"/>
                <w:szCs w:val="20"/>
              </w:rPr>
              <w:t>-5-02]</w:t>
            </w:r>
          </w:p>
          <w:p w14:paraId="4D111C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구분 기준 확인</w:t>
            </w:r>
          </w:p>
          <w:p w14:paraId="50161A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일정, 승인권자, 배포 담당자, 검증 담당자 정의 여부</w:t>
            </w:r>
          </w:p>
          <w:p w14:paraId="7D9A227A" w14:textId="247FA628"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결과보고 및 운영 정상성 확인 기준 정의 여부</w:t>
            </w:r>
          </w:p>
          <w:p w14:paraId="378F7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FB8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1.1(이관유형 및 주기정의), 3.1(이관적정성검토및승인), 4.1(이관수행), 5.1~5.3(이관결과확인및보고)</w:t>
            </w:r>
          </w:p>
          <w:p w14:paraId="10BF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30AA43C7" w14:textId="77777777" w:rsidTr="00627569">
        <w:tc>
          <w:tcPr>
            <w:tcW w:w="1696" w:type="dxa"/>
            <w:vMerge/>
            <w:tcMar>
              <w:top w:w="28" w:type="dxa"/>
              <w:left w:w="28" w:type="dxa"/>
              <w:bottom w:w="28" w:type="dxa"/>
              <w:right w:w="28" w:type="dxa"/>
            </w:tcMar>
            <w:hideMark/>
          </w:tcPr>
          <w:p w14:paraId="6E09341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16DB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121D4D" w14:textId="09F0BEC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배포 실패 또는 장애 발생 시 원복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-5-03]</w:t>
            </w:r>
          </w:p>
          <w:p w14:paraId="527B2C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전 백업, 이전 버전 보관, 원복 절차 정의 여부</w:t>
            </w:r>
          </w:p>
          <w:p w14:paraId="1955AFF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원복 판단 기준과 승인절차 확인</w:t>
            </w:r>
          </w:p>
          <w:p w14:paraId="721F2A64" w14:textId="5A5F694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재배포 기준 확인</w:t>
            </w:r>
          </w:p>
          <w:p w14:paraId="4AEF05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D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5.2(원상복구(실패시)), 관련산출물 “이관관리대장”(원상복구여부 항목)</w:t>
            </w:r>
          </w:p>
          <w:p w14:paraId="569C1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6E591444" w14:textId="77777777" w:rsidR="00A0688D" w:rsidRPr="00EA2F7A" w:rsidRDefault="00A0688D" w:rsidP="00A0688D">
      <w:pPr>
        <w:pStyle w:val="a5"/>
      </w:pPr>
    </w:p>
    <w:p w14:paraId="6A6B66D1" w14:textId="7E29B58E" w:rsidR="00A0688D" w:rsidRPr="00C86378" w:rsidRDefault="0064007E" w:rsidP="0066178F">
      <w:pPr>
        <w:pStyle w:val="31"/>
      </w:pPr>
      <w:bookmarkStart w:id="36" w:name="_Toc237724884"/>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34463F03"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EE7BB74"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0F47E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35441E79" w14:textId="77777777" w:rsidTr="00627569">
        <w:tc>
          <w:tcPr>
            <w:tcW w:w="1696" w:type="dxa"/>
            <w:vMerge w:val="restart"/>
            <w:tcMar>
              <w:top w:w="28" w:type="dxa"/>
              <w:left w:w="28" w:type="dxa"/>
              <w:bottom w:w="28" w:type="dxa"/>
              <w:right w:w="28" w:type="dxa"/>
            </w:tcMar>
            <w:hideMark/>
          </w:tcPr>
          <w:p w14:paraId="57428FFA"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상용SW 유지관리 대상 정의</w:t>
            </w:r>
          </w:p>
        </w:tc>
        <w:tc>
          <w:tcPr>
            <w:tcW w:w="7093" w:type="dxa"/>
            <w:tcMar>
              <w:top w:w="28" w:type="dxa"/>
              <w:left w:w="28" w:type="dxa"/>
              <w:bottom w:w="28" w:type="dxa"/>
              <w:right w:w="28" w:type="dxa"/>
            </w:tcMar>
            <w:vAlign w:val="center"/>
            <w:hideMark/>
          </w:tcPr>
          <w:p w14:paraId="3CFECD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A60A8" w14:textId="08B7B35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유지관리 대상이 누락 없이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-1-01]</w:t>
            </w:r>
          </w:p>
          <w:p w14:paraId="507AEA0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제품명, 버전, 설치 위치, 사용 업무, 라이선스 정보 확인</w:t>
            </w:r>
          </w:p>
          <w:p w14:paraId="167085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WAS, DBMS, 검색엔진, 리포팅, 보안솔루션, 모니터링 도구 등 대상 식별 여부</w:t>
            </w:r>
          </w:p>
          <w:p w14:paraId="75B4D4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제품과 제외 사유 확인</w:t>
            </w:r>
          </w:p>
          <w:p w14:paraId="162E9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E9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MA-CS-02(유지보수 표준 및 절차) 감리 세부 검토항목 01 “상용소프트웨어 유지보수하기 위한 표준이나 기준을 정의하였는가? — 상용소프트웨어 종류 및 식별, 적용 표준이나 상세가이드 등”; MA-CS-01(유지보수 계획) 감리 세부 검토항목 01 “상용소프트웨어 유지보수 계획은 그 대상 및 기본적인 활동이 식별되어 정의되었는가? — 유지보수 대상”</w:t>
            </w:r>
          </w:p>
          <w:p w14:paraId="7BBA9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3FB2A1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1. “상용 소프트웨어 유지보수를 위한 계획이 적절하게 수립되어 이행되는지 여부”</w:t>
            </w:r>
          </w:p>
        </w:tc>
      </w:tr>
      <w:tr w:rsidR="00627569" w:rsidRPr="008E6DF7" w14:paraId="6A2FC3DE" w14:textId="77777777" w:rsidTr="00627569">
        <w:tc>
          <w:tcPr>
            <w:tcW w:w="1696" w:type="dxa"/>
            <w:vMerge/>
            <w:tcMar>
              <w:top w:w="28" w:type="dxa"/>
              <w:left w:w="28" w:type="dxa"/>
              <w:bottom w:w="28" w:type="dxa"/>
              <w:right w:w="28" w:type="dxa"/>
            </w:tcMar>
            <w:hideMark/>
          </w:tcPr>
          <w:p w14:paraId="0C0E2F4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B6D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81E4B" w14:textId="3F6103E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상용SW별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-1-02]</w:t>
            </w:r>
          </w:p>
          <w:p w14:paraId="5EEEEDE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기술문의, 패치, 업그레이드, 재설치, 이전 지원 범위 확인</w:t>
            </w:r>
          </w:p>
          <w:p w14:paraId="0F2880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범위와 수행사 지원 범위 구분 여부</w:t>
            </w:r>
          </w:p>
          <w:p w14:paraId="1FE689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무상지원, 유상지원, 별도 계약 대상 구분 여부</w:t>
            </w:r>
          </w:p>
          <w:p w14:paraId="770239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F1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B46F6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6C5CA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DBC6C3" w14:textId="77777777" w:rsidTr="00627569">
        <w:tc>
          <w:tcPr>
            <w:tcW w:w="1696" w:type="dxa"/>
            <w:vMerge/>
            <w:tcMar>
              <w:top w:w="28" w:type="dxa"/>
              <w:left w:w="28" w:type="dxa"/>
              <w:bottom w:w="28" w:type="dxa"/>
              <w:right w:w="28" w:type="dxa"/>
            </w:tcMar>
            <w:hideMark/>
          </w:tcPr>
          <w:p w14:paraId="74555C5D"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883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C5400B" w14:textId="35E133F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상용SW가 업무서비스와 어떻게 연계되는지 파악되어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-1-03]</w:t>
            </w:r>
          </w:p>
          <w:p w14:paraId="6F369A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사용 업무와 연계 시스템 식별 여부</w:t>
            </w:r>
          </w:p>
          <w:p w14:paraId="1CE4060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장애 시 업무 영향도 분석 여부</w:t>
            </w:r>
          </w:p>
          <w:p w14:paraId="72C8A7D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핵심 상용SW의 우선 대응 기준 정의 여부</w:t>
            </w:r>
          </w:p>
          <w:p w14:paraId="3A9CF0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D57B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필요성 — “특히 인프라/상용소프트웨어/응용시스템간의 상호 연계/연동을 정확히 파악하여 관리함으로써 문제 발생에 따른 원인을 신속히 분석할 수 있다”</w:t>
            </w:r>
          </w:p>
          <w:p w14:paraId="65E3C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2374587F" w14:textId="77777777" w:rsidTr="00627569">
        <w:tc>
          <w:tcPr>
            <w:tcW w:w="1696" w:type="dxa"/>
            <w:vMerge w:val="restart"/>
            <w:tcMar>
              <w:top w:w="28" w:type="dxa"/>
              <w:left w:w="28" w:type="dxa"/>
              <w:bottom w:w="28" w:type="dxa"/>
              <w:right w:w="28" w:type="dxa"/>
            </w:tcMar>
            <w:hideMark/>
          </w:tcPr>
          <w:p w14:paraId="2376804D"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라이선스 및 계약조건 관리</w:t>
            </w:r>
          </w:p>
        </w:tc>
        <w:tc>
          <w:tcPr>
            <w:tcW w:w="7093" w:type="dxa"/>
            <w:tcMar>
              <w:top w:w="28" w:type="dxa"/>
              <w:left w:w="28" w:type="dxa"/>
              <w:bottom w:w="28" w:type="dxa"/>
              <w:right w:w="28" w:type="dxa"/>
            </w:tcMar>
            <w:vAlign w:val="center"/>
            <w:hideMark/>
          </w:tcPr>
          <w:p w14:paraId="6F7624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24DAAC" w14:textId="6EB7F1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라이선스 조건이 명확하게 관리되고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-2-01]</w:t>
            </w:r>
          </w:p>
          <w:p w14:paraId="64E5C4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Core, 사용자 수, 서버 수, 인스턴스 기준 라이선스 확인</w:t>
            </w:r>
          </w:p>
          <w:p w14:paraId="5D9D848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라이선스 만료일, 사용범위, 계약조건 확인</w:t>
            </w:r>
          </w:p>
          <w:p w14:paraId="7EF1F5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라이선스 초과 사용 또는 미계약 사용 가능성 점검</w:t>
            </w:r>
          </w:p>
          <w:p w14:paraId="2264E8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0137F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“국가기관등의 장은 상용소프트웨어를 구매하는 경우 정품 상용소프트웨어 구매를 위한 예산을 확보하여야 한다”, “상용소프트웨어 구매와 사용에 관하여 부당한 계약을 체결하여서는 아니 된다”</w:t>
            </w:r>
          </w:p>
          <w:p w14:paraId="5B5E87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A220(사업대가산정) — “상용SW 유지보수비(요율제) = 라이센스가격 × 협의요율”, “적용요율 및 라이센스금액은 제품표시가(List Price)를 우선으로 발주자와 업체가 협의하여 결정한다”</w:t>
            </w:r>
          </w:p>
          <w:p w14:paraId="547BE3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w:t>
            </w:r>
          </w:p>
        </w:tc>
      </w:tr>
      <w:tr w:rsidR="00627569" w:rsidRPr="008E6DF7" w14:paraId="5798AFDC" w14:textId="77777777" w:rsidTr="00627569">
        <w:tc>
          <w:tcPr>
            <w:tcW w:w="1696" w:type="dxa"/>
            <w:vMerge/>
            <w:tcMar>
              <w:top w:w="28" w:type="dxa"/>
              <w:left w:w="28" w:type="dxa"/>
              <w:bottom w:w="28" w:type="dxa"/>
              <w:right w:w="28" w:type="dxa"/>
            </w:tcMar>
            <w:hideMark/>
          </w:tcPr>
          <w:p w14:paraId="0FB5949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C3A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120EBE" w14:textId="397397B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Pr>
                <w:rFonts w:ascii="바탕체" w:hAnsi="바탕체" w:cs="굴림"/>
                <w:b/>
                <w:bCs/>
                <w:sz w:val="22"/>
                <w:szCs w:val="20"/>
              </w:rPr>
              <w:t>유지관리</w:t>
            </w:r>
            <w:r w:rsidRPr="00F25D7F">
              <w:rPr>
                <w:rFonts w:ascii="바탕체" w:hAnsi="바탕체" w:cs="굴림"/>
                <w:b/>
                <w:bCs/>
                <w:sz w:val="22"/>
                <w:szCs w:val="20"/>
              </w:rPr>
              <w:t xml:space="preserve"> 계약조건이 운영 요구사항을 충족하는가?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-2-02]</w:t>
            </w:r>
          </w:p>
          <w:p w14:paraId="03CC57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시간, 응답시간, 기술지원 범위 확인</w:t>
            </w:r>
          </w:p>
          <w:p w14:paraId="5136769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업그레이드, 재설치, 이전 지원 포함 여부</w:t>
            </w:r>
          </w:p>
          <w:p w14:paraId="3171034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SLA와 발주기관 SLA 간 정합성 확인</w:t>
            </w:r>
          </w:p>
          <w:p w14:paraId="7F363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332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47D79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342435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 — 상용SW 유지보수 대가지불방법(요율제/정액제/콜베이스제) 선택시 고려사항: “라이센스와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66B2AE19" w14:textId="77777777" w:rsidTr="00627569">
        <w:tc>
          <w:tcPr>
            <w:tcW w:w="1696" w:type="dxa"/>
            <w:vMerge/>
            <w:tcMar>
              <w:top w:w="28" w:type="dxa"/>
              <w:left w:w="28" w:type="dxa"/>
              <w:bottom w:w="28" w:type="dxa"/>
              <w:right w:w="28" w:type="dxa"/>
            </w:tcMar>
            <w:hideMark/>
          </w:tcPr>
          <w:p w14:paraId="5B2564C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1C7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7F139" w14:textId="2E7AA7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 공급사 및 제조사 책임이 명확한가?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-2-03]</w:t>
            </w:r>
          </w:p>
          <w:p w14:paraId="140DE3C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제조사, 수행사, 운영조직 간 역할 구분 여부</w:t>
            </w:r>
          </w:p>
          <w:p w14:paraId="73E7715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요청·접수·조치·완료 절차 정의 여부</w:t>
            </w:r>
          </w:p>
          <w:p w14:paraId="10F373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지원 불가 또는 지원 지연 시 대체 대응방안 확인</w:t>
            </w:r>
          </w:p>
          <w:p w14:paraId="1B86D4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BC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58BB2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768BCC6B" w14:textId="77777777" w:rsidTr="00627569">
        <w:tc>
          <w:tcPr>
            <w:tcW w:w="1696" w:type="dxa"/>
            <w:vMerge w:val="restart"/>
            <w:tcMar>
              <w:top w:w="28" w:type="dxa"/>
              <w:left w:w="28" w:type="dxa"/>
              <w:bottom w:w="28" w:type="dxa"/>
              <w:right w:w="28" w:type="dxa"/>
            </w:tcMar>
            <w:hideMark/>
          </w:tcPr>
          <w:p w14:paraId="4995B6B8"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설치·</w:t>
            </w:r>
            <w:r>
              <w:rPr>
                <w:rFonts w:ascii="바탕체" w:hAnsi="바탕체" w:cs="굴림"/>
                <w:sz w:val="22"/>
                <w:szCs w:val="20"/>
              </w:rPr>
              <w:br/>
            </w:r>
            <w:r w:rsidRPr="00C86378">
              <w:rPr>
                <w:rFonts w:ascii="바탕체" w:hAnsi="바탕체" w:cs="굴림"/>
                <w:sz w:val="22"/>
                <w:szCs w:val="20"/>
              </w:rPr>
              <w:t>업그레이드·패치관리</w:t>
            </w:r>
          </w:p>
        </w:tc>
        <w:tc>
          <w:tcPr>
            <w:tcW w:w="7093" w:type="dxa"/>
            <w:tcMar>
              <w:top w:w="28" w:type="dxa"/>
              <w:left w:w="28" w:type="dxa"/>
              <w:bottom w:w="28" w:type="dxa"/>
              <w:right w:w="28" w:type="dxa"/>
            </w:tcMar>
            <w:vAlign w:val="center"/>
            <w:hideMark/>
          </w:tcPr>
          <w:p w14:paraId="1F7E2F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F92C7" w14:textId="08F3876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상용SW 설치 및 업그레이드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-3-01]</w:t>
            </w:r>
          </w:p>
          <w:p w14:paraId="11FE9F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설치·업그레이드 대상, 일정, 수행주체, 승인절차 확인</w:t>
            </w:r>
          </w:p>
          <w:p w14:paraId="70314F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전 영향도 분석 기준 확인</w:t>
            </w:r>
          </w:p>
          <w:p w14:paraId="2EC27E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업그레이드 후 정상성 검증 기준 정의 여부</w:t>
            </w:r>
          </w:p>
          <w:p w14:paraId="46F888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93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C286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3. “상용 소프트웨어 설치 및 업그레이드를 위한 방안이 적절히 수립되고 이행되는지 여부”</w:t>
            </w:r>
          </w:p>
        </w:tc>
      </w:tr>
      <w:tr w:rsidR="00627569" w:rsidRPr="008E6DF7" w14:paraId="36FB6ADF" w14:textId="77777777" w:rsidTr="00627569">
        <w:tc>
          <w:tcPr>
            <w:tcW w:w="1696" w:type="dxa"/>
            <w:vMerge/>
            <w:tcMar>
              <w:top w:w="28" w:type="dxa"/>
              <w:left w:w="28" w:type="dxa"/>
              <w:bottom w:w="28" w:type="dxa"/>
              <w:right w:w="28" w:type="dxa"/>
            </w:tcMar>
            <w:hideMark/>
          </w:tcPr>
          <w:p w14:paraId="3F31D4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9C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A54245" w14:textId="778F8736"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패치관리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-3-02]</w:t>
            </w:r>
          </w:p>
          <w:p w14:paraId="5FEC4A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기능패치, 긴급패치 구분 기준 확인</w:t>
            </w:r>
          </w:p>
          <w:p w14:paraId="06EB41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적용 주기, 승인절차, 적용 대상 정의 여부</w:t>
            </w:r>
          </w:p>
          <w:p w14:paraId="0A4C94F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지연 시 예외 승인 및 보완통제 기준 확인</w:t>
            </w:r>
          </w:p>
          <w:p w14:paraId="3F0D8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7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F717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4. “상용 소프트웨어 패치를 위한 방안이 적절하게 수립되어 이행되는지 여부”</w:t>
            </w:r>
          </w:p>
        </w:tc>
      </w:tr>
      <w:tr w:rsidR="00627569" w:rsidRPr="008E6DF7" w14:paraId="23BD6298" w14:textId="77777777" w:rsidTr="00627569">
        <w:tc>
          <w:tcPr>
            <w:tcW w:w="1696" w:type="dxa"/>
            <w:vMerge/>
            <w:tcMar>
              <w:top w:w="28" w:type="dxa"/>
              <w:left w:w="28" w:type="dxa"/>
              <w:bottom w:w="28" w:type="dxa"/>
              <w:right w:w="28" w:type="dxa"/>
            </w:tcMar>
            <w:hideMark/>
          </w:tcPr>
          <w:p w14:paraId="38D33E5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4D3E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0ABF6F" w14:textId="4129F89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패치·업그레이드 실패 시 원복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-3-03]</w:t>
            </w:r>
          </w:p>
          <w:p w14:paraId="065ED18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전 백업 및 설정정보 보관 기준 확인</w:t>
            </w:r>
          </w:p>
          <w:p w14:paraId="7E98F7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실패 시 원복 절차와 승인권자 정의 여부</w:t>
            </w:r>
          </w:p>
          <w:p w14:paraId="4D5A7EC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재적용 기준 확인</w:t>
            </w:r>
          </w:p>
          <w:p w14:paraId="346162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0D7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79A63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7AE016DD" w14:textId="77777777" w:rsidTr="00627569">
        <w:tc>
          <w:tcPr>
            <w:tcW w:w="1696" w:type="dxa"/>
            <w:vMerge w:val="restart"/>
            <w:tcMar>
              <w:top w:w="28" w:type="dxa"/>
              <w:left w:w="28" w:type="dxa"/>
              <w:bottom w:w="28" w:type="dxa"/>
              <w:right w:w="28" w:type="dxa"/>
            </w:tcMar>
            <w:hideMark/>
          </w:tcPr>
          <w:p w14:paraId="3D323FC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장애처리 및 긴급변경 관리</w:t>
            </w:r>
          </w:p>
        </w:tc>
        <w:tc>
          <w:tcPr>
            <w:tcW w:w="7093" w:type="dxa"/>
            <w:tcMar>
              <w:top w:w="28" w:type="dxa"/>
              <w:left w:w="28" w:type="dxa"/>
              <w:bottom w:w="28" w:type="dxa"/>
              <w:right w:w="28" w:type="dxa"/>
            </w:tcMar>
            <w:vAlign w:val="center"/>
            <w:hideMark/>
          </w:tcPr>
          <w:p w14:paraId="77BBFB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6A770" w14:textId="0CEACC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장애처리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-4-01]</w:t>
            </w:r>
          </w:p>
          <w:p w14:paraId="1F12593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조치기한, 보고기준 확인</w:t>
            </w:r>
          </w:p>
          <w:p w14:paraId="1DF5718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기준과 escalation 체계 확인</w:t>
            </w:r>
          </w:p>
          <w:p w14:paraId="6C119D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조치 후 업무서비스 정상성 확인 기준 정의 여부</w:t>
            </w:r>
          </w:p>
          <w:p w14:paraId="019FD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07A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59AD5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418EA53" w14:textId="77777777" w:rsidTr="00627569">
        <w:tc>
          <w:tcPr>
            <w:tcW w:w="1696" w:type="dxa"/>
            <w:vMerge/>
            <w:tcMar>
              <w:top w:w="28" w:type="dxa"/>
              <w:left w:w="28" w:type="dxa"/>
              <w:bottom w:w="28" w:type="dxa"/>
              <w:right w:w="28" w:type="dxa"/>
            </w:tcMar>
            <w:hideMark/>
          </w:tcPr>
          <w:p w14:paraId="294FA47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2E1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54265" w14:textId="777CC47C"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긴급변경 절차가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-4-02]</w:t>
            </w:r>
          </w:p>
          <w:p w14:paraId="1AB1136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긴급패치, 긴급설정변경, 긴급재설치 기준 확인</w:t>
            </w:r>
          </w:p>
          <w:p w14:paraId="16413F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긴급변경 승인, 사후보고, 사후검토 절차 정의 여부</w:t>
            </w:r>
          </w:p>
          <w:p w14:paraId="6025C58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긴급변경으로 인한 장애·보안 영향 검토 기준 확인</w:t>
            </w:r>
          </w:p>
          <w:p w14:paraId="046D9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8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62D42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 5.1 장애해결 — “도출된 해결안으로 장애를 해결하고 구성항목의 변경이 필요한 경우, 사업자의 1차 또는 2차 처리자는 관련 담당자에게 형상관리항목의 변경을 요청”(고객서비스요청(CSR): 응용변경 필요시, 인프라변경요청: 인프라변경 필요시)</w:t>
            </w:r>
          </w:p>
          <w:p w14:paraId="00B84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1B462FCA" w14:textId="77777777" w:rsidTr="00627569">
        <w:tc>
          <w:tcPr>
            <w:tcW w:w="1696" w:type="dxa"/>
            <w:vMerge/>
            <w:tcMar>
              <w:top w:w="28" w:type="dxa"/>
              <w:left w:w="28" w:type="dxa"/>
              <w:bottom w:w="28" w:type="dxa"/>
              <w:right w:w="28" w:type="dxa"/>
            </w:tcMar>
            <w:hideMark/>
          </w:tcPr>
          <w:p w14:paraId="0276AFE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B8C1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69712" w14:textId="49CC6E3D"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반복 장애와 제품 결함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-4-03]</w:t>
            </w:r>
          </w:p>
          <w:p w14:paraId="151E4D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장애 식별 및 문제관리 전환 기준 확인</w:t>
            </w:r>
          </w:p>
          <w:p w14:paraId="469CA9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 또는 버전 업그레이드 필요성 검토 기준 확인</w:t>
            </w:r>
          </w:p>
          <w:p w14:paraId="030CC09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제품 결함에 대한 공급사 조치 및 후속관리 기준 확인</w:t>
            </w:r>
          </w:p>
          <w:p w14:paraId="22E333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4B9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5EBB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감리 세부 검토항목 03 — “장애 이력관리 및 사후절차가 적절하게 이루어졌는가? — 장애 조치결과의 통보, 장애 원인분석 및 향후 대응방안 마련, 장애 이력관리”</w:t>
            </w:r>
          </w:p>
        </w:tc>
      </w:tr>
      <w:tr w:rsidR="00627569" w:rsidRPr="008E6DF7" w14:paraId="3D487F20" w14:textId="77777777" w:rsidTr="00627569">
        <w:tc>
          <w:tcPr>
            <w:tcW w:w="1696" w:type="dxa"/>
            <w:vMerge w:val="restart"/>
            <w:tcMar>
              <w:top w:w="28" w:type="dxa"/>
              <w:left w:w="28" w:type="dxa"/>
              <w:bottom w:w="28" w:type="dxa"/>
              <w:right w:w="28" w:type="dxa"/>
            </w:tcMar>
            <w:hideMark/>
          </w:tcPr>
          <w:p w14:paraId="260623F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보안점검·</w:t>
            </w:r>
            <w:r>
              <w:rPr>
                <w:rFonts w:ascii="바탕체" w:hAnsi="바탕체" w:cs="굴림"/>
                <w:sz w:val="22"/>
                <w:szCs w:val="20"/>
              </w:rPr>
              <w:br/>
            </w:r>
            <w:r w:rsidRPr="00C86378">
              <w:rPr>
                <w:rFonts w:ascii="바탕체" w:hAnsi="바탕체" w:cs="굴림"/>
                <w:sz w:val="22"/>
                <w:szCs w:val="20"/>
              </w:rPr>
              <w:t>교육·기술지원</w:t>
            </w:r>
          </w:p>
        </w:tc>
        <w:tc>
          <w:tcPr>
            <w:tcW w:w="7093" w:type="dxa"/>
            <w:tcMar>
              <w:top w:w="28" w:type="dxa"/>
              <w:left w:w="28" w:type="dxa"/>
              <w:bottom w:w="28" w:type="dxa"/>
              <w:right w:w="28" w:type="dxa"/>
            </w:tcMar>
            <w:vAlign w:val="center"/>
            <w:hideMark/>
          </w:tcPr>
          <w:p w14:paraId="67BC48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9FB0B2" w14:textId="2DAAF39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보안점검 및 취약점 조치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-5-01]</w:t>
            </w:r>
          </w:p>
          <w:p w14:paraId="0D4A8C5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보안 설정, 계정, 접근통제 점검 기준 확인</w:t>
            </w:r>
          </w:p>
          <w:p w14:paraId="7FF57E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취약점 점검, 보안패치, 재점검 기준 정의 여부</w:t>
            </w:r>
          </w:p>
          <w:p w14:paraId="081233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불가 항목의 예외 승인 및 보완대책 확인</w:t>
            </w:r>
          </w:p>
          <w:p w14:paraId="3D3B6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B8C2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6A073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21A08589" w14:textId="77777777" w:rsidTr="00627569">
        <w:tc>
          <w:tcPr>
            <w:tcW w:w="1696" w:type="dxa"/>
            <w:vMerge/>
            <w:tcMar>
              <w:top w:w="28" w:type="dxa"/>
              <w:left w:w="28" w:type="dxa"/>
              <w:bottom w:w="28" w:type="dxa"/>
              <w:right w:w="28" w:type="dxa"/>
            </w:tcMar>
            <w:hideMark/>
          </w:tcPr>
          <w:p w14:paraId="733E74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E80F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CD7CA" w14:textId="17889C2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운영자·사용자 교육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-5-02]</w:t>
            </w:r>
          </w:p>
          <w:p w14:paraId="27EF459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교육, 운영자 교육, 사용자 교육 대상과 일정 확인</w:t>
            </w:r>
          </w:p>
          <w:p w14:paraId="214E5A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또는 기능변경 시 교육 필요성 확인</w:t>
            </w:r>
          </w:p>
          <w:p w14:paraId="55FB380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교육자료, 매뉴얼, FAQ 제공 기준 확인</w:t>
            </w:r>
          </w:p>
          <w:p w14:paraId="51AA51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2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7C373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695B2026" w14:textId="77777777" w:rsidTr="00627569">
        <w:tc>
          <w:tcPr>
            <w:tcW w:w="1696" w:type="dxa"/>
            <w:vMerge/>
            <w:tcMar>
              <w:top w:w="28" w:type="dxa"/>
              <w:left w:w="28" w:type="dxa"/>
              <w:bottom w:w="28" w:type="dxa"/>
              <w:right w:w="28" w:type="dxa"/>
            </w:tcMar>
            <w:hideMark/>
          </w:tcPr>
          <w:p w14:paraId="0D0C718E"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DE14A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1F4A" w14:textId="2F5A38B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기술지원 이력과 산출물 관리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-5-03]</w:t>
            </w:r>
          </w:p>
          <w:p w14:paraId="4256376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요청서, 조치결과서, 패치결과서 산출물 기준 확인</w:t>
            </w:r>
          </w:p>
          <w:p w14:paraId="0097EB8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이력 관리 기준 확인</w:t>
            </w:r>
          </w:p>
          <w:p w14:paraId="5F3402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기술지원 결과의 운영보고 반영 기준 확인</w:t>
            </w:r>
          </w:p>
          <w:p w14:paraId="76ED1B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451D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53887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63BE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 절차별 산출물로 “장애관리대장, 장애처리보고서, 장애처리내역서”, “문제관리대장, 문제처리내역서” 명시</w:t>
            </w:r>
          </w:p>
        </w:tc>
      </w:tr>
    </w:tbl>
    <w:p w14:paraId="5C071A4E" w14:textId="77777777" w:rsidR="0027495B" w:rsidRPr="00EA2F7A" w:rsidRDefault="0027495B" w:rsidP="0027495B">
      <w:pPr>
        <w:pStyle w:val="a5"/>
      </w:pPr>
    </w:p>
    <w:p w14:paraId="17891906" w14:textId="6E3EC518" w:rsidR="0027495B" w:rsidRPr="00C86378" w:rsidRDefault="0064007E" w:rsidP="0066178F">
      <w:pPr>
        <w:pStyle w:val="31"/>
      </w:pPr>
      <w:bookmarkStart w:id="37" w:name="_Toc237724885"/>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40A43AF7"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5108051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3BB8EE8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7569FAEF" w14:textId="77777777" w:rsidTr="00627569">
        <w:tc>
          <w:tcPr>
            <w:tcW w:w="1701" w:type="dxa"/>
            <w:vMerge w:val="restart"/>
            <w:tcMar>
              <w:top w:w="28" w:type="dxa"/>
              <w:left w:w="28" w:type="dxa"/>
              <w:bottom w:w="28" w:type="dxa"/>
              <w:right w:w="28" w:type="dxa"/>
            </w:tcMar>
            <w:hideMark/>
          </w:tcPr>
          <w:p w14:paraId="42248AD4"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인프라 유지관리 대상 및 범위 정의</w:t>
            </w:r>
          </w:p>
        </w:tc>
        <w:tc>
          <w:tcPr>
            <w:tcW w:w="6101" w:type="dxa"/>
            <w:tcMar>
              <w:top w:w="28" w:type="dxa"/>
              <w:left w:w="28" w:type="dxa"/>
              <w:bottom w:w="28" w:type="dxa"/>
              <w:right w:w="28" w:type="dxa"/>
            </w:tcMar>
            <w:vAlign w:val="center"/>
            <w:hideMark/>
          </w:tcPr>
          <w:p w14:paraId="32C21B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EB9AA" w14:textId="0455753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유지관리 대상이 명확하게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-1-01]</w:t>
            </w:r>
          </w:p>
          <w:p w14:paraId="77556F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스토리지, 네트워크, DB, 보안장비, 백업장비, 클라우드 자원 식별 여부</w:t>
            </w:r>
          </w:p>
          <w:p w14:paraId="23A8F25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장비명, 위치, 모델, 버전, 용도, 담당자, </w:t>
            </w:r>
            <w:r>
              <w:rPr>
                <w:rFonts w:ascii="바탕체" w:hAnsi="바탕체" w:cs="굴림"/>
                <w:sz w:val="22"/>
                <w:szCs w:val="20"/>
              </w:rPr>
              <w:t>유지관리</w:t>
            </w:r>
            <w:r w:rsidRPr="007F5E54">
              <w:rPr>
                <w:rFonts w:ascii="바탕체" w:hAnsi="바탕체" w:cs="굴림"/>
                <w:sz w:val="22"/>
                <w:szCs w:val="20"/>
              </w:rPr>
              <w:t xml:space="preserve"> 계약정보 확인</w:t>
            </w:r>
          </w:p>
          <w:p w14:paraId="2365047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확인</w:t>
            </w:r>
          </w:p>
          <w:p w14:paraId="5BA3AB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7F5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396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p w14:paraId="300F68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및 요구정의단계 점검대상 산출물(과업내용서, 요구사항정의서, 대비표 등)</w:t>
            </w:r>
          </w:p>
        </w:tc>
      </w:tr>
      <w:tr w:rsidR="00627569" w:rsidRPr="00F25D7F" w14:paraId="62D2C59E" w14:textId="77777777" w:rsidTr="00627569">
        <w:tc>
          <w:tcPr>
            <w:tcW w:w="1701" w:type="dxa"/>
            <w:vMerge/>
            <w:tcMar>
              <w:top w:w="28" w:type="dxa"/>
              <w:left w:w="28" w:type="dxa"/>
              <w:bottom w:w="28" w:type="dxa"/>
              <w:right w:w="28" w:type="dxa"/>
            </w:tcMar>
            <w:hideMark/>
          </w:tcPr>
          <w:p w14:paraId="2F210F1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A1C7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C7312" w14:textId="5E6A3E3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-1-02]</w:t>
            </w:r>
          </w:p>
          <w:p w14:paraId="69E7363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장애처리, 패치, 부품교체, 설정변경, 기술지원 범위 확인</w:t>
            </w:r>
          </w:p>
          <w:p w14:paraId="6618543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예방점검, 긴급점검, 성능점검, 보안점검 포함 여부</w:t>
            </w:r>
          </w:p>
          <w:p w14:paraId="4E63B99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운영업무와 유지관리업무 간 경계 확인</w:t>
            </w:r>
          </w:p>
          <w:p w14:paraId="10FB7C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E6C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2245F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716CD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283B514F" w14:textId="77777777" w:rsidTr="00627569">
        <w:tc>
          <w:tcPr>
            <w:tcW w:w="1701" w:type="dxa"/>
            <w:vMerge/>
            <w:tcMar>
              <w:top w:w="28" w:type="dxa"/>
              <w:left w:w="28" w:type="dxa"/>
              <w:bottom w:w="28" w:type="dxa"/>
              <w:right w:w="28" w:type="dxa"/>
            </w:tcMar>
            <w:hideMark/>
          </w:tcPr>
          <w:p w14:paraId="1349B7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7EE2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600A3" w14:textId="5048475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중요도와 우선순위가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-1-03]</w:t>
            </w:r>
          </w:p>
          <w:p w14:paraId="175330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서버, 주요 DB, 대외서비스 장비, 보안장비 중요도 분류 여부</w:t>
            </w:r>
          </w:p>
          <w:p w14:paraId="6D6FDD1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분석 여부</w:t>
            </w:r>
          </w:p>
          <w:p w14:paraId="7780EE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복구 대상과 우선 지원 대상 정의 여부</w:t>
            </w:r>
          </w:p>
          <w:p w14:paraId="05D71A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22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E22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비즈니스영향도, 대체업무수행가능여부, 영향받은 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574B2EE2" w14:textId="77777777" w:rsidTr="00627569">
        <w:tc>
          <w:tcPr>
            <w:tcW w:w="1701" w:type="dxa"/>
            <w:vMerge w:val="restart"/>
            <w:tcMar>
              <w:top w:w="28" w:type="dxa"/>
              <w:left w:w="28" w:type="dxa"/>
              <w:bottom w:w="28" w:type="dxa"/>
              <w:right w:w="28" w:type="dxa"/>
            </w:tcMar>
            <w:hideMark/>
          </w:tcPr>
          <w:p w14:paraId="6C00DB2B"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정기·</w:t>
            </w:r>
            <w:r>
              <w:rPr>
                <w:rFonts w:ascii="바탕체" w:hAnsi="바탕체" w:cs="굴림"/>
                <w:sz w:val="22"/>
                <w:szCs w:val="20"/>
              </w:rPr>
              <w:br/>
            </w:r>
            <w:r w:rsidRPr="00C86378">
              <w:rPr>
                <w:rFonts w:ascii="바탕체" w:hAnsi="바탕체" w:cs="굴림"/>
                <w:sz w:val="22"/>
                <w:szCs w:val="20"/>
              </w:rPr>
              <w:t>예방점검 요구사항</w:t>
            </w:r>
          </w:p>
        </w:tc>
        <w:tc>
          <w:tcPr>
            <w:tcW w:w="6101" w:type="dxa"/>
            <w:tcMar>
              <w:top w:w="28" w:type="dxa"/>
              <w:left w:w="28" w:type="dxa"/>
              <w:bottom w:w="28" w:type="dxa"/>
              <w:right w:w="28" w:type="dxa"/>
            </w:tcMar>
            <w:vAlign w:val="center"/>
            <w:hideMark/>
          </w:tcPr>
          <w:p w14:paraId="29483B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E4E3C0" w14:textId="4F18667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정기점검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-2-01]</w:t>
            </w:r>
          </w:p>
          <w:p w14:paraId="2302229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점검항목 정의 여부</w:t>
            </w:r>
          </w:p>
          <w:p w14:paraId="23F55BE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주기, 점검 담당자, 점검 결과보고 기준 확인</w:t>
            </w:r>
          </w:p>
          <w:p w14:paraId="16D3D2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점검 결과 이상 발생 시 조치절차 정의 여부</w:t>
            </w:r>
          </w:p>
          <w:p w14:paraId="53263A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14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tc>
      </w:tr>
      <w:tr w:rsidR="00627569" w:rsidRPr="00F25D7F" w14:paraId="392C2899" w14:textId="77777777" w:rsidTr="00627569">
        <w:tc>
          <w:tcPr>
            <w:tcW w:w="1701" w:type="dxa"/>
            <w:vMerge/>
            <w:tcMar>
              <w:top w:w="28" w:type="dxa"/>
              <w:left w:w="28" w:type="dxa"/>
              <w:bottom w:w="28" w:type="dxa"/>
              <w:right w:w="28" w:type="dxa"/>
            </w:tcMar>
            <w:hideMark/>
          </w:tcPr>
          <w:p w14:paraId="470E6B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2A886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3348B1" w14:textId="5A234F6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예방점검 및 긴급점검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-2-02]</w:t>
            </w:r>
          </w:p>
          <w:p w14:paraId="3D78548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장애징후, 성능저하, 용량부족, 보안위험 탐지 기준 확인</w:t>
            </w:r>
          </w:p>
          <w:p w14:paraId="4C4F17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예방조치 대상과 조치 승인 기준 확인</w:t>
            </w:r>
          </w:p>
          <w:p w14:paraId="1153067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긴급점검 수행 조건과 보고 기준 정의 여부</w:t>
            </w:r>
          </w:p>
          <w:p w14:paraId="264E25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FC6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534CB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417A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 대응 조치 절차, 장애 감시체계 및 감시방법”</w:t>
            </w:r>
          </w:p>
        </w:tc>
      </w:tr>
      <w:tr w:rsidR="00627569" w:rsidRPr="00F25D7F" w14:paraId="131B97BE" w14:textId="77777777" w:rsidTr="00627569">
        <w:tc>
          <w:tcPr>
            <w:tcW w:w="1701" w:type="dxa"/>
            <w:vMerge/>
            <w:tcMar>
              <w:top w:w="28" w:type="dxa"/>
              <w:left w:w="28" w:type="dxa"/>
              <w:bottom w:w="28" w:type="dxa"/>
              <w:right w:w="28" w:type="dxa"/>
            </w:tcMar>
            <w:hideMark/>
          </w:tcPr>
          <w:p w14:paraId="1B2A5BC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AE07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0696A" w14:textId="457C2AA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점검 결과의 개선조치 연계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-2-03]</w:t>
            </w:r>
          </w:p>
          <w:p w14:paraId="67A8EC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결과의 조치계획 수립 기준 확인</w:t>
            </w:r>
          </w:p>
          <w:p w14:paraId="567AB2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이상 징후의 문제관리 전환 기준 확인</w:t>
            </w:r>
          </w:p>
          <w:p w14:paraId="3C152A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결과의 운영보고 반영 기준 확인</w:t>
            </w:r>
          </w:p>
          <w:p w14:paraId="30F1E6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F7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76EE5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p w14:paraId="2FFD5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 ③④ — 시정조치 수행 및 확인 절차</w:t>
            </w:r>
          </w:p>
        </w:tc>
      </w:tr>
      <w:tr w:rsidR="00627569" w:rsidRPr="00F25D7F" w14:paraId="4EBC9D3B" w14:textId="77777777" w:rsidTr="00627569">
        <w:tc>
          <w:tcPr>
            <w:tcW w:w="1701" w:type="dxa"/>
            <w:vMerge w:val="restart"/>
            <w:tcMar>
              <w:top w:w="28" w:type="dxa"/>
              <w:left w:w="28" w:type="dxa"/>
              <w:bottom w:w="28" w:type="dxa"/>
              <w:right w:w="28" w:type="dxa"/>
            </w:tcMar>
            <w:hideMark/>
          </w:tcPr>
          <w:p w14:paraId="1F9BD5D6"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장애·</w:t>
            </w:r>
            <w:r>
              <w:rPr>
                <w:rFonts w:ascii="바탕체" w:hAnsi="바탕체" w:cs="굴림"/>
                <w:sz w:val="22"/>
                <w:szCs w:val="20"/>
              </w:rPr>
              <w:br/>
            </w:r>
            <w:r w:rsidRPr="00C86378">
              <w:rPr>
                <w:rFonts w:ascii="바탕체" w:hAnsi="바탕체" w:cs="굴림"/>
                <w:sz w:val="22"/>
                <w:szCs w:val="20"/>
              </w:rPr>
              <w:t>성능·용량 관리 요구사항</w:t>
            </w:r>
          </w:p>
        </w:tc>
        <w:tc>
          <w:tcPr>
            <w:tcW w:w="6101" w:type="dxa"/>
            <w:tcMar>
              <w:top w:w="28" w:type="dxa"/>
              <w:left w:w="28" w:type="dxa"/>
              <w:bottom w:w="28" w:type="dxa"/>
              <w:right w:w="28" w:type="dxa"/>
            </w:tcMar>
            <w:vAlign w:val="center"/>
            <w:hideMark/>
          </w:tcPr>
          <w:p w14:paraId="24FF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73056" w14:textId="0023474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장애관리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-3-01]</w:t>
            </w:r>
          </w:p>
          <w:p w14:paraId="69B612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조치시간, 보고체계 정의 여부</w:t>
            </w:r>
          </w:p>
          <w:p w14:paraId="08F2BE1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장애분류 기준 확인</w:t>
            </w:r>
          </w:p>
          <w:p w14:paraId="63730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비상연락망과 escalation 기준 확인</w:t>
            </w:r>
          </w:p>
          <w:p w14:paraId="0072C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7DA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영향도와 긴급도를 고려하여 장애등급 및 장애보고기준”, “1.2 비상연락망”, “2.1 장애접수(장애제목,장애등급,요청자,감지시간,장애내용 포함 기록)”, “2.2 장애등급분류”, “3.2 1차해결안 미도출시 2차처리자에게 이관”, 관련산출물 “장애관리대장 주요관리항목: 접수구분(H/W, S/W, N/W, 시설물, 소프트웨어, 보안)…”</w:t>
            </w:r>
          </w:p>
          <w:p w14:paraId="2149A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20FA7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142A770F" w14:textId="77777777" w:rsidTr="00627569">
        <w:tc>
          <w:tcPr>
            <w:tcW w:w="1701" w:type="dxa"/>
            <w:vMerge/>
            <w:tcMar>
              <w:top w:w="28" w:type="dxa"/>
              <w:left w:w="28" w:type="dxa"/>
              <w:bottom w:w="28" w:type="dxa"/>
              <w:right w:w="28" w:type="dxa"/>
            </w:tcMar>
            <w:hideMark/>
          </w:tcPr>
          <w:p w14:paraId="5FFC989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43AA2B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75C89E" w14:textId="196AD3A1"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성능관리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-3-02]</w:t>
            </w:r>
          </w:p>
          <w:p w14:paraId="599E3C5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I/O, 네트워크, DB 성능지표 정의 여부</w:t>
            </w:r>
          </w:p>
          <w:p w14:paraId="267E125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 임계치, 알림 기준, 조치 기준 확인</w:t>
            </w:r>
          </w:p>
          <w:p w14:paraId="4D92C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성능저하 원인분석 및 개선조치 기준 정의 여부</w:t>
            </w:r>
          </w:p>
          <w:p w14:paraId="7246E9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83A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462C0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006502E3" w14:textId="77777777" w:rsidTr="00627569">
        <w:tc>
          <w:tcPr>
            <w:tcW w:w="1701" w:type="dxa"/>
            <w:vMerge/>
            <w:tcMar>
              <w:top w:w="28" w:type="dxa"/>
              <w:left w:w="28" w:type="dxa"/>
              <w:bottom w:w="28" w:type="dxa"/>
              <w:right w:w="28" w:type="dxa"/>
            </w:tcMar>
            <w:hideMark/>
          </w:tcPr>
          <w:p w14:paraId="231DE7D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2520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4160C" w14:textId="74C3D7F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용량관리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-3-03]</w:t>
            </w:r>
          </w:p>
          <w:p w14:paraId="2DDE964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디스크, 스토리지, DB, 로그, 백업 용량 임계치 확인</w:t>
            </w:r>
          </w:p>
          <w:p w14:paraId="4F3762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증가 추세 분석과 증설 기준 정의 여부</w:t>
            </w:r>
          </w:p>
          <w:p w14:paraId="1AC130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용량 부족 또는 과다 할당에 대한 조치 기준 확인</w:t>
            </w:r>
          </w:p>
          <w:p w14:paraId="40E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19A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7D73E3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736BE875" w14:textId="77777777" w:rsidTr="00627569">
        <w:tc>
          <w:tcPr>
            <w:tcW w:w="1701" w:type="dxa"/>
            <w:vMerge w:val="restart"/>
            <w:tcMar>
              <w:top w:w="28" w:type="dxa"/>
              <w:left w:w="28" w:type="dxa"/>
              <w:bottom w:w="28" w:type="dxa"/>
              <w:right w:w="28" w:type="dxa"/>
            </w:tcMar>
            <w:hideMark/>
          </w:tcPr>
          <w:p w14:paraId="486CCF9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백업·복구 및 가용성 유지관리</w:t>
            </w:r>
          </w:p>
        </w:tc>
        <w:tc>
          <w:tcPr>
            <w:tcW w:w="6101" w:type="dxa"/>
            <w:tcMar>
              <w:top w:w="28" w:type="dxa"/>
              <w:left w:w="28" w:type="dxa"/>
              <w:bottom w:w="28" w:type="dxa"/>
              <w:right w:w="28" w:type="dxa"/>
            </w:tcMar>
            <w:vAlign w:val="center"/>
            <w:hideMark/>
          </w:tcPr>
          <w:p w14:paraId="61F501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5F2E3" w14:textId="653DF85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백업·복구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-4-01]</w:t>
            </w:r>
          </w:p>
          <w:p w14:paraId="0F23A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대상, 백업 주기, 보관기간, 보관 위치 정의 여부</w:t>
            </w:r>
          </w:p>
          <w:p w14:paraId="65A68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실패 시 알림 및 재수행 기준 확인</w:t>
            </w:r>
          </w:p>
          <w:p w14:paraId="404D60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복구시험 대상, 주기, 결과보고 기준 정의 여부</w:t>
            </w:r>
          </w:p>
          <w:p w14:paraId="0F4E74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DC5C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3E63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4297C9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FE51ED6" w14:textId="77777777" w:rsidTr="00627569">
        <w:tc>
          <w:tcPr>
            <w:tcW w:w="1701" w:type="dxa"/>
            <w:vMerge/>
            <w:tcMar>
              <w:top w:w="28" w:type="dxa"/>
              <w:left w:w="28" w:type="dxa"/>
              <w:bottom w:w="28" w:type="dxa"/>
              <w:right w:w="28" w:type="dxa"/>
            </w:tcMar>
            <w:hideMark/>
          </w:tcPr>
          <w:p w14:paraId="5D0C3D1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407D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91B105" w14:textId="243E873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F25D7F">
              <w:rPr>
                <w:rFonts w:ascii="바탕체" w:hAnsi="바탕체" w:cs="굴림"/>
                <w:b/>
                <w:bCs/>
                <w:sz w:val="22"/>
                <w:szCs w:val="20"/>
              </w:rPr>
              <w:t>가용성 유지관리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-4-02]</w:t>
            </w:r>
          </w:p>
          <w:p w14:paraId="2540CFB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클러스터, DR 연계 대상 확인</w:t>
            </w:r>
          </w:p>
          <w:p w14:paraId="426DF4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장애전환 시험 및 복구 검증 필요성 확인</w:t>
            </w:r>
          </w:p>
          <w:p w14:paraId="0F411C3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RTO, RPO, 복구 우선순위 기준 확인</w:t>
            </w:r>
          </w:p>
          <w:p w14:paraId="4BF28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E2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6A7DEF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6F95D9BB" w14:textId="77777777" w:rsidTr="00627569">
        <w:tc>
          <w:tcPr>
            <w:tcW w:w="1701" w:type="dxa"/>
            <w:vMerge/>
            <w:tcMar>
              <w:top w:w="28" w:type="dxa"/>
              <w:left w:w="28" w:type="dxa"/>
              <w:bottom w:w="28" w:type="dxa"/>
              <w:right w:w="28" w:type="dxa"/>
            </w:tcMar>
            <w:hideMark/>
          </w:tcPr>
          <w:p w14:paraId="67C8E52A"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C652B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C5F64" w14:textId="2B4CE970"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장애 또는 복구 실패 시 대응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-4-03]</w:t>
            </w:r>
          </w:p>
          <w:p w14:paraId="72B43EB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복구 실패 시 보고, 원인분석, 재복구 절차 정의 여부</w:t>
            </w:r>
          </w:p>
          <w:p w14:paraId="07D6E5F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대체 장비, 예비 자원, 공급사 긴급지원 기준 확인</w:t>
            </w:r>
          </w:p>
          <w:p w14:paraId="5A404B4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 후 서비스 정상성 검증 기준 확인</w:t>
            </w:r>
          </w:p>
          <w:p w14:paraId="504CE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AF7C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753D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6E5E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1ABD1C03" w14:textId="77777777" w:rsidTr="00627569">
        <w:tc>
          <w:tcPr>
            <w:tcW w:w="1701" w:type="dxa"/>
            <w:vMerge w:val="restart"/>
            <w:tcMar>
              <w:top w:w="28" w:type="dxa"/>
              <w:left w:w="28" w:type="dxa"/>
              <w:bottom w:w="28" w:type="dxa"/>
              <w:right w:w="28" w:type="dxa"/>
            </w:tcMar>
            <w:hideMark/>
          </w:tcPr>
          <w:p w14:paraId="3452241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w:t>
            </w:r>
            <w:r>
              <w:rPr>
                <w:rFonts w:ascii="바탕체" w:hAnsi="바탕체" w:cs="굴림"/>
                <w:sz w:val="22"/>
                <w:szCs w:val="20"/>
              </w:rPr>
              <w:br/>
            </w:r>
            <w:r w:rsidRPr="00C86378">
              <w:rPr>
                <w:rFonts w:ascii="바탕체" w:hAnsi="바탕체" w:cs="굴림"/>
                <w:sz w:val="22"/>
                <w:szCs w:val="20"/>
              </w:rPr>
              <w:t>변경·보안 유지관리</w:t>
            </w:r>
          </w:p>
        </w:tc>
        <w:tc>
          <w:tcPr>
            <w:tcW w:w="6101" w:type="dxa"/>
            <w:tcMar>
              <w:top w:w="28" w:type="dxa"/>
              <w:left w:w="28" w:type="dxa"/>
              <w:bottom w:w="28" w:type="dxa"/>
              <w:right w:w="28" w:type="dxa"/>
            </w:tcMar>
            <w:vAlign w:val="center"/>
            <w:hideMark/>
          </w:tcPr>
          <w:p w14:paraId="7DD168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406E29" w14:textId="084CC6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-5-01]</w:t>
            </w:r>
          </w:p>
          <w:p w14:paraId="18CEFD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구성정보 관리 항목 정의 여부</w:t>
            </w:r>
          </w:p>
          <w:p w14:paraId="57EE52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 변경 시 구성관리대장 또는 CMDB 갱신 기준 확인</w:t>
            </w:r>
          </w:p>
          <w:p w14:paraId="6CD3F72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실제 운영환경과 구성정보 간 정합성 점검 기준 확인</w:t>
            </w:r>
          </w:p>
          <w:p w14:paraId="659C2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AE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7F95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54160B01" w14:textId="77777777" w:rsidTr="00627569">
        <w:tc>
          <w:tcPr>
            <w:tcW w:w="1701" w:type="dxa"/>
            <w:vMerge/>
            <w:tcMar>
              <w:top w:w="28" w:type="dxa"/>
              <w:left w:w="28" w:type="dxa"/>
              <w:bottom w:w="28" w:type="dxa"/>
              <w:right w:w="28" w:type="dxa"/>
            </w:tcMar>
            <w:hideMark/>
          </w:tcPr>
          <w:p w14:paraId="6538396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3738A3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E153B" w14:textId="500F3E5E"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변경관리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-5-02]</w:t>
            </w:r>
          </w:p>
          <w:p w14:paraId="06814D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확인</w:t>
            </w:r>
          </w:p>
          <w:p w14:paraId="299480B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확인</w:t>
            </w:r>
          </w:p>
          <w:p w14:paraId="411B6C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실패 시 원복 및 재승인 기준 정의 여부</w:t>
            </w:r>
          </w:p>
          <w:p w14:paraId="12DFDF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9C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변경정책 수립, 변경관리 절차의 적정성, 긴급변경·단순변경 등에 대한 절차”,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 릴리즈 이행, 릴리즈에 대한 검증”</w:t>
            </w:r>
          </w:p>
          <w:p w14:paraId="7311F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2A21CF8E" w14:textId="77777777" w:rsidTr="00627569">
        <w:tc>
          <w:tcPr>
            <w:tcW w:w="1701" w:type="dxa"/>
            <w:vMerge/>
            <w:tcMar>
              <w:top w:w="28" w:type="dxa"/>
              <w:left w:w="28" w:type="dxa"/>
              <w:bottom w:w="28" w:type="dxa"/>
              <w:right w:w="28" w:type="dxa"/>
            </w:tcMar>
            <w:vAlign w:val="center"/>
            <w:hideMark/>
          </w:tcPr>
          <w:p w14:paraId="5D831C54"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14590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E2A80C" w14:textId="528BE26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보안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-5-03]</w:t>
            </w:r>
          </w:p>
          <w:p w14:paraId="57558C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계정권한, 접근통제, 보안패치, 취약점 조치 기준 확인</w:t>
            </w:r>
          </w:p>
          <w:p w14:paraId="07FE06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보안로그, 작업로그, 접속로그 관리 기준 확인</w:t>
            </w:r>
          </w:p>
          <w:p w14:paraId="374341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 xml:space="preserve">외부 </w:t>
            </w:r>
            <w:r>
              <w:rPr>
                <w:rFonts w:ascii="바탕체" w:hAnsi="바탕체" w:cs="굴림"/>
                <w:sz w:val="22"/>
                <w:szCs w:val="20"/>
              </w:rPr>
              <w:t>유지관리</w:t>
            </w:r>
            <w:r w:rsidRPr="007F5E54">
              <w:rPr>
                <w:rFonts w:ascii="바탕체" w:hAnsi="바탕체" w:cs="굴림"/>
                <w:sz w:val="22"/>
                <w:szCs w:val="20"/>
              </w:rPr>
              <w:t xml:space="preserve"> 인력 접근통제 및 작업승인 기준 확인</w:t>
            </w:r>
          </w:p>
          <w:p w14:paraId="3644B5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14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E612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10485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4362A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17ACC0E4" w14:textId="77777777" w:rsidR="0027495B" w:rsidRPr="00F25D7F" w:rsidRDefault="0027495B" w:rsidP="002908BE">
      <w:pPr>
        <w:pStyle w:val="a5"/>
      </w:pPr>
    </w:p>
    <w:p w14:paraId="3EC55AA6" w14:textId="13712CFE" w:rsidR="003B51C7" w:rsidRPr="00BD3668" w:rsidRDefault="003B51C7" w:rsidP="00D01BA7">
      <w:pPr>
        <w:pStyle w:val="211"/>
      </w:pPr>
      <w:bookmarkStart w:id="38" w:name="_Toc237633388"/>
      <w:bookmarkStart w:id="39" w:name="_Toc237724886"/>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12AE213B" w14:textId="5783A5AF" w:rsidR="003B51C7" w:rsidRDefault="003B51C7" w:rsidP="0066178F">
      <w:pPr>
        <w:pStyle w:val="31"/>
      </w:pPr>
      <w:bookmarkStart w:id="40" w:name="_Toc237724887"/>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3326166B"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25768E2" w14:textId="473DBB5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E5F900C" w14:textId="01B6341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46C103AD" w14:textId="77777777" w:rsidTr="00067832">
        <w:tc>
          <w:tcPr>
            <w:tcW w:w="1696" w:type="dxa"/>
            <w:vMerge w:val="restart"/>
            <w:tcMar>
              <w:top w:w="28" w:type="dxa"/>
              <w:left w:w="28" w:type="dxa"/>
              <w:bottom w:w="28" w:type="dxa"/>
              <w:right w:w="28" w:type="dxa"/>
            </w:tcMar>
            <w:hideMark/>
          </w:tcPr>
          <w:p w14:paraId="5736DCAA" w14:textId="60A0DD5B"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BD3668">
              <w:rPr>
                <w:rFonts w:ascii="바탕체" w:hAnsi="바탕체" w:cs="굴림"/>
                <w:sz w:val="22"/>
                <w:szCs w:val="20"/>
              </w:rPr>
              <w:t xml:space="preserve"> 수행체계 설계</w:t>
            </w:r>
          </w:p>
        </w:tc>
        <w:tc>
          <w:tcPr>
            <w:tcW w:w="7093" w:type="dxa"/>
            <w:tcMar>
              <w:top w:w="28" w:type="dxa"/>
              <w:left w:w="28" w:type="dxa"/>
              <w:bottom w:w="28" w:type="dxa"/>
              <w:right w:w="28" w:type="dxa"/>
            </w:tcMar>
            <w:vAlign w:val="center"/>
            <w:hideMark/>
          </w:tcPr>
          <w:p w14:paraId="3B7A5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30B7" w14:textId="684AD311" w:rsidR="00067832"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 xml:space="preserve">요구정의 단계에서 확정된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수행체계가 설계 </w:t>
            </w:r>
            <w:r w:rsidR="00067832" w:rsidRPr="00125DC3">
              <w:rPr>
                <w:rFonts w:ascii="바탕체" w:hAnsi="바탕체" w:cs="굴림"/>
                <w:b/>
                <w:bCs/>
                <w:sz w:val="22"/>
                <w:szCs w:val="20"/>
              </w:rPr>
              <w:t>산출물에 구체화되어 있는가?</w:t>
            </w:r>
            <w:r w:rsidRPr="00563611">
              <w:rPr>
                <w:rFonts w:ascii="바탕체" w:hAnsi="바탕체" w:cs="굴림"/>
                <w:b/>
                <w:bCs/>
                <w:sz w:val="22"/>
                <w:szCs w:val="20"/>
              </w:rPr>
              <w:t xml:space="preserve"> [2-2-가-1-01]</w:t>
            </w:r>
          </w:p>
          <w:p w14:paraId="32C6AC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유지관리, 장애, 변경, 배포, 패치, 보안조치 수행체계 반영 여부</w:t>
            </w:r>
          </w:p>
          <w:p w14:paraId="19376B5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 간 업무 연계 구조 반영 여부</w:t>
            </w:r>
          </w:p>
          <w:p w14:paraId="6EBC3EC5" w14:textId="0AD1445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운영조직, 유지관리 수행사, 상용SW 공급사, 인프라 운영팀 간 수행체계 정합성 확인</w:t>
            </w:r>
          </w:p>
          <w:p w14:paraId="5E6AA4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258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062D3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코드체계 — “IT 아웃소싱추진전단계를 크게 사업계획수립, 발주및계약, 서비스이전관리, 서비스수행관리, 계약관리및정산의 5단계(Process)로 구분”, 2.4.1 성과관리(D110 서비스수준관리, D120 품질점검관리) / 2.4.2 운영및유지보수관리(D210 서비스데스크관리~D280 형상관리)</w:t>
            </w:r>
          </w:p>
          <w:p w14:paraId="0E99FF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44EF8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0297F298" w14:textId="77777777" w:rsidTr="00067832">
        <w:tc>
          <w:tcPr>
            <w:tcW w:w="1696" w:type="dxa"/>
            <w:vMerge/>
            <w:tcMar>
              <w:top w:w="28" w:type="dxa"/>
              <w:left w:w="28" w:type="dxa"/>
              <w:bottom w:w="28" w:type="dxa"/>
              <w:right w:w="28" w:type="dxa"/>
            </w:tcMar>
            <w:hideMark/>
          </w:tcPr>
          <w:p w14:paraId="75B6E44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421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5FDC8" w14:textId="61B56A0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업무흐름이 실제 수행 가능한 절차로 설계되어 있는가?</w:t>
            </w:r>
            <w:r w:rsidRPr="00563611">
              <w:rPr>
                <w:rFonts w:ascii="바탕체" w:hAnsi="바탕체" w:cs="굴림"/>
                <w:b/>
                <w:bCs/>
                <w:sz w:val="22"/>
                <w:szCs w:val="20"/>
              </w:rPr>
              <w:t xml:space="preserve"> [2-2-가-1-02]</w:t>
            </w:r>
          </w:p>
          <w:p w14:paraId="2BD64C6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접수–분석–조치–검증–보고 절차 설계 여부</w:t>
            </w:r>
          </w:p>
          <w:p w14:paraId="24C957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접수–영향도 분석–수정–테스트–배포–종료 절차 설계 여부</w:t>
            </w:r>
          </w:p>
          <w:p w14:paraId="04606F3C" w14:textId="573EF1A6"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패치, 정기점검, 긴급변경, 배포, 원복 절차 설계 여부</w:t>
            </w:r>
          </w:p>
          <w:p w14:paraId="0A1F6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절차 — “1. 장애관리기준수립 → 2. 접수ㆍ분류및보고 → 3. 1차해결안도출및공유 → 4. 2차해결안도출 → 5. 해결(5.2 정상서비스확인) → 6. 종료(6.1 처리결과기록)”</w:t>
            </w:r>
          </w:p>
          <w:p w14:paraId="4B5D1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4CCCC4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9D4281D" w14:textId="77777777" w:rsidTr="00067832">
        <w:tc>
          <w:tcPr>
            <w:tcW w:w="1696" w:type="dxa"/>
            <w:vMerge/>
            <w:tcMar>
              <w:top w:w="28" w:type="dxa"/>
              <w:left w:w="28" w:type="dxa"/>
              <w:bottom w:w="28" w:type="dxa"/>
              <w:right w:w="28" w:type="dxa"/>
            </w:tcMar>
            <w:hideMark/>
          </w:tcPr>
          <w:p w14:paraId="1A4261A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98B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AE7C34" w14:textId="3095BB5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운영과 유지관리 간 업무 경계와 인계 기준이 명확하게 설계되어 있는가?</w:t>
            </w:r>
            <w:r w:rsidRPr="00563611">
              <w:rPr>
                <w:rFonts w:ascii="바탕체" w:hAnsi="바탕체" w:cs="굴림"/>
                <w:b/>
                <w:bCs/>
                <w:sz w:val="22"/>
                <w:szCs w:val="20"/>
              </w:rPr>
              <w:t xml:space="preserve"> [2-2-가-1-03]</w:t>
            </w:r>
          </w:p>
          <w:p w14:paraId="31BDD5F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이슈와 유지관리 요청의 분류 기준 반영 여부</w:t>
            </w:r>
          </w:p>
          <w:p w14:paraId="1418EC6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장애와 문제, 오류수정과 기능개선, 단순문의와 CSR 구분 기준 반영 여부</w:t>
            </w:r>
          </w:p>
          <w:p w14:paraId="7FA7F7A3" w14:textId="5AC6B4F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운영팀에서 유지관리팀 또는 공급사로 이관하는 기준과 절차 설계 여부</w:t>
            </w:r>
          </w:p>
          <w:p w14:paraId="0C6E58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4AD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1.1 — “서비스요청사항의 유형을 사전에 정의 - 단순문의(사용법, 프로세스, 데이터, 기타문의), 장애처리요청(데스크탑, 주변기기, 소프트웨어, 네트워크 등), CSR(Customer Service Request) 요청(시스템개선/데이터추출/데이터전환/권한설정 등)”</w:t>
            </w:r>
          </w:p>
          <w:p w14:paraId="5134A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6CC1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4758F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5C2BC6C5" w14:textId="77777777" w:rsidTr="00067832">
        <w:tc>
          <w:tcPr>
            <w:tcW w:w="1696" w:type="dxa"/>
            <w:vMerge w:val="restart"/>
            <w:tcMar>
              <w:top w:w="28" w:type="dxa"/>
              <w:left w:w="28" w:type="dxa"/>
              <w:bottom w:w="28" w:type="dxa"/>
              <w:right w:w="28" w:type="dxa"/>
            </w:tcMar>
            <w:hideMark/>
          </w:tcPr>
          <w:p w14:paraId="0B13E324"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역할·책임 및 의사결정체계 설계</w:t>
            </w:r>
          </w:p>
        </w:tc>
        <w:tc>
          <w:tcPr>
            <w:tcW w:w="7093" w:type="dxa"/>
            <w:tcMar>
              <w:top w:w="28" w:type="dxa"/>
              <w:left w:w="28" w:type="dxa"/>
              <w:bottom w:w="28" w:type="dxa"/>
              <w:right w:w="28" w:type="dxa"/>
            </w:tcMar>
            <w:vAlign w:val="center"/>
            <w:hideMark/>
          </w:tcPr>
          <w:p w14:paraId="3B921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384D3" w14:textId="65DC561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발주기관, 운영조직, 유지관리 수행사, 공급사 간 역할과 책임이 설계에 반영되어 있는가?</w:t>
            </w:r>
            <w:r w:rsidRPr="00563611">
              <w:rPr>
                <w:rFonts w:ascii="바탕체" w:hAnsi="바탕체" w:cs="굴림"/>
                <w:b/>
                <w:bCs/>
                <w:sz w:val="22"/>
                <w:szCs w:val="20"/>
              </w:rPr>
              <w:t xml:space="preserve"> [2-2-가-2-01]</w:t>
            </w:r>
          </w:p>
          <w:p w14:paraId="6D380A5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변경, 배포, 패치, 기술지원, 보안조치별 책임 주체 명확화 여부</w:t>
            </w:r>
          </w:p>
          <w:p w14:paraId="69419FF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유지관리별 책임자 지정 여부</w:t>
            </w:r>
          </w:p>
          <w:p w14:paraId="14FD8032" w14:textId="19F1B88C"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책임 공백 또는 중복 책임 발생 가능성 검토 여부</w:t>
            </w:r>
          </w:p>
          <w:p w14:paraId="6F42EE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CA7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744D8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5D3EE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50F290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020C2CFD" w14:textId="77777777" w:rsidTr="00067832">
        <w:tc>
          <w:tcPr>
            <w:tcW w:w="1696" w:type="dxa"/>
            <w:vMerge/>
            <w:tcMar>
              <w:top w:w="28" w:type="dxa"/>
              <w:left w:w="28" w:type="dxa"/>
              <w:bottom w:w="28" w:type="dxa"/>
              <w:right w:w="28" w:type="dxa"/>
            </w:tcMar>
            <w:hideMark/>
          </w:tcPr>
          <w:p w14:paraId="16754DC8"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A35A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FFB02" w14:textId="29A6FAF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의사결정 및 승인체계가 구체적으로 설계되어 있는가?</w:t>
            </w:r>
            <w:r w:rsidRPr="00563611">
              <w:rPr>
                <w:rFonts w:ascii="바탕체" w:hAnsi="바탕체" w:cs="굴림"/>
                <w:b/>
                <w:bCs/>
                <w:sz w:val="22"/>
                <w:szCs w:val="20"/>
              </w:rPr>
              <w:t xml:space="preserve"> [2-2-가-2-02]</w:t>
            </w:r>
          </w:p>
          <w:p w14:paraId="4C7F4D1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중대장애, 긴급변경, 정기변경, 배포, 시스템 중단 승인권자 정의 여부</w:t>
            </w:r>
          </w:p>
          <w:p w14:paraId="70C5BB7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상용SW 업그레이드, 인프라 구성변경, 데이터 변경 승인절차 설계 여부</w:t>
            </w:r>
          </w:p>
          <w:p w14:paraId="2D35BFCF" w14:textId="4ABDDCA0"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의사결정 지연 시 보고 및 escalation 체계 반영 여부</w:t>
            </w:r>
          </w:p>
          <w:p w14:paraId="09E28D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F5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0B8C8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9E5B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“복잡한 의사결정구조로 인한 비효율성… 개선요청 접수에 소요되는 결재단계가 7단계”(개선요청접수→타당성검토→가접수확인→가접수승인→접수확인→접수승인→후속작업진행승인)</w:t>
            </w:r>
          </w:p>
        </w:tc>
      </w:tr>
      <w:tr w:rsidR="00067832" w:rsidRPr="003B51C7" w14:paraId="3B7C63D2" w14:textId="77777777" w:rsidTr="00067832">
        <w:tc>
          <w:tcPr>
            <w:tcW w:w="1696" w:type="dxa"/>
            <w:vMerge/>
            <w:tcMar>
              <w:top w:w="28" w:type="dxa"/>
              <w:left w:w="28" w:type="dxa"/>
              <w:bottom w:w="28" w:type="dxa"/>
              <w:right w:w="28" w:type="dxa"/>
            </w:tcMar>
            <w:hideMark/>
          </w:tcPr>
          <w:p w14:paraId="28268FA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7D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9CF85" w14:textId="036A18C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상용SW 공급사 및 외부 기술지원 체계가 운영절차에 반영되어 있는가?</w:t>
            </w:r>
            <w:r w:rsidRPr="00563611">
              <w:rPr>
                <w:rFonts w:ascii="바탕체" w:hAnsi="바탕체" w:cs="굴림"/>
                <w:b/>
                <w:bCs/>
                <w:sz w:val="22"/>
                <w:szCs w:val="20"/>
              </w:rPr>
              <w:t xml:space="preserve"> [2-2-가-2-03]</w:t>
            </w:r>
          </w:p>
          <w:p w14:paraId="333FA1D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접수, 조치, 결과확인 절차 설계 여부</w:t>
            </w:r>
          </w:p>
          <w:p w14:paraId="221F6D0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패치·업그레이드·장애지원 일정과 내부 운영일정 연계 여부</w:t>
            </w:r>
          </w:p>
          <w:p w14:paraId="6A618D73" w14:textId="2B316C9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지원 지연 또는 지원 불가 시 대체 대응절차 반영 여부</w:t>
            </w:r>
          </w:p>
          <w:p w14:paraId="1AB76C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D7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2ADF8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상용소프트웨어 유지관리(MA-CS) 06[일상지원], 07[장애처리 및 긴급변경], “관련산출물” 상용SW유지관리 서비스항목표 — “긴급/장애처리: 사용자 긴급한 문제를 해결하기 위해 장애처리 및 정비 서비스를 요청한 경우에 온라인으로 혹은 고객 사이트를 방문하여 문제를 해결하는 서비스”</w:t>
            </w:r>
          </w:p>
          <w:p w14:paraId="5BE3D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769CDE11" w14:textId="77777777" w:rsidTr="00067832">
        <w:tc>
          <w:tcPr>
            <w:tcW w:w="1696" w:type="dxa"/>
            <w:vMerge w:val="restart"/>
            <w:tcMar>
              <w:top w:w="28" w:type="dxa"/>
              <w:left w:w="28" w:type="dxa"/>
              <w:bottom w:w="28" w:type="dxa"/>
              <w:right w:w="28" w:type="dxa"/>
            </w:tcMar>
            <w:hideMark/>
          </w:tcPr>
          <w:p w14:paraId="2E0E5079"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SLA 및 서비스수준관리 설계</w:t>
            </w:r>
          </w:p>
        </w:tc>
        <w:tc>
          <w:tcPr>
            <w:tcW w:w="7093" w:type="dxa"/>
            <w:tcMar>
              <w:top w:w="28" w:type="dxa"/>
              <w:left w:w="28" w:type="dxa"/>
              <w:bottom w:w="28" w:type="dxa"/>
              <w:right w:w="28" w:type="dxa"/>
            </w:tcMar>
            <w:vAlign w:val="center"/>
            <w:hideMark/>
          </w:tcPr>
          <w:p w14:paraId="4EF6FA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09CE1C" w14:textId="2178EF80"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SLA 지표와 측정방법이 운영 가능한 수준으로 설계되어 있는가?</w:t>
            </w:r>
            <w:r w:rsidRPr="00563611">
              <w:rPr>
                <w:rFonts w:ascii="바탕체" w:hAnsi="바탕체" w:cs="굴림"/>
                <w:b/>
                <w:bCs/>
                <w:sz w:val="22"/>
                <w:szCs w:val="20"/>
              </w:rPr>
              <w:t xml:space="preserve"> [2-2-가-3-01]</w:t>
            </w:r>
          </w:p>
          <w:p w14:paraId="2A5F184C"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CSR 처리기한 등 지표 설계 여부</w:t>
            </w:r>
          </w:p>
          <w:p w14:paraId="6B28A7C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유지관리 활동별 SLA 측정 기준 구분 여부</w:t>
            </w:r>
          </w:p>
          <w:p w14:paraId="7631FBFC" w14:textId="1D33E6C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측정 데이터 원천, 측정 주기, 계산 방식, 예외 기준 정의 여부</w:t>
            </w:r>
          </w:p>
          <w:p w14:paraId="73E3A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A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2.3 — “서비스수준협약서(SLA) 초안정의 내용 — 서비스수준측정항목(지표), 측정항목(지표)별 상세지표정의서(지표명, 정의, 산식, 측정방법, 측정시기, 측정주기, 전제사항), 측정항목(지표)별 서비스측정기준정의(과거측정값 또는 최근6개월 초기값 등을 토대로 항목별 목표설정)”</w:t>
            </w:r>
          </w:p>
          <w:p w14:paraId="7AA90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0FBC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153E0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3926CB39" w14:textId="77777777" w:rsidTr="00067832">
        <w:tc>
          <w:tcPr>
            <w:tcW w:w="1696" w:type="dxa"/>
            <w:vMerge/>
            <w:tcMar>
              <w:top w:w="28" w:type="dxa"/>
              <w:left w:w="28" w:type="dxa"/>
              <w:bottom w:w="28" w:type="dxa"/>
              <w:right w:w="28" w:type="dxa"/>
            </w:tcMar>
            <w:hideMark/>
          </w:tcPr>
          <w:p w14:paraId="7B00253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355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4E772E" w14:textId="15BAD5A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SLA 보고 및 개선 절차가 설계되어 있는가?</w:t>
            </w:r>
            <w:r w:rsidRPr="00563611">
              <w:rPr>
                <w:rFonts w:ascii="바탕체" w:hAnsi="바탕체" w:cs="굴림"/>
                <w:b/>
                <w:bCs/>
                <w:sz w:val="22"/>
                <w:szCs w:val="20"/>
              </w:rPr>
              <w:t xml:space="preserve"> [2-2-가-3-02]</w:t>
            </w:r>
          </w:p>
          <w:p w14:paraId="15DBD4B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월간·분기·수시 보고 항목과 보고 양식 정의 여부</w:t>
            </w:r>
          </w:p>
          <w:p w14:paraId="7B151F26"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시 원인분석, 개선조치, 재발방지 절차 반영 여부</w:t>
            </w:r>
          </w:p>
          <w:p w14:paraId="4F9F9BBF" w14:textId="2D7BA27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결과가 품질관리, 성과관리, 계약관리와 연계되는지 확인</w:t>
            </w:r>
          </w:p>
          <w:p w14:paraId="24780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6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323F1E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3A8EC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416FCD9" w14:textId="77777777" w:rsidTr="00067832">
        <w:tc>
          <w:tcPr>
            <w:tcW w:w="1696" w:type="dxa"/>
            <w:vMerge/>
            <w:tcMar>
              <w:top w:w="28" w:type="dxa"/>
              <w:left w:w="28" w:type="dxa"/>
              <w:bottom w:w="28" w:type="dxa"/>
              <w:right w:w="28" w:type="dxa"/>
            </w:tcMar>
            <w:hideMark/>
          </w:tcPr>
          <w:p w14:paraId="204F259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254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2F915" w14:textId="0A2D4126"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서비스수준 기준이 계약 및 책임분계와 정합한가?</w:t>
            </w:r>
            <w:r w:rsidRPr="00563611">
              <w:rPr>
                <w:rFonts w:ascii="바탕체" w:hAnsi="바탕체" w:cs="굴림"/>
                <w:b/>
                <w:bCs/>
                <w:sz w:val="22"/>
                <w:szCs w:val="20"/>
              </w:rPr>
              <w:t xml:space="preserve"> [2-2-가-3-03]</w:t>
            </w:r>
          </w:p>
          <w:p w14:paraId="053CD64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계약상 지원범위와 SLA 지표 간 불일치 여부</w:t>
            </w:r>
          </w:p>
          <w:p w14:paraId="7BD5A7F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장애·보안사고·성능저하 발생 시 책임 주체 명확화 여부</w:t>
            </w:r>
          </w:p>
          <w:p w14:paraId="1761200B" w14:textId="09F44A5E"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공급자 또는 상용SW 제조사 지원조건과 SLA 충돌 여부</w:t>
            </w:r>
          </w:p>
          <w:p w14:paraId="3B6134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1C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7A322E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72413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3CABBC17" w14:textId="77777777" w:rsidTr="00067832">
        <w:tc>
          <w:tcPr>
            <w:tcW w:w="1696" w:type="dxa"/>
            <w:vMerge w:val="restart"/>
            <w:tcMar>
              <w:top w:w="28" w:type="dxa"/>
              <w:left w:w="28" w:type="dxa"/>
              <w:bottom w:w="28" w:type="dxa"/>
              <w:right w:w="28" w:type="dxa"/>
            </w:tcMar>
            <w:hideMark/>
          </w:tcPr>
          <w:p w14:paraId="00EEC2D0"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4. 일정 및 수행계획 설계</w:t>
            </w:r>
          </w:p>
        </w:tc>
        <w:tc>
          <w:tcPr>
            <w:tcW w:w="7093" w:type="dxa"/>
            <w:tcMar>
              <w:top w:w="28" w:type="dxa"/>
              <w:left w:w="28" w:type="dxa"/>
              <w:bottom w:w="28" w:type="dxa"/>
              <w:right w:w="28" w:type="dxa"/>
            </w:tcMar>
            <w:vAlign w:val="center"/>
            <w:hideMark/>
          </w:tcPr>
          <w:p w14:paraId="4BC4B5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328EE" w14:textId="76D2659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운영 및 유지관리 활동 일정이 구체적으로 설계되어 있는가?</w:t>
            </w:r>
            <w:r w:rsidRPr="00563611">
              <w:rPr>
                <w:rFonts w:ascii="바탕체" w:hAnsi="바탕체" w:cs="굴림"/>
                <w:b/>
                <w:bCs/>
                <w:sz w:val="22"/>
                <w:szCs w:val="20"/>
              </w:rPr>
              <w:t xml:space="preserve"> [2-2-가-4-01]</w:t>
            </w:r>
          </w:p>
          <w:p w14:paraId="1F4FFD2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예방점검, 보안점검, 패치, 백업점검, 성능점검 일정 설계 여부</w:t>
            </w:r>
          </w:p>
          <w:p w14:paraId="00EAF1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릴리스 일정 설계 여부</w:t>
            </w:r>
          </w:p>
          <w:p w14:paraId="62B45EF5" w14:textId="5AAED9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월간·주간 운영계획과 유지관리계획의 연계 여부</w:t>
            </w:r>
          </w:p>
          <w:p w14:paraId="547E1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4E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“HW 장애예방을 위한 점검활동 방안을 제시하였는가? — 정기점검, 일상점검, 비정기점검”; MA-CS-08[예방점검] — “상용소프트웨어 유형별 점검항목 및 점검 시점”</w:t>
            </w:r>
          </w:p>
          <w:p w14:paraId="35EAE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0EA71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4F5BC549" w14:textId="77777777" w:rsidTr="00067832">
        <w:tc>
          <w:tcPr>
            <w:tcW w:w="1696" w:type="dxa"/>
            <w:vMerge/>
            <w:tcMar>
              <w:top w:w="28" w:type="dxa"/>
              <w:left w:w="28" w:type="dxa"/>
              <w:bottom w:w="28" w:type="dxa"/>
              <w:right w:w="28" w:type="dxa"/>
            </w:tcMar>
            <w:hideMark/>
          </w:tcPr>
          <w:p w14:paraId="235B908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00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98748C" w14:textId="1126D76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활동별 담당자와 선후행 관계가 설계되어 있는가?</w:t>
            </w:r>
            <w:r w:rsidRPr="00563611">
              <w:rPr>
                <w:rFonts w:ascii="바탕체" w:hAnsi="바탕체" w:cs="굴림"/>
                <w:b/>
                <w:bCs/>
                <w:sz w:val="22"/>
                <w:szCs w:val="20"/>
              </w:rPr>
              <w:t xml:space="preserve"> [2-2-가-4-02]</w:t>
            </w:r>
          </w:p>
          <w:p w14:paraId="4C527E74"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장애처리, 변경처리, CSR 처리, 패치, 점검, 보고 담당자 지정 여부</w:t>
            </w:r>
          </w:p>
          <w:p w14:paraId="47E02A2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점검과 응용SW 배포, 상용SW 패치와 업무서비스 중단 일정 간 충돌 검토 여부</w:t>
            </w:r>
          </w:p>
          <w:p w14:paraId="0AC55508" w14:textId="13CA02F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공급사 기술지원 일정과 내부 작업일정 연계 여부</w:t>
            </w:r>
          </w:p>
          <w:p w14:paraId="25849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41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02292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01032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2829EAD7" w14:textId="77777777" w:rsidTr="00067832">
        <w:tc>
          <w:tcPr>
            <w:tcW w:w="1696" w:type="dxa"/>
            <w:vMerge/>
            <w:tcMar>
              <w:top w:w="28" w:type="dxa"/>
              <w:left w:w="28" w:type="dxa"/>
              <w:bottom w:w="28" w:type="dxa"/>
              <w:right w:w="28" w:type="dxa"/>
            </w:tcMar>
            <w:hideMark/>
          </w:tcPr>
          <w:p w14:paraId="0EAC4FE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69C1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C7024" w14:textId="1386C49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일정 지연 또는 미수행 활동에 대한 대응절차가 설계되어 있는가?</w:t>
            </w:r>
            <w:r w:rsidRPr="00563611">
              <w:rPr>
                <w:rFonts w:ascii="바탕체" w:hAnsi="바탕체" w:cs="굴림"/>
                <w:b/>
                <w:bCs/>
                <w:sz w:val="22"/>
                <w:szCs w:val="20"/>
              </w:rPr>
              <w:t xml:space="preserve"> [2-2-가-4-03]</w:t>
            </w:r>
          </w:p>
          <w:p w14:paraId="49A2640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미수행, 패치 지연, 장애조치 지연 시 보고·승인·조정 절차 반영 여부</w:t>
            </w:r>
          </w:p>
          <w:p w14:paraId="53B6E4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지연 발생 시 SLA, 운영 안정성, 보안 위험에 미치는 영향 검토 기준 설계 여부</w:t>
            </w:r>
          </w:p>
          <w:p w14:paraId="0381DDE2" w14:textId="75E455A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후속 조치 일정과 책임자 지정 기준 반영 여부</w:t>
            </w:r>
          </w:p>
          <w:p w14:paraId="012A8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7A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6.3 — “수립한 시정조치계획일 이내에 시정조치를 완료하지 못할 경우, 해당 사유를 기록하고 형상관리점검자와 합의한 시정조치 일정계획을 재설정하여 사업자의 운영PM 승인을 득함”(형상관리점검 사례이나 D120 시정조치 절차의 공통 원칙)</w:t>
            </w:r>
          </w:p>
          <w:p w14:paraId="719E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6674F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356E1CA4" w14:textId="77777777" w:rsidTr="00067832">
        <w:tc>
          <w:tcPr>
            <w:tcW w:w="1696" w:type="dxa"/>
            <w:vMerge w:val="restart"/>
            <w:tcMar>
              <w:top w:w="28" w:type="dxa"/>
              <w:left w:w="28" w:type="dxa"/>
              <w:bottom w:w="28" w:type="dxa"/>
              <w:right w:w="28" w:type="dxa"/>
            </w:tcMar>
            <w:hideMark/>
          </w:tcPr>
          <w:p w14:paraId="6B22F55F" w14:textId="7813586F"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5. 장애·</w:t>
            </w:r>
            <w:r>
              <w:rPr>
                <w:rFonts w:ascii="바탕체" w:hAnsi="바탕체" w:cs="굴림"/>
                <w:sz w:val="22"/>
                <w:szCs w:val="20"/>
              </w:rPr>
              <w:br/>
            </w:r>
            <w:r w:rsidRPr="00BD3668">
              <w:rPr>
                <w:rFonts w:ascii="바탕체" w:hAnsi="바탕체" w:cs="굴림"/>
                <w:sz w:val="22"/>
                <w:szCs w:val="20"/>
              </w:rPr>
              <w:t>문제·이슈관리 설계</w:t>
            </w:r>
          </w:p>
        </w:tc>
        <w:tc>
          <w:tcPr>
            <w:tcW w:w="7093" w:type="dxa"/>
            <w:tcMar>
              <w:top w:w="28" w:type="dxa"/>
              <w:left w:w="28" w:type="dxa"/>
              <w:bottom w:w="28" w:type="dxa"/>
              <w:right w:w="28" w:type="dxa"/>
            </w:tcMar>
            <w:vAlign w:val="center"/>
            <w:hideMark/>
          </w:tcPr>
          <w:p w14:paraId="30904C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CB910" w14:textId="1F8A68E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067832" w:rsidRPr="003B51C7">
              <w:rPr>
                <w:rFonts w:ascii="바탕체" w:hAnsi="바탕체" w:cs="굴림"/>
                <w:b/>
                <w:bCs/>
                <w:sz w:val="22"/>
                <w:szCs w:val="20"/>
              </w:rPr>
              <w:t>장애관리 프로세스가 운영 가능한 수준으로 설계되어 있는가?</w:t>
            </w:r>
            <w:r w:rsidRPr="00563611">
              <w:rPr>
                <w:rFonts w:ascii="바탕체" w:hAnsi="바탕체" w:cs="굴림"/>
                <w:b/>
                <w:bCs/>
                <w:sz w:val="22"/>
                <w:szCs w:val="20"/>
              </w:rPr>
              <w:t xml:space="preserve"> [2-2-가-5-01]</w:t>
            </w:r>
          </w:p>
          <w:p w14:paraId="2521BC1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분류, 등급, 조치시간, 보고기준 설계 여부</w:t>
            </w:r>
          </w:p>
          <w:p w14:paraId="21C39B4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장애, 상용SW 장애, 인프라 장애, 보안 장애 분류 기준 반영 여부</w:t>
            </w:r>
          </w:p>
          <w:p w14:paraId="372C315A" w14:textId="1A3942C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 보고체계, 조치절차 설계 여부</w:t>
            </w:r>
          </w:p>
          <w:p w14:paraId="2AD9FF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39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3E1F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5BD0C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7395229E" w14:textId="77777777" w:rsidTr="00067832">
        <w:tc>
          <w:tcPr>
            <w:tcW w:w="1696" w:type="dxa"/>
            <w:vMerge/>
            <w:tcMar>
              <w:top w:w="28" w:type="dxa"/>
              <w:left w:w="28" w:type="dxa"/>
              <w:bottom w:w="28" w:type="dxa"/>
              <w:right w:w="28" w:type="dxa"/>
            </w:tcMar>
            <w:hideMark/>
          </w:tcPr>
          <w:p w14:paraId="5C4D9C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5C59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1D6C" w14:textId="3224CEC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문제관리 및 재발방지 절차가 설계되어 있는가?</w:t>
            </w:r>
            <w:r w:rsidRPr="00563611">
              <w:rPr>
                <w:rFonts w:ascii="바탕체" w:hAnsi="바탕체" w:cs="굴림"/>
                <w:b/>
                <w:bCs/>
                <w:sz w:val="22"/>
                <w:szCs w:val="20"/>
              </w:rPr>
              <w:t xml:space="preserve"> [2-2-가-5-02]</w:t>
            </w:r>
          </w:p>
          <w:p w14:paraId="2D0CA20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반복장애의 </w:t>
            </w:r>
            <w:r w:rsidRPr="00563611">
              <w:rPr>
                <w:rFonts w:ascii="바탕체" w:hAnsi="바탕체" w:cs="굴림"/>
                <w:b/>
                <w:bCs/>
                <w:sz w:val="22"/>
                <w:szCs w:val="20"/>
              </w:rPr>
              <w:t>문제관리</w:t>
            </w:r>
            <w:r w:rsidRPr="007F5E54">
              <w:rPr>
                <w:rFonts w:ascii="바탕체" w:hAnsi="바탕체" w:cs="굴림"/>
                <w:sz w:val="22"/>
                <w:szCs w:val="20"/>
              </w:rPr>
              <w:t xml:space="preserve"> 전환 기준 반영 여부</w:t>
            </w:r>
          </w:p>
          <w:p w14:paraId="0E19809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대책 수립 절차 설계 여부</w:t>
            </w:r>
          </w:p>
          <w:p w14:paraId="28738A80" w14:textId="58B0B4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담당자, 조치기한, 승인자 관리 기준 반영 여부</w:t>
            </w:r>
          </w:p>
          <w:p w14:paraId="15F352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21F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시 해당 사유를 기술하고 문제를 종료… 강제종료 사유 및 활동사항을 기록으로 남겨야 함”</w:t>
            </w:r>
          </w:p>
          <w:p w14:paraId="766E2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 — 예방적 문제관리 활동 수행여부”</w:t>
            </w:r>
          </w:p>
        </w:tc>
      </w:tr>
      <w:tr w:rsidR="00067832" w:rsidRPr="003B51C7" w14:paraId="472EA249" w14:textId="77777777" w:rsidTr="00067832">
        <w:tc>
          <w:tcPr>
            <w:tcW w:w="1696" w:type="dxa"/>
            <w:vMerge/>
            <w:tcMar>
              <w:top w:w="28" w:type="dxa"/>
              <w:left w:w="28" w:type="dxa"/>
              <w:bottom w:w="28" w:type="dxa"/>
              <w:right w:w="28" w:type="dxa"/>
            </w:tcMar>
            <w:hideMark/>
          </w:tcPr>
          <w:p w14:paraId="3B5E0A9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BFF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18CA4" w14:textId="15457A3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7F5E54">
              <w:rPr>
                <w:rFonts w:ascii="바탕체" w:hAnsi="바탕체" w:cs="굴림"/>
                <w:b/>
                <w:bCs/>
                <w:sz w:val="22"/>
                <w:szCs w:val="20"/>
              </w:rPr>
              <w:t>이슈관리와 의사결정 연계체계가 설계되어 있는가?</w:t>
            </w:r>
            <w:r w:rsidRPr="00563611">
              <w:rPr>
                <w:rFonts w:ascii="바탕체" w:hAnsi="바탕체" w:cs="굴림"/>
                <w:b/>
                <w:bCs/>
                <w:sz w:val="22"/>
                <w:szCs w:val="20"/>
              </w:rPr>
              <w:t xml:space="preserve"> [2-2-가-5-03]</w:t>
            </w:r>
          </w:p>
          <w:p w14:paraId="60DB5670" w14:textId="682A8C81"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운영·</w:t>
            </w:r>
            <w:r w:rsidR="006D0817">
              <w:rPr>
                <w:rFonts w:ascii="바탕체" w:hAnsi="바탕체" w:cs="굴림"/>
                <w:sz w:val="22"/>
                <w:szCs w:val="20"/>
              </w:rPr>
              <w:t>유지관리</w:t>
            </w:r>
            <w:r w:rsidRPr="007F5E54">
              <w:rPr>
                <w:rFonts w:ascii="바탕체" w:hAnsi="바탕체" w:cs="굴림"/>
                <w:sz w:val="22"/>
                <w:szCs w:val="20"/>
              </w:rPr>
              <w:t xml:space="preserve"> 이슈 등록, 우선순위, 조치기한, 상태관리 절차 설계 여부</w:t>
            </w:r>
          </w:p>
          <w:p w14:paraId="0021072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이슈의 escalation 및 의사결정 회의 연계 여부</w:t>
            </w:r>
          </w:p>
          <w:p w14:paraId="21C96B85" w14:textId="598FE3BF"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이슈 종료 기준과 증적관리 기준 반영 여부</w:t>
            </w:r>
          </w:p>
          <w:p w14:paraId="31033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104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01EFD7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6925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7C456233" w14:textId="77777777" w:rsidTr="00067832">
        <w:tc>
          <w:tcPr>
            <w:tcW w:w="1696" w:type="dxa"/>
            <w:vMerge w:val="restart"/>
            <w:tcMar>
              <w:top w:w="28" w:type="dxa"/>
              <w:left w:w="28" w:type="dxa"/>
              <w:bottom w:w="28" w:type="dxa"/>
              <w:right w:w="28" w:type="dxa"/>
            </w:tcMar>
            <w:hideMark/>
          </w:tcPr>
          <w:p w14:paraId="6314A39C"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6. CSR 및 요구사항 변경관리 설계</w:t>
            </w:r>
          </w:p>
        </w:tc>
        <w:tc>
          <w:tcPr>
            <w:tcW w:w="7093" w:type="dxa"/>
            <w:tcMar>
              <w:top w:w="28" w:type="dxa"/>
              <w:left w:w="28" w:type="dxa"/>
              <w:bottom w:w="28" w:type="dxa"/>
              <w:right w:w="28" w:type="dxa"/>
            </w:tcMar>
            <w:vAlign w:val="center"/>
            <w:hideMark/>
          </w:tcPr>
          <w:p w14:paraId="52049F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C8EF4" w14:textId="769BEA1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7F5E54">
              <w:rPr>
                <w:rFonts w:ascii="바탕체" w:hAnsi="바탕체" w:cs="굴림"/>
                <w:b/>
                <w:bCs/>
                <w:sz w:val="22"/>
                <w:szCs w:val="20"/>
              </w:rPr>
              <w:t>사용자 요청 및 CSR 처리절차가 설계되어 있는가?</w:t>
            </w:r>
            <w:r w:rsidRPr="00563611">
              <w:rPr>
                <w:rFonts w:ascii="바탕체" w:hAnsi="바탕체" w:cs="굴림"/>
                <w:b/>
                <w:bCs/>
                <w:sz w:val="22"/>
                <w:szCs w:val="20"/>
              </w:rPr>
              <w:t xml:space="preserve"> [2-2-가-6-01]</w:t>
            </w:r>
          </w:p>
          <w:p w14:paraId="7E886241"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단순문의, 오류수정, 기능개선, 데이터 변경, 환경변경 요청 분류 기준 설계 여부</w:t>
            </w:r>
          </w:p>
          <w:p w14:paraId="796A6490"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 분석, 승인, 조치, 테스트, 배포, 종료 절차 반영 여부</w:t>
            </w:r>
          </w:p>
          <w:p w14:paraId="29D57063" w14:textId="512E5471"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우선순위, 처리기한, 승인권자, 종료 기준 설계 여부</w:t>
            </w:r>
          </w:p>
          <w:p w14:paraId="165D97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8C56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1.1 — “고객서비스요청 유형을 사전에 정의하여야 함 — 기능개선, 단순프로그램변경, 환경설정, 데이터가공및전환, 단순문의응대”</w:t>
            </w:r>
          </w:p>
          <w:p w14:paraId="65D35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77F0C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“사업자는 발주기관과 합의한 CSR 처리납기일정을 준수하고 있는가?”</w:t>
            </w:r>
          </w:p>
        </w:tc>
      </w:tr>
      <w:tr w:rsidR="00BD3668" w:rsidRPr="003B51C7" w14:paraId="7EBAD0DA" w14:textId="77777777" w:rsidTr="00067832">
        <w:tc>
          <w:tcPr>
            <w:tcW w:w="1696" w:type="dxa"/>
            <w:vMerge/>
            <w:tcMar>
              <w:top w:w="28" w:type="dxa"/>
              <w:left w:w="28" w:type="dxa"/>
              <w:bottom w:w="28" w:type="dxa"/>
              <w:right w:w="28" w:type="dxa"/>
            </w:tcMar>
            <w:hideMark/>
          </w:tcPr>
          <w:p w14:paraId="0CD52F5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4A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5F57E" w14:textId="35499C2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변경에 따른 영향도 분석 체계가 설계되어 있는가?</w:t>
            </w:r>
            <w:r w:rsidRPr="00563611">
              <w:rPr>
                <w:rFonts w:ascii="바탕체" w:hAnsi="바탕체" w:cs="굴림"/>
                <w:b/>
                <w:bCs/>
                <w:sz w:val="22"/>
                <w:szCs w:val="20"/>
              </w:rPr>
              <w:t xml:space="preserve"> [2-2-가-6-02]</w:t>
            </w:r>
          </w:p>
          <w:p w14:paraId="7EA388B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업무기능, 연계시스템, DB, 인프라, 보안 영향 분석 기준 반영 여부</w:t>
            </w:r>
          </w:p>
          <w:p w14:paraId="223A983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변경에 따른 테스트, 배포, 원복 필요성 검토 절차 설계 여부</w:t>
            </w:r>
          </w:p>
          <w:p w14:paraId="69871844" w14:textId="62C1071C"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긴급변경과 정기변경의 구분 및 승인절차 반영 여부</w:t>
            </w:r>
          </w:p>
          <w:p w14:paraId="34FD1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FD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55E04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18C55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0A5356EB" w14:textId="77777777" w:rsidTr="00067832">
        <w:tc>
          <w:tcPr>
            <w:tcW w:w="1696" w:type="dxa"/>
            <w:vMerge/>
            <w:tcMar>
              <w:top w:w="28" w:type="dxa"/>
              <w:left w:w="28" w:type="dxa"/>
              <w:bottom w:w="28" w:type="dxa"/>
              <w:right w:w="28" w:type="dxa"/>
            </w:tcMar>
            <w:hideMark/>
          </w:tcPr>
          <w:p w14:paraId="5FEB277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56D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5F37C" w14:textId="251C2FF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처리 결과의 추적성이 확보되도록 설계되어 있는가?</w:t>
            </w:r>
            <w:r w:rsidRPr="00563611">
              <w:rPr>
                <w:rFonts w:ascii="바탕체" w:hAnsi="바탕체" w:cs="굴림"/>
                <w:b/>
                <w:bCs/>
                <w:sz w:val="22"/>
                <w:szCs w:val="20"/>
              </w:rPr>
              <w:t xml:space="preserve"> [2-2-가-6-03]</w:t>
            </w:r>
          </w:p>
          <w:p w14:paraId="38D9430D"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요청 접수부터 조치, 검증, 승인, 종료까지 이력관리 항목 설계 여부</w:t>
            </w:r>
          </w:p>
          <w:p w14:paraId="28193A0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미처리·보류·반려 요청의 사유와 후속계획 관리 여부</w:t>
            </w:r>
          </w:p>
          <w:p w14:paraId="5B55EC33" w14:textId="01EE254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요청사항과 산출물, 배포결과, 사용자 확인 간 추적성 확보 여부</w:t>
            </w:r>
          </w:p>
          <w:p w14:paraId="70721F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1A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5613D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515B2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“CSR 고유번호에 의하여 관련 산출물들의 변경이력이 추적·관리되고 있는가?”</w:t>
            </w:r>
          </w:p>
        </w:tc>
      </w:tr>
      <w:tr w:rsidR="00BD3668" w:rsidRPr="003B51C7" w14:paraId="7B742CB0" w14:textId="77777777" w:rsidTr="00067832">
        <w:tc>
          <w:tcPr>
            <w:tcW w:w="1696" w:type="dxa"/>
            <w:vMerge w:val="restart"/>
            <w:tcMar>
              <w:top w:w="28" w:type="dxa"/>
              <w:left w:w="28" w:type="dxa"/>
              <w:bottom w:w="28" w:type="dxa"/>
              <w:right w:w="28" w:type="dxa"/>
            </w:tcMar>
            <w:hideMark/>
          </w:tcPr>
          <w:p w14:paraId="3A3A288C" w14:textId="01FA3D6E"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7. 변경·</w:t>
            </w:r>
            <w:r w:rsidR="00067832">
              <w:rPr>
                <w:rFonts w:ascii="바탕체" w:hAnsi="바탕체" w:cs="굴림"/>
                <w:sz w:val="22"/>
                <w:szCs w:val="20"/>
              </w:rPr>
              <w:br/>
            </w:r>
            <w:r w:rsidRPr="00BD3668">
              <w:rPr>
                <w:rFonts w:ascii="바탕체" w:hAnsi="바탕체" w:cs="굴림"/>
                <w:sz w:val="22"/>
                <w:szCs w:val="20"/>
              </w:rPr>
              <w:t>배포·형상관리 설계</w:t>
            </w:r>
          </w:p>
        </w:tc>
        <w:tc>
          <w:tcPr>
            <w:tcW w:w="7093" w:type="dxa"/>
            <w:tcMar>
              <w:top w:w="28" w:type="dxa"/>
              <w:left w:w="28" w:type="dxa"/>
              <w:bottom w:w="28" w:type="dxa"/>
              <w:right w:w="28" w:type="dxa"/>
            </w:tcMar>
            <w:vAlign w:val="center"/>
            <w:hideMark/>
          </w:tcPr>
          <w:p w14:paraId="30E5B3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7B914" w14:textId="30347A9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 중 변경관리 절차가 설계되어 있는가?</w:t>
            </w:r>
            <w:r w:rsidRPr="00563611">
              <w:rPr>
                <w:rFonts w:ascii="바탕체" w:hAnsi="바탕체" w:cs="굴림"/>
                <w:b/>
                <w:bCs/>
                <w:sz w:val="22"/>
                <w:szCs w:val="20"/>
              </w:rPr>
              <w:t xml:space="preserve"> [2-2-가-7-01]</w:t>
            </w:r>
          </w:p>
          <w:p w14:paraId="047760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영향도 분석, 승인, 반영, 검증, 종료 절차 설계 여부</w:t>
            </w:r>
          </w:p>
          <w:p w14:paraId="0F55F82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정기변경, 긴급변경, 표준변경 구분 기준 반영 여부</w:t>
            </w:r>
          </w:p>
          <w:p w14:paraId="64325F05" w14:textId="72B7C6E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실패 시 원복, 재승인, 재배포 절차 설계 여부</w:t>
            </w:r>
          </w:p>
          <w:p w14:paraId="7723F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9DD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4788AC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615FA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36181646" w14:textId="77777777" w:rsidTr="00067832">
        <w:tc>
          <w:tcPr>
            <w:tcW w:w="1696" w:type="dxa"/>
            <w:vMerge/>
            <w:tcMar>
              <w:top w:w="28" w:type="dxa"/>
              <w:left w:w="28" w:type="dxa"/>
              <w:bottom w:w="28" w:type="dxa"/>
              <w:right w:w="28" w:type="dxa"/>
            </w:tcMar>
            <w:hideMark/>
          </w:tcPr>
          <w:p w14:paraId="32E34F0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85DC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18628" w14:textId="4F9AE34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릴리스 및 배포관리 절차가 설계되어 있는가?</w:t>
            </w:r>
            <w:r w:rsidRPr="00563611">
              <w:rPr>
                <w:rFonts w:ascii="바탕체" w:hAnsi="바탕체" w:cs="굴림"/>
                <w:b/>
                <w:bCs/>
                <w:sz w:val="22"/>
                <w:szCs w:val="20"/>
              </w:rPr>
              <w:t xml:space="preserve"> [2-2-가-7-02]</w:t>
            </w:r>
          </w:p>
          <w:p w14:paraId="50E562F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배포 일정, 배포 승인, 배포 검증 절차 반영 여부</w:t>
            </w:r>
          </w:p>
          <w:p w14:paraId="76BD16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개발SW 수정, 상용SW 패치, 인프라 설정변경의 배포 기준 설계 여부</w:t>
            </w:r>
          </w:p>
          <w:p w14:paraId="555B9962" w14:textId="0B131945"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점검, 배포 실패 시 원복 기준 반영 여부</w:t>
            </w:r>
          </w:p>
          <w:p w14:paraId="036F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369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“정보시스템 구성(H/W, S/W)와 환경(개발/테스트/실제운영)을 고려한 절차, 릴리즈/배포 후 확인 방법(검증체크리스트), 운영시스템 반영 시 오류 대비 방안(원복 계획/교정방법 수립)”; MA-DS-13[릴리즈 및 배포관리(운영이관)] — “백업 기준 및 절차 수립, 기존 시스템(프로그램)에 대한 폐기 및 보존 절차”</w:t>
            </w:r>
          </w:p>
          <w:p w14:paraId="344D5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3812F5B5" w14:textId="77777777" w:rsidTr="00067832">
        <w:tc>
          <w:tcPr>
            <w:tcW w:w="1696" w:type="dxa"/>
            <w:vMerge/>
            <w:tcMar>
              <w:top w:w="28" w:type="dxa"/>
              <w:left w:w="28" w:type="dxa"/>
              <w:bottom w:w="28" w:type="dxa"/>
              <w:right w:w="28" w:type="dxa"/>
            </w:tcMar>
            <w:hideMark/>
          </w:tcPr>
          <w:p w14:paraId="551B54D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43B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95B719" w14:textId="3E146C2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형상 및 구성정보 관리체계가 설계되어 있는가?</w:t>
            </w:r>
            <w:r w:rsidRPr="00563611">
              <w:rPr>
                <w:rFonts w:ascii="바탕체" w:hAnsi="바탕체" w:cs="굴림"/>
                <w:b/>
                <w:bCs/>
                <w:sz w:val="22"/>
                <w:szCs w:val="20"/>
              </w:rPr>
              <w:t xml:space="preserve"> [2-2-가-7-03]</w:t>
            </w:r>
          </w:p>
          <w:p w14:paraId="40CE492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소스, 설정파일, 배포파일, 서버 구성, 네트워크 구성정보 관리 기준 반영 여부</w:t>
            </w:r>
          </w:p>
          <w:p w14:paraId="651E91C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CMDB 또는 구성관리대장 최신화 절차 설계 여부</w:t>
            </w:r>
          </w:p>
          <w:p w14:paraId="1491CA84" w14:textId="44D973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이력과 최종 운영환경 간 정합성 확인 기준 설계 여부</w:t>
            </w:r>
          </w:p>
          <w:p w14:paraId="3F3736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32DB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6E0BC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55F39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01C90073" w14:textId="77777777" w:rsidTr="00067832">
        <w:tc>
          <w:tcPr>
            <w:tcW w:w="1696" w:type="dxa"/>
            <w:vMerge w:val="restart"/>
            <w:tcMar>
              <w:top w:w="28" w:type="dxa"/>
              <w:left w:w="28" w:type="dxa"/>
              <w:bottom w:w="28" w:type="dxa"/>
              <w:right w:w="28" w:type="dxa"/>
            </w:tcMar>
            <w:hideMark/>
          </w:tcPr>
          <w:p w14:paraId="4A68ECBB"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8. 산출물 및 품질보증 체계 설계</w:t>
            </w:r>
          </w:p>
        </w:tc>
        <w:tc>
          <w:tcPr>
            <w:tcW w:w="7093" w:type="dxa"/>
            <w:tcMar>
              <w:top w:w="28" w:type="dxa"/>
              <w:left w:w="28" w:type="dxa"/>
              <w:bottom w:w="28" w:type="dxa"/>
              <w:right w:w="28" w:type="dxa"/>
            </w:tcMar>
            <w:vAlign w:val="center"/>
            <w:hideMark/>
          </w:tcPr>
          <w:p w14:paraId="7CB002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1D10F" w14:textId="5C71DA7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BD3668" w:rsidRPr="003B51C7">
              <w:rPr>
                <w:rFonts w:ascii="바탕체" w:hAnsi="바탕체" w:cs="굴림"/>
                <w:b/>
                <w:bCs/>
                <w:sz w:val="22"/>
                <w:szCs w:val="20"/>
              </w:rPr>
              <w:t>운영 및 유지관리 산출물 작성·검토·승인 절차가 설계되어 있는가?</w:t>
            </w:r>
            <w:r w:rsidRPr="00563611">
              <w:rPr>
                <w:rFonts w:ascii="바탕체" w:hAnsi="바탕체" w:cs="굴림"/>
                <w:b/>
                <w:bCs/>
                <w:sz w:val="22"/>
                <w:szCs w:val="20"/>
              </w:rPr>
              <w:t xml:space="preserve"> [2-2-가-8-01]</w:t>
            </w:r>
          </w:p>
          <w:p w14:paraId="0C2CB1E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운영계획서, 유지관리계획서, SLA 관리표, 장애관리대장, 변경관리대장 작성 기준 반영 여부</w:t>
            </w:r>
          </w:p>
          <w:p w14:paraId="36C75DFA"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정기점검보고서, 월간운영보고서, 패치결과서, 배포결과서, 보안점검결과서 작성 기준 반영 여부</w:t>
            </w:r>
          </w:p>
          <w:p w14:paraId="364EA2D1" w14:textId="29B243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산출물별 작성자, 검토자, 승인자, 제출주기 설계 여부</w:t>
            </w:r>
          </w:p>
          <w:p w14:paraId="074E40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83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377BB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1FA90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1FD5108" w14:textId="77777777" w:rsidTr="00067832">
        <w:tc>
          <w:tcPr>
            <w:tcW w:w="1696" w:type="dxa"/>
            <w:vMerge/>
            <w:tcMar>
              <w:top w:w="28" w:type="dxa"/>
              <w:left w:w="28" w:type="dxa"/>
              <w:bottom w:w="28" w:type="dxa"/>
              <w:right w:w="28" w:type="dxa"/>
            </w:tcMar>
            <w:hideMark/>
          </w:tcPr>
          <w:p w14:paraId="1722EB0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5BF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82976" w14:textId="2CE35DC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산출물 품질검토 기준이 구체화되어 있는가?</w:t>
            </w:r>
            <w:r w:rsidRPr="00563611">
              <w:rPr>
                <w:rFonts w:ascii="바탕체" w:hAnsi="바탕체" w:cs="굴림"/>
                <w:b/>
                <w:bCs/>
                <w:sz w:val="22"/>
                <w:szCs w:val="20"/>
              </w:rPr>
              <w:t xml:space="preserve"> [2-2-가-8-02]</w:t>
            </w:r>
          </w:p>
          <w:p w14:paraId="1B2C7B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작성 기준, 검토 체크리스트, 승인 기준 설계 여부</w:t>
            </w:r>
          </w:p>
          <w:p w14:paraId="3889B89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미작성·지연·부실 산출물에 대한 보완 절차 반영 여부</w:t>
            </w:r>
          </w:p>
          <w:p w14:paraId="31A06988" w14:textId="149523C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운영성과와 산출물 간 정합성 확인 절차 설계 여부</w:t>
            </w:r>
          </w:p>
          <w:p w14:paraId="6B21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8A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3EEA6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41AD6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2DBD9B8B" w14:textId="77777777" w:rsidTr="00067832">
        <w:tc>
          <w:tcPr>
            <w:tcW w:w="1696" w:type="dxa"/>
            <w:vMerge/>
            <w:tcMar>
              <w:top w:w="28" w:type="dxa"/>
              <w:left w:w="28" w:type="dxa"/>
              <w:bottom w:w="28" w:type="dxa"/>
              <w:right w:w="28" w:type="dxa"/>
            </w:tcMar>
            <w:hideMark/>
          </w:tcPr>
          <w:p w14:paraId="1E1A9CD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ADD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050D6C" w14:textId="5F4CCFF2" w:rsidR="00BD3668"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BD3668" w:rsidRPr="00125DC3">
              <w:rPr>
                <w:rFonts w:ascii="바탕체" w:hAnsi="바탕체" w:cs="굴림"/>
                <w:b/>
                <w:bCs/>
                <w:sz w:val="22"/>
                <w:szCs w:val="20"/>
              </w:rPr>
              <w:t>품질보증 활동이 운영성과와 연계되도록 설계되어 있는가?</w:t>
            </w:r>
            <w:r w:rsidRPr="00563611">
              <w:rPr>
                <w:rFonts w:ascii="바탕체" w:hAnsi="바탕체" w:cs="굴림"/>
                <w:b/>
                <w:bCs/>
                <w:sz w:val="22"/>
                <w:szCs w:val="20"/>
              </w:rPr>
              <w:t xml:space="preserve"> [2-2-가-8-03]</w:t>
            </w:r>
          </w:p>
          <w:p w14:paraId="2E7727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 품질점검, 산출물 리뷰, SLA 점검, 운영성과 점검 계획 반영 여부</w:t>
            </w:r>
          </w:p>
          <w:p w14:paraId="760FF7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변경, 배포, 보안점검 결과의 품질관리 반영 여부</w:t>
            </w:r>
          </w:p>
          <w:p w14:paraId="7DFEA99B" w14:textId="2C37DC6C"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품질 미흡사항에 대한 조치 및 재확인 절차 설계 여부</w:t>
            </w:r>
          </w:p>
          <w:p w14:paraId="68B028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0A7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0972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32103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2A38EA32" w14:textId="77777777" w:rsidTr="00067832">
        <w:tc>
          <w:tcPr>
            <w:tcW w:w="1696" w:type="dxa"/>
            <w:vMerge w:val="restart"/>
            <w:tcMar>
              <w:top w:w="28" w:type="dxa"/>
              <w:left w:w="28" w:type="dxa"/>
              <w:bottom w:w="28" w:type="dxa"/>
              <w:right w:w="28" w:type="dxa"/>
            </w:tcMar>
            <w:hideMark/>
          </w:tcPr>
          <w:p w14:paraId="5E04DD44" w14:textId="6EB0715F"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9. 보안·</w:t>
            </w:r>
            <w:r w:rsidR="00067832">
              <w:rPr>
                <w:rFonts w:ascii="바탕체" w:hAnsi="바탕체" w:cs="굴림"/>
                <w:sz w:val="22"/>
                <w:szCs w:val="20"/>
              </w:rPr>
              <w:br/>
            </w:r>
            <w:r w:rsidRPr="00BD3668">
              <w:rPr>
                <w:rFonts w:ascii="바탕체" w:hAnsi="바탕체" w:cs="굴림"/>
                <w:sz w:val="22"/>
                <w:szCs w:val="20"/>
              </w:rPr>
              <w:t>개인정보 및 준거성 관리 설계</w:t>
            </w:r>
          </w:p>
        </w:tc>
        <w:tc>
          <w:tcPr>
            <w:tcW w:w="7093" w:type="dxa"/>
            <w:tcMar>
              <w:top w:w="28" w:type="dxa"/>
              <w:left w:w="28" w:type="dxa"/>
              <w:bottom w:w="28" w:type="dxa"/>
              <w:right w:w="28" w:type="dxa"/>
            </w:tcMar>
            <w:vAlign w:val="center"/>
            <w:hideMark/>
          </w:tcPr>
          <w:p w14:paraId="339DA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9EC0F3" w14:textId="52E923E6"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운영 및 유지관리 과정의 보안관리 절차가 설계되어 있는가?</w:t>
            </w:r>
            <w:r w:rsidRPr="00563611">
              <w:rPr>
                <w:rFonts w:ascii="바탕체" w:hAnsi="바탕체" w:cs="굴림"/>
                <w:b/>
                <w:bCs/>
                <w:sz w:val="22"/>
                <w:szCs w:val="20"/>
              </w:rPr>
              <w:t xml:space="preserve"> [2-2-가-9-01]</w:t>
            </w:r>
          </w:p>
          <w:p w14:paraId="0F2BE7C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설계 여부</w:t>
            </w:r>
          </w:p>
          <w:p w14:paraId="217BEB1E" w14:textId="65AF5332"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 xml:space="preserve">운영자·개발자·외부 </w:t>
            </w:r>
            <w:r w:rsidR="006D0817">
              <w:rPr>
                <w:rFonts w:ascii="바탕체" w:hAnsi="바탕체" w:cs="굴림"/>
                <w:sz w:val="22"/>
                <w:szCs w:val="20"/>
              </w:rPr>
              <w:t>유지관리</w:t>
            </w:r>
            <w:r w:rsidRPr="00125DC3">
              <w:rPr>
                <w:rFonts w:ascii="바탕체" w:hAnsi="바탕체" w:cs="굴림"/>
                <w:sz w:val="22"/>
                <w:szCs w:val="20"/>
              </w:rPr>
              <w:t xml:space="preserve"> 인력의 접근권한 통제 기준 반영 여부</w:t>
            </w:r>
          </w:p>
          <w:p w14:paraId="7BA95543" w14:textId="226897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관리 기준 설계 여부</w:t>
            </w:r>
          </w:p>
          <w:p w14:paraId="42FFF7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DC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21DF1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05985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3.2 — “형상관리데이터베이스(CMDB)에 형상관리자만이 변경(Check In, 추가, 삭제) 가능하며, 업무전문가와 처리담당자는 조회만 가능하도록 권한이 설정되어야 함”</w:t>
            </w:r>
          </w:p>
          <w:p w14:paraId="41588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7BC8338D" w14:textId="77777777" w:rsidTr="00067832">
        <w:tc>
          <w:tcPr>
            <w:tcW w:w="1696" w:type="dxa"/>
            <w:vMerge/>
            <w:tcMar>
              <w:top w:w="28" w:type="dxa"/>
              <w:left w:w="28" w:type="dxa"/>
              <w:bottom w:w="28" w:type="dxa"/>
              <w:right w:w="28" w:type="dxa"/>
            </w:tcMar>
            <w:hideMark/>
          </w:tcPr>
          <w:p w14:paraId="647D4792"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878D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E6441F" w14:textId="2D55B9AC"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 xml:space="preserve">개인정보 및 중요정보 보호절차가 </w:t>
            </w:r>
            <w:r w:rsidR="00BD3668">
              <w:rPr>
                <w:rFonts w:ascii="바탕체" w:hAnsi="바탕체" w:cs="굴림"/>
                <w:b/>
                <w:bCs/>
                <w:sz w:val="22"/>
                <w:szCs w:val="20"/>
              </w:rPr>
              <w:t>운영·</w:t>
            </w:r>
            <w:r w:rsidR="006D0817">
              <w:rPr>
                <w:rFonts w:ascii="바탕체" w:hAnsi="바탕체" w:cs="굴림"/>
                <w:b/>
                <w:bCs/>
                <w:sz w:val="22"/>
                <w:szCs w:val="20"/>
              </w:rPr>
              <w:t>유지관리</w:t>
            </w:r>
            <w:r w:rsidR="00BD3668" w:rsidRPr="003B51C7">
              <w:rPr>
                <w:rFonts w:ascii="바탕체" w:hAnsi="바탕체" w:cs="굴림"/>
                <w:b/>
                <w:bCs/>
                <w:sz w:val="22"/>
                <w:szCs w:val="20"/>
              </w:rPr>
              <w:t xml:space="preserve"> 활동에 반영되어 있는가?</w:t>
            </w:r>
            <w:r w:rsidRPr="00563611">
              <w:rPr>
                <w:rFonts w:ascii="바탕체" w:hAnsi="바탕체" w:cs="굴림"/>
                <w:b/>
                <w:bCs/>
                <w:sz w:val="22"/>
                <w:szCs w:val="20"/>
              </w:rPr>
              <w:t xml:space="preserve"> [2-2-가-9-02]</w:t>
            </w:r>
          </w:p>
          <w:p w14:paraId="024EE2C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개인정보 처리시스템 유지관리 시 접근통제와 로그관리 절차 반영 여부</w:t>
            </w:r>
          </w:p>
          <w:p w14:paraId="0B4E467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테스트·장애처리·데이터 추출 시 개인정보 보호조치 설계 여부</w:t>
            </w:r>
          </w:p>
          <w:p w14:paraId="352F89DA" w14:textId="275F3A5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외부인력 접근, 개인정보 처리 위탁, 자료 반출입 관리 절차 반영 여부</w:t>
            </w:r>
          </w:p>
          <w:p w14:paraId="7758E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EF7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1E223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 “개인정보 보호와 관련된 활동을 적정하게 수행중인가? — 개인정보 영향평가 여부, 개인정보 보호를 위한 조직 구성 및 지침 등 마련의 적정성”</w:t>
            </w:r>
          </w:p>
          <w:p w14:paraId="21CAB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4EF078B0" w14:textId="77777777" w:rsidTr="00067832">
        <w:tc>
          <w:tcPr>
            <w:tcW w:w="1696" w:type="dxa"/>
            <w:vMerge/>
            <w:tcMar>
              <w:top w:w="28" w:type="dxa"/>
              <w:left w:w="28" w:type="dxa"/>
              <w:bottom w:w="28" w:type="dxa"/>
              <w:right w:w="28" w:type="dxa"/>
            </w:tcMar>
            <w:hideMark/>
          </w:tcPr>
          <w:p w14:paraId="4A6EB3B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F94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A098" w14:textId="7ED518F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관련 지침·표준·계약조건 준수체계가 설계되어 있는가?</w:t>
            </w:r>
            <w:r w:rsidRPr="00563611">
              <w:rPr>
                <w:rFonts w:ascii="바탕체" w:hAnsi="바탕체" w:cs="굴림"/>
                <w:b/>
                <w:bCs/>
                <w:sz w:val="22"/>
                <w:szCs w:val="20"/>
              </w:rPr>
              <w:t xml:space="preserve"> [2-2-가-9-03]</w:t>
            </w:r>
          </w:p>
          <w:p w14:paraId="641FA02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및 유지관리 관련 지침, 표준, 계약조건 준수 기준 반영 여부</w:t>
            </w:r>
          </w:p>
          <w:p w14:paraId="0F718EC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보안점검, 취약점 조치, 패치관리의 준거성 확보 절차 설계 여부</w:t>
            </w:r>
          </w:p>
          <w:p w14:paraId="13F23BE5" w14:textId="2C4FE0D8"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감사·감리 대응을 위한 증적관리 기준 설계 여부</w:t>
            </w:r>
          </w:p>
          <w:p w14:paraId="0E839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AFD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192B0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237D3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16D1D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72271386" w14:textId="77777777" w:rsidTr="00067832">
        <w:tc>
          <w:tcPr>
            <w:tcW w:w="1696" w:type="dxa"/>
            <w:vMerge w:val="restart"/>
            <w:tcMar>
              <w:top w:w="28" w:type="dxa"/>
              <w:left w:w="28" w:type="dxa"/>
              <w:bottom w:w="28" w:type="dxa"/>
              <w:right w:w="28" w:type="dxa"/>
            </w:tcMar>
            <w:hideMark/>
          </w:tcPr>
          <w:p w14:paraId="7A52D020"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10. 운영성과 및 지속개선 관리 설계</w:t>
            </w:r>
          </w:p>
        </w:tc>
        <w:tc>
          <w:tcPr>
            <w:tcW w:w="7093" w:type="dxa"/>
            <w:tcMar>
              <w:top w:w="28" w:type="dxa"/>
              <w:left w:w="28" w:type="dxa"/>
              <w:bottom w:w="28" w:type="dxa"/>
              <w:right w:w="28" w:type="dxa"/>
            </w:tcMar>
            <w:vAlign w:val="center"/>
            <w:hideMark/>
          </w:tcPr>
          <w:p w14:paraId="0BBD41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9EDC9" w14:textId="72EF456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운영성과 관리체계가 설계되어 있는가?</w:t>
            </w:r>
            <w:r w:rsidRPr="00563611">
              <w:rPr>
                <w:rFonts w:ascii="바탕체" w:hAnsi="바탕체" w:cs="굴림"/>
                <w:b/>
                <w:bCs/>
                <w:sz w:val="22"/>
                <w:szCs w:val="20"/>
              </w:rPr>
              <w:t xml:space="preserve"> [2-2-가-10-01]</w:t>
            </w:r>
          </w:p>
          <w:p w14:paraId="3FEE985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장애건수, 처리시간, SLA 달성률, CSR 처리율, 사용자 만족도 등 지표 설계 여부</w:t>
            </w:r>
          </w:p>
          <w:p w14:paraId="7F6AC4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유지관리, 보안, 품질 영역별 성과지표 구분 여부</w:t>
            </w:r>
          </w:p>
          <w:p w14:paraId="560753CF" w14:textId="3F56C9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월간·분기·연간 성과보고 절차 반영 여부</w:t>
            </w:r>
          </w:p>
          <w:p w14:paraId="767F3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C63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70347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 관리 항목 및 임계 치”, “일일점검, 시스템 모니터링의 적정성”; MA-DS-01 참고자료 — “정보시스템 운영 성과관리 지침 개정(안)(행정안전부, 2016)”</w:t>
            </w:r>
          </w:p>
          <w:p w14:paraId="2709B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3B434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51944E09" w14:textId="77777777" w:rsidTr="006D09BB">
        <w:tc>
          <w:tcPr>
            <w:tcW w:w="1696" w:type="dxa"/>
            <w:vMerge/>
            <w:tcMar>
              <w:top w:w="28" w:type="dxa"/>
              <w:left w:w="28" w:type="dxa"/>
              <w:bottom w:w="28" w:type="dxa"/>
              <w:right w:w="28" w:type="dxa"/>
            </w:tcMar>
            <w:vAlign w:val="center"/>
            <w:hideMark/>
          </w:tcPr>
          <w:p w14:paraId="6024E806"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EF317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5F35DB" w14:textId="5ABE8B0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지속개선 과제 도출 및 관리절차가 설계되어 있는가?</w:t>
            </w:r>
            <w:r w:rsidRPr="00563611">
              <w:rPr>
                <w:rFonts w:ascii="바탕체" w:hAnsi="바탕체" w:cs="굴림"/>
                <w:b/>
                <w:bCs/>
                <w:sz w:val="22"/>
                <w:szCs w:val="20"/>
              </w:rPr>
              <w:t xml:space="preserve"> [2-2-가-10-02]</w:t>
            </w:r>
          </w:p>
          <w:p w14:paraId="6983025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 성능저하, 사용자 불편사항의 개선과제화 기준 반영 여부</w:t>
            </w:r>
          </w:p>
          <w:p w14:paraId="67D36BB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개선과제 우선순위, 담당자, 일정, 승인 기준 설계 여부</w:t>
            </w:r>
          </w:p>
          <w:p w14:paraId="02E62133" w14:textId="61FDFCAD"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개선결과의 효과 측정 및 후속관리 기준 반영 여부</w:t>
            </w:r>
          </w:p>
          <w:p w14:paraId="6EE8B6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A01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9E73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47673C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3D08020F" w14:textId="77777777" w:rsidTr="006D09BB">
        <w:tc>
          <w:tcPr>
            <w:tcW w:w="1696" w:type="dxa"/>
            <w:vMerge/>
            <w:tcMar>
              <w:top w:w="28" w:type="dxa"/>
              <w:left w:w="28" w:type="dxa"/>
              <w:bottom w:w="28" w:type="dxa"/>
              <w:right w:w="28" w:type="dxa"/>
            </w:tcMar>
            <w:vAlign w:val="center"/>
            <w:hideMark/>
          </w:tcPr>
          <w:p w14:paraId="4182851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75ED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A908B" w14:textId="02602D8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종료 또는 다음 단계 인수인계 기준이 설계되어 있는가?</w:t>
            </w:r>
            <w:r w:rsidRPr="00563611">
              <w:rPr>
                <w:rFonts w:ascii="바탕체" w:hAnsi="바탕체" w:cs="굴림"/>
                <w:b/>
                <w:bCs/>
                <w:sz w:val="22"/>
                <w:szCs w:val="20"/>
              </w:rPr>
              <w:t xml:space="preserve"> [2-2-가-10-03]</w:t>
            </w:r>
          </w:p>
          <w:p w14:paraId="3DF89DA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잔여 이슈, 미처리 CSR, 보류 변경사항 인계 기준 반영 여부</w:t>
            </w:r>
          </w:p>
          <w:p w14:paraId="4D27CF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구성정보, 계정·권한, 운영지식 인계 기준 설계 여부</w:t>
            </w:r>
          </w:p>
          <w:p w14:paraId="4737A6D5" w14:textId="05C40CB2"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감리 지적사항 조치계획 및 후속 확인 기준 반영 여부</w:t>
            </w:r>
          </w:p>
          <w:p w14:paraId="6D381E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CD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“1.1 운영및유지보수이관 필수산출물정의(설계서, 개발소스코드, 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산출물 목록”, “3.4 운영환경설정 — 유지보수관리시스템(ITSM), 형상관리시스템에 기본정보 반영”</w:t>
            </w:r>
          </w:p>
          <w:p w14:paraId="44502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51845C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5DE00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5A360231" w14:textId="77777777" w:rsidR="00EA2F7A" w:rsidRPr="00691EAB" w:rsidRDefault="00EA2F7A" w:rsidP="00691EAB"/>
    <w:p w14:paraId="6FC0B1D2" w14:textId="1CE994DC" w:rsidR="00EA2F7A" w:rsidRPr="00067832" w:rsidRDefault="00EA2F7A" w:rsidP="0066178F">
      <w:pPr>
        <w:pStyle w:val="31"/>
      </w:pPr>
      <w:bookmarkStart w:id="41" w:name="_Toc237724888"/>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48067B73"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044B8D5E" w14:textId="0E9ED445"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617B089E" w14:textId="470F5DD9"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7ADFCBA4" w14:textId="77777777" w:rsidTr="008A3FDA">
        <w:tc>
          <w:tcPr>
            <w:tcW w:w="1498" w:type="dxa"/>
            <w:vMerge w:val="restart"/>
            <w:tcMar>
              <w:top w:w="28" w:type="dxa"/>
              <w:left w:w="28" w:type="dxa"/>
              <w:bottom w:w="28" w:type="dxa"/>
              <w:right w:w="28" w:type="dxa"/>
            </w:tcMar>
            <w:hideMark/>
          </w:tcPr>
          <w:p w14:paraId="095A58F3"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릴리즈 및 배포관리 설계</w:t>
            </w:r>
          </w:p>
        </w:tc>
        <w:tc>
          <w:tcPr>
            <w:tcW w:w="6304" w:type="dxa"/>
            <w:tcMar>
              <w:top w:w="28" w:type="dxa"/>
              <w:left w:w="28" w:type="dxa"/>
              <w:bottom w:w="28" w:type="dxa"/>
              <w:right w:w="28" w:type="dxa"/>
            </w:tcMar>
            <w:vAlign w:val="center"/>
            <w:hideMark/>
          </w:tcPr>
          <w:p w14:paraId="77D0B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51BBD5" w14:textId="7BBEB75F"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개발SW 릴리즈 및 배포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-1-01]</w:t>
            </w:r>
          </w:p>
          <w:p w14:paraId="091BD42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릴리즈 유형, 배포 주기, 정기·긴급 배포 기준 설계 여부</w:t>
            </w:r>
          </w:p>
          <w:p w14:paraId="08A9807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운영환경 반영 절차, 승인 절차, 배포 책임자 정의 여부</w:t>
            </w:r>
          </w:p>
          <w:p w14:paraId="6A1320D7" w14:textId="4898287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확인, 실패 시 원복 절차 반영 여부</w:t>
            </w:r>
          </w:p>
          <w:p w14:paraId="1E3B9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8E8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6C5A0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및 지원 툴, 내용의 합의 · 이관 작업 주체와 운영 조직 간 협업 절차 수립”; 참고자료: “ITIL V3, Release and Deployment Management / KS X ISO/IEC20000-1, 릴리즈 프로세스 / SWEBOK V3, Software Configuration Management”</w:t>
            </w:r>
          </w:p>
          <w:p w14:paraId="54659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59B70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원상복구)”(p.234~236)</w:t>
            </w:r>
          </w:p>
          <w:p w14:paraId="5D46A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2896CC99" w14:textId="77777777" w:rsidTr="008A3FDA">
        <w:tc>
          <w:tcPr>
            <w:tcW w:w="1498" w:type="dxa"/>
            <w:vMerge/>
            <w:tcMar>
              <w:top w:w="28" w:type="dxa"/>
              <w:left w:w="28" w:type="dxa"/>
              <w:bottom w:w="28" w:type="dxa"/>
              <w:right w:w="28" w:type="dxa"/>
            </w:tcMar>
            <w:hideMark/>
          </w:tcPr>
          <w:p w14:paraId="33BCCE75"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A44A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3D968" w14:textId="7A136429"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릴리즈 및 배포 계획이 변경관리·구성관리와 연계되어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-1-02]</w:t>
            </w:r>
          </w:p>
          <w:p w14:paraId="5714C06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승인 후 릴리즈 계획 수립 절차 반영 여부</w:t>
            </w:r>
          </w:p>
          <w:p w14:paraId="0CBE458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소스, 설정파일, 배포파일, 버전정보 관리 기준 설계 여부</w:t>
            </w:r>
          </w:p>
          <w:p w14:paraId="6D491AD2" w14:textId="6E7B56CF"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결과가 구성관리대장 또는 CMDB에 반영되는 절차 정의 여부</w:t>
            </w:r>
          </w:p>
          <w:p w14:paraId="37FA3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2F7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35DC0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검토항목03 — “변경요청 사항에 따라서 관련 산출물이 변경되고, 시스템 및 산출물의 변경이력이 관리되고 있는가? — 변경요청 사항 관련 산출물 변경, 변경 이력 관리”; 참고자료: “CMMI-Support Area: Configuration Management / ISO 2000-Control: Configuration Management / ITIL V3-Service Transition: Service Asset and Configuration Management”</w:t>
            </w:r>
          </w:p>
          <w:p w14:paraId="55972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22858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7865C9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3E9B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05F2C557" w14:textId="77777777" w:rsidTr="008A3FDA">
        <w:tc>
          <w:tcPr>
            <w:tcW w:w="1498" w:type="dxa"/>
            <w:vMerge/>
            <w:tcMar>
              <w:top w:w="28" w:type="dxa"/>
              <w:left w:w="28" w:type="dxa"/>
              <w:bottom w:w="28" w:type="dxa"/>
              <w:right w:w="28" w:type="dxa"/>
            </w:tcMar>
            <w:hideMark/>
          </w:tcPr>
          <w:p w14:paraId="29B4A56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86BA1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16511" w14:textId="0D9C30E6"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배포 자동화 및 검증체계가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-1-03]</w:t>
            </w:r>
          </w:p>
          <w:p w14:paraId="6866654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빌드, 패키징, 배포, 검증 자동화 도구 적용 여부</w:t>
            </w:r>
          </w:p>
          <w:p w14:paraId="03ACC69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검증 체크리스트와 성공·실패 판정 기준 정의 여부</w:t>
            </w:r>
          </w:p>
          <w:p w14:paraId="123B3F29" w14:textId="798BCFB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이력, 오류 이력, 재배포 이력 관리 기준 설계 여부</w:t>
            </w:r>
          </w:p>
          <w:p w14:paraId="04102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2B3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673B7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“변경요청 결과를 확인하기 위한 시험계획을 수립하고, 시나리오 및 데이터에 의한 검증을 실시하는가? — 시험 수행 결과 확인 및 부적합 사항 시정조치 완료”</w:t>
            </w:r>
          </w:p>
          <w:p w14:paraId="6ECA6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19D26456" w14:textId="77777777" w:rsidTr="008A3FDA">
        <w:tc>
          <w:tcPr>
            <w:tcW w:w="1498" w:type="dxa"/>
            <w:vMerge w:val="restart"/>
            <w:tcMar>
              <w:top w:w="28" w:type="dxa"/>
              <w:left w:w="28" w:type="dxa"/>
              <w:bottom w:w="28" w:type="dxa"/>
              <w:right w:w="28" w:type="dxa"/>
            </w:tcMar>
            <w:hideMark/>
          </w:tcPr>
          <w:p w14:paraId="2734D0EC"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테스트 지원 설계</w:t>
            </w:r>
          </w:p>
        </w:tc>
        <w:tc>
          <w:tcPr>
            <w:tcW w:w="6304" w:type="dxa"/>
            <w:tcMar>
              <w:top w:w="28" w:type="dxa"/>
              <w:left w:w="28" w:type="dxa"/>
              <w:bottom w:w="28" w:type="dxa"/>
              <w:right w:w="28" w:type="dxa"/>
            </w:tcMar>
            <w:vAlign w:val="center"/>
            <w:hideMark/>
          </w:tcPr>
          <w:p w14:paraId="66E276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8D45" w14:textId="4D6A53A2"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운영 반영 전 테스트 지원 절차가 구체적으로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-2-01]</w:t>
            </w:r>
          </w:p>
          <w:p w14:paraId="13A3146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기능시험, 회귀시험, 통합시험, 사용자 확인시험 지원 절차 정의 여부</w:t>
            </w:r>
          </w:p>
          <w:p w14:paraId="63BCF1C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 환경, 테스트 데이터, 계정·권한 제공 기준 설계 여부</w:t>
            </w:r>
          </w:p>
          <w:p w14:paraId="303FC76D" w14:textId="4669C8C4"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수행자, 지원자, 승인자 역할 구분 여부</w:t>
            </w:r>
          </w:p>
          <w:p w14:paraId="18EF0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B45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35AC3B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2B6B8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p.226~233) 목적 — “테스트관리 프로세스는 고객서비스요청(CSR) 시 변경된 시스템 또는 프로그램을 실행하여 고객서비스요청사항의 적합성을 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56C1A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“과업내용 이행여부 점검을 위하여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8A3FDA" w:rsidRPr="00EF0195" w14:paraId="4715265B" w14:textId="77777777" w:rsidTr="008A3FDA">
        <w:tc>
          <w:tcPr>
            <w:tcW w:w="1498" w:type="dxa"/>
            <w:vMerge/>
            <w:tcMar>
              <w:top w:w="28" w:type="dxa"/>
              <w:left w:w="28" w:type="dxa"/>
              <w:bottom w:w="28" w:type="dxa"/>
              <w:right w:w="28" w:type="dxa"/>
            </w:tcMar>
            <w:hideMark/>
          </w:tcPr>
          <w:p w14:paraId="76E75910"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58E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1717A" w14:textId="31C3E4D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테스트 결함 처리와 재검증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-2-02]</w:t>
            </w:r>
          </w:p>
          <w:p w14:paraId="7326AC6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등록, 등급 분류, 조치기한, 담당자 지정 기준 반영 여부</w:t>
            </w:r>
          </w:p>
          <w:p w14:paraId="2AC693D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조치 후 재시험 및 승인 기준 정의 여부</w:t>
            </w:r>
          </w:p>
          <w:p w14:paraId="2450B3F9" w14:textId="5EC0F011"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 결함 발생 시 운영 반영 보류 기준 설계 여부</w:t>
            </w:r>
          </w:p>
          <w:p w14:paraId="704ED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5C47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3E233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68D5B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6ABA6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승인(p.235) — “이관승인시 주요 검토사항: 검토수행 및 결함수정완료여부 · 테스트수행 및 결함수정완료여부 · 긴급이관여부 · 재이관여부(재이관사유)”</w:t>
            </w:r>
          </w:p>
        </w:tc>
      </w:tr>
      <w:tr w:rsidR="008A3FDA" w:rsidRPr="00EF0195" w14:paraId="573C4DDF" w14:textId="77777777" w:rsidTr="008A3FDA">
        <w:tc>
          <w:tcPr>
            <w:tcW w:w="1498" w:type="dxa"/>
            <w:vMerge/>
            <w:tcMar>
              <w:top w:w="28" w:type="dxa"/>
              <w:left w:w="28" w:type="dxa"/>
              <w:bottom w:w="28" w:type="dxa"/>
              <w:right w:w="28" w:type="dxa"/>
            </w:tcMar>
            <w:hideMark/>
          </w:tcPr>
          <w:p w14:paraId="2A68F98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D1A02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7FE43" w14:textId="78FC004D"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운영환경 반영 가능성을 판단할 테스트 종료 기준이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-2-03]</w:t>
            </w:r>
          </w:p>
          <w:p w14:paraId="446074C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업무기능, 권한별 기능, 배치, 연계 기능 검증 기준 반영 여부</w:t>
            </w:r>
          </w:p>
          <w:p w14:paraId="695E22B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회귀시험 범위와 합격 기준 정의 여부</w:t>
            </w:r>
          </w:p>
          <w:p w14:paraId="1838D47C" w14:textId="639F17B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결과서, 사용자 확인서, 운영 반영 승인 증적 기준 설계 여부</w:t>
            </w:r>
          </w:p>
          <w:p w14:paraId="39EE7E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72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2FFB6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5ADA9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0E6D7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18521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214E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7667D6BC" w14:textId="77777777" w:rsidTr="008A3FDA">
        <w:tc>
          <w:tcPr>
            <w:tcW w:w="1498" w:type="dxa"/>
            <w:vMerge w:val="restart"/>
            <w:tcMar>
              <w:top w:w="28" w:type="dxa"/>
              <w:left w:w="28" w:type="dxa"/>
              <w:bottom w:w="28" w:type="dxa"/>
              <w:right w:w="28" w:type="dxa"/>
            </w:tcMar>
            <w:hideMark/>
          </w:tcPr>
          <w:p w14:paraId="4F99021E"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장애관리 설계</w:t>
            </w:r>
          </w:p>
        </w:tc>
        <w:tc>
          <w:tcPr>
            <w:tcW w:w="6304" w:type="dxa"/>
            <w:tcMar>
              <w:top w:w="28" w:type="dxa"/>
              <w:left w:w="28" w:type="dxa"/>
              <w:bottom w:w="28" w:type="dxa"/>
              <w:right w:w="28" w:type="dxa"/>
            </w:tcMar>
            <w:vAlign w:val="center"/>
            <w:hideMark/>
          </w:tcPr>
          <w:p w14:paraId="4D88D1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196F" w14:textId="21613194"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개발SW 장애관리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-3-01]</w:t>
            </w:r>
          </w:p>
          <w:p w14:paraId="01A0B40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접수, 분류, 등급, 분석, 조치, 검증, 종료 절차 설계 여부</w:t>
            </w:r>
          </w:p>
          <w:p w14:paraId="4081E2E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애플리케이션 오류, 배치 오류, 연계 오류, 화면 오류 분류 기준 반영 여부</w:t>
            </w:r>
          </w:p>
          <w:p w14:paraId="3BF30DDE" w14:textId="43DAEB4E"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장애등급별 조치시간, 보고기준, escalation 기준 정의 여부</w:t>
            </w:r>
          </w:p>
          <w:p w14:paraId="14DCF0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FFB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3 — “개발 소프트웨어 장애관리 활동 절차 및 계획이 수립되어 이행되는지 여부”</w:t>
            </w:r>
          </w:p>
          <w:p w14:paraId="3F24DF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04A68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04D62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25CE0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제48조의2(정보시스템 등급제) 제1항 — “행정기관등의 장은 소관 정보시스템에 대하여 중요도, 가용성 등에 따라 등급을 분류하고 등급별로 장애관리, 행정정보 관리, 보안관리 등을 수행하여야 한다”</w:t>
            </w:r>
          </w:p>
        </w:tc>
      </w:tr>
      <w:tr w:rsidR="008A3FDA" w:rsidRPr="00EF0195" w14:paraId="36A61D0F" w14:textId="77777777" w:rsidTr="008A3FDA">
        <w:tc>
          <w:tcPr>
            <w:tcW w:w="1498" w:type="dxa"/>
            <w:vMerge/>
            <w:tcMar>
              <w:top w:w="28" w:type="dxa"/>
              <w:left w:w="28" w:type="dxa"/>
              <w:bottom w:w="28" w:type="dxa"/>
              <w:right w:w="28" w:type="dxa"/>
            </w:tcMar>
            <w:hideMark/>
          </w:tcPr>
          <w:p w14:paraId="5FF6E41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B6E22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E1C70" w14:textId="2DE8A10E"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EF0195">
              <w:rPr>
                <w:rFonts w:ascii="바탕체" w:hAnsi="바탕체" w:cs="굴림"/>
                <w:b/>
                <w:bCs/>
                <w:sz w:val="22"/>
                <w:szCs w:val="20"/>
              </w:rPr>
              <w:t>장애 원인분석 및 재발방지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-3-02]</w:t>
            </w:r>
          </w:p>
          <w:p w14:paraId="21A5FAB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임시조치와 근본조치 구분 기준 반영 여부</w:t>
            </w:r>
          </w:p>
          <w:p w14:paraId="26BB109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반복장애의 문제관리 전환 기준 설계 여부</w:t>
            </w:r>
          </w:p>
          <w:p w14:paraId="1D99F704" w14:textId="6E935F4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재발방지 대책 수립, 조치확인, 운영보고 반영 절차 정의 여부</w:t>
            </w:r>
          </w:p>
          <w:p w14:paraId="7B3F1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A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2차해결안도출(p.249) — “즉각적인 서비스 재개를 위한 해결안이 도출되어야 함 — 근본원인에 대한 조치가 불가능할 경우 우선 서비스 재개를 위한 임시해결방안 포함”</w:t>
            </w:r>
          </w:p>
          <w:p w14:paraId="2C29B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56983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985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0E448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1CFEC810" w14:textId="77777777" w:rsidTr="008A3FDA">
        <w:tc>
          <w:tcPr>
            <w:tcW w:w="1498" w:type="dxa"/>
            <w:vMerge/>
            <w:tcMar>
              <w:top w:w="28" w:type="dxa"/>
              <w:left w:w="28" w:type="dxa"/>
              <w:bottom w:w="28" w:type="dxa"/>
              <w:right w:w="28" w:type="dxa"/>
            </w:tcMar>
            <w:hideMark/>
          </w:tcPr>
          <w:p w14:paraId="5C2E21E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5BB5C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3C0C8" w14:textId="0C451FDE"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EF0195">
              <w:rPr>
                <w:rFonts w:ascii="바탕체" w:hAnsi="바탕체" w:cs="굴림"/>
                <w:b/>
                <w:bCs/>
                <w:sz w:val="22"/>
                <w:szCs w:val="20"/>
              </w:rPr>
              <w:t>장애 처리 책임분계와 협업절차가 명확히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-3-03]</w:t>
            </w:r>
          </w:p>
          <w:p w14:paraId="3E98930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운영조직, 개발SW 운영 담당, 유지관리 담당, 외부 연계기관 간 역할 정의 여부</w:t>
            </w:r>
          </w:p>
          <w:p w14:paraId="601A159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발생 시 사용자 공지, 업무부서 확인, 서비스 정상화 확인 절차 반영 여부</w:t>
            </w:r>
          </w:p>
          <w:p w14:paraId="70D7AC6D" w14:textId="0B3DE22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중대장애 발생 시 비상연락망과 의사결정 체계 반영 여부</w:t>
            </w:r>
          </w:p>
          <w:p w14:paraId="2FD87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BC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이관(p.248) — “공유대상: 응용 및 인프라담당자(2차처리자), 공급업체(H/W,S/W)”</w:t>
            </w:r>
          </w:p>
          <w:p w14:paraId="1CAA6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09C6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1B5B0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0D6F8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00E8A08A" w14:textId="77777777" w:rsidR="007A3BEB" w:rsidRPr="00EA2F7A" w:rsidRDefault="007A3BEB" w:rsidP="007A3BEB">
      <w:pPr>
        <w:pStyle w:val="a5"/>
      </w:pPr>
    </w:p>
    <w:p w14:paraId="77638A86" w14:textId="47814011" w:rsidR="007A3BEB" w:rsidRPr="00067832" w:rsidRDefault="009903AA" w:rsidP="00A7251A">
      <w:pPr>
        <w:pStyle w:val="31"/>
      </w:pPr>
      <w:bookmarkStart w:id="42" w:name="_Toc237724889"/>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C9D1D06"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0BC4C0F7"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162B77B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396CB3CC" w14:textId="77777777" w:rsidTr="00721647">
        <w:tc>
          <w:tcPr>
            <w:tcW w:w="1688" w:type="dxa"/>
            <w:vMerge w:val="restart"/>
            <w:tcMar>
              <w:top w:w="28" w:type="dxa"/>
              <w:left w:w="28" w:type="dxa"/>
              <w:bottom w:w="28" w:type="dxa"/>
              <w:right w:w="28" w:type="dxa"/>
            </w:tcMar>
            <w:hideMark/>
          </w:tcPr>
          <w:p w14:paraId="414BF5C1"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BD3668">
              <w:rPr>
                <w:rFonts w:ascii="바탕체" w:hAnsi="바탕체" w:cs="굴림"/>
                <w:sz w:val="22"/>
                <w:szCs w:val="20"/>
              </w:rPr>
              <w:t>. 신규·변경 서비스 운영지원 설계</w:t>
            </w:r>
          </w:p>
        </w:tc>
        <w:tc>
          <w:tcPr>
            <w:tcW w:w="7101" w:type="dxa"/>
            <w:tcMar>
              <w:top w:w="28" w:type="dxa"/>
              <w:left w:w="28" w:type="dxa"/>
              <w:bottom w:w="28" w:type="dxa"/>
              <w:right w:w="28" w:type="dxa"/>
            </w:tcMar>
            <w:vAlign w:val="center"/>
            <w:hideMark/>
          </w:tcPr>
          <w:p w14:paraId="0B16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FD4BE" w14:textId="33956EA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신규 또는 변경 서비스의 운영지원 절차가 설계되어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-1-01]</w:t>
            </w:r>
          </w:p>
          <w:p w14:paraId="523138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신규·변경 서비스의 운영 인수 조건과 운영 readiness 점검 기준 정의 여부</w:t>
            </w:r>
          </w:p>
          <w:p w14:paraId="4552025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구성정보, 계정정보, 접근경로, 모니터링 항목 인수 기준 설계 여부</w:t>
            </w:r>
          </w:p>
          <w:p w14:paraId="763063A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 전환 승인자와 승인 증적 기준 반영 여부</w:t>
            </w:r>
          </w:p>
          <w:p w14:paraId="0976E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9A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1E3CF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2531C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형상관리항목(“운영자매뉴얼 포함항목” 목록)</w:t>
            </w:r>
          </w:p>
          <w:p w14:paraId="020A8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6D64A325" w14:textId="77777777" w:rsidTr="00721647">
        <w:tc>
          <w:tcPr>
            <w:tcW w:w="1688" w:type="dxa"/>
            <w:vMerge/>
            <w:tcMar>
              <w:top w:w="28" w:type="dxa"/>
              <w:left w:w="28" w:type="dxa"/>
              <w:bottom w:w="28" w:type="dxa"/>
              <w:right w:w="28" w:type="dxa"/>
            </w:tcMar>
            <w:hideMark/>
          </w:tcPr>
          <w:p w14:paraId="4E44B25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3BF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7B7F2A" w14:textId="0417E9E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F0195">
              <w:rPr>
                <w:rFonts w:ascii="바탕체" w:hAnsi="바탕체" w:cs="굴림"/>
                <w:b/>
                <w:bCs/>
                <w:sz w:val="22"/>
                <w:szCs w:val="20"/>
              </w:rPr>
              <w:t>서비스 구현 지원 절차가 인프라 운영 관점에서 구체화되어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-1-02]</w:t>
            </w:r>
          </w:p>
          <w:p w14:paraId="68CA3EE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보안정책, 백업, 모니터링 설정 지원 절차 설계 여부</w:t>
            </w:r>
          </w:p>
          <w:p w14:paraId="31DB28A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응용SW 운영팀, 인프라 운영팀, 보안팀 간 협업 절차 반영 여부</w:t>
            </w:r>
          </w:p>
          <w:p w14:paraId="3FB3BCF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신규·변경 서비스 반영 시 장애·변경관리 절차 연계 여부</w:t>
            </w:r>
          </w:p>
          <w:p w14:paraId="60856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8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344A1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19BDDA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3AF75BE9" w14:textId="77777777" w:rsidTr="00721647">
        <w:tc>
          <w:tcPr>
            <w:tcW w:w="1688" w:type="dxa"/>
            <w:vMerge w:val="restart"/>
            <w:tcMar>
              <w:top w:w="28" w:type="dxa"/>
              <w:left w:w="28" w:type="dxa"/>
              <w:bottom w:w="28" w:type="dxa"/>
              <w:right w:w="28" w:type="dxa"/>
            </w:tcMar>
            <w:hideMark/>
          </w:tcPr>
          <w:p w14:paraId="7E6EEAA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BD3668">
              <w:rPr>
                <w:rFonts w:ascii="바탕체" w:hAnsi="바탕체" w:cs="굴림"/>
                <w:sz w:val="22"/>
                <w:szCs w:val="20"/>
              </w:rPr>
              <w:t>.서비스수준</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23628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2D0FB1" w14:textId="13455A07" w:rsidR="007A3BEB"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SLA 지표와 측정방법이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8F2803">
              <w:rPr>
                <w:rFonts w:ascii="바탕체" w:hAnsi="바탕체" w:cs="굴림" w:hint="eastAsia"/>
                <w:b/>
                <w:bCs/>
                <w:sz w:val="22"/>
                <w:szCs w:val="20"/>
              </w:rPr>
              <w:t>2</w:t>
            </w:r>
            <w:r w:rsidRPr="004E1ACB">
              <w:rPr>
                <w:rFonts w:ascii="바탕체" w:hAnsi="바탕체" w:cs="굴림"/>
                <w:b/>
                <w:bCs/>
                <w:sz w:val="22"/>
                <w:szCs w:val="20"/>
              </w:rPr>
              <w:t>-01]</w:t>
            </w:r>
          </w:p>
          <w:p w14:paraId="5BBFB91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가용성, 장애처리시간, 복구시간, 성능, 용량 등 지표 정의 여부</w:t>
            </w:r>
          </w:p>
          <w:p w14:paraId="652B8AC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스토리지, 보안장비별 측정 기준 구분 여부</w:t>
            </w:r>
          </w:p>
          <w:p w14:paraId="5277049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측정 데이터 원천, 측정 주기, 산정 방식, 예외 기준 설계 여부</w:t>
            </w:r>
          </w:p>
          <w:p w14:paraId="15BB9C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5F3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34089E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01~03</w:t>
            </w:r>
          </w:p>
          <w:p w14:paraId="49A87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5E18DB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28FB6BCD" w14:textId="77777777" w:rsidTr="00721647">
        <w:tc>
          <w:tcPr>
            <w:tcW w:w="1688" w:type="dxa"/>
            <w:vMerge/>
            <w:tcMar>
              <w:top w:w="28" w:type="dxa"/>
              <w:left w:w="28" w:type="dxa"/>
              <w:bottom w:w="28" w:type="dxa"/>
              <w:right w:w="28" w:type="dxa"/>
            </w:tcMar>
            <w:hideMark/>
          </w:tcPr>
          <w:p w14:paraId="61B210D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AB72B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3C37DC" w14:textId="32D3769F"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SLA 미달 시 개선 및 보고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E604B4">
              <w:rPr>
                <w:rFonts w:ascii="바탕체" w:hAnsi="바탕체" w:cs="굴림" w:hint="eastAsia"/>
                <w:b/>
                <w:bCs/>
                <w:sz w:val="22"/>
                <w:szCs w:val="20"/>
              </w:rPr>
              <w:t>2</w:t>
            </w:r>
            <w:r w:rsidRPr="004E1ACB">
              <w:rPr>
                <w:rFonts w:ascii="바탕체" w:hAnsi="바탕체" w:cs="굴림"/>
                <w:b/>
                <w:bCs/>
                <w:sz w:val="22"/>
                <w:szCs w:val="20"/>
              </w:rPr>
              <w:t>-02]</w:t>
            </w:r>
          </w:p>
          <w:p w14:paraId="2C37B82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SLA 미달 원인분석, 개선조치, 재발방지 절차 반영 여부</w:t>
            </w:r>
          </w:p>
          <w:p w14:paraId="70A0AA1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 미달 항목의 문제관리 전환 기준 설계 여부</w:t>
            </w:r>
          </w:p>
          <w:p w14:paraId="5EA9890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결과의 서비스보고 및 성과관리 연계 여부</w:t>
            </w:r>
          </w:p>
          <w:p w14:paraId="6017A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60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4854D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79EC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69A21CF9" w14:textId="77777777" w:rsidTr="00721647">
        <w:tc>
          <w:tcPr>
            <w:tcW w:w="1688" w:type="dxa"/>
            <w:vMerge w:val="restart"/>
            <w:tcMar>
              <w:top w:w="28" w:type="dxa"/>
              <w:left w:w="28" w:type="dxa"/>
              <w:bottom w:w="28" w:type="dxa"/>
              <w:right w:w="28" w:type="dxa"/>
            </w:tcMar>
            <w:hideMark/>
          </w:tcPr>
          <w:p w14:paraId="0DA0AE0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BD3668">
              <w:rPr>
                <w:rFonts w:ascii="바탕체" w:hAnsi="바탕체" w:cs="굴림"/>
                <w:sz w:val="22"/>
                <w:szCs w:val="20"/>
              </w:rPr>
              <w:t>. 서비스 보고 설계</w:t>
            </w:r>
          </w:p>
        </w:tc>
        <w:tc>
          <w:tcPr>
            <w:tcW w:w="7101" w:type="dxa"/>
            <w:tcMar>
              <w:top w:w="28" w:type="dxa"/>
              <w:left w:w="28" w:type="dxa"/>
              <w:bottom w:w="28" w:type="dxa"/>
              <w:right w:w="28" w:type="dxa"/>
            </w:tcMar>
            <w:vAlign w:val="center"/>
            <w:hideMark/>
          </w:tcPr>
          <w:p w14:paraId="7C9B4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41AD37" w14:textId="030A806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인프라 운영상태와 서비스수준 보고체계가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-3-01]</w:t>
            </w:r>
          </w:p>
          <w:p w14:paraId="3A9F134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일일·주간·월간 운영보고 항목, 보고주기, 보고대상 정의 여부</w:t>
            </w:r>
          </w:p>
          <w:p w14:paraId="03B3BE7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성능, 용량, 변경, 보안, 백업, 점검 결과 보고 기준 반영 여부</w:t>
            </w:r>
          </w:p>
          <w:p w14:paraId="219EF17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보고자료 작성자, 검토자, 승인자 지정 여부</w:t>
            </w:r>
          </w:p>
          <w:p w14:paraId="6BFB15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72F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3번: “발주기관의 적시적인 의사결정이 가능하도록 보고체계가 수립되어 이행되는지 여부”</w:t>
            </w:r>
          </w:p>
          <w:p w14:paraId="48572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2109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54ABA5FF" w14:textId="77777777" w:rsidTr="00721647">
        <w:tc>
          <w:tcPr>
            <w:tcW w:w="1688" w:type="dxa"/>
            <w:vMerge/>
            <w:tcMar>
              <w:top w:w="28" w:type="dxa"/>
              <w:left w:w="28" w:type="dxa"/>
              <w:bottom w:w="28" w:type="dxa"/>
              <w:right w:w="28" w:type="dxa"/>
            </w:tcMar>
            <w:hideMark/>
          </w:tcPr>
          <w:p w14:paraId="73D7586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29BE4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673CE" w14:textId="43A54EB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보고자료의 신뢰성을 확보할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-3-02]</w:t>
            </w:r>
          </w:p>
          <w:p w14:paraId="2075755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모니터링 시스템, 장애관리시스템, 변경관리시스템 등 데이터 원천 정의 여부</w:t>
            </w:r>
          </w:p>
          <w:p w14:paraId="5523335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수작업 집계 항목의 검증 및 승인 절차 설계 여부</w:t>
            </w:r>
          </w:p>
          <w:p w14:paraId="42766FC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실적과 운영보고 간 정합성 확인 기준 반영 여부</w:t>
            </w:r>
          </w:p>
          <w:p w14:paraId="1194B9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485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09C21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D0FE4F3" w14:textId="77777777" w:rsidTr="00721647">
        <w:tc>
          <w:tcPr>
            <w:tcW w:w="1688" w:type="dxa"/>
            <w:vMerge w:val="restart"/>
            <w:tcMar>
              <w:top w:w="28" w:type="dxa"/>
              <w:left w:w="28" w:type="dxa"/>
              <w:bottom w:w="28" w:type="dxa"/>
              <w:right w:w="28" w:type="dxa"/>
            </w:tcMar>
            <w:hideMark/>
          </w:tcPr>
          <w:p w14:paraId="615C2313"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BD3668">
              <w:rPr>
                <w:rFonts w:ascii="바탕체" w:hAnsi="바탕체" w:cs="굴림"/>
                <w:sz w:val="22"/>
                <w:szCs w:val="20"/>
              </w:rPr>
              <w:t>. 서비스 연속성 및 가용성 관리 설계</w:t>
            </w:r>
          </w:p>
        </w:tc>
        <w:tc>
          <w:tcPr>
            <w:tcW w:w="7101" w:type="dxa"/>
            <w:tcMar>
              <w:top w:w="28" w:type="dxa"/>
              <w:left w:w="28" w:type="dxa"/>
              <w:bottom w:w="28" w:type="dxa"/>
              <w:right w:w="28" w:type="dxa"/>
            </w:tcMar>
            <w:vAlign w:val="center"/>
            <w:hideMark/>
          </w:tcPr>
          <w:p w14:paraId="7518EA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BA7AD4" w14:textId="491D8E63"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서비스 연속성과 가용성 확보 방안이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-4-01]</w:t>
            </w:r>
          </w:p>
          <w:p w14:paraId="5B06D2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시스템별 가용성 목표, 장애 허용 기준, 서비스 중단 허용시간 반영 여부</w:t>
            </w:r>
          </w:p>
          <w:p w14:paraId="2FBB282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이중화, 장애전환, 백업·복구, DR 연계 구조 반영 여부</w:t>
            </w:r>
          </w:p>
          <w:p w14:paraId="39FF2A8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업무 중요도별 복구 우선순위 정의 여부</w:t>
            </w:r>
          </w:p>
          <w:p w14:paraId="57EACD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9D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707165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495DB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2C082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371AC226" w14:textId="77777777" w:rsidTr="00721647">
        <w:tc>
          <w:tcPr>
            <w:tcW w:w="1688" w:type="dxa"/>
            <w:vMerge/>
            <w:tcMar>
              <w:top w:w="28" w:type="dxa"/>
              <w:left w:w="28" w:type="dxa"/>
              <w:bottom w:w="28" w:type="dxa"/>
              <w:right w:w="28" w:type="dxa"/>
            </w:tcMar>
            <w:hideMark/>
          </w:tcPr>
          <w:p w14:paraId="6022DF0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FAE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D27E76" w14:textId="3E190C2B"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장애 또는 재해 발생 시 복구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-4-02]</w:t>
            </w:r>
          </w:p>
          <w:p w14:paraId="0A4A3ED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RTO, RPO, 복구 절차, 복구 승인 기준 반영 여부</w:t>
            </w:r>
          </w:p>
          <w:p w14:paraId="5D58E2D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비상연락망, 장애보고, 복구 후 정상성 검증 기준 설계 여부</w:t>
            </w:r>
          </w:p>
          <w:p w14:paraId="3603492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복구훈련 또는 모의훈련 수행 기준 반영 여부</w:t>
            </w:r>
          </w:p>
          <w:p w14:paraId="0A8086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B94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011C4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33FF7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4911FCFA" w14:textId="77777777" w:rsidTr="00721647">
        <w:tc>
          <w:tcPr>
            <w:tcW w:w="1688" w:type="dxa"/>
            <w:vMerge w:val="restart"/>
            <w:tcMar>
              <w:top w:w="28" w:type="dxa"/>
              <w:left w:w="28" w:type="dxa"/>
              <w:bottom w:w="28" w:type="dxa"/>
              <w:right w:w="28" w:type="dxa"/>
            </w:tcMar>
            <w:hideMark/>
          </w:tcPr>
          <w:p w14:paraId="754A566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BD3668">
              <w:rPr>
                <w:rFonts w:ascii="바탕체" w:hAnsi="바탕체" w:cs="굴림"/>
                <w:sz w:val="22"/>
                <w:szCs w:val="20"/>
              </w:rPr>
              <w:t>. 용량관리 설계</w:t>
            </w:r>
          </w:p>
        </w:tc>
        <w:tc>
          <w:tcPr>
            <w:tcW w:w="7101" w:type="dxa"/>
            <w:tcMar>
              <w:top w:w="28" w:type="dxa"/>
              <w:left w:w="28" w:type="dxa"/>
              <w:bottom w:w="28" w:type="dxa"/>
              <w:right w:w="28" w:type="dxa"/>
            </w:tcMar>
            <w:vAlign w:val="center"/>
            <w:hideMark/>
          </w:tcPr>
          <w:p w14:paraId="6A751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A72D" w14:textId="034D3A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자원 용량관리 기준이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-5-01]</w:t>
            </w:r>
          </w:p>
          <w:p w14:paraId="4ED749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CPU, 메모리, 디스크, 스토리지, 네트워크, DB 용량 임계치 정의 여부</w:t>
            </w:r>
          </w:p>
          <w:p w14:paraId="34308EF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사용량 증가 추세, 피크 사용량, 월말·연말 부하 반영 여부</w:t>
            </w:r>
          </w:p>
          <w:p w14:paraId="45EA502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증설 기준, 증설 절차, 승인 기준 설계 여부</w:t>
            </w:r>
          </w:p>
          <w:p w14:paraId="2A474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C3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553FE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01, 02</w:t>
            </w:r>
          </w:p>
          <w:p w14:paraId="1014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6774500D" w14:textId="77777777" w:rsidTr="00721647">
        <w:tc>
          <w:tcPr>
            <w:tcW w:w="1688" w:type="dxa"/>
            <w:vMerge/>
            <w:tcMar>
              <w:top w:w="28" w:type="dxa"/>
              <w:left w:w="28" w:type="dxa"/>
              <w:bottom w:w="28" w:type="dxa"/>
              <w:right w:w="28" w:type="dxa"/>
            </w:tcMar>
            <w:hideMark/>
          </w:tcPr>
          <w:p w14:paraId="1CF6E26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66BA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2537" w14:textId="2E48FC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용량 부족 또는 과다 할당에 대한 대응절차가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-5-02]</w:t>
            </w:r>
          </w:p>
          <w:p w14:paraId="3E9897B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용량 부족 예측, 사전 경보, 증설 요청 기준 반영 여부</w:t>
            </w:r>
          </w:p>
          <w:p w14:paraId="7F01B83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미사용 또는 과다 할당 자원 회수 기준 설계 여부</w:t>
            </w:r>
          </w:p>
          <w:p w14:paraId="0005540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용량관리 결과의 비용관리 및 SLA 연계 여부</w:t>
            </w:r>
          </w:p>
          <w:p w14:paraId="6B9C25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B5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2B1F64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MA-IF-06[통합자원 할당/회수] 감리 세부 검토항목 01 (보충 인용)</w:t>
            </w:r>
          </w:p>
        </w:tc>
      </w:tr>
      <w:tr w:rsidR="007A3BEB" w:rsidRPr="00EF0195" w14:paraId="092147D4" w14:textId="77777777" w:rsidTr="00721647">
        <w:tc>
          <w:tcPr>
            <w:tcW w:w="1688" w:type="dxa"/>
            <w:vMerge w:val="restart"/>
            <w:tcMar>
              <w:top w:w="28" w:type="dxa"/>
              <w:left w:w="28" w:type="dxa"/>
              <w:bottom w:w="28" w:type="dxa"/>
              <w:right w:w="28" w:type="dxa"/>
            </w:tcMar>
            <w:hideMark/>
          </w:tcPr>
          <w:p w14:paraId="6D46E7A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BD3668">
              <w:rPr>
                <w:rFonts w:ascii="바탕체" w:hAnsi="바탕체" w:cs="굴림"/>
                <w:sz w:val="22"/>
                <w:szCs w:val="20"/>
              </w:rPr>
              <w:t>. 정보보안</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6E5E65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22BB7" w14:textId="316965E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보안관리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-6-01]</w:t>
            </w:r>
          </w:p>
          <w:p w14:paraId="23C3E5E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반영 여부</w:t>
            </w:r>
          </w:p>
          <w:p w14:paraId="2D584B6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보안장비, 클라우드 자원별 보안관리 기준 설계 여부</w:t>
            </w:r>
          </w:p>
          <w:p w14:paraId="2F52736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수집·보관 기준 반영 여부</w:t>
            </w:r>
          </w:p>
          <w:p w14:paraId="365B51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2B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2D785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7C44B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73127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Ⅳ.서비스측정항목Pool “6)보안” 영역(보안-1~26)</w:t>
            </w:r>
          </w:p>
        </w:tc>
      </w:tr>
      <w:tr w:rsidR="007A3BEB" w:rsidRPr="00EF0195" w14:paraId="7AF3F784" w14:textId="77777777" w:rsidTr="00721647">
        <w:tc>
          <w:tcPr>
            <w:tcW w:w="1688" w:type="dxa"/>
            <w:vMerge/>
            <w:tcMar>
              <w:top w:w="28" w:type="dxa"/>
              <w:left w:w="28" w:type="dxa"/>
              <w:bottom w:w="28" w:type="dxa"/>
              <w:right w:w="28" w:type="dxa"/>
            </w:tcMar>
            <w:hideMark/>
          </w:tcPr>
          <w:p w14:paraId="490D912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59556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870E7E" w14:textId="0D77B2F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 xml:space="preserve">운영자 및 외부 </w:t>
            </w:r>
            <w:r>
              <w:rPr>
                <w:rFonts w:ascii="바탕체" w:hAnsi="바탕체" w:cs="굴림"/>
                <w:b/>
                <w:bCs/>
                <w:sz w:val="22"/>
                <w:szCs w:val="20"/>
              </w:rPr>
              <w:t>유지관리</w:t>
            </w:r>
            <w:r w:rsidRPr="00EF0195">
              <w:rPr>
                <w:rFonts w:ascii="바탕체" w:hAnsi="바탕체" w:cs="굴림"/>
                <w:b/>
                <w:bCs/>
                <w:sz w:val="22"/>
                <w:szCs w:val="20"/>
              </w:rPr>
              <w:t xml:space="preserve"> 인력의 접근통제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-6-02]</w:t>
            </w:r>
          </w:p>
          <w:p w14:paraId="6043B2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관리자 권한 부여·변경·회수 절차 반영 여부</w:t>
            </w:r>
          </w:p>
          <w:p w14:paraId="20245B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원격접속, VPN, 접근통제시스템 사용 기준 설계 여부</w:t>
            </w:r>
          </w:p>
          <w:p w14:paraId="2DD2618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 인력 작업 승인, 작업기록, 계정 회수 기준 반영 여부</w:t>
            </w:r>
          </w:p>
          <w:p w14:paraId="6D2673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1E8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69592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프레임워크로서 보충)</w:t>
            </w:r>
          </w:p>
          <w:p w14:paraId="1C09B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30AB8EC" w14:textId="77777777" w:rsidTr="00721647">
        <w:tc>
          <w:tcPr>
            <w:tcW w:w="1688" w:type="dxa"/>
            <w:vMerge w:val="restart"/>
            <w:tcMar>
              <w:top w:w="28" w:type="dxa"/>
              <w:left w:w="28" w:type="dxa"/>
              <w:bottom w:w="28" w:type="dxa"/>
              <w:right w:w="28" w:type="dxa"/>
            </w:tcMar>
            <w:hideMark/>
          </w:tcPr>
          <w:p w14:paraId="4203D92E"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BD3668">
              <w:rPr>
                <w:rFonts w:ascii="바탕체" w:hAnsi="바탕체" w:cs="굴림"/>
                <w:sz w:val="22"/>
                <w:szCs w:val="20"/>
              </w:rPr>
              <w:t>. 비즈니스 관계 및 공급자관리 설계</w:t>
            </w:r>
          </w:p>
        </w:tc>
        <w:tc>
          <w:tcPr>
            <w:tcW w:w="7101" w:type="dxa"/>
            <w:tcMar>
              <w:top w:w="28" w:type="dxa"/>
              <w:left w:w="28" w:type="dxa"/>
              <w:bottom w:w="28" w:type="dxa"/>
              <w:right w:w="28" w:type="dxa"/>
            </w:tcMar>
            <w:vAlign w:val="center"/>
            <w:hideMark/>
          </w:tcPr>
          <w:p w14:paraId="3B9ADE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AF908E" w14:textId="121F39C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업무부서와의 서비스 요구사항 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-7-01]</w:t>
            </w:r>
          </w:p>
          <w:p w14:paraId="72495F1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업무부서 요청 접수, 우선순위, 승인, 반영 절차 정의 여부</w:t>
            </w:r>
          </w:p>
          <w:p w14:paraId="03D0F3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서비스 변경 요청과 운영 영향도 검토 절차 반영 여부</w:t>
            </w:r>
          </w:p>
          <w:p w14:paraId="022BBD5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업무부서 만족도 또는 서비스 개선 요구 반영 절차 설계 여부</w:t>
            </w:r>
          </w:p>
          <w:p w14:paraId="3F606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B01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0A05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31F27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1E003B1E" w14:textId="77777777" w:rsidTr="00721647">
        <w:tc>
          <w:tcPr>
            <w:tcW w:w="1688" w:type="dxa"/>
            <w:vMerge/>
            <w:tcMar>
              <w:top w:w="28" w:type="dxa"/>
              <w:left w:w="28" w:type="dxa"/>
              <w:bottom w:w="28" w:type="dxa"/>
              <w:right w:w="28" w:type="dxa"/>
            </w:tcMar>
            <w:hideMark/>
          </w:tcPr>
          <w:p w14:paraId="192A62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D47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0015B8" w14:textId="767D6AA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4E1ACB">
              <w:rPr>
                <w:rFonts w:ascii="바탕체" w:hAnsi="바탕체" w:cs="굴림" w:hint="eastAsia"/>
                <w:b/>
                <w:bCs/>
                <w:sz w:val="22"/>
                <w:szCs w:val="20"/>
              </w:rPr>
              <w:t xml:space="preserve">. </w:t>
            </w:r>
            <w:r w:rsidRPr="00EF0195">
              <w:rPr>
                <w:rFonts w:ascii="바탕체" w:hAnsi="바탕체" w:cs="굴림"/>
                <w:b/>
                <w:bCs/>
                <w:sz w:val="22"/>
                <w:szCs w:val="20"/>
              </w:rPr>
              <w:t>외부 공급자와의 운영지원 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-7-02]</w:t>
            </w:r>
          </w:p>
          <w:p w14:paraId="404DDF8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CSP, MSP, 통신사, 상용SW 공급사, 장비 공급사별 지원 범위 정의 여부</w:t>
            </w:r>
          </w:p>
          <w:p w14:paraId="068513E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패치, 기술지원, 긴급지원 요청 절차 반영 여부</w:t>
            </w:r>
          </w:p>
          <w:p w14:paraId="3A59B1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공급자 SLA와 발주기관 SLA 간 정합성 확인 기준 설계 여부</w:t>
            </w:r>
          </w:p>
          <w:p w14:paraId="78B09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CD8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8번: “인프라 도입, 유지관리 등 유관 서비스 공급자(HW, 상용SW사업자 등)와 연계된 업무 수행 프로세스가 수립되고 이행되는지 여부”</w:t>
            </w:r>
          </w:p>
          <w:p w14:paraId="71130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0345B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3900B8B4" w14:textId="77777777" w:rsidTr="00721647">
        <w:tc>
          <w:tcPr>
            <w:tcW w:w="1688" w:type="dxa"/>
            <w:vMerge w:val="restart"/>
            <w:tcMar>
              <w:top w:w="28" w:type="dxa"/>
              <w:left w:w="28" w:type="dxa"/>
              <w:bottom w:w="28" w:type="dxa"/>
              <w:right w:w="28" w:type="dxa"/>
            </w:tcMar>
            <w:hideMark/>
          </w:tcPr>
          <w:p w14:paraId="3D8C25A6"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BD3668">
              <w:rPr>
                <w:rFonts w:ascii="바탕체" w:hAnsi="바탕체" w:cs="굴림"/>
                <w:sz w:val="22"/>
                <w:szCs w:val="20"/>
              </w:rPr>
              <w:t>. 인시던트 및 서비스 요청관리 설계</w:t>
            </w:r>
          </w:p>
        </w:tc>
        <w:tc>
          <w:tcPr>
            <w:tcW w:w="7101" w:type="dxa"/>
            <w:tcMar>
              <w:top w:w="28" w:type="dxa"/>
              <w:left w:w="28" w:type="dxa"/>
              <w:bottom w:w="28" w:type="dxa"/>
              <w:right w:w="28" w:type="dxa"/>
            </w:tcMar>
            <w:vAlign w:val="center"/>
            <w:hideMark/>
          </w:tcPr>
          <w:p w14:paraId="23AE07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8D2F31" w14:textId="2AF9AD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인시던트와 서비스 요청 처리절차가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-8-01]</w:t>
            </w:r>
          </w:p>
          <w:p w14:paraId="7758352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인시던트, 서비스 요청, 장애, 문의, 작업요청의 분류 기준 반영 여부</w:t>
            </w:r>
          </w:p>
          <w:p w14:paraId="0DFB140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접수, 분류, 배정, 조치, 확인, 종료 절차 설계 여부</w:t>
            </w:r>
          </w:p>
          <w:p w14:paraId="743BE65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우선순위, 처리기한, 보고기준 정의 여부</w:t>
            </w:r>
          </w:p>
          <w:p w14:paraId="6657CB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329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1C6D2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22ADD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02EE8AE2" w14:textId="77777777" w:rsidTr="00721647">
        <w:tc>
          <w:tcPr>
            <w:tcW w:w="1688" w:type="dxa"/>
            <w:vMerge/>
            <w:tcMar>
              <w:top w:w="28" w:type="dxa"/>
              <w:left w:w="28" w:type="dxa"/>
              <w:bottom w:w="28" w:type="dxa"/>
              <w:right w:w="28" w:type="dxa"/>
            </w:tcMar>
            <w:hideMark/>
          </w:tcPr>
          <w:p w14:paraId="7095E72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1D317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D14797" w14:textId="171C9E1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서비스 요청 처리 결과를 추적관리할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-8-02]</w:t>
            </w:r>
          </w:p>
          <w:p w14:paraId="14B43AE8"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이력, 처리결과, 승인, 사용자 확인 항목 정의 여부</w:t>
            </w:r>
          </w:p>
          <w:p w14:paraId="6144A1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미처리·보류·반려 요청의 관리 기준 반영 여부</w:t>
            </w:r>
          </w:p>
          <w:p w14:paraId="21061F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 요청 처리율과 SLA 연계 기준 설계 여부</w:t>
            </w:r>
          </w:p>
          <w:p w14:paraId="1A2F25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F5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1C0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5B493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6CB27621" w14:textId="77777777" w:rsidTr="00721647">
        <w:tc>
          <w:tcPr>
            <w:tcW w:w="1688" w:type="dxa"/>
            <w:vMerge w:val="restart"/>
            <w:tcMar>
              <w:top w:w="28" w:type="dxa"/>
              <w:left w:w="28" w:type="dxa"/>
              <w:bottom w:w="28" w:type="dxa"/>
              <w:right w:w="28" w:type="dxa"/>
            </w:tcMar>
            <w:hideMark/>
          </w:tcPr>
          <w:p w14:paraId="42E59045"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BD3668">
              <w:rPr>
                <w:rFonts w:ascii="바탕체" w:hAnsi="바탕체" w:cs="굴림"/>
                <w:sz w:val="22"/>
                <w:szCs w:val="20"/>
              </w:rPr>
              <w:t>. 문제관리 설계</w:t>
            </w:r>
          </w:p>
        </w:tc>
        <w:tc>
          <w:tcPr>
            <w:tcW w:w="7101" w:type="dxa"/>
            <w:tcMar>
              <w:top w:w="28" w:type="dxa"/>
              <w:left w:w="28" w:type="dxa"/>
              <w:bottom w:w="28" w:type="dxa"/>
              <w:right w:w="28" w:type="dxa"/>
            </w:tcMar>
            <w:vAlign w:val="center"/>
            <w:hideMark/>
          </w:tcPr>
          <w:p w14:paraId="2299FD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C7763" w14:textId="7617B3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반복 장애와 근본원인 해결을 위한 문제관리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-9-01]</w:t>
            </w:r>
          </w:p>
          <w:p w14:paraId="53DD066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등록 기준, 우선순위, 담당자, 조치기한 정의 여부</w:t>
            </w:r>
          </w:p>
          <w:p w14:paraId="614A82F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근본원인 분석, 개선조치, 재발방지 절차 반영 여부</w:t>
            </w:r>
          </w:p>
          <w:p w14:paraId="0290164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장기미결 문제의 보고 및 의사결정 절차 설계 여부</w:t>
            </w:r>
          </w:p>
          <w:p w14:paraId="08A3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F555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7FDAA8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027F7D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OP-DS-03[장애관리](개발SW 영역, 보충 인용) 감리 세부 검토항목 03: “문제관리 프로세스(정책 및 절차)가 적정하게 세워져 있는가? — 조직 차원의 정책이나 기준 정의, 문제 발견, 등록 및 상태 관리, 지속적인 문제 관리를 위한 의사결정 및 자원 할당”</w:t>
            </w:r>
          </w:p>
          <w:p w14:paraId="70076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7~10(문제관리 절차), 관련산출물(문제처리내역서) / 부록Ⅲ 용어정의 “중복장애”, “유사장애”, “잠재문제”</w:t>
            </w:r>
          </w:p>
        </w:tc>
      </w:tr>
      <w:tr w:rsidR="007A3BEB" w:rsidRPr="00EF0195" w14:paraId="3A256153" w14:textId="77777777" w:rsidTr="00721647">
        <w:tc>
          <w:tcPr>
            <w:tcW w:w="1688" w:type="dxa"/>
            <w:vMerge/>
            <w:tcMar>
              <w:top w:w="28" w:type="dxa"/>
              <w:left w:w="28" w:type="dxa"/>
              <w:bottom w:w="28" w:type="dxa"/>
              <w:right w:w="28" w:type="dxa"/>
            </w:tcMar>
            <w:hideMark/>
          </w:tcPr>
          <w:p w14:paraId="3CF5B9B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2864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32A47" w14:textId="1BEB864D"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EF0195">
              <w:rPr>
                <w:rFonts w:ascii="바탕체" w:hAnsi="바탕체" w:cs="굴림"/>
                <w:b/>
                <w:bCs/>
                <w:sz w:val="22"/>
                <w:szCs w:val="20"/>
              </w:rPr>
              <w:t>문제관리 결과가 운영 개선으로 연계되도록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-9-02]</w:t>
            </w:r>
          </w:p>
          <w:p w14:paraId="5AD9BC7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해결 결과의 변경관리·릴리즈관리 연계 기준 반영 여부</w:t>
            </w:r>
          </w:p>
          <w:p w14:paraId="6E20C0F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재발방지 조치의 효과 측정 기준 설계 여부</w:t>
            </w:r>
          </w:p>
          <w:p w14:paraId="79973DA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문제관리 결과의 운영보고 반영 기준 정의 여부</w:t>
            </w:r>
          </w:p>
          <w:p w14:paraId="70A16E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11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49ADC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2B43F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3EC45CF9" w14:textId="77777777" w:rsidTr="00721647">
        <w:tc>
          <w:tcPr>
            <w:tcW w:w="1688" w:type="dxa"/>
            <w:vMerge w:val="restart"/>
            <w:tcMar>
              <w:top w:w="28" w:type="dxa"/>
              <w:left w:w="28" w:type="dxa"/>
              <w:bottom w:w="28" w:type="dxa"/>
              <w:right w:w="28" w:type="dxa"/>
            </w:tcMar>
            <w:hideMark/>
          </w:tcPr>
          <w:p w14:paraId="514BA5A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0</w:t>
            </w:r>
            <w:r w:rsidRPr="00BD3668">
              <w:rPr>
                <w:rFonts w:ascii="바탕체" w:hAnsi="바탕체" w:cs="굴림"/>
                <w:sz w:val="22"/>
                <w:szCs w:val="20"/>
              </w:rPr>
              <w:t>. 구성관리 설계</w:t>
            </w:r>
          </w:p>
        </w:tc>
        <w:tc>
          <w:tcPr>
            <w:tcW w:w="7101" w:type="dxa"/>
            <w:tcMar>
              <w:top w:w="28" w:type="dxa"/>
              <w:left w:w="28" w:type="dxa"/>
              <w:bottom w:w="28" w:type="dxa"/>
              <w:right w:w="28" w:type="dxa"/>
            </w:tcMar>
            <w:vAlign w:val="center"/>
            <w:hideMark/>
          </w:tcPr>
          <w:p w14:paraId="68E84E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1F92AC" w14:textId="5632F12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구성정보 관리체계가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-10-01]</w:t>
            </w:r>
          </w:p>
          <w:p w14:paraId="7C4AAC7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클라우드 자원 구성정보 관리 항목 정의 여부</w:t>
            </w:r>
          </w:p>
          <w:p w14:paraId="57C8601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구성정보 변경 시 갱신 절차와 승인 기준 반영 여부</w:t>
            </w:r>
          </w:p>
          <w:p w14:paraId="3D1A8DF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CMDB 또는 구성관리대장 관리 기준 설계 여부</w:t>
            </w:r>
          </w:p>
          <w:p w14:paraId="33299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48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6E1BE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3E860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3.1 형상관리DB 구성, 4.1 기준선설정 / 부록Ⅲ 용어정의 “형상관리데이터베이스(CMDB)”, “형상관리항목”</w:t>
            </w:r>
          </w:p>
        </w:tc>
      </w:tr>
      <w:tr w:rsidR="007A3BEB" w:rsidRPr="00EF0195" w14:paraId="3665EADB" w14:textId="77777777" w:rsidTr="00721647">
        <w:tc>
          <w:tcPr>
            <w:tcW w:w="1688" w:type="dxa"/>
            <w:vMerge/>
            <w:tcMar>
              <w:top w:w="28" w:type="dxa"/>
              <w:left w:w="28" w:type="dxa"/>
              <w:bottom w:w="28" w:type="dxa"/>
              <w:right w:w="28" w:type="dxa"/>
            </w:tcMar>
            <w:hideMark/>
          </w:tcPr>
          <w:p w14:paraId="51DC7C5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7CB84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9AB634" w14:textId="5D89C7A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구성정보와 실제 운영환경 간 정합성 확인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-10-02]</w:t>
            </w:r>
          </w:p>
          <w:p w14:paraId="544C9CE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구성정보 점검 기준 반영 여부</w:t>
            </w:r>
          </w:p>
          <w:p w14:paraId="1A2BB2EB"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이력과 구성정보 최신본 간 비교 기준 정의 여부</w:t>
            </w:r>
          </w:p>
          <w:p w14:paraId="197B9DE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구성정보 오류 또는 누락 발견 시 보정 절차 설계 여부</w:t>
            </w:r>
          </w:p>
          <w:p w14:paraId="15AAE4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4C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30625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5.3 형상관리항목변경이력관리, 6.1 형상관리점검수행, 6.3 시정조치</w:t>
            </w:r>
          </w:p>
        </w:tc>
      </w:tr>
      <w:tr w:rsidR="007A3BEB" w:rsidRPr="00EF0195" w14:paraId="4B54EDF4" w14:textId="77777777" w:rsidTr="00721647">
        <w:tc>
          <w:tcPr>
            <w:tcW w:w="1688" w:type="dxa"/>
            <w:vMerge w:val="restart"/>
            <w:tcMar>
              <w:top w:w="28" w:type="dxa"/>
              <w:left w:w="28" w:type="dxa"/>
              <w:bottom w:w="28" w:type="dxa"/>
              <w:right w:w="28" w:type="dxa"/>
            </w:tcMar>
            <w:hideMark/>
          </w:tcPr>
          <w:p w14:paraId="4BCD945F"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1</w:t>
            </w:r>
            <w:r w:rsidRPr="00BD3668">
              <w:rPr>
                <w:rFonts w:ascii="바탕체" w:hAnsi="바탕체" w:cs="굴림"/>
                <w:sz w:val="22"/>
                <w:szCs w:val="20"/>
              </w:rPr>
              <w:t>. 변경 및 릴리즈관리 설계</w:t>
            </w:r>
          </w:p>
        </w:tc>
        <w:tc>
          <w:tcPr>
            <w:tcW w:w="7101" w:type="dxa"/>
            <w:tcMar>
              <w:top w:w="28" w:type="dxa"/>
              <w:left w:w="28" w:type="dxa"/>
              <w:bottom w:w="28" w:type="dxa"/>
              <w:right w:w="28" w:type="dxa"/>
            </w:tcMar>
            <w:vAlign w:val="center"/>
            <w:hideMark/>
          </w:tcPr>
          <w:p w14:paraId="4833E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1EE95" w14:textId="1843679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변경 및 릴리즈관리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-11-01]</w:t>
            </w:r>
          </w:p>
          <w:p w14:paraId="32EA9D7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 반영 여부</w:t>
            </w:r>
          </w:p>
          <w:p w14:paraId="6DA71E0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정기변경, 긴급변경, 표준변경 구분 기준 설계 여부</w:t>
            </w:r>
          </w:p>
          <w:p w14:paraId="3F37661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네트워크, 서버, DB, 보안정책 변경의 승인 기준 정의 여부</w:t>
            </w:r>
          </w:p>
          <w:p w14:paraId="09CF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0C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5A8CA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61851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F710DDE" w14:textId="77777777" w:rsidTr="00721647">
        <w:tc>
          <w:tcPr>
            <w:tcW w:w="1688" w:type="dxa"/>
            <w:vMerge/>
            <w:tcMar>
              <w:top w:w="28" w:type="dxa"/>
              <w:left w:w="28" w:type="dxa"/>
              <w:bottom w:w="28" w:type="dxa"/>
              <w:right w:w="28" w:type="dxa"/>
            </w:tcMar>
            <w:hideMark/>
          </w:tcPr>
          <w:p w14:paraId="7D5BF88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90C5D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9DE6F" w14:textId="71CAD1D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변경 실패에 대비한 원복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-11-02]</w:t>
            </w:r>
          </w:p>
          <w:p w14:paraId="2EB7132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전 백업, 변경 후 정상성 점검, 원복 기준 반영 여부</w:t>
            </w:r>
          </w:p>
          <w:p w14:paraId="406790C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실패 시 보고, 복구, 재승인 절차 설계 여부</w:t>
            </w:r>
          </w:p>
          <w:p w14:paraId="602AA7B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변경 결과와 구성정보 갱신 연계 기준 반영 여부</w:t>
            </w:r>
          </w:p>
          <w:p w14:paraId="7A7D1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64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5B55F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0B75D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“원상복구(Back Out)” / D250.운영이관관리 5.2 원상복구(실패시)</w:t>
            </w:r>
          </w:p>
        </w:tc>
      </w:tr>
      <w:tr w:rsidR="007A3BEB" w:rsidRPr="00EF0195" w14:paraId="0D4CF30A" w14:textId="77777777" w:rsidTr="00721647">
        <w:tc>
          <w:tcPr>
            <w:tcW w:w="1688" w:type="dxa"/>
            <w:vMerge w:val="restart"/>
            <w:tcMar>
              <w:top w:w="28" w:type="dxa"/>
              <w:left w:w="28" w:type="dxa"/>
              <w:bottom w:w="28" w:type="dxa"/>
              <w:right w:w="28" w:type="dxa"/>
            </w:tcMar>
            <w:hideMark/>
          </w:tcPr>
          <w:p w14:paraId="6CA5289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2</w:t>
            </w:r>
            <w:r w:rsidRPr="00BD3668">
              <w:rPr>
                <w:rFonts w:ascii="바탕체" w:hAnsi="바탕체" w:cs="굴림"/>
                <w:sz w:val="22"/>
                <w:szCs w:val="20"/>
              </w:rPr>
              <w:t>. 운영상태</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436DFA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35F75" w14:textId="0CFD5F2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운영상태를 상시 점검하기 위한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-12-01]</w:t>
            </w:r>
          </w:p>
          <w:p w14:paraId="5D41D84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상태 점검 항목 정의 여부</w:t>
            </w:r>
          </w:p>
          <w:p w14:paraId="4214092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모니터링 항목, 임계치, 알림 대상, 조치기준 반영 여부</w:t>
            </w:r>
          </w:p>
          <w:p w14:paraId="15AF9DF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정기점검, 예방점검, 긴급점검 기준 설계 여부</w:t>
            </w:r>
          </w:p>
          <w:p w14:paraId="6D1D6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F43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13번: “현재 제공되고 있는 서비스에 대한 운영상태관리가 적정하게 수행되는지 여부”</w:t>
            </w:r>
          </w:p>
          <w:p w14:paraId="6087C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54990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0E21D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754338A4" w14:textId="77777777" w:rsidTr="00721647">
        <w:tc>
          <w:tcPr>
            <w:tcW w:w="1688" w:type="dxa"/>
            <w:vMerge/>
            <w:tcMar>
              <w:top w:w="28" w:type="dxa"/>
              <w:left w:w="28" w:type="dxa"/>
              <w:bottom w:w="28" w:type="dxa"/>
              <w:right w:w="28" w:type="dxa"/>
            </w:tcMar>
            <w:hideMark/>
          </w:tcPr>
          <w:p w14:paraId="1C186D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487CC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752F6" w14:textId="056986F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운영상태 이상 징후에 대한 대응절차가 설계되어 있는가?</w:t>
            </w:r>
            <w:r w:rsidRPr="00125888">
              <w:rPr>
                <w:rFonts w:ascii="바탕체" w:hAnsi="바탕체" w:cs="굴림"/>
                <w:b/>
                <w:bCs/>
                <w:sz w:val="22"/>
                <w:szCs w:val="20"/>
              </w:rPr>
              <w:t xml:space="preserve"> [2-2-</w:t>
            </w:r>
            <w:r w:rsidR="00D542A2">
              <w:rPr>
                <w:rFonts w:ascii="바탕체" w:hAnsi="바탕체" w:cs="굴림" w:hint="eastAsia"/>
                <w:b/>
                <w:bCs/>
                <w:sz w:val="22"/>
                <w:szCs w:val="20"/>
              </w:rPr>
              <w:t>다</w:t>
            </w:r>
            <w:r w:rsidRPr="00125888">
              <w:rPr>
                <w:rFonts w:ascii="바탕체" w:hAnsi="바탕체" w:cs="굴림"/>
                <w:b/>
                <w:bCs/>
                <w:sz w:val="22"/>
                <w:szCs w:val="20"/>
              </w:rPr>
              <w:t>-12-02]</w:t>
            </w:r>
          </w:p>
          <w:p w14:paraId="15769D0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성능저하, 용량부족, 장애징후, 보안이벤트 탐지 기준 반영 여부</w:t>
            </w:r>
          </w:p>
          <w:p w14:paraId="0272101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이상 징후 발생 시 조치, 보고, 개선 절차 설계 여부</w:t>
            </w:r>
          </w:p>
          <w:p w14:paraId="6CE055A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운영상태 점검 결과의 서비스보고 및 개선관리 연계 여부</w:t>
            </w:r>
          </w:p>
          <w:p w14:paraId="28C7A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424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207CD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5FA96731" w14:textId="77777777" w:rsidR="007A3BEB" w:rsidRPr="00EF0195" w:rsidRDefault="007A3BEB" w:rsidP="002908BE">
      <w:pPr>
        <w:pStyle w:val="a5"/>
      </w:pPr>
    </w:p>
    <w:p w14:paraId="0CF34097" w14:textId="4776FBED" w:rsidR="00EA2F7A" w:rsidRPr="00D8726D" w:rsidRDefault="00D077EB" w:rsidP="00A7251A">
      <w:pPr>
        <w:pStyle w:val="31"/>
      </w:pPr>
      <w:bookmarkStart w:id="43" w:name="_Toc237724890"/>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4149F82B"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676A237A" w14:textId="101209AC"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DDFE465" w14:textId="52408870"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7DB4FED" w14:textId="77777777" w:rsidTr="009E3868">
        <w:tc>
          <w:tcPr>
            <w:tcW w:w="1696" w:type="dxa"/>
            <w:vMerge w:val="restart"/>
            <w:tcMar>
              <w:top w:w="28" w:type="dxa"/>
              <w:left w:w="28" w:type="dxa"/>
              <w:bottom w:w="28" w:type="dxa"/>
              <w:right w:w="28" w:type="dxa"/>
            </w:tcMar>
            <w:hideMark/>
          </w:tcPr>
          <w:p w14:paraId="34B67FD1" w14:textId="4AC66BF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7093" w:type="dxa"/>
            <w:tcMar>
              <w:top w:w="28" w:type="dxa"/>
              <w:left w:w="28" w:type="dxa"/>
              <w:bottom w:w="28" w:type="dxa"/>
              <w:right w:w="28" w:type="dxa"/>
            </w:tcMar>
            <w:vAlign w:val="center"/>
            <w:hideMark/>
          </w:tcPr>
          <w:p w14:paraId="6FB71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BA7ADA" w14:textId="013BA5A8"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절차가 실행 가능한 수준으로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-1-01]</w:t>
            </w:r>
          </w:p>
          <w:p w14:paraId="1A971A7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접수, 분석, 승인, 수정, 테스트, 배포, 종료 절차가 설계되어 있는지 확인</w:t>
            </w:r>
          </w:p>
          <w:p w14:paraId="79E7BAE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기능개선, 성능개선, 데이터 수정 요청별 처리절차가 구분되어 있는지 확인</w:t>
            </w:r>
          </w:p>
          <w:p w14:paraId="58524985" w14:textId="3E1E6DD4"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정기 </w:t>
            </w:r>
            <w:r>
              <w:rPr>
                <w:rFonts w:ascii="바탕체" w:hAnsi="바탕체" w:cs="굴림"/>
                <w:sz w:val="22"/>
                <w:szCs w:val="20"/>
              </w:rPr>
              <w:t>유지관리</w:t>
            </w:r>
            <w:r w:rsidRPr="006D09BB">
              <w:rPr>
                <w:rFonts w:ascii="바탕체" w:hAnsi="바탕체" w:cs="굴림"/>
                <w:sz w:val="22"/>
                <w:szCs w:val="20"/>
              </w:rPr>
              <w:t xml:space="preserve">와 긴급 </w:t>
            </w:r>
            <w:r>
              <w:rPr>
                <w:rFonts w:ascii="바탕체" w:hAnsi="바탕체" w:cs="굴림"/>
                <w:sz w:val="22"/>
                <w:szCs w:val="20"/>
              </w:rPr>
              <w:t>유지관리</w:t>
            </w:r>
            <w:r w:rsidRPr="006D09BB">
              <w:rPr>
                <w:rFonts w:ascii="바탕체" w:hAnsi="바탕체" w:cs="굴림"/>
                <w:sz w:val="22"/>
                <w:szCs w:val="20"/>
              </w:rPr>
              <w:t>의 절차 및 승인 기준이 반영되어 있는지 확인</w:t>
            </w:r>
          </w:p>
          <w:p w14:paraId="5E381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71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3AFAC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42AF2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필요성 — “배포 반영은 일반 이관반영, 긴급 이관반영으로 구분되어 운영된다”</w:t>
            </w:r>
          </w:p>
          <w:p w14:paraId="55A4E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2010D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6D79C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73375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4A88503" w14:textId="77777777" w:rsidTr="009E3868">
        <w:tc>
          <w:tcPr>
            <w:tcW w:w="1696" w:type="dxa"/>
            <w:vMerge/>
            <w:tcMar>
              <w:top w:w="28" w:type="dxa"/>
              <w:left w:w="28" w:type="dxa"/>
              <w:bottom w:w="28" w:type="dxa"/>
              <w:right w:w="28" w:type="dxa"/>
            </w:tcMar>
            <w:hideMark/>
          </w:tcPr>
          <w:p w14:paraId="11FFF73D"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7889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E74FA" w14:textId="33E4CD19"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운영과 유지관리 간 업무 인계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-1-02]</w:t>
            </w:r>
          </w:p>
          <w:p w14:paraId="6549F83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중 장애가 개발SW 유지관리 요청으로 전환되는 기준이 반영되어 있는지 확인</w:t>
            </w:r>
          </w:p>
          <w:p w14:paraId="24DFE32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단순문의, 장애, 오류수정, 기능개선 간 분류 기준이 설계되어 있는지 확인</w:t>
            </w:r>
          </w:p>
          <w:p w14:paraId="23BC94E3" w14:textId="61C3855B"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운영팀, 유지관리팀, 업무부서 간 요청 이관 및 결과확인 절차가 반영되어 있는지 확인</w:t>
            </w:r>
          </w:p>
          <w:p w14:paraId="273A5E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D7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21CB7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150CA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“사용자 지원 체계… 업무 분류와 지원 절차”, “접수된 모든 요청이 해결 완료될 때까지 진행경과와 경로가 추적될 수 있는가?”</w:t>
            </w:r>
          </w:p>
          <w:p w14:paraId="20A5A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0E02A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“1차처리자”(서비스데스크 인원 또는 업무전문가·처리담당자)·“2차처리자”(실제 유지보수 업무 수행 인원) 구분</w:t>
            </w:r>
          </w:p>
          <w:p w14:paraId="17301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78654119" w14:textId="77777777" w:rsidTr="009E3868">
        <w:tc>
          <w:tcPr>
            <w:tcW w:w="1696" w:type="dxa"/>
            <w:tcMar>
              <w:top w:w="28" w:type="dxa"/>
              <w:left w:w="28" w:type="dxa"/>
              <w:bottom w:w="28" w:type="dxa"/>
              <w:right w:w="28" w:type="dxa"/>
            </w:tcMar>
            <w:hideMark/>
          </w:tcPr>
          <w:p w14:paraId="3EB5D6DE" w14:textId="4E78F7CF"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D8726D">
              <w:rPr>
                <w:rFonts w:ascii="바탕체" w:hAnsi="바탕체" w:cs="굴림"/>
                <w:sz w:val="22"/>
                <w:szCs w:val="20"/>
              </w:rPr>
              <w:t>CSR 처리 설계</w:t>
            </w:r>
          </w:p>
        </w:tc>
        <w:tc>
          <w:tcPr>
            <w:tcW w:w="7093" w:type="dxa"/>
            <w:tcMar>
              <w:top w:w="28" w:type="dxa"/>
              <w:left w:w="28" w:type="dxa"/>
              <w:bottom w:w="28" w:type="dxa"/>
              <w:right w:w="28" w:type="dxa"/>
            </w:tcMar>
            <w:vAlign w:val="center"/>
            <w:hideMark/>
          </w:tcPr>
          <w:p w14:paraId="2A32E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477D68" w14:textId="01C5B36E"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프로세스가 구체적으로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-2-01]</w:t>
            </w:r>
          </w:p>
          <w:p w14:paraId="6111DE4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CSR 접수, 분류, 우선순위 부여, 영향도 분석, 승인 절차가 반영되어 있는지 확인</w:t>
            </w:r>
          </w:p>
          <w:p w14:paraId="687C2F9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기능변경, 데이터 정정, 업무지원 요청별 처리 기준이 설계되어 있는지 확인</w:t>
            </w:r>
          </w:p>
          <w:p w14:paraId="6100D7D7" w14:textId="0588B45E"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CSR 처리기한, 승인권자, 종료 기준, 사용자 확인 기준이 반영되어 있는지 확인</w:t>
            </w:r>
          </w:p>
          <w:p w14:paraId="7D699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9EF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2C77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EC09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6E67D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20F4F0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6FAB5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전체 절차(1.CSR처리기준정의~11.CSR종료), 특히 1.1 CSR유형, 1.4 변경영향분석회의(CCB)소집기준, 2.CSR요청·승인, 5.접수, 11.CSR종료</w:t>
            </w:r>
          </w:p>
          <w:p w14:paraId="1C44C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16E5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이관적정성검토및승인</w:t>
            </w:r>
          </w:p>
        </w:tc>
      </w:tr>
      <w:tr w:rsidR="009E3868" w:rsidRPr="008E6DF7" w14:paraId="4C8C166B" w14:textId="77777777" w:rsidTr="009E3868">
        <w:tc>
          <w:tcPr>
            <w:tcW w:w="1696" w:type="dxa"/>
            <w:tcMar>
              <w:top w:w="28" w:type="dxa"/>
              <w:left w:w="28" w:type="dxa"/>
              <w:bottom w:w="28" w:type="dxa"/>
              <w:right w:w="28" w:type="dxa"/>
            </w:tcMar>
            <w:hideMark/>
          </w:tcPr>
          <w:p w14:paraId="31FEC58C" w14:textId="4BA311A6"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프로그램 수정 및 테스트 설계</w:t>
            </w:r>
          </w:p>
        </w:tc>
        <w:tc>
          <w:tcPr>
            <w:tcW w:w="7093" w:type="dxa"/>
            <w:tcMar>
              <w:top w:w="28" w:type="dxa"/>
              <w:left w:w="28" w:type="dxa"/>
              <w:bottom w:w="28" w:type="dxa"/>
              <w:right w:w="28" w:type="dxa"/>
            </w:tcMar>
            <w:vAlign w:val="center"/>
            <w:hideMark/>
          </w:tcPr>
          <w:p w14:paraId="04EDC7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8A40A7" w14:textId="30B3311F"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프로그램 수정 절차와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-3-01]</w:t>
            </w:r>
          </w:p>
          <w:p w14:paraId="1469ADC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수정 기준, 개발표준, 명명규칙, 주석, 보안코딩 기준이 반영되어 있는지 확인</w:t>
            </w:r>
          </w:p>
          <w:p w14:paraId="7C8D511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수정 대상 기능, 화면, 배치, 연계 프로그램 식별 기준이 설계되어 있는지 확인</w:t>
            </w:r>
          </w:p>
          <w:p w14:paraId="15ED52BF" w14:textId="353CE79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긴급수정 시 사전·사후 승인 절차가 반영되어 있는지 확인</w:t>
            </w:r>
          </w:p>
          <w:p w14:paraId="30FA9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9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7FDF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2AB74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532F35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승인”(긴급수정 시 승인절차의 원용 근거)</w:t>
            </w:r>
          </w:p>
          <w:p w14:paraId="551C5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3A77C0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1F26C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2E5782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CSR처리작업계획서(A기관 사례) “긴급처리여부” 표시란; D120 품질점검관리 개선사례 — “긴급처리 시 사후처리와 기록에 대한 프로세스 개선”</w:t>
            </w:r>
          </w:p>
        </w:tc>
      </w:tr>
      <w:tr w:rsidR="009E3868" w:rsidRPr="008E6DF7" w14:paraId="066C7065" w14:textId="77777777" w:rsidTr="009E3868">
        <w:tc>
          <w:tcPr>
            <w:tcW w:w="1696" w:type="dxa"/>
            <w:tcMar>
              <w:top w:w="28" w:type="dxa"/>
              <w:left w:w="28" w:type="dxa"/>
              <w:bottom w:w="28" w:type="dxa"/>
              <w:right w:w="28" w:type="dxa"/>
            </w:tcMar>
            <w:hideMark/>
          </w:tcPr>
          <w:p w14:paraId="2F61CCCC" w14:textId="3005DFE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형상·배포</w:t>
            </w:r>
            <w:r>
              <w:rPr>
                <w:rFonts w:ascii="바탕체" w:hAnsi="바탕체" w:cs="굴림" w:hint="eastAsia"/>
                <w:sz w:val="22"/>
                <w:szCs w:val="20"/>
              </w:rPr>
              <w:t xml:space="preserve"> </w:t>
            </w:r>
            <w:r w:rsidRPr="00D8726D">
              <w:rPr>
                <w:rFonts w:ascii="바탕체" w:hAnsi="바탕체" w:cs="굴림"/>
                <w:sz w:val="22"/>
                <w:szCs w:val="20"/>
              </w:rPr>
              <w:t>관리 설계</w:t>
            </w:r>
          </w:p>
        </w:tc>
        <w:tc>
          <w:tcPr>
            <w:tcW w:w="7093" w:type="dxa"/>
            <w:tcMar>
              <w:top w:w="28" w:type="dxa"/>
              <w:left w:w="28" w:type="dxa"/>
              <w:bottom w:w="28" w:type="dxa"/>
              <w:right w:w="28" w:type="dxa"/>
            </w:tcMar>
            <w:vAlign w:val="center"/>
            <w:hideMark/>
          </w:tcPr>
          <w:p w14:paraId="6E419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80FC6" w14:textId="1DAECF71"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 및 배포관리 체계가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-4-01]</w:t>
            </w:r>
          </w:p>
          <w:p w14:paraId="426E026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설정파일, 배포파일, 라이브러리 버전관리 기준이 반영되어 있는지 확인</w:t>
            </w:r>
          </w:p>
          <w:p w14:paraId="3513038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개발·검증·운영 환경 간 형상 일치 기준이 설계되어 있는지 확인</w:t>
            </w:r>
          </w:p>
          <w:p w14:paraId="55FA827A" w14:textId="116043BA"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정기배포, 긴급배포, 임시배포 구분 기준과 원복 절차가 반영되어 있는지 확인</w:t>
            </w:r>
          </w:p>
          <w:p w14:paraId="644972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3B5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3940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0044D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“배포 반영은 일반 이관반영, 긴급 이관반영으로 구분되어 운영된다”, “운영시스템 반영 시 오류 대비 방안(원복 계획/교정방법 수립)”</w:t>
            </w:r>
          </w:p>
          <w:p w14:paraId="6C05D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368497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7BCE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4344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24695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84ADF8A" w14:textId="77777777" w:rsidR="00EA2F7A" w:rsidRDefault="00EA2F7A" w:rsidP="002908BE">
      <w:pPr>
        <w:pStyle w:val="a5"/>
      </w:pPr>
    </w:p>
    <w:p w14:paraId="4587927A" w14:textId="09063ED2" w:rsidR="00D077EB" w:rsidRPr="00D8726D" w:rsidRDefault="00D077EB" w:rsidP="00A7251A">
      <w:pPr>
        <w:pStyle w:val="31"/>
      </w:pPr>
      <w:bookmarkStart w:id="44" w:name="_Toc237724891"/>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77829362"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E2BCF4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61BBAA56"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5DDC2DA" w14:textId="77777777" w:rsidTr="009E3868">
        <w:tc>
          <w:tcPr>
            <w:tcW w:w="1498" w:type="dxa"/>
            <w:tcMar>
              <w:top w:w="28" w:type="dxa"/>
              <w:left w:w="28" w:type="dxa"/>
              <w:bottom w:w="28" w:type="dxa"/>
              <w:right w:w="28" w:type="dxa"/>
            </w:tcMar>
            <w:hideMark/>
          </w:tcPr>
          <w:p w14:paraId="24D8CF1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774BE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8DD3F1" w14:textId="13BBF6B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D09BB">
              <w:rPr>
                <w:rFonts w:ascii="바탕체" w:hAnsi="바탕체" w:cs="굴림"/>
                <w:b/>
                <w:bCs/>
                <w:sz w:val="22"/>
                <w:szCs w:val="20"/>
              </w:rPr>
              <w:t>상용SW 유지관리 절차가 제품별 특성에 맞게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-1-01]</w:t>
            </w:r>
          </w:p>
          <w:p w14:paraId="580880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제품별 유지관리 범위, 공급사, 제조사, 기술지원 절차가 반영되어 있는지 확인</w:t>
            </w:r>
          </w:p>
          <w:p w14:paraId="5939277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장애지원, 기술문의, 패치, 업그레이드, 재설치, 이전 지원 절차가 설계되어 있는지 확인</w:t>
            </w:r>
          </w:p>
          <w:p w14:paraId="00AC1CE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상용SW별 업무 영향도와 우선지원 기준이 반영되어 있는지 확인</w:t>
            </w:r>
          </w:p>
          <w:p w14:paraId="35DCC6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B6EB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1167C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55352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tc>
      </w:tr>
      <w:tr w:rsidR="009E3868" w:rsidRPr="008E6DF7" w14:paraId="012ECA19" w14:textId="77777777" w:rsidTr="009E3868">
        <w:tc>
          <w:tcPr>
            <w:tcW w:w="1498" w:type="dxa"/>
            <w:tcMar>
              <w:top w:w="28" w:type="dxa"/>
              <w:left w:w="28" w:type="dxa"/>
              <w:bottom w:w="28" w:type="dxa"/>
              <w:right w:w="28" w:type="dxa"/>
            </w:tcMar>
            <w:hideMark/>
          </w:tcPr>
          <w:p w14:paraId="2EA40E49"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라이선스 및 계약조건 관리 설계</w:t>
            </w:r>
          </w:p>
        </w:tc>
        <w:tc>
          <w:tcPr>
            <w:tcW w:w="6304" w:type="dxa"/>
            <w:tcMar>
              <w:top w:w="28" w:type="dxa"/>
              <w:left w:w="28" w:type="dxa"/>
              <w:bottom w:w="28" w:type="dxa"/>
              <w:right w:w="28" w:type="dxa"/>
            </w:tcMar>
            <w:vAlign w:val="center"/>
            <w:hideMark/>
          </w:tcPr>
          <w:p w14:paraId="458966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4CEC0" w14:textId="6C54B48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 xml:space="preserve">상용SW 라이선스 및 </w:t>
            </w:r>
            <w:r>
              <w:rPr>
                <w:rFonts w:ascii="바탕체" w:hAnsi="바탕체" w:cs="굴림"/>
                <w:b/>
                <w:bCs/>
                <w:sz w:val="22"/>
                <w:szCs w:val="20"/>
              </w:rPr>
              <w:t>유지관리</w:t>
            </w:r>
            <w:r w:rsidRPr="008E6DF7">
              <w:rPr>
                <w:rFonts w:ascii="바탕체" w:hAnsi="바탕체" w:cs="굴림"/>
                <w:b/>
                <w:bCs/>
                <w:sz w:val="22"/>
                <w:szCs w:val="20"/>
              </w:rPr>
              <w:t xml:space="preserve"> 계약조건 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-2-01]</w:t>
            </w:r>
          </w:p>
          <w:p w14:paraId="273C797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Core, 사용자 수, 서버 수, 인스턴스 기준 라이선스 관리 기준이 반영되어 있는지 확인</w:t>
            </w:r>
          </w:p>
          <w:p w14:paraId="560D6CC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라이선스 만료일, 사용범위, 계약조건 점검 절차가 설계되어 있는지 확인</w:t>
            </w:r>
          </w:p>
          <w:p w14:paraId="5C13DDB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장애지원 시간, 응답시간, 기술지원 범위, 패치 제공 조건이 운영절차에 반영되어 있는지 확인</w:t>
            </w:r>
          </w:p>
          <w:p w14:paraId="433CE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9F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6777E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7D186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 관리의 개념적 근거</w:t>
            </w:r>
          </w:p>
          <w:p w14:paraId="4FB85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“2.3 상용소프트웨어유지보수대가산정”(가.일반패키지/나.정보보안/다.공개소프트웨어 유지보수 대가산정) 및 “1. 상용SW 유지보수비 산정”(요율제·정액제·콜베이스제)</w:t>
            </w:r>
          </w:p>
        </w:tc>
      </w:tr>
      <w:tr w:rsidR="009E3868" w:rsidRPr="008E6DF7" w14:paraId="0DE85DCA" w14:textId="77777777" w:rsidTr="009E3868">
        <w:tc>
          <w:tcPr>
            <w:tcW w:w="1498" w:type="dxa"/>
            <w:tcMar>
              <w:top w:w="28" w:type="dxa"/>
              <w:left w:w="28" w:type="dxa"/>
              <w:bottom w:w="28" w:type="dxa"/>
              <w:right w:w="28" w:type="dxa"/>
            </w:tcMar>
            <w:hideMark/>
          </w:tcPr>
          <w:p w14:paraId="0F174CF0"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설치·</w:t>
            </w:r>
            <w:r>
              <w:rPr>
                <w:rFonts w:ascii="바탕체" w:hAnsi="바탕체" w:cs="굴림"/>
                <w:sz w:val="22"/>
                <w:szCs w:val="20"/>
              </w:rPr>
              <w:br/>
            </w:r>
            <w:r w:rsidRPr="00D8726D">
              <w:rPr>
                <w:rFonts w:ascii="바탕체" w:hAnsi="바탕체" w:cs="굴림"/>
                <w:sz w:val="22"/>
                <w:szCs w:val="20"/>
              </w:rPr>
              <w:t>업그레이드·패치관리 설계</w:t>
            </w:r>
          </w:p>
        </w:tc>
        <w:tc>
          <w:tcPr>
            <w:tcW w:w="6304" w:type="dxa"/>
            <w:tcMar>
              <w:top w:w="28" w:type="dxa"/>
              <w:left w:w="28" w:type="dxa"/>
              <w:bottom w:w="28" w:type="dxa"/>
              <w:right w:w="28" w:type="dxa"/>
            </w:tcMar>
            <w:vAlign w:val="center"/>
            <w:hideMark/>
          </w:tcPr>
          <w:p w14:paraId="6E2BD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4791" w14:textId="1F769C2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설치·업그레이드·패치관리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-3-01]</w:t>
            </w:r>
          </w:p>
          <w:p w14:paraId="759937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설치·업그레이드 대상, 일정, 수행주체, 승인절차가 반영되어 있는지 확인</w:t>
            </w:r>
          </w:p>
          <w:p w14:paraId="1201810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업그레이드 전 영향도 분석 및 호환성 검토 기준이 설계되어 있는지 확인</w:t>
            </w:r>
          </w:p>
          <w:p w14:paraId="5EC02F6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보안패치, 기능패치, 긴급패치 구분 기준과 원복 절차가 반영되어 있는지 확인</w:t>
            </w:r>
          </w:p>
          <w:p w14:paraId="23469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12F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MA-CS-04(패치 관리)</w:t>
            </w:r>
          </w:p>
          <w:p w14:paraId="7FA48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671C0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3A8D0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A220.사업대가산정 “2.3다. 공개소프트웨어유지보수대가산정” 및 [부록1] 소프트웨어운영및유지보수서비스측정및평가가이드 — 보안패치 관련 측정항목(“보안사고예방(패치)”, “보안패치이행준수율”)</w:t>
            </w:r>
          </w:p>
        </w:tc>
      </w:tr>
      <w:tr w:rsidR="009E3868" w:rsidRPr="008E6DF7" w14:paraId="57D7BD86" w14:textId="77777777" w:rsidTr="009E3868">
        <w:tc>
          <w:tcPr>
            <w:tcW w:w="1498" w:type="dxa"/>
            <w:tcMar>
              <w:top w:w="28" w:type="dxa"/>
              <w:left w:w="28" w:type="dxa"/>
              <w:bottom w:w="28" w:type="dxa"/>
              <w:right w:w="28" w:type="dxa"/>
            </w:tcMar>
            <w:hideMark/>
          </w:tcPr>
          <w:p w14:paraId="363260E8"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장애처리 및 기술지원 설계</w:t>
            </w:r>
          </w:p>
        </w:tc>
        <w:tc>
          <w:tcPr>
            <w:tcW w:w="6304" w:type="dxa"/>
            <w:tcMar>
              <w:top w:w="28" w:type="dxa"/>
              <w:left w:w="28" w:type="dxa"/>
              <w:bottom w:w="28" w:type="dxa"/>
              <w:right w:w="28" w:type="dxa"/>
            </w:tcMar>
            <w:vAlign w:val="center"/>
            <w:hideMark/>
          </w:tcPr>
          <w:p w14:paraId="4EAA26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C61CC" w14:textId="40F71B78"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 및 공급사 기술지원 절차가 설계되어 있는가?</w:t>
            </w:r>
            <w:r w:rsidRPr="00125888">
              <w:rPr>
                <w:rFonts w:ascii="바탕체" w:hAnsi="바탕체" w:cs="굴림"/>
                <w:b/>
                <w:bCs/>
                <w:sz w:val="22"/>
                <w:szCs w:val="20"/>
              </w:rPr>
              <w:t xml:space="preserve"> [2-2-</w:t>
            </w:r>
            <w:r w:rsidR="007C75E7">
              <w:rPr>
                <w:rFonts w:ascii="바탕체" w:hAnsi="바탕체" w:cs="굴림" w:hint="eastAsia"/>
                <w:b/>
                <w:bCs/>
                <w:sz w:val="22"/>
                <w:szCs w:val="20"/>
              </w:rPr>
              <w:t>마</w:t>
            </w:r>
            <w:r w:rsidRPr="00125888">
              <w:rPr>
                <w:rFonts w:ascii="바탕체" w:hAnsi="바탕체" w:cs="굴림"/>
                <w:b/>
                <w:bCs/>
                <w:sz w:val="22"/>
                <w:szCs w:val="20"/>
              </w:rPr>
              <w:t>-4-01]</w:t>
            </w:r>
          </w:p>
          <w:p w14:paraId="6700ADD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조치기한, 보고기준이 반영되어 있는지 확인</w:t>
            </w:r>
          </w:p>
          <w:p w14:paraId="20191B8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기준과 escalation 체계가 설계되어 있는지 확인</w:t>
            </w:r>
          </w:p>
          <w:p w14:paraId="7E427D8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기술지원 요청서, 조치결과서, 패치결과서 등 산출물 관리 기준이 반영되어 있는지 확인</w:t>
            </w:r>
          </w:p>
          <w:p w14:paraId="70A4A0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39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E1D3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413191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5B31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F9D5DD" w14:textId="77777777" w:rsidR="00D077EB" w:rsidRPr="008E6DF7" w:rsidRDefault="00D077EB" w:rsidP="00D077EB">
      <w:pPr>
        <w:pStyle w:val="a5"/>
      </w:pPr>
    </w:p>
    <w:p w14:paraId="318E60C5" w14:textId="7AA0D0C1" w:rsidR="00D077EB" w:rsidRPr="00D8726D" w:rsidRDefault="00D077EB" w:rsidP="00A7251A">
      <w:pPr>
        <w:pStyle w:val="31"/>
      </w:pPr>
      <w:bookmarkStart w:id="45" w:name="_Toc237724892"/>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337CC17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655357D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495DEDE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5B2CEAB" w14:textId="77777777" w:rsidTr="009E3868">
        <w:tc>
          <w:tcPr>
            <w:tcW w:w="1498" w:type="dxa"/>
            <w:tcMar>
              <w:top w:w="28" w:type="dxa"/>
              <w:left w:w="28" w:type="dxa"/>
              <w:bottom w:w="28" w:type="dxa"/>
              <w:right w:w="28" w:type="dxa"/>
            </w:tcMar>
            <w:hideMark/>
          </w:tcPr>
          <w:p w14:paraId="16D67AD5"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63946B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307A2" w14:textId="64D6D62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유지관리 절차가 대상별로 구체화되어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-1-01]</w:t>
            </w:r>
          </w:p>
          <w:p w14:paraId="69B8ABEA"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스토리지, 네트워크, DB, 보안장비, 백업장비별 유지관리 절차가 반영되어 있는지 확인</w:t>
            </w:r>
          </w:p>
          <w:p w14:paraId="6CA81695"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장애처리, 패치, 부품교체, 설정변경, 기술지원 절차가 설계되어 있는지 확인</w:t>
            </w:r>
          </w:p>
          <w:p w14:paraId="077745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운영업무와 유지관리업무 간 경계 및 인계 기준이 반영되어 있는지 확인</w:t>
            </w:r>
          </w:p>
          <w:p w14:paraId="4FDFA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B8DE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설계단계 감리 실무 설명 — “과업내용에 대한 세부항목별 대비표와 검사기준서는 설계단계 감리에서 필수적으로 점검되어야 하는 주요 문서이므로, 예비조사 시 작성된 대비표의 형식 및 내용 측면에서 준비상태를 중점적으로 검토한다”, “개별 요구사항에 대응하는 설계 산출물과 세부 검사항목별 검사기준 작성 여부 등 대비표의 구성요건을 점검”</w:t>
            </w:r>
          </w:p>
          <w:p w14:paraId="192EA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2DD04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2A57F2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720CC473" w14:textId="77777777" w:rsidTr="009E3868">
        <w:tc>
          <w:tcPr>
            <w:tcW w:w="1498" w:type="dxa"/>
            <w:tcMar>
              <w:top w:w="28" w:type="dxa"/>
              <w:left w:w="28" w:type="dxa"/>
              <w:bottom w:w="28" w:type="dxa"/>
              <w:right w:w="28" w:type="dxa"/>
            </w:tcMar>
            <w:hideMark/>
          </w:tcPr>
          <w:p w14:paraId="57E9AC96"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정기·</w:t>
            </w:r>
            <w:r>
              <w:rPr>
                <w:rFonts w:ascii="바탕체" w:hAnsi="바탕체" w:cs="굴림"/>
                <w:sz w:val="22"/>
                <w:szCs w:val="20"/>
              </w:rPr>
              <w:br/>
            </w:r>
            <w:r w:rsidRPr="00D8726D">
              <w:rPr>
                <w:rFonts w:ascii="바탕체" w:hAnsi="바탕체" w:cs="굴림"/>
                <w:sz w:val="22"/>
                <w:szCs w:val="20"/>
              </w:rPr>
              <w:t>예방점검 설계</w:t>
            </w:r>
          </w:p>
        </w:tc>
        <w:tc>
          <w:tcPr>
            <w:tcW w:w="6304" w:type="dxa"/>
            <w:tcMar>
              <w:top w:w="28" w:type="dxa"/>
              <w:left w:w="28" w:type="dxa"/>
              <w:bottom w:w="28" w:type="dxa"/>
              <w:right w:w="28" w:type="dxa"/>
            </w:tcMar>
            <w:vAlign w:val="center"/>
            <w:hideMark/>
          </w:tcPr>
          <w:p w14:paraId="0AFE25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EDCFF" w14:textId="58B133E2"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-2-01]</w:t>
            </w:r>
          </w:p>
          <w:p w14:paraId="15C0E8B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DB, 네트워크, 스토리지, 보안장비별 점검항목이 반영되어 있는지 확인</w:t>
            </w:r>
          </w:p>
          <w:p w14:paraId="24ABC82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 주기, 점검 담당자, 결과보고, 승인 절차가 설계되어 있는지 확인</w:t>
            </w:r>
          </w:p>
          <w:p w14:paraId="6D29A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장애징후, 성능저하, 용량부족, 보안위험 탐지 기준이 반영되어 있는지 확인</w:t>
            </w:r>
          </w:p>
          <w:p w14:paraId="52E28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751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42B2D3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 “일일점검, 시스템 모니터링”</w:t>
            </w:r>
          </w:p>
          <w:p w14:paraId="6178E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w:t>
            </w:r>
          </w:p>
          <w:p w14:paraId="755E5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78F8D766" w14:textId="77777777" w:rsidTr="009E3868">
        <w:tc>
          <w:tcPr>
            <w:tcW w:w="1498" w:type="dxa"/>
            <w:tcMar>
              <w:top w:w="28" w:type="dxa"/>
              <w:left w:w="28" w:type="dxa"/>
              <w:bottom w:w="28" w:type="dxa"/>
              <w:right w:w="28" w:type="dxa"/>
            </w:tcMar>
            <w:hideMark/>
          </w:tcPr>
          <w:p w14:paraId="25E64AB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장애·</w:t>
            </w:r>
            <w:r>
              <w:rPr>
                <w:rFonts w:ascii="바탕체" w:hAnsi="바탕체" w:cs="굴림"/>
                <w:sz w:val="22"/>
                <w:szCs w:val="20"/>
              </w:rPr>
              <w:br/>
            </w:r>
            <w:r w:rsidRPr="00D8726D">
              <w:rPr>
                <w:rFonts w:ascii="바탕체" w:hAnsi="바탕체" w:cs="굴림"/>
                <w:sz w:val="22"/>
                <w:szCs w:val="20"/>
              </w:rPr>
              <w:t>성능·용량관리 설계</w:t>
            </w:r>
          </w:p>
        </w:tc>
        <w:tc>
          <w:tcPr>
            <w:tcW w:w="6304" w:type="dxa"/>
            <w:tcMar>
              <w:top w:w="28" w:type="dxa"/>
              <w:left w:w="28" w:type="dxa"/>
              <w:bottom w:w="28" w:type="dxa"/>
              <w:right w:w="28" w:type="dxa"/>
            </w:tcMar>
            <w:vAlign w:val="center"/>
            <w:hideMark/>
          </w:tcPr>
          <w:p w14:paraId="3FCE7B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8755" w14:textId="710987F5"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인프라 장애·성능·용량관리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-3-01]</w:t>
            </w:r>
          </w:p>
          <w:p w14:paraId="7DCD7F7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조치시간, 보고체계가 반영되어 있는지 확인</w:t>
            </w:r>
          </w:p>
          <w:p w14:paraId="4FA03C9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메모리, 디스크 I/O, 네트워크, DB 성능지표와 임계치가 설계되어 있는지 확인</w:t>
            </w:r>
          </w:p>
          <w:p w14:paraId="514256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디스크, 스토리지, DB, 로그, 백업 용량 임계치와 증설 기준이 설계되어 있는지 확인</w:t>
            </w:r>
          </w:p>
          <w:p w14:paraId="6F6BC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30A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2A5B6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102259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0DD99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“정기적(매월)으로 용량 현황 모니터링 여부”, “용량계획대비 용량 증감율 분석”</w:t>
            </w:r>
          </w:p>
          <w:p w14:paraId="20548C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7D033780" w14:textId="77777777" w:rsidTr="009E3868">
        <w:tc>
          <w:tcPr>
            <w:tcW w:w="1498" w:type="dxa"/>
            <w:tcMar>
              <w:top w:w="28" w:type="dxa"/>
              <w:left w:w="28" w:type="dxa"/>
              <w:bottom w:w="28" w:type="dxa"/>
              <w:right w:w="28" w:type="dxa"/>
            </w:tcMar>
            <w:hideMark/>
          </w:tcPr>
          <w:p w14:paraId="3F4CAC62"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백업·복구 및 가용성 설계</w:t>
            </w:r>
          </w:p>
        </w:tc>
        <w:tc>
          <w:tcPr>
            <w:tcW w:w="6304" w:type="dxa"/>
            <w:tcMar>
              <w:top w:w="28" w:type="dxa"/>
              <w:left w:w="28" w:type="dxa"/>
              <w:bottom w:w="28" w:type="dxa"/>
              <w:right w:w="28" w:type="dxa"/>
            </w:tcMar>
            <w:vAlign w:val="center"/>
            <w:hideMark/>
          </w:tcPr>
          <w:p w14:paraId="669BD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E03F0" w14:textId="5BF36559"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및 가용성 유지관리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-4-01]</w:t>
            </w:r>
          </w:p>
          <w:p w14:paraId="2C6A145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대상, 백업 주기, 보관기간, 보관 위치가 반영되어 있는지 확인</w:t>
            </w:r>
          </w:p>
          <w:p w14:paraId="7C99F9E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실패 시 알림 및 재수행 절차가 설계되어 있는지 확인</w:t>
            </w:r>
          </w:p>
          <w:p w14:paraId="3A161A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이중화, 장애전환, DR 연계, RTO/RPO, 복구 우선순위 기준이 반영되어 있는지 확인</w:t>
            </w:r>
          </w:p>
          <w:p w14:paraId="034E76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37B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19A621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1572B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6C98EB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554BC530" w14:textId="77777777" w:rsidTr="009E3868">
        <w:tc>
          <w:tcPr>
            <w:tcW w:w="1498" w:type="dxa"/>
            <w:tcMar>
              <w:top w:w="28" w:type="dxa"/>
              <w:left w:w="28" w:type="dxa"/>
              <w:bottom w:w="28" w:type="dxa"/>
              <w:right w:w="28" w:type="dxa"/>
            </w:tcMar>
            <w:hideMark/>
          </w:tcPr>
          <w:p w14:paraId="4B71DFDC"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D8726D">
              <w:rPr>
                <w:rFonts w:ascii="바탕체" w:hAnsi="바탕체" w:cs="굴림"/>
                <w:sz w:val="22"/>
                <w:szCs w:val="20"/>
              </w:rPr>
              <w:t>구성·</w:t>
            </w:r>
            <w:r>
              <w:rPr>
                <w:rFonts w:ascii="바탕체" w:hAnsi="바탕체" w:cs="굴림"/>
                <w:sz w:val="22"/>
                <w:szCs w:val="20"/>
              </w:rPr>
              <w:br/>
            </w:r>
            <w:r w:rsidRPr="00D8726D">
              <w:rPr>
                <w:rFonts w:ascii="바탕체" w:hAnsi="바탕체" w:cs="굴림"/>
                <w:sz w:val="22"/>
                <w:szCs w:val="20"/>
              </w:rPr>
              <w:t>변경·보안 유지관리 설계</w:t>
            </w:r>
          </w:p>
        </w:tc>
        <w:tc>
          <w:tcPr>
            <w:tcW w:w="6304" w:type="dxa"/>
            <w:tcMar>
              <w:top w:w="28" w:type="dxa"/>
              <w:left w:w="28" w:type="dxa"/>
              <w:bottom w:w="28" w:type="dxa"/>
              <w:right w:w="28" w:type="dxa"/>
            </w:tcMar>
            <w:vAlign w:val="center"/>
            <w:hideMark/>
          </w:tcPr>
          <w:p w14:paraId="41931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A5E23F" w14:textId="13ED76E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구성·변경·보안 유지관리 절차가 설계되어 있는가?</w:t>
            </w:r>
            <w:r w:rsidRPr="00125888">
              <w:rPr>
                <w:rFonts w:ascii="바탕체" w:hAnsi="바탕체" w:cs="굴림"/>
                <w:b/>
                <w:bCs/>
                <w:sz w:val="22"/>
                <w:szCs w:val="20"/>
              </w:rPr>
              <w:t xml:space="preserve"> [2-2-</w:t>
            </w:r>
            <w:r w:rsidR="006B6EAF">
              <w:rPr>
                <w:rFonts w:ascii="바탕체" w:hAnsi="바탕체" w:cs="굴림" w:hint="eastAsia"/>
                <w:b/>
                <w:bCs/>
                <w:sz w:val="22"/>
                <w:szCs w:val="20"/>
              </w:rPr>
              <w:t>바</w:t>
            </w:r>
            <w:r w:rsidRPr="00125888">
              <w:rPr>
                <w:rFonts w:ascii="바탕체" w:hAnsi="바탕체" w:cs="굴림"/>
                <w:b/>
                <w:bCs/>
                <w:sz w:val="22"/>
                <w:szCs w:val="20"/>
              </w:rPr>
              <w:t>-5-01]</w:t>
            </w:r>
          </w:p>
          <w:p w14:paraId="78E5773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보안장비 구성정보 관리 항목이 반영되어 있는지 확인</w:t>
            </w:r>
          </w:p>
          <w:p w14:paraId="161C054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절차가 설계되어 있는지 확인</w:t>
            </w:r>
          </w:p>
          <w:p w14:paraId="4C041FF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계정권한, 접근통제, 보안패치, 취약점 조치, 작업로그 관리 기준이 반영되어 있는지 확인</w:t>
            </w:r>
          </w:p>
          <w:p w14:paraId="43C01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109B0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270B1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6EE8B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062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2FC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“보안패치이행준수율”, “정기보안진단취약점조치이행율”</w:t>
            </w:r>
          </w:p>
          <w:p w14:paraId="2F700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33971183" w14:textId="77777777" w:rsidR="00D077EB" w:rsidRPr="008E6DF7" w:rsidRDefault="00D077EB" w:rsidP="002908BE">
      <w:pPr>
        <w:pStyle w:val="a5"/>
      </w:pPr>
    </w:p>
    <w:p w14:paraId="3B7218BB" w14:textId="29F56528" w:rsidR="003B51C7" w:rsidRPr="00FC150D" w:rsidRDefault="003B51C7" w:rsidP="00D01BA7">
      <w:pPr>
        <w:pStyle w:val="211"/>
      </w:pPr>
      <w:bookmarkStart w:id="46" w:name="_Toc237633389"/>
      <w:bookmarkStart w:id="47" w:name="_Toc237724893"/>
      <w:r w:rsidRPr="00FC150D">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232BA470" w14:textId="46F50CF5" w:rsidR="003B51C7" w:rsidRPr="00FC150D" w:rsidRDefault="003B51C7" w:rsidP="00A7251A">
      <w:pPr>
        <w:pStyle w:val="31"/>
      </w:pPr>
      <w:bookmarkStart w:id="48" w:name="_Toc237724894"/>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C9445BB"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62456886" w14:textId="17ADA416"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C7D71D" w14:textId="75B0AE93"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773DC9CA" w14:textId="77777777" w:rsidTr="00FC150D">
        <w:tc>
          <w:tcPr>
            <w:tcW w:w="1696" w:type="dxa"/>
            <w:vMerge w:val="restart"/>
            <w:tcMar>
              <w:top w:w="28" w:type="dxa"/>
              <w:left w:w="28" w:type="dxa"/>
              <w:bottom w:w="28" w:type="dxa"/>
              <w:right w:w="28" w:type="dxa"/>
            </w:tcMar>
            <w:hideMark/>
          </w:tcPr>
          <w:p w14:paraId="3F43FABD"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782E2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C8324" w14:textId="325E741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과업이 계약·제안·요구사항 범위대로 이행되었는가?</w:t>
            </w:r>
            <w:r w:rsidRPr="00125888">
              <w:rPr>
                <w:rFonts w:ascii="바탕체" w:hAnsi="바탕체" w:cs="굴림"/>
                <w:b/>
                <w:bCs/>
                <w:sz w:val="22"/>
                <w:szCs w:val="20"/>
              </w:rPr>
              <w:t xml:space="preserve"> [2-3-가-1-01]</w:t>
            </w:r>
          </w:p>
          <w:p w14:paraId="3D925DB1"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개발SW 운영, 인프라 운영, 개발SW 유지관리, 상용SW 유지관리, 인프라 유지관리 과업 수행 여부 확인</w:t>
            </w:r>
          </w:p>
          <w:p w14:paraId="45106123"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RFP, 제안서, 계약서, 과업지시서 대비 미수행·부분수행·초과수행 항목 확인</w:t>
            </w:r>
          </w:p>
          <w:p w14:paraId="2DF6FC67" w14:textId="09E8DA6E"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정기점검, 장애처리, 변경처리, 패치, 배포, 기술지원 등 주요 활동 수행 여부 확인</w:t>
            </w:r>
          </w:p>
          <w:p w14:paraId="1DA5A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B8F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①·② — “감리법인은 감리대상사업 검사 전까지 제9조제1항제2호에 따른 세부 검사항목별 과업내용 이행여부를 점검하고 그 결과를 감리수행결과보고서에 적합·부적합으로 명시하여 발주자등에게 제출하여야 한다”, “사업자는 최종 산출물이 세부항목별로 과업내용을 반영하였는지 여부를 확인할 수 있도록 대비표를 작성하고 발주자 확인을 거쳐 감리법인에 종료단계 감리 실시 전까지 제출하여야 한다”</w:t>
            </w:r>
          </w:p>
          <w:p w14:paraId="0E8A8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72E6EF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단계별 예비조사 대상 산출물 — “종료 단계: 대비표 및 종료단계까지 산출물 일체, 계약서 및 사업관리 산출물 일체”; “종료단계 감리의 경우… 과업이행여부 점검을 위한 테스트 범위 선정의 전제조건으로 사업자의 통합시험이 선행되어야 한다”; “※ 검사기준서는 세부 과업항목별로 이행여부를 점검하기 위한 문서로 요구사항추적표를 활용하거나, 별도의 문서로 작성될 수 있음”</w:t>
            </w:r>
          </w:p>
          <w:p w14:paraId="207466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2.1(개발SW운영)·2.2(인프라운영)·3.1~3.3(개발SW·상용SW·인프라 유지관리) — 감리대상을 “개발SW 운영, 인프라 운영, 개발SW 유지관리, 상용SW 유지관리, 인프라 유지관리”로 명시적으로 구분하고 각각의 절차(OP-DS-01 릴리즈및배포관리, MA-DS-05 정기/비정기점검, MA-IF-01~11 등)를 공식 규정</w:t>
            </w:r>
          </w:p>
        </w:tc>
      </w:tr>
      <w:tr w:rsidR="00FC150D" w:rsidRPr="00EA2F7A" w14:paraId="5DCAE6BC" w14:textId="77777777" w:rsidTr="00FC150D">
        <w:tc>
          <w:tcPr>
            <w:tcW w:w="1696" w:type="dxa"/>
            <w:vMerge/>
            <w:tcMar>
              <w:top w:w="28" w:type="dxa"/>
              <w:left w:w="28" w:type="dxa"/>
              <w:bottom w:w="28" w:type="dxa"/>
              <w:right w:w="28" w:type="dxa"/>
            </w:tcMar>
            <w:hideMark/>
          </w:tcPr>
          <w:p w14:paraId="18734A7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9996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48DA8" w14:textId="5563508B"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과업 제외·보류·미완료 항목이 명확히 관리되고 있는가?</w:t>
            </w:r>
            <w:r w:rsidRPr="00125888">
              <w:rPr>
                <w:rFonts w:ascii="바탕체" w:hAnsi="바탕체" w:cs="굴림"/>
                <w:b/>
                <w:bCs/>
                <w:sz w:val="22"/>
                <w:szCs w:val="20"/>
              </w:rPr>
              <w:t xml:space="preserve"> [2-3-가-1-02]</w:t>
            </w:r>
          </w:p>
          <w:p w14:paraId="415744E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미완료 과업의 사유, 영향도, 후속 조치계획 확인</w:t>
            </w:r>
          </w:p>
          <w:p w14:paraId="0B9F20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운영상 위험이 있는 보류 항목의 대응방안 확인</w:t>
            </w:r>
          </w:p>
          <w:p w14:paraId="19FB6E80" w14:textId="137BB36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조건부 완료 또는 후속 유지관리 이관 항목의 승인 여부 확인</w:t>
            </w:r>
          </w:p>
          <w:p w14:paraId="1B1F46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23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161A76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1036C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47F71E16" w14:textId="77777777" w:rsidTr="00FC150D">
        <w:tc>
          <w:tcPr>
            <w:tcW w:w="1696" w:type="dxa"/>
            <w:vMerge w:val="restart"/>
            <w:tcMar>
              <w:top w:w="28" w:type="dxa"/>
              <w:left w:w="28" w:type="dxa"/>
              <w:bottom w:w="28" w:type="dxa"/>
              <w:right w:w="28" w:type="dxa"/>
            </w:tcMar>
            <w:hideMark/>
          </w:tcPr>
          <w:p w14:paraId="55D9F37E"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SLA 및 서비스수준 달성 확인</w:t>
            </w:r>
          </w:p>
        </w:tc>
        <w:tc>
          <w:tcPr>
            <w:tcW w:w="7093" w:type="dxa"/>
            <w:tcMar>
              <w:top w:w="28" w:type="dxa"/>
              <w:left w:w="28" w:type="dxa"/>
              <w:bottom w:w="28" w:type="dxa"/>
              <w:right w:w="28" w:type="dxa"/>
            </w:tcMar>
            <w:vAlign w:val="center"/>
            <w:hideMark/>
          </w:tcPr>
          <w:p w14:paraId="20FC5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DFD62" w14:textId="474D48E1"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SLA가 목표 수준을 충족하였는가?</w:t>
            </w:r>
            <w:r w:rsidRPr="00125888">
              <w:rPr>
                <w:rFonts w:ascii="바탕체" w:hAnsi="바탕체" w:cs="굴림"/>
                <w:b/>
                <w:bCs/>
                <w:sz w:val="22"/>
                <w:szCs w:val="20"/>
              </w:rPr>
              <w:t xml:space="preserve"> [2-3-가-2-01]</w:t>
            </w:r>
          </w:p>
          <w:p w14:paraId="2BA893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가용성, 장애처리시간, 복구시간, 응답시간, CSR 처리기한 등 SLA 실적 확인</w:t>
            </w:r>
          </w:p>
          <w:p w14:paraId="67430AD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개발SW 운영, 인프라 운영, 유지관리 활동별 SLA 달성률 확인</w:t>
            </w:r>
          </w:p>
          <w:p w14:paraId="255EFC05" w14:textId="5927CF28"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SLA 미달 항목의 원인분석 및 개선조치 여부 확인</w:t>
            </w:r>
          </w:p>
          <w:p w14:paraId="0C69AA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59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535B5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“목표초과/목표달성/목표미달” 3단계 평가방법(“최소서비스수준을 미달한 경우 - 제재(Penalty)의 대상이 됨”), 측정항목Pool(서비스영역을 “1.운영 2.유지보수”로, 측정항목을 “1.적시성 2.품질 3.인력 4.생산성 5.만족도 6.보안” 6개 영역으로 분류)</w:t>
            </w:r>
          </w:p>
          <w:p w14:paraId="736FF3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28CD5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FC89366" w14:textId="77777777" w:rsidTr="00FC150D">
        <w:tc>
          <w:tcPr>
            <w:tcW w:w="1696" w:type="dxa"/>
            <w:vMerge/>
            <w:tcMar>
              <w:top w:w="28" w:type="dxa"/>
              <w:left w:w="28" w:type="dxa"/>
              <w:bottom w:w="28" w:type="dxa"/>
              <w:right w:w="28" w:type="dxa"/>
            </w:tcMar>
            <w:hideMark/>
          </w:tcPr>
          <w:p w14:paraId="6E4A1CC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0C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DECAD" w14:textId="01E649E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SLA 측정 결과와 보고자료가 신뢰성 있게 관리되었는가?</w:t>
            </w:r>
            <w:r w:rsidRPr="00125888">
              <w:rPr>
                <w:rFonts w:ascii="바탕체" w:hAnsi="바탕체" w:cs="굴림"/>
                <w:b/>
                <w:bCs/>
                <w:sz w:val="22"/>
                <w:szCs w:val="20"/>
              </w:rPr>
              <w:t xml:space="preserve"> [2-3-가-2-02]</w:t>
            </w:r>
          </w:p>
          <w:p w14:paraId="796613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측정 기준, 측정 원천, 측정 주기, 산정 방식 확인</w:t>
            </w:r>
          </w:p>
          <w:p w14:paraId="35A500E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월간·분기·수시 운영보고서와 SLA 실적 간 정합성 확인</w:t>
            </w:r>
          </w:p>
          <w:p w14:paraId="2C3E5ED3" w14:textId="7098EC0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서비스수준 미달 또는 예외 처리 내역의 승인 여부 확인</w:t>
            </w:r>
          </w:p>
          <w:p w14:paraId="708A28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DA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15EDC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다.서비스수준미달제외사항(예시) — “사업자에게 그 귀책사유를 물을 수 없는 경우”, “발주기관에게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E5E5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62AC25DE" w14:textId="77777777" w:rsidTr="00FC150D">
        <w:tc>
          <w:tcPr>
            <w:tcW w:w="1696" w:type="dxa"/>
            <w:vMerge/>
            <w:tcMar>
              <w:top w:w="28" w:type="dxa"/>
              <w:left w:w="28" w:type="dxa"/>
              <w:bottom w:w="28" w:type="dxa"/>
              <w:right w:w="28" w:type="dxa"/>
            </w:tcMar>
            <w:hideMark/>
          </w:tcPr>
          <w:p w14:paraId="7CCBAC95"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DAA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D2726" w14:textId="0284D7ED" w:rsidR="00FC150D" w:rsidRPr="006D09BB" w:rsidRDefault="00816A63"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D56B3">
              <w:rPr>
                <w:rFonts w:ascii="바탕체" w:hAnsi="바탕체" w:cs="굴림" w:hint="eastAsia"/>
                <w:b/>
                <w:sz w:val="22"/>
                <w:szCs w:val="20"/>
              </w:rPr>
              <w:t>3</w:t>
            </w:r>
            <w:r>
              <w:rPr>
                <w:rFonts w:ascii="바탕체" w:hAnsi="바탕체" w:cs="굴림" w:hint="eastAsia"/>
                <w:b/>
                <w:sz w:val="22"/>
                <w:szCs w:val="20"/>
              </w:rPr>
              <w:t>.</w:t>
            </w:r>
            <w:r w:rsidR="00D812C4">
              <w:rPr>
                <w:rFonts w:ascii="바탕체" w:hAnsi="바탕체" w:cs="굴림" w:hint="eastAsia"/>
                <w:b/>
                <w:sz w:val="22"/>
                <w:szCs w:val="20"/>
              </w:rPr>
              <w:t xml:space="preserve"> </w:t>
            </w:r>
            <w:r w:rsidR="00FC150D" w:rsidRPr="00EA2F7A">
              <w:rPr>
                <w:rFonts w:ascii="바탕체" w:hAnsi="바탕체" w:cs="굴림"/>
                <w:b/>
                <w:bCs/>
                <w:sz w:val="22"/>
                <w:szCs w:val="20"/>
              </w:rPr>
              <w:t>서비스수준 개선 활동이 수행되었는가?</w:t>
            </w:r>
            <w:r w:rsidRPr="00125888">
              <w:rPr>
                <w:rFonts w:ascii="바탕체" w:hAnsi="바탕체" w:cs="굴림"/>
                <w:b/>
                <w:bCs/>
                <w:sz w:val="22"/>
                <w:szCs w:val="20"/>
              </w:rPr>
              <w:t xml:space="preserve"> [2-3-가-2-0</w:t>
            </w:r>
            <w:r w:rsidR="003C70FA">
              <w:rPr>
                <w:rFonts w:ascii="바탕체" w:hAnsi="바탕체" w:cs="굴림" w:hint="eastAsia"/>
                <w:b/>
                <w:bCs/>
                <w:sz w:val="22"/>
                <w:szCs w:val="20"/>
              </w:rPr>
              <w:t>3</w:t>
            </w:r>
            <w:r w:rsidRPr="00125888">
              <w:rPr>
                <w:rFonts w:ascii="바탕체" w:hAnsi="바탕체" w:cs="굴림"/>
                <w:b/>
                <w:bCs/>
                <w:sz w:val="22"/>
                <w:szCs w:val="20"/>
              </w:rPr>
              <w:t>]</w:t>
            </w:r>
          </w:p>
          <w:p w14:paraId="104B2A7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 장애, 성능 저하, 처리지연 항목에 대한 개선조치 확인</w:t>
            </w:r>
          </w:p>
          <w:p w14:paraId="2641C0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개선조치 후 재측정 및 효과 확인 여부</w:t>
            </w:r>
          </w:p>
          <w:p w14:paraId="2CA8CC23" w14:textId="1D2894FB"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개선 필요사항의 차기 </w:t>
            </w:r>
            <w:r>
              <w:rPr>
                <w:rFonts w:ascii="바탕체" w:hAnsi="바탕체" w:cs="굴림"/>
                <w:sz w:val="22"/>
                <w:szCs w:val="20"/>
              </w:rPr>
              <w:t>운영·</w:t>
            </w:r>
            <w:r w:rsidR="006D0817">
              <w:rPr>
                <w:rFonts w:ascii="바탕체" w:hAnsi="바탕체" w:cs="굴림"/>
                <w:sz w:val="22"/>
                <w:szCs w:val="20"/>
              </w:rPr>
              <w:t>유지관리</w:t>
            </w:r>
            <w:r w:rsidRPr="006D09BB">
              <w:rPr>
                <w:rFonts w:ascii="바탕체" w:hAnsi="바탕체" w:cs="굴림"/>
                <w:sz w:val="22"/>
                <w:szCs w:val="20"/>
              </w:rPr>
              <w:t xml:space="preserve"> 계획 반영 여부</w:t>
            </w:r>
          </w:p>
          <w:p w14:paraId="06DFC7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F59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54F0F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3B1B6D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3F35CAA2" w14:textId="77777777" w:rsidTr="00FC150D">
        <w:tc>
          <w:tcPr>
            <w:tcW w:w="1696" w:type="dxa"/>
            <w:vMerge w:val="restart"/>
            <w:tcMar>
              <w:top w:w="28" w:type="dxa"/>
              <w:left w:w="28" w:type="dxa"/>
              <w:bottom w:w="28" w:type="dxa"/>
              <w:right w:w="28" w:type="dxa"/>
            </w:tcMar>
            <w:hideMark/>
          </w:tcPr>
          <w:p w14:paraId="0135969C"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일정 및 수행실적 확인</w:t>
            </w:r>
          </w:p>
        </w:tc>
        <w:tc>
          <w:tcPr>
            <w:tcW w:w="7093" w:type="dxa"/>
            <w:tcMar>
              <w:top w:w="28" w:type="dxa"/>
              <w:left w:w="28" w:type="dxa"/>
              <w:bottom w:w="28" w:type="dxa"/>
              <w:right w:w="28" w:type="dxa"/>
            </w:tcMar>
            <w:vAlign w:val="center"/>
            <w:hideMark/>
          </w:tcPr>
          <w:p w14:paraId="264B0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4B89C" w14:textId="0C14960E"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주요 활동이 계획된 일정에 따라 수행되었는가?</w:t>
            </w:r>
            <w:r w:rsidRPr="00125888">
              <w:rPr>
                <w:rFonts w:ascii="바탕체" w:hAnsi="바탕체" w:cs="굴림"/>
                <w:b/>
                <w:bCs/>
                <w:sz w:val="22"/>
                <w:szCs w:val="20"/>
              </w:rPr>
              <w:t xml:space="preserve"> [2-3-가-3-01]</w:t>
            </w:r>
          </w:p>
          <w:p w14:paraId="6E473B6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예방점검, 보안점검, 패치, 백업점검, 성능점검 수행실적 확인</w:t>
            </w:r>
          </w:p>
          <w:p w14:paraId="7DF10D3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릴리스 수행실적 확인</w:t>
            </w:r>
          </w:p>
          <w:p w14:paraId="7FDF93CB" w14:textId="6BBAF25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계획 대비 지연·누락·미수행 활동 확인</w:t>
            </w:r>
          </w:p>
          <w:p w14:paraId="286581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28C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0B8A1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4C883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“내부품질점검주기는 최소 분기별 1회 이상 수행하는 것이 바람직함”, “년간 품질점검일정을 사업수행계획서에 정의하여야 하고 일정변경 발생시는 변경관리함”</w:t>
            </w:r>
          </w:p>
          <w:p w14:paraId="219F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49961F00" w14:textId="77777777" w:rsidTr="00FC150D">
        <w:tc>
          <w:tcPr>
            <w:tcW w:w="1696" w:type="dxa"/>
            <w:vMerge/>
            <w:tcMar>
              <w:top w:w="28" w:type="dxa"/>
              <w:left w:w="28" w:type="dxa"/>
              <w:bottom w:w="28" w:type="dxa"/>
              <w:right w:w="28" w:type="dxa"/>
            </w:tcMar>
            <w:hideMark/>
          </w:tcPr>
          <w:p w14:paraId="0DAB7FD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43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D3BBB" w14:textId="346E793E"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일정 지연 또는 미수행 활동에 대한 조치가 적정한가?</w:t>
            </w:r>
            <w:r w:rsidRPr="00125888">
              <w:rPr>
                <w:rFonts w:ascii="바탕체" w:hAnsi="바탕체" w:cs="굴림"/>
                <w:b/>
                <w:bCs/>
                <w:sz w:val="22"/>
                <w:szCs w:val="20"/>
              </w:rPr>
              <w:t xml:space="preserve"> [2-3-가-3-02]</w:t>
            </w:r>
          </w:p>
          <w:p w14:paraId="24C0BF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지연 사유, 영향도, 조치계획, 승인 여부 확인</w:t>
            </w:r>
          </w:p>
          <w:p w14:paraId="184FB4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장애대응, 보안위험, 서비스 안정성에 미친 영향 검토</w:t>
            </w:r>
          </w:p>
          <w:p w14:paraId="075456E4" w14:textId="50D1B669"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후속 조치 완료 여부와 잔여 위험 확인</w:t>
            </w:r>
          </w:p>
          <w:p w14:paraId="2FE81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D40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“2.진척관리를 적정하게 수행하였는지 여부”, “5.위험관리를 적정하게 수행하였는지 여부”; 착수/계획 사업관리 — “6.위험관리체계를 적정하게 수립하여 관리하고 있는지 여부”</w:t>
            </w:r>
          </w:p>
          <w:p w14:paraId="046FE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“조치중: 해당 개선권고사항에 대해 계획을 수립하고 조치 중인 경우… ‘조치중’ 항목에 대해서는 예상 완료일자와 조치방법을 기록하여야 함”</w:t>
            </w:r>
          </w:p>
          <w:p w14:paraId="5540A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4.1~4.3 시정조치 — “4.1 시정조치계획수립 — 시정조치계획 수립시 포함되어야 할 항목: 시정조치기한, 시정조치담당자, 부적합항목, 조치방안, 재발방지방안 등”, “4.3 시정조치결과확인 — 시정조치 결과가 부적합사항의 근본원인이 해결되어 재발방지가 가능한지를 확인”</w:t>
            </w:r>
          </w:p>
        </w:tc>
      </w:tr>
      <w:tr w:rsidR="00FC150D" w:rsidRPr="00EA2F7A" w14:paraId="7F3E006B" w14:textId="77777777" w:rsidTr="00FC150D">
        <w:tc>
          <w:tcPr>
            <w:tcW w:w="1696" w:type="dxa"/>
            <w:vMerge/>
            <w:tcMar>
              <w:top w:w="28" w:type="dxa"/>
              <w:left w:w="28" w:type="dxa"/>
              <w:bottom w:w="28" w:type="dxa"/>
              <w:right w:w="28" w:type="dxa"/>
            </w:tcMar>
            <w:hideMark/>
          </w:tcPr>
          <w:p w14:paraId="1F30295B"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79F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15AFA5" w14:textId="3D7B8BD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외부 공급사 또는 상용SW 제조사 지원 일정이 적정하게 이행되었는가?</w:t>
            </w:r>
            <w:r w:rsidRPr="00125888">
              <w:rPr>
                <w:rFonts w:ascii="바탕체" w:hAnsi="바탕체" w:cs="굴림"/>
                <w:b/>
                <w:bCs/>
                <w:sz w:val="22"/>
                <w:szCs w:val="20"/>
              </w:rPr>
              <w:t xml:space="preserve"> [2-3-가-3-03]</w:t>
            </w:r>
          </w:p>
          <w:p w14:paraId="20D3D89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및 처리 이력 확인</w:t>
            </w:r>
          </w:p>
          <w:p w14:paraId="49E3458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패치, 업그레이드, 장애지원, 재설치 지원 결과 확인</w:t>
            </w:r>
          </w:p>
          <w:p w14:paraId="15AF402F" w14:textId="7197068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공급사 지원 지연 또는 미지원 항목의 후속 조치 여부 확인</w:t>
            </w:r>
          </w:p>
          <w:p w14:paraId="01C4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3C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이행결과에 대한 적정성) 03.서비스 종료, 조기종료, 이관 등에 대한 대응 방안이 마련되어 있는가?”</w:t>
            </w:r>
          </w:p>
          <w:p w14:paraId="5A200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MA-CS-05[이전 및 재설치] — “이전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14:paraId="1AC2D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7E7EE93E" w14:textId="77777777" w:rsidTr="00FC150D">
        <w:tc>
          <w:tcPr>
            <w:tcW w:w="1696" w:type="dxa"/>
            <w:vMerge w:val="restart"/>
            <w:tcMar>
              <w:top w:w="28" w:type="dxa"/>
              <w:left w:w="28" w:type="dxa"/>
              <w:bottom w:w="28" w:type="dxa"/>
              <w:right w:w="28" w:type="dxa"/>
            </w:tcMar>
            <w:hideMark/>
          </w:tcPr>
          <w:p w14:paraId="07B64F30" w14:textId="014749D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산출물 완전성 및 품질 확인</w:t>
            </w:r>
          </w:p>
        </w:tc>
        <w:tc>
          <w:tcPr>
            <w:tcW w:w="7093" w:type="dxa"/>
            <w:tcMar>
              <w:top w:w="28" w:type="dxa"/>
              <w:left w:w="28" w:type="dxa"/>
              <w:bottom w:w="28" w:type="dxa"/>
              <w:right w:w="28" w:type="dxa"/>
            </w:tcMar>
            <w:vAlign w:val="center"/>
            <w:hideMark/>
          </w:tcPr>
          <w:p w14:paraId="3FBCF5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5D0321" w14:textId="4E04E4D4"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w:t>
            </w:r>
            <w:r w:rsidR="00717AD1" w:rsidRPr="00125888">
              <w:rPr>
                <w:rFonts w:ascii="바탕체" w:hAnsi="바탕체" w:cs="굴림" w:hint="eastAsia"/>
                <w:b/>
                <w:bCs/>
                <w:sz w:val="22"/>
                <w:szCs w:val="20"/>
              </w:rPr>
              <w:t xml:space="preserve"> </w:t>
            </w:r>
            <w:r w:rsidR="00FC150D" w:rsidRPr="00EA2F7A">
              <w:rPr>
                <w:rFonts w:ascii="바탕체" w:hAnsi="바탕체" w:cs="굴림"/>
                <w:b/>
                <w:bCs/>
                <w:sz w:val="22"/>
                <w:szCs w:val="20"/>
              </w:rPr>
              <w:t>운영 및 유지관리 산출물이 누락 없이 작성·승인되었는가?</w:t>
            </w:r>
            <w:r w:rsidRPr="00125888">
              <w:rPr>
                <w:rFonts w:ascii="바탕체" w:hAnsi="바탕체" w:cs="굴림"/>
                <w:b/>
                <w:bCs/>
                <w:sz w:val="22"/>
                <w:szCs w:val="20"/>
              </w:rPr>
              <w:t xml:space="preserve"> [2-3-가-4-01]</w:t>
            </w:r>
          </w:p>
          <w:p w14:paraId="2303161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운영계획서, 유지관리계획서, SLA 관리표, 장애관리대장, 변경관리대장 확인</w:t>
            </w:r>
          </w:p>
          <w:p w14:paraId="1032CF4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정기점검보고서, 월간운영보고서, 패치결과서, 배포결과서, 보안점검결과서 확인</w:t>
            </w:r>
          </w:p>
          <w:p w14:paraId="7808A3C0" w14:textId="47AE991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산출물별 작성자, 검토자, 승인자, 제출주기 준수 여부 확인</w:t>
            </w:r>
          </w:p>
          <w:p w14:paraId="4F1B8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24A1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14623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6ACD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5EFD2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0DFF46EA" w14:textId="77777777" w:rsidTr="00FC150D">
        <w:tc>
          <w:tcPr>
            <w:tcW w:w="1696" w:type="dxa"/>
            <w:vMerge/>
            <w:tcMar>
              <w:top w:w="28" w:type="dxa"/>
              <w:left w:w="28" w:type="dxa"/>
              <w:bottom w:w="28" w:type="dxa"/>
              <w:right w:w="28" w:type="dxa"/>
            </w:tcMar>
            <w:hideMark/>
          </w:tcPr>
          <w:p w14:paraId="65C6F05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00AC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8979" w14:textId="6DFD130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산출물 내용이 실제 수행결과와 일치하는가?</w:t>
            </w:r>
            <w:r w:rsidRPr="00125888">
              <w:rPr>
                <w:rFonts w:ascii="바탕체" w:hAnsi="바탕체" w:cs="굴림"/>
                <w:b/>
                <w:bCs/>
                <w:sz w:val="22"/>
                <w:szCs w:val="20"/>
              </w:rPr>
              <w:t xml:space="preserve"> [2-3-가-4-02]</w:t>
            </w:r>
          </w:p>
          <w:p w14:paraId="7E7E716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운영보고서와 장애·변경·CSR·배포 이력 간 정합성 확인</w:t>
            </w:r>
          </w:p>
          <w:p w14:paraId="7984545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점검보고서와 실제 조치결과 간 불일치 여부 확인</w:t>
            </w:r>
          </w:p>
          <w:p w14:paraId="1BFE8349" w14:textId="308BAD4E"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 최신본 관리 및 버전관리 여부 확인</w:t>
            </w:r>
          </w:p>
          <w:p w14:paraId="24EC6A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3C1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3708D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포함하여 수행할 수 있으며”; 6.2 형상관리점검보고 — “사업자의 형상관리점검자는 결과를 발주기관에 보고”</w:t>
            </w:r>
          </w:p>
        </w:tc>
      </w:tr>
      <w:tr w:rsidR="00FC150D" w:rsidRPr="00EA2F7A" w14:paraId="22D36AD3" w14:textId="77777777" w:rsidTr="00FC150D">
        <w:tc>
          <w:tcPr>
            <w:tcW w:w="1696" w:type="dxa"/>
            <w:vMerge/>
            <w:tcMar>
              <w:top w:w="28" w:type="dxa"/>
              <w:left w:w="28" w:type="dxa"/>
              <w:bottom w:w="28" w:type="dxa"/>
              <w:right w:w="28" w:type="dxa"/>
            </w:tcMar>
            <w:hideMark/>
          </w:tcPr>
          <w:p w14:paraId="155025C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C3EF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1BBDDC" w14:textId="76A12A81"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품질보증 활동 결과가 적정하게 관리되었는가?</w:t>
            </w:r>
            <w:r w:rsidRPr="00125888">
              <w:rPr>
                <w:rFonts w:ascii="바탕체" w:hAnsi="바탕체" w:cs="굴림"/>
                <w:b/>
                <w:bCs/>
                <w:sz w:val="22"/>
                <w:szCs w:val="20"/>
              </w:rPr>
              <w:t xml:space="preserve"> [2-3-가-4-03]</w:t>
            </w:r>
          </w:p>
          <w:p w14:paraId="4AAC88E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품질점검, 산출물 리뷰, 운영성과 점검 수행 여부 확인</w:t>
            </w:r>
          </w:p>
          <w:p w14:paraId="1A0521E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품질 미흡사항의 조치 및 재확인 여부 확인</w:t>
            </w:r>
          </w:p>
          <w:p w14:paraId="3EC4E6B4" w14:textId="27C70B31"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품질보증 결과가 최종 완료판단에 반영되었는지 확인</w:t>
            </w:r>
          </w:p>
          <w:p w14:paraId="1CBE17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2E5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결과보고) 4.시정조치(계획수립, 수행, 결과확인 및 보고)”; “내부품질점검주기는 최소 분기별 1회 이상 수행하는 것이 바람직함”; “외부품질점검 예시: ISO 9001:2000, ISO 20000, CMMI 등”</w:t>
            </w:r>
          </w:p>
          <w:p w14:paraId="75710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0D147F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서식(O03~O05, D300-2·D400-2) “Ⅱ/Ⅲ. 감리영역별 점검결과 — 1.[감리영역](예: 사업관리 및 품질보증활동)”; 「정보시스템감리기준」 제10조① — “세부 검사항목별 과업내용 이행여부를 점검하고… 적합·부적합으로 명시”</w:t>
            </w:r>
          </w:p>
          <w:p w14:paraId="6658E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53A2A826" w14:textId="77777777" w:rsidTr="00FC150D">
        <w:tc>
          <w:tcPr>
            <w:tcW w:w="1696" w:type="dxa"/>
            <w:vMerge w:val="restart"/>
            <w:tcMar>
              <w:top w:w="28" w:type="dxa"/>
              <w:left w:w="28" w:type="dxa"/>
              <w:bottom w:w="28" w:type="dxa"/>
              <w:right w:w="28" w:type="dxa"/>
            </w:tcMar>
            <w:hideMark/>
          </w:tcPr>
          <w:p w14:paraId="4C55ADD2" w14:textId="43BFD5EA"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운영성과 및 개선관리 확인</w:t>
            </w:r>
          </w:p>
        </w:tc>
        <w:tc>
          <w:tcPr>
            <w:tcW w:w="7093" w:type="dxa"/>
            <w:tcMar>
              <w:top w:w="28" w:type="dxa"/>
              <w:left w:w="28" w:type="dxa"/>
              <w:bottom w:w="28" w:type="dxa"/>
              <w:right w:w="28" w:type="dxa"/>
            </w:tcMar>
            <w:vAlign w:val="center"/>
            <w:hideMark/>
          </w:tcPr>
          <w:p w14:paraId="7BAC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62192C" w14:textId="52380649"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운영성과 지표가 측정·분석되었는가?</w:t>
            </w:r>
            <w:r w:rsidRPr="00125888">
              <w:rPr>
                <w:rFonts w:ascii="바탕체" w:hAnsi="바탕체" w:cs="굴림"/>
                <w:b/>
                <w:bCs/>
                <w:sz w:val="22"/>
                <w:szCs w:val="20"/>
              </w:rPr>
              <w:t xml:space="preserve"> [2-3-가-5-01]</w:t>
            </w:r>
          </w:p>
          <w:p w14:paraId="6E504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장애건수, 장애처리시간, SLA 달성률, CSR 처리율, 사용자 만족도 측정 여부 확인</w:t>
            </w:r>
          </w:p>
          <w:p w14:paraId="4855D50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유지관리, 보안, 품질 영역별 성과지표 관리 여부 확인</w:t>
            </w:r>
          </w:p>
          <w:p w14:paraId="0DFA3A7E" w14:textId="449E3BA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월간·분기·연간 성과보고서 작성 여부 확인</w:t>
            </w:r>
          </w:p>
          <w:p w14:paraId="2C8FA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CCE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3625D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63C91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0C584249" w14:textId="77777777" w:rsidTr="00FC150D">
        <w:tc>
          <w:tcPr>
            <w:tcW w:w="1696" w:type="dxa"/>
            <w:vMerge/>
            <w:tcMar>
              <w:top w:w="28" w:type="dxa"/>
              <w:left w:w="28" w:type="dxa"/>
              <w:bottom w:w="28" w:type="dxa"/>
              <w:right w:w="28" w:type="dxa"/>
            </w:tcMar>
            <w:hideMark/>
          </w:tcPr>
          <w:p w14:paraId="2219925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998C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D4F82" w14:textId="3557C29F"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지속개선 과제가 도출되고 관리되었는가?</w:t>
            </w:r>
            <w:r w:rsidRPr="00125888">
              <w:rPr>
                <w:rFonts w:ascii="바탕체" w:hAnsi="바탕체" w:cs="굴림"/>
                <w:b/>
                <w:bCs/>
                <w:sz w:val="22"/>
                <w:szCs w:val="20"/>
              </w:rPr>
              <w:t xml:space="preserve"> [2-3-가-5-02]</w:t>
            </w:r>
          </w:p>
          <w:p w14:paraId="44535BF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반복장애, 성능저하, 사용자 불편사항의 개선과제화 여부 확인</w:t>
            </w:r>
          </w:p>
          <w:p w14:paraId="2B574BD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개선과제 우선순위, 담당자, 일정, 승인 기준 확인</w:t>
            </w:r>
          </w:p>
          <w:p w14:paraId="4A1114D0" w14:textId="2F910D2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개선조치 결과와 효과 측정 여부 확인</w:t>
            </w:r>
          </w:p>
          <w:p w14:paraId="24C191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9EC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7EFD2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51169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27D25F5A" w14:textId="77777777" w:rsidTr="00FC150D">
        <w:tc>
          <w:tcPr>
            <w:tcW w:w="1696" w:type="dxa"/>
            <w:vMerge/>
            <w:tcMar>
              <w:top w:w="28" w:type="dxa"/>
              <w:left w:w="28" w:type="dxa"/>
              <w:bottom w:w="28" w:type="dxa"/>
              <w:right w:w="28" w:type="dxa"/>
            </w:tcMar>
            <w:hideMark/>
          </w:tcPr>
          <w:p w14:paraId="30F3B2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54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1AC51" w14:textId="3D9244DB"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Pr="00125888">
              <w:rPr>
                <w:rFonts w:ascii="바탕체" w:hAnsi="바탕체" w:cs="굴림" w:hint="eastAsia"/>
                <w:b/>
                <w:bCs/>
                <w:sz w:val="22"/>
                <w:szCs w:val="20"/>
              </w:rPr>
              <w:t xml:space="preserve"> </w:t>
            </w:r>
            <w:r w:rsidR="00FC150D" w:rsidRPr="00EA2F7A">
              <w:rPr>
                <w:rFonts w:ascii="바탕체" w:hAnsi="바탕체" w:cs="굴림"/>
                <w:b/>
                <w:bCs/>
                <w:sz w:val="22"/>
                <w:szCs w:val="20"/>
              </w:rPr>
              <w:t xml:space="preserve">성과분석 결과가 차기 </w:t>
            </w:r>
            <w:r w:rsidR="00FC150D">
              <w:rPr>
                <w:rFonts w:ascii="바탕체" w:hAnsi="바탕체" w:cs="굴림"/>
                <w:b/>
                <w:bCs/>
                <w:sz w:val="22"/>
                <w:szCs w:val="20"/>
              </w:rPr>
              <w:t>운영·</w:t>
            </w:r>
            <w:r w:rsidR="006D0817">
              <w:rPr>
                <w:rFonts w:ascii="바탕체" w:hAnsi="바탕체" w:cs="굴림"/>
                <w:b/>
                <w:bCs/>
                <w:sz w:val="22"/>
                <w:szCs w:val="20"/>
              </w:rPr>
              <w:t>유지관리</w:t>
            </w:r>
            <w:r w:rsidR="00FC150D" w:rsidRPr="00EA2F7A">
              <w:rPr>
                <w:rFonts w:ascii="바탕체" w:hAnsi="바탕체" w:cs="굴림"/>
                <w:b/>
                <w:bCs/>
                <w:sz w:val="22"/>
                <w:szCs w:val="20"/>
              </w:rPr>
              <w:t xml:space="preserve"> 계획에 반영되는가?</w:t>
            </w:r>
            <w:r w:rsidRPr="00125888">
              <w:rPr>
                <w:rFonts w:ascii="바탕체" w:hAnsi="바탕체" w:cs="굴림"/>
                <w:b/>
                <w:bCs/>
                <w:sz w:val="22"/>
                <w:szCs w:val="20"/>
              </w:rPr>
              <w:t xml:space="preserve"> [2-3-가-5-03]</w:t>
            </w:r>
          </w:p>
          <w:p w14:paraId="1205E81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 필요사항의 후속 조치계획 수립 여부 확인</w:t>
            </w:r>
          </w:p>
          <w:p w14:paraId="265507A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SLA·품질·보안 개선사항의 차기 계획 반영 여부 확인</w:t>
            </w:r>
          </w:p>
          <w:p w14:paraId="100EEE23" w14:textId="01AB5E8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운영성과 기반 계약·인력·일정 조정 필요성 검토 여부</w:t>
            </w:r>
            <w:r w:rsidRPr="006D09BB">
              <w:rPr>
                <w:rFonts w:ascii="바탕체" w:hAnsi="바탕체" w:cs="굴림"/>
                <w:b/>
                <w:bCs/>
                <w:sz w:val="22"/>
                <w:szCs w:val="20"/>
              </w:rPr>
              <w:t xml:space="preserve"> </w:t>
            </w:r>
            <w:r w:rsidRPr="006D09BB">
              <w:rPr>
                <w:rFonts w:ascii="바탕체" w:hAnsi="바탕체" w:cs="굴림"/>
                <w:sz w:val="22"/>
                <w:szCs w:val="20"/>
              </w:rPr>
              <w:t>확인</w:t>
            </w:r>
          </w:p>
          <w:p w14:paraId="56EE2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2C8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5041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25E594A2" w14:textId="77777777" w:rsidTr="00FC150D">
        <w:tc>
          <w:tcPr>
            <w:tcW w:w="1696" w:type="dxa"/>
            <w:vMerge w:val="restart"/>
            <w:tcMar>
              <w:top w:w="28" w:type="dxa"/>
              <w:left w:w="28" w:type="dxa"/>
              <w:bottom w:w="28" w:type="dxa"/>
              <w:right w:w="28" w:type="dxa"/>
            </w:tcMar>
            <w:hideMark/>
          </w:tcPr>
          <w:p w14:paraId="4CA0C0BC" w14:textId="281DB1C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인수인계 및 종료관리 확인</w:t>
            </w:r>
          </w:p>
        </w:tc>
        <w:tc>
          <w:tcPr>
            <w:tcW w:w="7093" w:type="dxa"/>
            <w:tcMar>
              <w:top w:w="28" w:type="dxa"/>
              <w:left w:w="28" w:type="dxa"/>
              <w:bottom w:w="28" w:type="dxa"/>
              <w:right w:w="28" w:type="dxa"/>
            </w:tcMar>
            <w:vAlign w:val="center"/>
            <w:hideMark/>
          </w:tcPr>
          <w:p w14:paraId="4A3CD3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306C2" w14:textId="56E573E2"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종료 또는 다음 단계 인수인계가 적정하게 수행되었는가?</w:t>
            </w:r>
            <w:r w:rsidRPr="00125888">
              <w:rPr>
                <w:rFonts w:ascii="바탕체" w:hAnsi="바탕체" w:cs="굴림"/>
                <w:b/>
                <w:bCs/>
                <w:sz w:val="22"/>
                <w:szCs w:val="20"/>
              </w:rPr>
              <w:t xml:space="preserve"> [2-3-가-6-01]</w:t>
            </w:r>
          </w:p>
          <w:p w14:paraId="640D35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잔여 이슈, 미처리 CSR, 보류 변경사항 인계 여부 확인</w:t>
            </w:r>
          </w:p>
          <w:p w14:paraId="1028078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산출물, 구성정보, 계정·권한, 운영지식 인계 여부 확인</w:t>
            </w:r>
          </w:p>
          <w:p w14:paraId="4E0EB93F" w14:textId="3DD0D92A"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운영조직 또는 차기 수행사 인수 확인 여부 확인</w:t>
            </w:r>
          </w:p>
          <w:p w14:paraId="1A9341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3D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38EA1B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유지관리에 필요한 절차, 조직, 계획 및 지침 등을 기술하였는가?”</w:t>
            </w:r>
          </w:p>
        </w:tc>
      </w:tr>
      <w:tr w:rsidR="00FC150D" w:rsidRPr="00EA2F7A" w14:paraId="75EB72CD" w14:textId="77777777" w:rsidTr="00FC150D">
        <w:tc>
          <w:tcPr>
            <w:tcW w:w="1696" w:type="dxa"/>
            <w:vMerge/>
            <w:tcMar>
              <w:top w:w="28" w:type="dxa"/>
              <w:left w:w="28" w:type="dxa"/>
              <w:bottom w:w="28" w:type="dxa"/>
              <w:right w:w="28" w:type="dxa"/>
            </w:tcMar>
            <w:hideMark/>
          </w:tcPr>
          <w:p w14:paraId="7383D028"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352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BF69EF" w14:textId="5C27F7F7"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운영지식과 기술이전이 충분히 이루어졌는가?</w:t>
            </w:r>
            <w:r w:rsidRPr="00125888">
              <w:rPr>
                <w:rFonts w:ascii="바탕체" w:hAnsi="바탕체" w:cs="굴림"/>
                <w:b/>
                <w:bCs/>
                <w:sz w:val="22"/>
                <w:szCs w:val="20"/>
              </w:rPr>
              <w:t xml:space="preserve"> [2-3-가-6-02]</w:t>
            </w:r>
          </w:p>
          <w:p w14:paraId="5B7274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운영자 교육, 기술이전, 매뉴얼 제공 여부 확인</w:t>
            </w:r>
          </w:p>
          <w:p w14:paraId="46FA5C0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장애대응, 변경관리, 배포관리, 보안조치 수행 방법 인계 여부 확인</w:t>
            </w:r>
          </w:p>
          <w:p w14:paraId="22D58F69" w14:textId="0F7A2D84"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상용SW 공급사 및 인프라 기술지원 연락체계 인계 여부 확인</w:t>
            </w:r>
          </w:p>
          <w:p w14:paraId="795321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0D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3E764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59E109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0E48CC3F" w14:textId="77777777" w:rsidTr="00FC150D">
        <w:tc>
          <w:tcPr>
            <w:tcW w:w="1696" w:type="dxa"/>
            <w:vMerge/>
            <w:tcMar>
              <w:top w:w="28" w:type="dxa"/>
              <w:left w:w="28" w:type="dxa"/>
              <w:bottom w:w="28" w:type="dxa"/>
              <w:right w:w="28" w:type="dxa"/>
            </w:tcMar>
            <w:hideMark/>
          </w:tcPr>
          <w:p w14:paraId="64A0237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41E2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137C5" w14:textId="09CC9F13"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 xml:space="preserve">. </w:t>
            </w:r>
            <w:r w:rsidR="00FC150D" w:rsidRPr="00EA2F7A">
              <w:rPr>
                <w:rFonts w:ascii="바탕체" w:hAnsi="바탕체" w:cs="굴림"/>
                <w:b/>
                <w:bCs/>
                <w:sz w:val="22"/>
                <w:szCs w:val="20"/>
              </w:rPr>
              <w:t>감리 지적사항 및 시정조치가 완료되었는가?</w:t>
            </w:r>
            <w:r w:rsidRPr="00125888">
              <w:rPr>
                <w:rFonts w:ascii="바탕체" w:hAnsi="바탕체" w:cs="굴림"/>
                <w:b/>
                <w:bCs/>
                <w:sz w:val="22"/>
                <w:szCs w:val="20"/>
              </w:rPr>
              <w:t xml:space="preserve"> [2-3-가-6-03]</w:t>
            </w:r>
          </w:p>
          <w:p w14:paraId="09BEA50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감리 지적사항별 조치계획과 조치결과 확인</w:t>
            </w:r>
          </w:p>
          <w:p w14:paraId="1FA2187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미조치 사항의 사유와 후속 조치계획 확인</w:t>
            </w:r>
          </w:p>
          <w:p w14:paraId="6E7EB73F" w14:textId="52BC5F5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시정조치 확인 증적 확보 여부 확인</w:t>
            </w:r>
          </w:p>
          <w:p w14:paraId="5F919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550E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2D22A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26711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5C26F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4.2~4.3 감리결과 조치(D400) — “감리수행결과보고서 내의 개선권고사항에 대한 시정조치는 발주자의 판단과 책임하에 사업자가 수행하도록 법 제57조에 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41FEF10A" w14:textId="77777777" w:rsidR="00EA2F7A" w:rsidRPr="00EF0195" w:rsidRDefault="00EA2F7A" w:rsidP="00EA2F7A">
      <w:pPr>
        <w:pStyle w:val="a5"/>
      </w:pPr>
    </w:p>
    <w:p w14:paraId="2F5EA9A9" w14:textId="720D9D0A" w:rsidR="00EA2F7A" w:rsidRPr="00FC150D" w:rsidRDefault="00EA2F7A" w:rsidP="00A7251A">
      <w:pPr>
        <w:pStyle w:val="31"/>
      </w:pPr>
      <w:bookmarkStart w:id="49" w:name="_Toc237724895"/>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483C7206"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070B25B7" w14:textId="5C72F181"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1B28245" w14:textId="01EF0AFE"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6F5ADA28" w14:textId="77777777" w:rsidTr="009233D6">
        <w:tc>
          <w:tcPr>
            <w:tcW w:w="1696" w:type="dxa"/>
            <w:vMerge w:val="restart"/>
            <w:tcMar>
              <w:top w:w="28" w:type="dxa"/>
              <w:left w:w="28" w:type="dxa"/>
              <w:bottom w:w="28" w:type="dxa"/>
              <w:right w:w="28" w:type="dxa"/>
            </w:tcMar>
            <w:hideMark/>
          </w:tcPr>
          <w:p w14:paraId="5F6B10A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릴리즈 및 배포관리 결과 확인</w:t>
            </w:r>
          </w:p>
        </w:tc>
        <w:tc>
          <w:tcPr>
            <w:tcW w:w="7093" w:type="dxa"/>
            <w:tcMar>
              <w:top w:w="28" w:type="dxa"/>
              <w:left w:w="28" w:type="dxa"/>
              <w:bottom w:w="28" w:type="dxa"/>
              <w:right w:w="28" w:type="dxa"/>
            </w:tcMar>
            <w:vAlign w:val="center"/>
            <w:hideMark/>
          </w:tcPr>
          <w:p w14:paraId="5D2479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9B135" w14:textId="7F29A91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릴리즈 및 배포가 승인된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-1-01]</w:t>
            </w:r>
          </w:p>
          <w:p w14:paraId="7FEC0CB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운영반영 이력 확인</w:t>
            </w:r>
          </w:p>
          <w:p w14:paraId="3F83802D"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배포 승인, 배포 담당자, 배포 일시, 배포 대상 확인</w:t>
            </w:r>
          </w:p>
          <w:p w14:paraId="296A5565" w14:textId="1DB18D39"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승인되지 않은 배포 또는 임의 변경 여부 확인</w:t>
            </w:r>
          </w:p>
          <w:p w14:paraId="5B51C6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B6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7BB319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“이관유형은 일반이관과 긴급이관으로 구분 — 일반이관의 경우 사전에 정의된 이관주기와 승인프로세스에 따라 수행 — 긴급이관의 경우 장애처리 등과 같이 긴급한 사안에 대해서는 일반이관의 예외로 즉시 이관하는 것을 의미함”</w:t>
            </w:r>
          </w:p>
          <w:p w14:paraId="20F7C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DA6D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654ED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1BAA8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5.2 형상관리항목통제 — “형상관리항목 변경시 형상관리자만 변경(등록, 추가, 삭제)을 수행”; 1.2 형상관리자와 타 역할관리자의 분리 — “형상관리자는 업무전문가 및 개발자 등 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11A57105" w14:textId="77777777" w:rsidTr="009233D6">
        <w:tc>
          <w:tcPr>
            <w:tcW w:w="1696" w:type="dxa"/>
            <w:vMerge/>
            <w:tcMar>
              <w:top w:w="28" w:type="dxa"/>
              <w:left w:w="28" w:type="dxa"/>
              <w:bottom w:w="28" w:type="dxa"/>
              <w:right w:w="28" w:type="dxa"/>
            </w:tcMar>
            <w:hideMark/>
          </w:tcPr>
          <w:p w14:paraId="67D147A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94BDA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D76A8" w14:textId="79331E26"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릴리즈·배포 전후 검증과 원복 준비가 적정하게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-1-02]</w:t>
            </w:r>
          </w:p>
          <w:p w14:paraId="6061795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전 빌드, 테스트, 백업 수행 여부</w:t>
            </w:r>
          </w:p>
          <w:p w14:paraId="41A4E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기능 정상성, 연계 정상성, 오류로그 확인 여부</w:t>
            </w:r>
          </w:p>
          <w:p w14:paraId="62B69600" w14:textId="16792C4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실패 시 원복 또는 재배포 절차 수행 여부</w:t>
            </w:r>
          </w:p>
          <w:p w14:paraId="6DF80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D25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22581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환경 구축 · 백업 절차에 따른 백업 수행 및 비상복구 절차의 수행(시험)”</w:t>
            </w:r>
          </w:p>
          <w:p w14:paraId="29AA6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처리담당자는 이관된 구성항목의 정상동작여부 확인”</w:t>
            </w:r>
          </w:p>
          <w:p w14:paraId="09EE4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tc>
      </w:tr>
      <w:tr w:rsidR="009233D6" w:rsidRPr="005D188D" w14:paraId="50233235" w14:textId="77777777" w:rsidTr="009233D6">
        <w:tc>
          <w:tcPr>
            <w:tcW w:w="1696" w:type="dxa"/>
            <w:vMerge/>
            <w:tcMar>
              <w:top w:w="28" w:type="dxa"/>
              <w:left w:w="28" w:type="dxa"/>
              <w:bottom w:w="28" w:type="dxa"/>
              <w:right w:w="28" w:type="dxa"/>
            </w:tcMar>
            <w:hideMark/>
          </w:tcPr>
          <w:p w14:paraId="3B543AF2"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A08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B18B9" w14:textId="7CDA7582"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릴리즈·배포 결과가 변경관리·구성관리·인시던트관리와 연계되어 관리되었는가?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-1-03]</w:t>
            </w:r>
          </w:p>
          <w:p w14:paraId="70AD62B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결과와 변경요청 간 추적성 확인</w:t>
            </w:r>
          </w:p>
          <w:p w14:paraId="147649F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발생한 인시던트·문제 이력 확인</w:t>
            </w:r>
          </w:p>
          <w:p w14:paraId="29662EEE" w14:textId="46B1221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파일, 설정파일, 버전정보, 구성관리대장 최신화 여부</w:t>
            </w:r>
          </w:p>
          <w:p w14:paraId="7A848C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D3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12C82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24358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345DC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0CB98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44ACF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15D3E695" w14:textId="77777777" w:rsidTr="009233D6">
        <w:tc>
          <w:tcPr>
            <w:tcW w:w="1696" w:type="dxa"/>
            <w:vMerge w:val="restart"/>
            <w:tcMar>
              <w:top w:w="28" w:type="dxa"/>
              <w:left w:w="28" w:type="dxa"/>
              <w:bottom w:w="28" w:type="dxa"/>
              <w:right w:w="28" w:type="dxa"/>
            </w:tcMar>
            <w:hideMark/>
          </w:tcPr>
          <w:p w14:paraId="3E46802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테스트 지원 결과 확인</w:t>
            </w:r>
          </w:p>
        </w:tc>
        <w:tc>
          <w:tcPr>
            <w:tcW w:w="7093" w:type="dxa"/>
            <w:tcMar>
              <w:top w:w="28" w:type="dxa"/>
              <w:left w:w="28" w:type="dxa"/>
              <w:bottom w:w="28" w:type="dxa"/>
              <w:right w:w="28" w:type="dxa"/>
            </w:tcMar>
            <w:vAlign w:val="center"/>
            <w:hideMark/>
          </w:tcPr>
          <w:p w14:paraId="3B18D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9291F" w14:textId="62CAFD04"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운영 반영 전 테스트 지원이 계획대로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-2-01]</w:t>
            </w:r>
          </w:p>
          <w:p w14:paraId="52EE282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기능시험, 회귀시험, 통합시험, 사용자 확인시험 지원 결과 확인</w:t>
            </w:r>
          </w:p>
          <w:p w14:paraId="7183B4C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환경, 테스트 데이터, 계정·권한 제공 여부 확인</w:t>
            </w:r>
          </w:p>
          <w:p w14:paraId="31AEB148" w14:textId="1586DA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수행자, 지원자, 승인자 이력 확인</w:t>
            </w:r>
          </w:p>
          <w:p w14:paraId="443349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8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단계별 예비조사 대상 산출물의 범위 —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2CA2B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7864E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525D1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“테스트케이스”/“테스트결과서” — 관리항목에 “테스트담당자”, “시험일자” 등 수행자·수행일 식별 항목 포함</w:t>
            </w:r>
          </w:p>
          <w:p w14:paraId="57511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DCDE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9233D6" w:rsidRPr="005D188D" w14:paraId="26637756" w14:textId="77777777" w:rsidTr="009233D6">
        <w:tc>
          <w:tcPr>
            <w:tcW w:w="1696" w:type="dxa"/>
            <w:vMerge/>
            <w:tcMar>
              <w:top w:w="28" w:type="dxa"/>
              <w:left w:w="28" w:type="dxa"/>
              <w:bottom w:w="28" w:type="dxa"/>
              <w:right w:w="28" w:type="dxa"/>
            </w:tcMar>
            <w:hideMark/>
          </w:tcPr>
          <w:p w14:paraId="5B2E894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A7D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6BC12" w14:textId="1F6D18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테스트 결함 조치와 재검증이 완료되었는가?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-2-02]</w:t>
            </w:r>
          </w:p>
          <w:p w14:paraId="7258C6B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목록, 등급, 담당자, 조치기한 관리 여부</w:t>
            </w:r>
          </w:p>
          <w:p w14:paraId="6AE986F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조치 후 재시험 결과 확인</w:t>
            </w:r>
          </w:p>
          <w:p w14:paraId="23559C8C" w14:textId="52CBAE46"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 결함 미조치 상태에서 운영 반영된 사례 여부 확인</w:t>
            </w:r>
          </w:p>
          <w:p w14:paraId="591BD0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43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715D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1B878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39186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78071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 — “이관승인시 주요 검토사항: 검토수행 및 결함수정완료여부 · 테스트수행 및 결함수정완료여부”</w:t>
            </w:r>
          </w:p>
          <w:p w14:paraId="42AD9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7BAF3CB5" w14:textId="77777777" w:rsidTr="009233D6">
        <w:tc>
          <w:tcPr>
            <w:tcW w:w="1696" w:type="dxa"/>
            <w:vMerge/>
            <w:tcMar>
              <w:top w:w="28" w:type="dxa"/>
              <w:left w:w="28" w:type="dxa"/>
              <w:bottom w:w="28" w:type="dxa"/>
              <w:right w:w="28" w:type="dxa"/>
            </w:tcMar>
            <w:hideMark/>
          </w:tcPr>
          <w:p w14:paraId="1C240C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5AB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0AA62" w14:textId="1C8194EC"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테스트 결과가 운영 반영 승인 근거로 활용되었는가?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-2-03]</w:t>
            </w:r>
          </w:p>
          <w:p w14:paraId="53BD8F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결과서, 사용자 확인서, 운영 반영 승인서 확인</w:t>
            </w:r>
          </w:p>
          <w:p w14:paraId="6AB8659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업무기능, 배치, 연계 기능 검증 결과 확인</w:t>
            </w:r>
          </w:p>
          <w:p w14:paraId="2DF06DC0" w14:textId="2A43163A"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결과와 배포 승인 간 정합성 확인</w:t>
            </w:r>
          </w:p>
          <w:p w14:paraId="496CF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A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0BF34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0FB5E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“테스트계획서” 관리항목 — “테스트목적, 추진전략, 완료기준, 테스트범위(대상, 시나리오), 테스트일정 및 절차…”; “테스트결과서”</w:t>
            </w:r>
          </w:p>
          <w:p w14:paraId="4FA544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12327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5AE3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7B5AF228" w14:textId="77777777" w:rsidTr="009233D6">
        <w:tc>
          <w:tcPr>
            <w:tcW w:w="1696" w:type="dxa"/>
            <w:vMerge w:val="restart"/>
            <w:tcMar>
              <w:top w:w="28" w:type="dxa"/>
              <w:left w:w="28" w:type="dxa"/>
              <w:bottom w:w="28" w:type="dxa"/>
              <w:right w:w="28" w:type="dxa"/>
            </w:tcMar>
            <w:hideMark/>
          </w:tcPr>
          <w:p w14:paraId="2BF9367F"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장애관리 결과 확인</w:t>
            </w:r>
          </w:p>
        </w:tc>
        <w:tc>
          <w:tcPr>
            <w:tcW w:w="7093" w:type="dxa"/>
            <w:tcMar>
              <w:top w:w="28" w:type="dxa"/>
              <w:left w:w="28" w:type="dxa"/>
              <w:bottom w:w="28" w:type="dxa"/>
              <w:right w:w="28" w:type="dxa"/>
            </w:tcMar>
            <w:vAlign w:val="center"/>
            <w:hideMark/>
          </w:tcPr>
          <w:p w14:paraId="782CC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163E50" w14:textId="156E71AA"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장애가 정의된 절차에 따라 접수·분석·조치되었는가?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-3-01]</w:t>
            </w:r>
          </w:p>
          <w:p w14:paraId="37C5952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애플리케이션 오류, 배치 오류, 연계 오류, 화면 오류 처리 이력 확인</w:t>
            </w:r>
          </w:p>
          <w:p w14:paraId="60F52E4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장애등급, 접수경로, 조치시간, 보고기준 준수 여부</w:t>
            </w:r>
          </w:p>
          <w:p w14:paraId="12AC6993" w14:textId="31F6B7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중대장애 발생 시 긴급보고 및 escalation 수행 여부</w:t>
            </w:r>
          </w:p>
          <w:p w14:paraId="69FEB9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1FF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21B5B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547CF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5A432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CB18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18159614" w14:textId="77777777" w:rsidTr="009233D6">
        <w:tc>
          <w:tcPr>
            <w:tcW w:w="1696" w:type="dxa"/>
            <w:vMerge/>
            <w:tcMar>
              <w:top w:w="28" w:type="dxa"/>
              <w:left w:w="28" w:type="dxa"/>
              <w:bottom w:w="28" w:type="dxa"/>
              <w:right w:w="28" w:type="dxa"/>
            </w:tcMar>
            <w:hideMark/>
          </w:tcPr>
          <w:p w14:paraId="50735F0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EC7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3AC2F" w14:textId="4F69BA19"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원인분석과 재발방지 조치가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-3-02]</w:t>
            </w:r>
          </w:p>
          <w:p w14:paraId="0627DB8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임시조치와 근본조치 구분 관리 여부</w:t>
            </w:r>
          </w:p>
          <w:p w14:paraId="6CECC93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반복장애의 문제관리 전환 여부</w:t>
            </w:r>
          </w:p>
          <w:p w14:paraId="75109448" w14:textId="421CFB98"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대책 수립 및 조치 결과 확인</w:t>
            </w:r>
          </w:p>
          <w:p w14:paraId="17C8E8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B6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 — “즉각적인 서비스 재개를 위한 해결안이 도출되어야 함 — 근본원인에 대한 조치가 불가능할 경우 우선 서비스 재개를 위한 임시해결방안 포함”</w:t>
            </w:r>
          </w:p>
          <w:p w14:paraId="2B692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주의사항·임시조치법(임시로 서비스를 재개할 수 있는 방법)·해결방법”</w:t>
            </w:r>
          </w:p>
          <w:p w14:paraId="7BADB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51E83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540E3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장애처리시 근본원인을 분석하고 재발방지책을 수립하여 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411DE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4103D338" w14:textId="77777777" w:rsidTr="009233D6">
        <w:tc>
          <w:tcPr>
            <w:tcW w:w="1696" w:type="dxa"/>
            <w:vMerge/>
            <w:tcMar>
              <w:top w:w="28" w:type="dxa"/>
              <w:left w:w="28" w:type="dxa"/>
              <w:bottom w:w="28" w:type="dxa"/>
              <w:right w:w="28" w:type="dxa"/>
            </w:tcMar>
            <w:hideMark/>
          </w:tcPr>
          <w:p w14:paraId="09D99997"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BB51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857AE" w14:textId="46C82EA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장애 처리 결과가 업무부서 및 사용자에게 적정하게 공유되었는가?</w:t>
            </w:r>
            <w:r w:rsidRPr="00125888">
              <w:rPr>
                <w:rFonts w:ascii="바탕체" w:hAnsi="바탕체" w:cs="굴림"/>
                <w:b/>
                <w:bCs/>
                <w:sz w:val="22"/>
                <w:szCs w:val="20"/>
              </w:rPr>
              <w:t xml:space="preserve"> [2-3-</w:t>
            </w:r>
            <w:r>
              <w:rPr>
                <w:rFonts w:ascii="바탕체" w:hAnsi="바탕체" w:cs="굴림" w:hint="eastAsia"/>
                <w:b/>
                <w:bCs/>
                <w:sz w:val="22"/>
                <w:szCs w:val="20"/>
              </w:rPr>
              <w:t>나</w:t>
            </w:r>
            <w:r w:rsidRPr="00125888">
              <w:rPr>
                <w:rFonts w:ascii="바탕체" w:hAnsi="바탕체" w:cs="굴림"/>
                <w:b/>
                <w:bCs/>
                <w:sz w:val="22"/>
                <w:szCs w:val="20"/>
              </w:rPr>
              <w:t>-3-03]</w:t>
            </w:r>
          </w:p>
          <w:p w14:paraId="59DA0F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조치 후 정상성 검증 여부</w:t>
            </w:r>
          </w:p>
          <w:p w14:paraId="0A0DF2E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사용자 공지, 업무부서 확인, 장애 종료 승인 여부</w:t>
            </w:r>
          </w:p>
          <w:p w14:paraId="7BE5FC0F" w14:textId="1D881EAF"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장애 이력의 운영보고 반영 여부</w:t>
            </w:r>
          </w:p>
          <w:p w14:paraId="343D0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D7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17497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795C2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6.1 처리결과기록 — “사업자의 1차 또는 2차 처리자는 장애처리내역을 기록하고, 종료”; 10.1 문제해결종료승인 — “발주기관은 문제해결내역에 대해 검토 및 승인”</w:t>
            </w:r>
          </w:p>
          <w:p w14:paraId="5FF38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1CCFD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6D79B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5D9F7E60" w14:textId="77777777" w:rsidR="00EA2F7A" w:rsidRDefault="00EA2F7A" w:rsidP="00EA2F7A">
      <w:pPr>
        <w:pStyle w:val="a5"/>
      </w:pPr>
    </w:p>
    <w:p w14:paraId="68046417" w14:textId="624C16E6" w:rsidR="00385160" w:rsidRPr="00FC150D" w:rsidRDefault="00385160" w:rsidP="00A7251A">
      <w:pPr>
        <w:pStyle w:val="31"/>
      </w:pPr>
      <w:bookmarkStart w:id="50" w:name="_Toc237724896"/>
      <w:r>
        <w:rPr>
          <w:rFonts w:hint="eastAsia"/>
        </w:rPr>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2668869B"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658AB66A"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584E597"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3C033F66" w14:textId="77777777" w:rsidTr="009233D6">
        <w:tc>
          <w:tcPr>
            <w:tcW w:w="1696" w:type="dxa"/>
            <w:vMerge w:val="restart"/>
            <w:tcMar>
              <w:top w:w="28" w:type="dxa"/>
              <w:left w:w="28" w:type="dxa"/>
              <w:bottom w:w="28" w:type="dxa"/>
              <w:right w:w="28" w:type="dxa"/>
            </w:tcMar>
            <w:hideMark/>
          </w:tcPr>
          <w:p w14:paraId="63242E5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FC150D">
              <w:rPr>
                <w:rFonts w:ascii="바탕체" w:hAnsi="바탕체" w:cs="굴림"/>
                <w:sz w:val="22"/>
                <w:szCs w:val="20"/>
              </w:rPr>
              <w:t>. 신규·변경 서비스 운영지원 결과 확인</w:t>
            </w:r>
          </w:p>
        </w:tc>
        <w:tc>
          <w:tcPr>
            <w:tcW w:w="7093" w:type="dxa"/>
            <w:tcMar>
              <w:top w:w="28" w:type="dxa"/>
              <w:left w:w="28" w:type="dxa"/>
              <w:bottom w:w="28" w:type="dxa"/>
              <w:right w:w="28" w:type="dxa"/>
            </w:tcMar>
            <w:vAlign w:val="center"/>
            <w:hideMark/>
          </w:tcPr>
          <w:p w14:paraId="71CE65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62F8" w14:textId="4F2F543B"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신규 또는 변경 서비스의 운영지원이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-1-01]</w:t>
            </w:r>
          </w:p>
          <w:p w14:paraId="226BBA1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신규·변경 서비스의 운영 인수 조건 충족 여부</w:t>
            </w:r>
          </w:p>
          <w:p w14:paraId="19CF7A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보안정책, 백업, 모니터링 설정 지원 결과 확인</w:t>
            </w:r>
          </w:p>
          <w:p w14:paraId="47AC674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 전환 승인 및 인수 증적 확인</w:t>
            </w:r>
          </w:p>
          <w:p w14:paraId="161E7E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F3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6259BA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2.3 서비스이전관리프로세스 C130.서비스이전종료 “발주자관점체크리스트” — “인수자가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274E6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77DF75A5" w14:textId="77777777" w:rsidTr="009233D6">
        <w:tc>
          <w:tcPr>
            <w:tcW w:w="1696" w:type="dxa"/>
            <w:vMerge/>
            <w:tcMar>
              <w:top w:w="28" w:type="dxa"/>
              <w:left w:w="28" w:type="dxa"/>
              <w:bottom w:w="28" w:type="dxa"/>
              <w:right w:w="28" w:type="dxa"/>
            </w:tcMar>
            <w:hideMark/>
          </w:tcPr>
          <w:p w14:paraId="273DCB7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A3A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32192" w14:textId="724C1D08"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 readiness 점검이 완료되었는가?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-1-02]</w:t>
            </w:r>
          </w:p>
          <w:p w14:paraId="5B1B9E4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계정정보, 접근경로, 모니터링 항목 인수 여부</w:t>
            </w:r>
          </w:p>
          <w:p w14:paraId="4D92F0A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기동, 네트워크 연결, 접근권한, 백업, 로그수집 정상성 확인</w:t>
            </w:r>
          </w:p>
          <w:p w14:paraId="192692E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readiness 미충족 항목의 보완 및 재검증 결과 확인</w:t>
            </w:r>
          </w:p>
          <w:p w14:paraId="71B57A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F1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76933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0940A7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p w14:paraId="1078A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감리기준」제10조(종료단계 감리)①(위와 동일 조문 — 세부 검사항목별 이행여부의 적합·부적합 판정 및 보완 절차)</w:t>
            </w:r>
          </w:p>
        </w:tc>
      </w:tr>
      <w:tr w:rsidR="009233D6" w:rsidRPr="005D188D" w14:paraId="673824D2" w14:textId="77777777" w:rsidTr="009233D6">
        <w:tc>
          <w:tcPr>
            <w:tcW w:w="1696" w:type="dxa"/>
            <w:vMerge w:val="restart"/>
            <w:tcMar>
              <w:top w:w="28" w:type="dxa"/>
              <w:left w:w="28" w:type="dxa"/>
              <w:bottom w:w="28" w:type="dxa"/>
              <w:right w:w="28" w:type="dxa"/>
            </w:tcMar>
            <w:hideMark/>
          </w:tcPr>
          <w:p w14:paraId="745F0A6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FC150D">
              <w:rPr>
                <w:rFonts w:ascii="바탕체" w:hAnsi="바탕체" w:cs="굴림"/>
                <w:sz w:val="22"/>
                <w:szCs w:val="20"/>
              </w:rPr>
              <w:t>. 서비스수준</w:t>
            </w:r>
            <w:r>
              <w:rPr>
                <w:rFonts w:ascii="바탕체" w:hAnsi="바탕체" w:cs="굴림" w:hint="eastAsia"/>
                <w:sz w:val="22"/>
                <w:szCs w:val="20"/>
              </w:rPr>
              <w:t xml:space="preserve"> </w:t>
            </w:r>
            <w:r w:rsidRPr="00FC150D">
              <w:rPr>
                <w:rFonts w:ascii="바탕체" w:hAnsi="바탕체" w:cs="굴림"/>
                <w:sz w:val="22"/>
                <w:szCs w:val="20"/>
              </w:rPr>
              <w:t>관리 결과 확인</w:t>
            </w:r>
          </w:p>
        </w:tc>
        <w:tc>
          <w:tcPr>
            <w:tcW w:w="7093" w:type="dxa"/>
            <w:tcMar>
              <w:top w:w="28" w:type="dxa"/>
              <w:left w:w="28" w:type="dxa"/>
              <w:bottom w:w="28" w:type="dxa"/>
              <w:right w:w="28" w:type="dxa"/>
            </w:tcMar>
            <w:vAlign w:val="center"/>
            <w:hideMark/>
          </w:tcPr>
          <w:p w14:paraId="0023E0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DF843" w14:textId="1B6AA1C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SLA가 목표 수준을 충족하였는가?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-2-01]</w:t>
            </w:r>
          </w:p>
          <w:p w14:paraId="01CA180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가용성, 장애처리시간, 복구시간, 성능, 용량 지표 실적 확인</w:t>
            </w:r>
          </w:p>
          <w:p w14:paraId="410992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보안장비별 SLA 달성 여부</w:t>
            </w:r>
          </w:p>
          <w:p w14:paraId="2740423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SLA 미달 항목의 원인분석 및 개선조치 여부</w:t>
            </w:r>
          </w:p>
          <w:p w14:paraId="7B72E0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1C5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36677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3B9699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서비스가동률·시스템가동률·네트워크가동률·서비스응답시간·등급별장애발생건수·장애처리시간준수율)</w:t>
            </w:r>
          </w:p>
          <w:p w14:paraId="1B88B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1BB29499" w14:textId="77777777" w:rsidTr="009233D6">
        <w:tc>
          <w:tcPr>
            <w:tcW w:w="1696" w:type="dxa"/>
            <w:vMerge/>
            <w:tcMar>
              <w:top w:w="28" w:type="dxa"/>
              <w:left w:w="28" w:type="dxa"/>
              <w:bottom w:w="28" w:type="dxa"/>
              <w:right w:w="28" w:type="dxa"/>
            </w:tcMar>
            <w:hideMark/>
          </w:tcPr>
          <w:p w14:paraId="697B409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5B00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9B381" w14:textId="1C6AD5EE"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SLA 측정 결과가 신뢰성 있게 산정·보고되었는가?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-2-02]</w:t>
            </w:r>
          </w:p>
          <w:p w14:paraId="4A181CC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측정 데이터 원천, 산정 방식, 예외처리 내역 확인</w:t>
            </w:r>
          </w:p>
          <w:p w14:paraId="1A13D72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운영보고서와 SLA 실적 간 정합성 확인</w:t>
            </w:r>
          </w:p>
          <w:p w14:paraId="0630DD9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서비스수준 미달 예외 승인 여부 확인</w:t>
            </w:r>
          </w:p>
          <w:p w14:paraId="291EC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C9A6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5BF27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00A24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4CA6265C" w14:textId="77777777" w:rsidTr="009233D6">
        <w:tc>
          <w:tcPr>
            <w:tcW w:w="1696" w:type="dxa"/>
            <w:vMerge w:val="restart"/>
            <w:tcMar>
              <w:top w:w="28" w:type="dxa"/>
              <w:left w:w="28" w:type="dxa"/>
              <w:bottom w:w="28" w:type="dxa"/>
              <w:right w:w="28" w:type="dxa"/>
            </w:tcMar>
            <w:hideMark/>
          </w:tcPr>
          <w:p w14:paraId="4488D4CD"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FC150D">
              <w:rPr>
                <w:rFonts w:ascii="바탕체" w:hAnsi="바탕체" w:cs="굴림"/>
                <w:sz w:val="22"/>
                <w:szCs w:val="20"/>
              </w:rPr>
              <w:t>. 서비스 보고 결과 확인</w:t>
            </w:r>
          </w:p>
        </w:tc>
        <w:tc>
          <w:tcPr>
            <w:tcW w:w="7093" w:type="dxa"/>
            <w:tcMar>
              <w:top w:w="28" w:type="dxa"/>
              <w:left w:w="28" w:type="dxa"/>
              <w:bottom w:w="28" w:type="dxa"/>
              <w:right w:w="28" w:type="dxa"/>
            </w:tcMar>
            <w:vAlign w:val="center"/>
            <w:hideMark/>
          </w:tcPr>
          <w:p w14:paraId="6BDE6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589364" w14:textId="44DDC16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운영상태와 서비스수준 보고가 계획대로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-3-01]</w:t>
            </w:r>
          </w:p>
          <w:p w14:paraId="711B31C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일일·주간·월간 운영보고서 작성 여부</w:t>
            </w:r>
          </w:p>
          <w:p w14:paraId="3B517FF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성능, 용량, 변경, 보안, 백업, 점검 결과 보고 여부</w:t>
            </w:r>
          </w:p>
          <w:p w14:paraId="40A67368"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보고 대상, 보고 주기, 승인 절차 준수 여부</w:t>
            </w:r>
          </w:p>
          <w:p w14:paraId="4D6350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5E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5A75D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“발주기관에게 서비스 현황을 보고하기 위한 항목, 보고주기, 절차, 보고범위, 보고주체 등 보고체계가 적정하게 수립되어 있는가?”, 04 “주요 이벤트(장애 및 변경 등)에 대한 처리결과 및 대응 방안 등이 보고되고 있는가?”</w:t>
            </w:r>
          </w:p>
          <w:p w14:paraId="76D9A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170E5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“장애보고기준은 보고주체, 보고대상, 보고시기를 포함하여 정의”; 5.3 장애처리결과보고 — “발주기관 및 사업자가 정의한 장애보고기준에 따라 장애처리완료결과를 보고 — 보고내용: 총장애시간(발생시간, 조치완료시간), 장애시스템, 장애근본원인, 재발방지대책”</w:t>
            </w:r>
          </w:p>
          <w:p w14:paraId="1B7FD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14A430A3" w14:textId="77777777" w:rsidTr="009233D6">
        <w:tc>
          <w:tcPr>
            <w:tcW w:w="1696" w:type="dxa"/>
            <w:vMerge/>
            <w:tcMar>
              <w:top w:w="28" w:type="dxa"/>
              <w:left w:w="28" w:type="dxa"/>
              <w:bottom w:w="28" w:type="dxa"/>
              <w:right w:w="28" w:type="dxa"/>
            </w:tcMar>
            <w:hideMark/>
          </w:tcPr>
          <w:p w14:paraId="1C9A107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8110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588B4" w14:textId="7A3E0B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보고자료가 실제 운영이력과 일치하는가?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-3-02]</w:t>
            </w:r>
          </w:p>
          <w:p w14:paraId="010A507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결과, 장애관리시스템, 변경관리시스템 자료와 보고서 비교</w:t>
            </w:r>
          </w:p>
          <w:p w14:paraId="03BC938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SLA 실적과 운영보고 간 불일치 여부</w:t>
            </w:r>
          </w:p>
          <w:p w14:paraId="7473AC4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수작업 집계 항목의 검증 및 승인 여부</w:t>
            </w:r>
          </w:p>
          <w:p w14:paraId="59661C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76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4436A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7F356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3E605B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관련산출물 — CSR관리대장(주요관리항목: 접수일자, 요청내용, CSR유형, 처리상태, 조치예정일 등)</w:t>
            </w:r>
          </w:p>
        </w:tc>
      </w:tr>
      <w:tr w:rsidR="009233D6" w:rsidRPr="005D188D" w14:paraId="749D4CCF" w14:textId="77777777" w:rsidTr="009233D6">
        <w:tc>
          <w:tcPr>
            <w:tcW w:w="1696" w:type="dxa"/>
            <w:vMerge w:val="restart"/>
            <w:tcMar>
              <w:top w:w="28" w:type="dxa"/>
              <w:left w:w="28" w:type="dxa"/>
              <w:bottom w:w="28" w:type="dxa"/>
              <w:right w:w="28" w:type="dxa"/>
            </w:tcMar>
            <w:hideMark/>
          </w:tcPr>
          <w:p w14:paraId="35D1F294"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서비스 연속성 및 가용성 관리 결과 확인</w:t>
            </w:r>
          </w:p>
        </w:tc>
        <w:tc>
          <w:tcPr>
            <w:tcW w:w="7093" w:type="dxa"/>
            <w:tcMar>
              <w:top w:w="28" w:type="dxa"/>
              <w:left w:w="28" w:type="dxa"/>
              <w:bottom w:w="28" w:type="dxa"/>
              <w:right w:w="28" w:type="dxa"/>
            </w:tcMar>
            <w:vAlign w:val="center"/>
            <w:hideMark/>
          </w:tcPr>
          <w:p w14:paraId="11A15B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3E9D0" w14:textId="7D49278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01. </w:t>
            </w:r>
            <w:r w:rsidRPr="005D188D">
              <w:rPr>
                <w:rFonts w:ascii="바탕체" w:hAnsi="바탕체" w:cs="굴림"/>
                <w:b/>
                <w:bCs/>
                <w:sz w:val="22"/>
                <w:szCs w:val="20"/>
              </w:rPr>
              <w:t>서비스 연속성 및 가용성 목표가 충족되었는가?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-4-01]</w:t>
            </w:r>
          </w:p>
          <w:p w14:paraId="783DA6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시스템별 가용성 실적 확인</w:t>
            </w:r>
          </w:p>
          <w:p w14:paraId="7026A9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허용 기준, 서비스 중단 허용시간 준수 여부</w:t>
            </w:r>
          </w:p>
          <w:p w14:paraId="1652769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이중화, 장애전환, 백업·복구, DR 연계 운영 결과 확인</w:t>
            </w:r>
          </w:p>
          <w:p w14:paraId="7638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0EE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10C516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7407C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9B42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4050B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4AA1197A" w14:textId="77777777" w:rsidTr="009233D6">
        <w:tc>
          <w:tcPr>
            <w:tcW w:w="1696" w:type="dxa"/>
            <w:vMerge/>
            <w:tcMar>
              <w:top w:w="28" w:type="dxa"/>
              <w:left w:w="28" w:type="dxa"/>
              <w:bottom w:w="28" w:type="dxa"/>
              <w:right w:w="28" w:type="dxa"/>
            </w:tcMar>
            <w:hideMark/>
          </w:tcPr>
          <w:p w14:paraId="64FF3A6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9DE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0BBB1" w14:textId="667191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또는 재해 상황의 복구 절차가 검증되었는가?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-4-02]</w:t>
            </w:r>
          </w:p>
          <w:p w14:paraId="35DD3E3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RTO, RPO, 복구 소요시간, 데이터 손실 여부 확인</w:t>
            </w:r>
          </w:p>
          <w:p w14:paraId="03A846F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복구 후 정상성 검증 및 승인 여부</w:t>
            </w:r>
          </w:p>
          <w:p w14:paraId="69B7C8D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복구훈련 또는 모의훈련 결과와 개선조치 확인</w:t>
            </w:r>
          </w:p>
          <w:p w14:paraId="0E07D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911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236D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49651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5.2 정상서비스확인 — “장애 해결 완료 후 서비스의 정상 여부를 점검하고 결과를 기록해야 함”; 5.1 장애해결 — “해결안으로 장애를 해결하고 구성항목의 변경이 필요한 경우… 형상관리항목의 변경을 요청”</w:t>
            </w:r>
          </w:p>
          <w:p w14:paraId="46791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2DC04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24935937" w14:textId="77777777" w:rsidTr="009233D6">
        <w:tc>
          <w:tcPr>
            <w:tcW w:w="1696" w:type="dxa"/>
            <w:vMerge w:val="restart"/>
            <w:tcMar>
              <w:top w:w="28" w:type="dxa"/>
              <w:left w:w="28" w:type="dxa"/>
              <w:bottom w:w="28" w:type="dxa"/>
              <w:right w:w="28" w:type="dxa"/>
            </w:tcMar>
            <w:hideMark/>
          </w:tcPr>
          <w:p w14:paraId="458D987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용량관리 결과 확인</w:t>
            </w:r>
          </w:p>
        </w:tc>
        <w:tc>
          <w:tcPr>
            <w:tcW w:w="7093" w:type="dxa"/>
            <w:tcMar>
              <w:top w:w="28" w:type="dxa"/>
              <w:left w:w="28" w:type="dxa"/>
              <w:bottom w:w="28" w:type="dxa"/>
              <w:right w:w="28" w:type="dxa"/>
            </w:tcMar>
            <w:vAlign w:val="center"/>
            <w:hideMark/>
          </w:tcPr>
          <w:p w14:paraId="44E2B7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F5FDA" w14:textId="164EAC54"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자원 용량이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-5-01]</w:t>
            </w:r>
          </w:p>
          <w:p w14:paraId="22AD1EB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CPU, 메모리, 디스크, 스토리지, 네트워크, DB 사용률 확인</w:t>
            </w:r>
          </w:p>
          <w:p w14:paraId="66810BC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임계치 초과, 용량 부족, 피크 사용량 관리 이력 확인</w:t>
            </w:r>
          </w:p>
          <w:p w14:paraId="7FACD5C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증설 요청, 승인, 반영 결과 확인</w:t>
            </w:r>
          </w:p>
          <w:p w14:paraId="48999A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0B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2D7EE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02 “용량에 대한 지속적인 모니터링 및 유지관리가 이루어지고 있는가? — 정기적(매월)으로 용량 현황 모니터링 여부, 용량계획대비 용량 증감율 분석, 용량 개선을 위한 유지관리 활동의 적정성”</w:t>
            </w:r>
          </w:p>
          <w:p w14:paraId="79655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“인프라와 협업이 필요한 경우: … 디스크(Disk), 중앙처리장치(CPU), 메모리(Memory) 증설, … 테스트요청(예: 성능테스트 등)”</w:t>
            </w:r>
          </w:p>
          <w:p w14:paraId="3F8D7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6CBB8AD2" w14:textId="77777777" w:rsidTr="009233D6">
        <w:tc>
          <w:tcPr>
            <w:tcW w:w="1696" w:type="dxa"/>
            <w:vMerge/>
            <w:tcMar>
              <w:top w:w="28" w:type="dxa"/>
              <w:left w:w="28" w:type="dxa"/>
              <w:bottom w:w="28" w:type="dxa"/>
              <w:right w:w="28" w:type="dxa"/>
            </w:tcMar>
            <w:hideMark/>
          </w:tcPr>
          <w:p w14:paraId="799D11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62B6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C2F9D1" w14:textId="250A04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용량 부족 또는 과다 할당에 대한 조치가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-5-02]</w:t>
            </w:r>
          </w:p>
          <w:p w14:paraId="67F6991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용량 부족 예측 및 사전 경보 이력 확인</w:t>
            </w:r>
          </w:p>
          <w:p w14:paraId="7A5D1E1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미사용 또는 과다 할당 자원 회수 여부</w:t>
            </w:r>
          </w:p>
          <w:p w14:paraId="615749E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용량관리 결과의 비용관리 및 SLA 연계 여부</w:t>
            </w:r>
          </w:p>
          <w:p w14:paraId="1011CF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4FC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0E9A3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4DD2A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6FCCDAB4" w14:textId="77777777" w:rsidTr="009233D6">
        <w:tc>
          <w:tcPr>
            <w:tcW w:w="1696" w:type="dxa"/>
            <w:vMerge w:val="restart"/>
            <w:tcMar>
              <w:top w:w="28" w:type="dxa"/>
              <w:left w:w="28" w:type="dxa"/>
              <w:bottom w:w="28" w:type="dxa"/>
              <w:right w:w="28" w:type="dxa"/>
            </w:tcMar>
            <w:hideMark/>
          </w:tcPr>
          <w:p w14:paraId="597E7C0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정보보안관리 결과 확인</w:t>
            </w:r>
          </w:p>
        </w:tc>
        <w:tc>
          <w:tcPr>
            <w:tcW w:w="7093" w:type="dxa"/>
            <w:tcMar>
              <w:top w:w="28" w:type="dxa"/>
              <w:left w:w="28" w:type="dxa"/>
              <w:bottom w:w="28" w:type="dxa"/>
              <w:right w:w="28" w:type="dxa"/>
            </w:tcMar>
            <w:vAlign w:val="center"/>
            <w:hideMark/>
          </w:tcPr>
          <w:p w14:paraId="266AE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97BA6" w14:textId="0B2BF2F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보안관리 활동이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-6-01]</w:t>
            </w:r>
          </w:p>
          <w:p w14:paraId="3DB97E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계정관리, 접근통제, 권한점검, 보안패치, 취약점 조치 이력 확인</w:t>
            </w:r>
          </w:p>
          <w:p w14:paraId="1030FD8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보안장비, 클라우드 자원별 보안관리 결과 확인</w:t>
            </w:r>
          </w:p>
          <w:p w14:paraId="427A7AFC"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보안로그, 작업로그, 접속로그 수집·보관 여부</w:t>
            </w:r>
          </w:p>
          <w:p w14:paraId="6EB523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71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2FFB0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4BA27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32556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7405748F" w14:textId="77777777" w:rsidTr="009233D6">
        <w:tc>
          <w:tcPr>
            <w:tcW w:w="1696" w:type="dxa"/>
            <w:vMerge/>
            <w:tcMar>
              <w:top w:w="28" w:type="dxa"/>
              <w:left w:w="28" w:type="dxa"/>
              <w:bottom w:w="28" w:type="dxa"/>
              <w:right w:w="28" w:type="dxa"/>
            </w:tcMar>
            <w:hideMark/>
          </w:tcPr>
          <w:p w14:paraId="106B6EE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5B4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B8851" w14:textId="24C9654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 xml:space="preserve">운영자 및 외부 </w:t>
            </w:r>
            <w:r>
              <w:rPr>
                <w:rFonts w:ascii="바탕체" w:hAnsi="바탕체" w:cs="굴림"/>
                <w:b/>
                <w:bCs/>
                <w:sz w:val="22"/>
                <w:szCs w:val="20"/>
              </w:rPr>
              <w:t>유지관리</w:t>
            </w:r>
            <w:r w:rsidRPr="005D188D">
              <w:rPr>
                <w:rFonts w:ascii="바탕체" w:hAnsi="바탕체" w:cs="굴림"/>
                <w:b/>
                <w:bCs/>
                <w:sz w:val="22"/>
                <w:szCs w:val="20"/>
              </w:rPr>
              <w:t xml:space="preserve"> 인력 접근통제가 준수되었는가?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-6-02]</w:t>
            </w:r>
          </w:p>
          <w:p w14:paraId="77F9357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관리자 권한 부여·변경·회수 이력 확인</w:t>
            </w:r>
          </w:p>
          <w:p w14:paraId="2E84C5E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원격접속, VPN, 접근통제시스템 사용 이력 확인</w:t>
            </w:r>
          </w:p>
          <w:p w14:paraId="36A85D0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외부 인력 작업 승인, 작업기록, 계정 회수 여부</w:t>
            </w:r>
          </w:p>
          <w:p w14:paraId="75C38D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B5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37053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 — 보안정책·지침 수행의 상위 근거로 보충 인용)</w:t>
            </w:r>
          </w:p>
          <w:p w14:paraId="5E567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3.2 형상관리자직무권한분리 — “형상관리데이터베이스(CMDB)에 형상관리자만이 변경(Check In, 추가, 삭제) 가능하며, 업무전문가와 처리담당자는 조회만 가능하도록 권한이 설정되어야 함”</w:t>
            </w:r>
          </w:p>
          <w:p w14:paraId="376D6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BBAB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1FDBD0B8" w14:textId="77777777" w:rsidTr="009233D6">
        <w:tc>
          <w:tcPr>
            <w:tcW w:w="1696" w:type="dxa"/>
            <w:vMerge w:val="restart"/>
            <w:tcMar>
              <w:top w:w="28" w:type="dxa"/>
              <w:left w:w="28" w:type="dxa"/>
              <w:bottom w:w="28" w:type="dxa"/>
              <w:right w:w="28" w:type="dxa"/>
            </w:tcMar>
            <w:hideMark/>
          </w:tcPr>
          <w:p w14:paraId="3EF9E6B9"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C150D">
              <w:rPr>
                <w:rFonts w:ascii="바탕체" w:hAnsi="바탕체" w:cs="굴림"/>
                <w:sz w:val="22"/>
                <w:szCs w:val="20"/>
              </w:rPr>
              <w:t>. 비즈니스 관계 및 공급자관리 결과 확인</w:t>
            </w:r>
          </w:p>
        </w:tc>
        <w:tc>
          <w:tcPr>
            <w:tcW w:w="7093" w:type="dxa"/>
            <w:tcMar>
              <w:top w:w="28" w:type="dxa"/>
              <w:left w:w="28" w:type="dxa"/>
              <w:bottom w:w="28" w:type="dxa"/>
              <w:right w:w="28" w:type="dxa"/>
            </w:tcMar>
            <w:vAlign w:val="center"/>
            <w:hideMark/>
          </w:tcPr>
          <w:p w14:paraId="45068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52937" w14:textId="669D536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업무부서와의 서비스 요구사항 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-7-01]</w:t>
            </w:r>
          </w:p>
          <w:p w14:paraId="0ADAEC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업무부서 요청 접수, 우선순위, 승인, 반영 이력 확인</w:t>
            </w:r>
          </w:p>
          <w:p w14:paraId="0BC07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서비스 변경 요청의 운영 영향도 검토 여부</w:t>
            </w:r>
          </w:p>
          <w:p w14:paraId="70CA66E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사용자 만족도 또는 서비스 개선 요청 반영 여부</w:t>
            </w:r>
          </w:p>
          <w:p w14:paraId="27A54A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3733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7번: “서비스와 관련된 이해당사자가 식별되고 적정하게 관리되는지 여부”</w:t>
            </w:r>
          </w:p>
          <w:p w14:paraId="5FC41A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014BB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508C1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642D57C2" w14:textId="77777777" w:rsidTr="009233D6">
        <w:tc>
          <w:tcPr>
            <w:tcW w:w="1696" w:type="dxa"/>
            <w:vMerge/>
            <w:tcMar>
              <w:top w:w="28" w:type="dxa"/>
              <w:left w:w="28" w:type="dxa"/>
              <w:bottom w:w="28" w:type="dxa"/>
              <w:right w:w="28" w:type="dxa"/>
            </w:tcMar>
            <w:hideMark/>
          </w:tcPr>
          <w:p w14:paraId="6FCED34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156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B3802" w14:textId="5027F5CC"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외부 공급자 운영지원이 계약 및 SLA 기준에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-7-02]</w:t>
            </w:r>
          </w:p>
          <w:p w14:paraId="33F0850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CSP, MSP, 통신사, 상용SW 공급사, 장비 공급사 지원 이력 확인</w:t>
            </w:r>
          </w:p>
          <w:p w14:paraId="2D2B87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패치, 기술지원, 긴급지원 요청 처리 결과 확인</w:t>
            </w:r>
          </w:p>
          <w:p w14:paraId="79F26C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공급자 SLA와 발주기관 SLA 간 불일치 또는 책임공백 여부</w:t>
            </w:r>
          </w:p>
          <w:p w14:paraId="360D8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6829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7717DF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69EEE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“관련시스템담당자, 공급업체(H/W,S/W,N/W) 담당자, 담당시스템, 이름, 기관·회사, 휴대폰, 사무실, 2차연락처… 항상 최신의 정보로 유지”</w:t>
            </w:r>
          </w:p>
          <w:p w14:paraId="0E618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0D2566CB" w14:textId="77777777" w:rsidTr="009233D6">
        <w:tc>
          <w:tcPr>
            <w:tcW w:w="1696" w:type="dxa"/>
            <w:vMerge w:val="restart"/>
            <w:tcMar>
              <w:top w:w="28" w:type="dxa"/>
              <w:left w:w="28" w:type="dxa"/>
              <w:bottom w:w="28" w:type="dxa"/>
              <w:right w:w="28" w:type="dxa"/>
            </w:tcMar>
            <w:hideMark/>
          </w:tcPr>
          <w:p w14:paraId="407FCE7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C150D">
              <w:rPr>
                <w:rFonts w:ascii="바탕체" w:hAnsi="바탕체" w:cs="굴림"/>
                <w:sz w:val="22"/>
                <w:szCs w:val="20"/>
              </w:rPr>
              <w:t>. 인시던트 및 서비스 요청관리 결과 확인</w:t>
            </w:r>
          </w:p>
        </w:tc>
        <w:tc>
          <w:tcPr>
            <w:tcW w:w="7093" w:type="dxa"/>
            <w:tcMar>
              <w:top w:w="28" w:type="dxa"/>
              <w:left w:w="28" w:type="dxa"/>
              <w:bottom w:w="28" w:type="dxa"/>
              <w:right w:w="28" w:type="dxa"/>
            </w:tcMar>
            <w:vAlign w:val="center"/>
            <w:hideMark/>
          </w:tcPr>
          <w:p w14:paraId="4DC325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F6E7E" w14:textId="277DE7E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인시던트와 서비스 요청이 기준에 따라 처리되었는가?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-8-01]</w:t>
            </w:r>
          </w:p>
          <w:p w14:paraId="0ADE76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인시던트, 서비스 요청, 장애, 문의, 작업요청 분류 이력 확인</w:t>
            </w:r>
          </w:p>
          <w:p w14:paraId="13636C8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접수, 분류, 배정, 조치, 확인, 종료 절차 준수 여부</w:t>
            </w:r>
          </w:p>
          <w:p w14:paraId="68472A0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우선순위, 처리기한, 보고기준 준수 여부</w:t>
            </w:r>
          </w:p>
          <w:p w14:paraId="528F6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32C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505E0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“서비스데스크가 구축되고, 절차에 따라 적정하게 운영되고 있는가?”</w:t>
            </w:r>
          </w:p>
          <w:p w14:paraId="434A6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“단순문의, 장애처리요청, CSR(Customer Service Request) 요청”; 절차 2.1~4.2(서비스요청 접수/분류/기록 → 즉시해결/2선이관/3선이관 또는 반려 → 해결가능시간통지 → 처리결과확인및만족도조사)</w:t>
            </w:r>
          </w:p>
          <w:p w14:paraId="18E21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357AED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절차(1.장애관리기준수립~6.종료 — 접수·분류·1차해결안도출·2차해결안도출·해결·종료)</w:t>
            </w:r>
          </w:p>
        </w:tc>
      </w:tr>
      <w:tr w:rsidR="009233D6" w:rsidRPr="005D188D" w14:paraId="7A3DE79E" w14:textId="77777777" w:rsidTr="009233D6">
        <w:tc>
          <w:tcPr>
            <w:tcW w:w="1696" w:type="dxa"/>
            <w:vMerge/>
            <w:tcMar>
              <w:top w:w="28" w:type="dxa"/>
              <w:left w:w="28" w:type="dxa"/>
              <w:bottom w:w="28" w:type="dxa"/>
              <w:right w:w="28" w:type="dxa"/>
            </w:tcMar>
            <w:hideMark/>
          </w:tcPr>
          <w:p w14:paraId="69FECA2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5B5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D2030" w14:textId="64CE0D7D"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서비스 요청 처리 결과가 추적관리되었는가?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-8-02]</w:t>
            </w:r>
          </w:p>
          <w:p w14:paraId="1CE8C7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 이력, 처리결과, 승인, 사용자 확인 증적 확인</w:t>
            </w:r>
          </w:p>
          <w:p w14:paraId="292FC4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후속계획 확인</w:t>
            </w:r>
          </w:p>
          <w:p w14:paraId="2887BB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 요청 처리율과 SLA 연계 여부</w:t>
            </w:r>
          </w:p>
          <w:p w14:paraId="1DFE75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F0A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3B8E41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5B74B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2803E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187DA98C" w14:textId="77777777" w:rsidTr="009233D6">
        <w:tc>
          <w:tcPr>
            <w:tcW w:w="1696" w:type="dxa"/>
            <w:vMerge w:val="restart"/>
            <w:tcMar>
              <w:top w:w="28" w:type="dxa"/>
              <w:left w:w="28" w:type="dxa"/>
              <w:bottom w:w="28" w:type="dxa"/>
              <w:right w:w="28" w:type="dxa"/>
            </w:tcMar>
            <w:hideMark/>
          </w:tcPr>
          <w:p w14:paraId="6CCC25D6"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C150D">
              <w:rPr>
                <w:rFonts w:ascii="바탕체" w:hAnsi="바탕체" w:cs="굴림"/>
                <w:sz w:val="22"/>
                <w:szCs w:val="20"/>
              </w:rPr>
              <w:t>. 문제관리 결과 확인</w:t>
            </w:r>
          </w:p>
        </w:tc>
        <w:tc>
          <w:tcPr>
            <w:tcW w:w="7093" w:type="dxa"/>
            <w:tcMar>
              <w:top w:w="28" w:type="dxa"/>
              <w:left w:w="28" w:type="dxa"/>
              <w:bottom w:w="28" w:type="dxa"/>
              <w:right w:w="28" w:type="dxa"/>
            </w:tcMar>
            <w:vAlign w:val="center"/>
            <w:hideMark/>
          </w:tcPr>
          <w:p w14:paraId="3A011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46BCA" w14:textId="1F7EAE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반복 장애와 근본원인 해결을 위한 문제관리가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-9-01]</w:t>
            </w:r>
          </w:p>
          <w:p w14:paraId="663817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등록, 우선순위, 담당자, 조치기한 관리 여부</w:t>
            </w:r>
          </w:p>
          <w:p w14:paraId="10F1F67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개선조치, 재발방지 대책 수립 여부</w:t>
            </w:r>
          </w:p>
          <w:p w14:paraId="2D89BF5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장기미결 문제의 보고 및 의사결정 이력 확인</w:t>
            </w:r>
          </w:p>
          <w:p w14:paraId="56B3DA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2F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10번: “문제관리 절차가 정립되어 절차에 따라 수행되는지 여부”</w:t>
            </w:r>
          </w:p>
          <w:p w14:paraId="6E2DC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6D981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7EC5C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54D0ADC7" w14:textId="77777777" w:rsidTr="009233D6">
        <w:tc>
          <w:tcPr>
            <w:tcW w:w="1696" w:type="dxa"/>
            <w:vMerge/>
            <w:tcMar>
              <w:top w:w="28" w:type="dxa"/>
              <w:left w:w="28" w:type="dxa"/>
              <w:bottom w:w="28" w:type="dxa"/>
              <w:right w:w="28" w:type="dxa"/>
            </w:tcMar>
            <w:hideMark/>
          </w:tcPr>
          <w:p w14:paraId="1013DF5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78E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BA33B" w14:textId="07C0DC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문제관리 결과가 운영 개선으로 연계되었는가?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-9-02]</w:t>
            </w:r>
          </w:p>
          <w:p w14:paraId="6D6209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해결 결과의 변경관리·릴리즈관리 연계 여부</w:t>
            </w:r>
          </w:p>
          <w:p w14:paraId="65039E7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재발방지 조치의 효과 측정 여부</w:t>
            </w:r>
          </w:p>
          <w:p w14:paraId="56E2C5F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문제관리 결과의 운영보고 반영 여부</w:t>
            </w:r>
          </w:p>
          <w:p w14:paraId="7F81BB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B8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02C8C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9.3 문제해결방안수행 — “문제해결을 위해 관련담당자에게 문제해결을 요청 — 고객서비스요청(CSR): 응용시스템에 대해 변경이 필요할 경우, 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해결방안이 팀 내 혹은 타 조직에 잠재문제로 발생할 수 있다고 판단이 된 경우, 운영팀 내 혹은 타 조직에 해당 사항을 공유”</w:t>
            </w:r>
          </w:p>
          <w:p w14:paraId="6BE6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tc>
      </w:tr>
      <w:tr w:rsidR="009233D6" w:rsidRPr="005D188D" w14:paraId="0B3D1E06" w14:textId="77777777" w:rsidTr="009233D6">
        <w:tc>
          <w:tcPr>
            <w:tcW w:w="1696" w:type="dxa"/>
            <w:vMerge w:val="restart"/>
            <w:tcMar>
              <w:top w:w="28" w:type="dxa"/>
              <w:left w:w="28" w:type="dxa"/>
              <w:bottom w:w="28" w:type="dxa"/>
              <w:right w:w="28" w:type="dxa"/>
            </w:tcMar>
            <w:hideMark/>
          </w:tcPr>
          <w:p w14:paraId="0C1DDED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0</w:t>
            </w:r>
            <w:r w:rsidRPr="00FC150D">
              <w:rPr>
                <w:rFonts w:ascii="바탕체" w:hAnsi="바탕체" w:cs="굴림"/>
                <w:sz w:val="22"/>
                <w:szCs w:val="20"/>
              </w:rPr>
              <w:t>. 구성관리 결과 확인</w:t>
            </w:r>
          </w:p>
        </w:tc>
        <w:tc>
          <w:tcPr>
            <w:tcW w:w="7093" w:type="dxa"/>
            <w:tcMar>
              <w:top w:w="28" w:type="dxa"/>
              <w:left w:w="28" w:type="dxa"/>
              <w:bottom w:w="28" w:type="dxa"/>
              <w:right w:w="28" w:type="dxa"/>
            </w:tcMar>
            <w:vAlign w:val="center"/>
            <w:hideMark/>
          </w:tcPr>
          <w:p w14:paraId="2156A0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A5ABB" w14:textId="1384DA4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구성정보가 최신 상태로 관리되고 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-10-01]</w:t>
            </w:r>
          </w:p>
          <w:p w14:paraId="4F77B17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클라우드 자원 구성정보 확인</w:t>
            </w:r>
          </w:p>
          <w:p w14:paraId="3DE014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변경 시 갱신 및 승인 이력 확인</w:t>
            </w:r>
          </w:p>
          <w:p w14:paraId="586DE6D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CMDB 또는 구성관리대장 최신화 여부</w:t>
            </w:r>
          </w:p>
          <w:p w14:paraId="134653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F2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714B79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02 “구성항목을 통제하고 구성 상태를 기록관리하고 있는가? — 구성항목에 대한 상태 모니터링 및 통제 여부, 구성상태에 대한 유지관리 여부”, 03 “변경 등으로 인한 구성 변화가 적정하게 기록되고 관리되고 있는가?”</w:t>
            </w:r>
          </w:p>
          <w:p w14:paraId="778EBB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192CB199" w14:textId="77777777" w:rsidTr="009233D6">
        <w:tc>
          <w:tcPr>
            <w:tcW w:w="1696" w:type="dxa"/>
            <w:vMerge/>
            <w:tcMar>
              <w:top w:w="28" w:type="dxa"/>
              <w:left w:w="28" w:type="dxa"/>
              <w:bottom w:w="28" w:type="dxa"/>
              <w:right w:w="28" w:type="dxa"/>
            </w:tcMar>
            <w:hideMark/>
          </w:tcPr>
          <w:p w14:paraId="46E98D7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E6C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52BBC" w14:textId="7FFACE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구성정보와 실제 운영환경 간 정합성이 확인되었는가?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-10-02]</w:t>
            </w:r>
          </w:p>
          <w:p w14:paraId="5ACB7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 구성정보 점검 결과 확인</w:t>
            </w:r>
          </w:p>
          <w:p w14:paraId="4AB1904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이력과 구성정보 최신본 간 비교 결과 확인</w:t>
            </w:r>
          </w:p>
          <w:p w14:paraId="18F8BB0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구성정보 오류 또는 누락 보정 결과 확인</w:t>
            </w:r>
          </w:p>
          <w:p w14:paraId="738776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6C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1AA10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115B0965" w14:textId="77777777" w:rsidTr="009233D6">
        <w:tc>
          <w:tcPr>
            <w:tcW w:w="1696" w:type="dxa"/>
            <w:vMerge w:val="restart"/>
            <w:tcMar>
              <w:top w:w="28" w:type="dxa"/>
              <w:left w:w="28" w:type="dxa"/>
              <w:bottom w:w="28" w:type="dxa"/>
              <w:right w:w="28" w:type="dxa"/>
            </w:tcMar>
            <w:hideMark/>
          </w:tcPr>
          <w:p w14:paraId="16481D7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11</w:t>
            </w:r>
            <w:r w:rsidRPr="00FC150D">
              <w:rPr>
                <w:rFonts w:ascii="바탕체" w:hAnsi="바탕체" w:cs="굴림"/>
                <w:sz w:val="22"/>
                <w:szCs w:val="20"/>
              </w:rPr>
              <w:t>. 변경 및 릴리즈관리 결과 확인</w:t>
            </w:r>
          </w:p>
        </w:tc>
        <w:tc>
          <w:tcPr>
            <w:tcW w:w="7093" w:type="dxa"/>
            <w:tcMar>
              <w:top w:w="28" w:type="dxa"/>
              <w:left w:w="28" w:type="dxa"/>
              <w:bottom w:w="28" w:type="dxa"/>
              <w:right w:w="28" w:type="dxa"/>
            </w:tcMar>
            <w:vAlign w:val="center"/>
            <w:hideMark/>
          </w:tcPr>
          <w:p w14:paraId="2F72B8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9FBA71" w14:textId="5BA8C6D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5D188D">
              <w:rPr>
                <w:rFonts w:ascii="바탕체" w:hAnsi="바탕체" w:cs="굴림"/>
                <w:b/>
                <w:bCs/>
                <w:sz w:val="22"/>
                <w:szCs w:val="20"/>
              </w:rPr>
              <w:t>인프라 변경 및 릴리즈가 통제된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-11-01]</w:t>
            </w:r>
          </w:p>
          <w:p w14:paraId="75C07B2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변경요청, 영향도 분석, 승인, 반영, 검증, 종료 이력 확인</w:t>
            </w:r>
          </w:p>
          <w:p w14:paraId="744296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정기변경, 긴급변경, 표준변경 구분 관리 여부</w:t>
            </w:r>
          </w:p>
          <w:p w14:paraId="399E84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네트워크, 서버, DB, 보안정책 변경 승인 여부</w:t>
            </w:r>
          </w:p>
          <w:p w14:paraId="5F2F34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DD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156C9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2418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 정의 — “일반이관: 일정한 주기로 작업이 수행되는 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28156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1BAF5918" w14:textId="77777777" w:rsidTr="009233D6">
        <w:tc>
          <w:tcPr>
            <w:tcW w:w="1696" w:type="dxa"/>
            <w:vMerge/>
            <w:tcMar>
              <w:top w:w="28" w:type="dxa"/>
              <w:left w:w="28" w:type="dxa"/>
              <w:bottom w:w="28" w:type="dxa"/>
              <w:right w:w="28" w:type="dxa"/>
            </w:tcMar>
            <w:hideMark/>
          </w:tcPr>
          <w:p w14:paraId="23E4E8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DC00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5D2BB" w14:textId="70AFCDE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5D188D">
              <w:rPr>
                <w:rFonts w:ascii="바탕체" w:hAnsi="바탕체" w:cs="굴림"/>
                <w:b/>
                <w:bCs/>
                <w:sz w:val="22"/>
                <w:szCs w:val="20"/>
              </w:rPr>
              <w:t>변경 실패에 대비한 원복 및 사후조치가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-11-02]</w:t>
            </w:r>
          </w:p>
          <w:p w14:paraId="03321A1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전 백업, 변경 후 정상성 점검 수행 여부</w:t>
            </w:r>
          </w:p>
          <w:p w14:paraId="34209DA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실패 시 보고, 복구, 재승인 절차 수행 여부</w:t>
            </w:r>
          </w:p>
          <w:p w14:paraId="624C14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변경 결과와 구성정보 갱신 연계 여부</w:t>
            </w:r>
          </w:p>
          <w:p w14:paraId="0B130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9D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7689B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1D78E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427E9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279A645C" w14:textId="77777777" w:rsidTr="009233D6">
        <w:tc>
          <w:tcPr>
            <w:tcW w:w="1696" w:type="dxa"/>
            <w:vMerge w:val="restart"/>
            <w:tcMar>
              <w:top w:w="28" w:type="dxa"/>
              <w:left w:w="28" w:type="dxa"/>
              <w:bottom w:w="28" w:type="dxa"/>
              <w:right w:w="28" w:type="dxa"/>
            </w:tcMar>
            <w:hideMark/>
          </w:tcPr>
          <w:p w14:paraId="7702664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2</w:t>
            </w:r>
            <w:r w:rsidRPr="00FC150D">
              <w:rPr>
                <w:rFonts w:ascii="바탕체" w:hAnsi="바탕체" w:cs="굴림"/>
                <w:sz w:val="22"/>
                <w:szCs w:val="20"/>
              </w:rPr>
              <w:t>. 운영상태관리 결과 확인</w:t>
            </w:r>
          </w:p>
        </w:tc>
        <w:tc>
          <w:tcPr>
            <w:tcW w:w="7093" w:type="dxa"/>
            <w:tcMar>
              <w:top w:w="28" w:type="dxa"/>
              <w:left w:w="28" w:type="dxa"/>
              <w:bottom w:w="28" w:type="dxa"/>
              <w:right w:w="28" w:type="dxa"/>
            </w:tcMar>
            <w:vAlign w:val="center"/>
            <w:hideMark/>
          </w:tcPr>
          <w:p w14:paraId="0DAC7B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1B4A8D" w14:textId="2AD052B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운영상태가 상시 점검·관리되었는가?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-12-01]</w:t>
            </w:r>
          </w:p>
          <w:p w14:paraId="5C07CE1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상태 점검 결과 확인</w:t>
            </w:r>
          </w:p>
          <w:p w14:paraId="32799A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항목, 임계치, 알림, 조치 이력 확인</w:t>
            </w:r>
          </w:p>
          <w:p w14:paraId="7E2334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정기점검, 예방점검, 긴급점검 수행 여부</w:t>
            </w:r>
          </w:p>
          <w:p w14:paraId="2CF98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E32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24A38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31C1B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24159D2C" w14:textId="77777777" w:rsidTr="009233D6">
        <w:tc>
          <w:tcPr>
            <w:tcW w:w="1696" w:type="dxa"/>
            <w:vMerge/>
            <w:tcMar>
              <w:top w:w="28" w:type="dxa"/>
              <w:left w:w="28" w:type="dxa"/>
              <w:bottom w:w="28" w:type="dxa"/>
              <w:right w:w="28" w:type="dxa"/>
            </w:tcMar>
            <w:hideMark/>
          </w:tcPr>
          <w:p w14:paraId="17F7178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5F24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E7FEA" w14:textId="52EE257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운영상태 이상 징후에 대한 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-12-02]</w:t>
            </w:r>
          </w:p>
          <w:p w14:paraId="478E271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용량부족, 장애징후, 보안이벤트 탐지 이력 확인</w:t>
            </w:r>
          </w:p>
          <w:p w14:paraId="337EC3E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이상 징후 발생 시 조치, 보고, 개선 결과 확인</w:t>
            </w:r>
          </w:p>
          <w:p w14:paraId="212F066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운영상태 점검 결과의 서비스보고 및 개선관리 연계 여부</w:t>
            </w:r>
          </w:p>
          <w:p w14:paraId="0D121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41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10B4D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04EA04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 시 장애제목, 장애등급, 요청자, 감지시간, 장애내용을 포함하여 기록”; 4.1 장애처리현황중간보고 — “발주기관 및 사업자가 정의한 장애보고기준에 따라 2차처리 이관 후 장애처리현황에 대해 중간보고”</w:t>
            </w:r>
          </w:p>
          <w:p w14:paraId="20AFE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4825DF30" w14:textId="77777777" w:rsidR="00385160" w:rsidRPr="005D188D" w:rsidRDefault="00385160" w:rsidP="00EA2F7A">
      <w:pPr>
        <w:pStyle w:val="a5"/>
      </w:pPr>
    </w:p>
    <w:p w14:paraId="4AC01BBD" w14:textId="27BC6688" w:rsidR="00EA2F7A" w:rsidRPr="006007FF" w:rsidRDefault="00385160" w:rsidP="00980622">
      <w:pPr>
        <w:pStyle w:val="31"/>
      </w:pPr>
      <w:bookmarkStart w:id="51" w:name="_Toc237724897"/>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E08074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683D2F7D" w14:textId="5A9E21F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53C061" w14:textId="6919A79C"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3C7DE021" w14:textId="77777777" w:rsidTr="009233D6">
        <w:tc>
          <w:tcPr>
            <w:tcW w:w="1559" w:type="dxa"/>
            <w:vMerge w:val="restart"/>
            <w:tcMar>
              <w:top w:w="28" w:type="dxa"/>
              <w:left w:w="28" w:type="dxa"/>
              <w:bottom w:w="28" w:type="dxa"/>
              <w:right w:w="28" w:type="dxa"/>
            </w:tcMar>
            <w:hideMark/>
          </w:tcPr>
          <w:p w14:paraId="4BFE6624" w14:textId="605B88CA"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유지관리 수행결과 확인</w:t>
            </w:r>
          </w:p>
        </w:tc>
        <w:tc>
          <w:tcPr>
            <w:tcW w:w="6243" w:type="dxa"/>
            <w:tcMar>
              <w:top w:w="28" w:type="dxa"/>
              <w:left w:w="28" w:type="dxa"/>
              <w:bottom w:w="28" w:type="dxa"/>
              <w:right w:w="28" w:type="dxa"/>
            </w:tcMar>
            <w:vAlign w:val="center"/>
            <w:hideMark/>
          </w:tcPr>
          <w:p w14:paraId="16990C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C8D2C" w14:textId="2106F49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과업이 계획과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-1-01]</w:t>
            </w:r>
          </w:p>
          <w:p w14:paraId="75215AC9" w14:textId="2204E87B"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890C1D">
              <w:rPr>
                <w:rFonts w:ascii="바탕체" w:hAnsi="바탕체" w:cs="굴림"/>
                <w:sz w:val="22"/>
                <w:szCs w:val="20"/>
              </w:rPr>
              <w:t xml:space="preserve"> 요청 접수, 분석, 승인, 수정, 테스트, 배포, 종료 절차가 수행되었는지 확인</w:t>
            </w:r>
          </w:p>
          <w:p w14:paraId="19BF6E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기능개선, 성능개선, 데이터 수정 요청별 처리결과 확인</w:t>
            </w:r>
          </w:p>
          <w:p w14:paraId="79A14FC3" w14:textId="47E9416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 xml:space="preserve">정기 </w:t>
            </w:r>
            <w:r>
              <w:rPr>
                <w:rFonts w:ascii="바탕체" w:hAnsi="바탕체" w:cs="굴림"/>
                <w:sz w:val="22"/>
                <w:szCs w:val="20"/>
              </w:rPr>
              <w:t>유지관리</w:t>
            </w:r>
            <w:r w:rsidRPr="00890C1D">
              <w:rPr>
                <w:rFonts w:ascii="바탕체" w:hAnsi="바탕체" w:cs="굴림"/>
                <w:sz w:val="22"/>
                <w:szCs w:val="20"/>
              </w:rPr>
              <w:t xml:space="preserve">와 긴급 </w:t>
            </w:r>
            <w:r>
              <w:rPr>
                <w:rFonts w:ascii="바탕체" w:hAnsi="바탕체" w:cs="굴림"/>
                <w:sz w:val="22"/>
                <w:szCs w:val="20"/>
              </w:rPr>
              <w:t>유지관리</w:t>
            </w:r>
            <w:r w:rsidRPr="00890C1D">
              <w:rPr>
                <w:rFonts w:ascii="바탕체" w:hAnsi="바탕체" w:cs="굴림"/>
                <w:sz w:val="22"/>
                <w:szCs w:val="20"/>
              </w:rPr>
              <w:t xml:space="preserve"> 수행 이력 및 승인 이력 확인</w:t>
            </w:r>
          </w:p>
          <w:p w14:paraId="088ECB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D2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54A3B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28D333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4960C4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전체 절차(1.CSR처리기준정의~11.CSR종료: 요청→사전검토→변경영향분석회의(CCB)→접수→작업계획수립→분석/설계/개발→테스트수행→이관수행→CSR종료) 및 1.1 CSR유형(기능개선, 단순프로그램변경, 환경설정, 데이터가공및전환, 단순문의응대)</w:t>
            </w:r>
          </w:p>
          <w:p w14:paraId="204E4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주기 없음, 장애처리 등 긴급한 사안에 대해 즉시 이관, 이관수행 외 절차 생략 가능)</w:t>
            </w:r>
          </w:p>
          <w:p w14:paraId="7753DD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1E14AD03" w14:textId="77777777" w:rsidTr="009233D6">
        <w:tc>
          <w:tcPr>
            <w:tcW w:w="1559" w:type="dxa"/>
            <w:vMerge/>
            <w:tcMar>
              <w:top w:w="28" w:type="dxa"/>
              <w:left w:w="28" w:type="dxa"/>
              <w:bottom w:w="28" w:type="dxa"/>
              <w:right w:w="28" w:type="dxa"/>
            </w:tcMar>
            <w:hideMark/>
          </w:tcPr>
          <w:p w14:paraId="21703BE6"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7621A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10934" w14:textId="63795D51"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02. </w:t>
            </w:r>
            <w:r w:rsidRPr="008E6DF7">
              <w:rPr>
                <w:rFonts w:ascii="바탕체" w:hAnsi="바탕체" w:cs="굴림"/>
                <w:b/>
                <w:bCs/>
                <w:sz w:val="22"/>
                <w:szCs w:val="20"/>
              </w:rPr>
              <w:t>운영과 유지관리 간 업무 인계 및 처리 결과가 적정한가?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-1-02]</w:t>
            </w:r>
          </w:p>
          <w:p w14:paraId="3FEB151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 중 발생한 장애가 유지관리 요청으로 전환된 이력 확인</w:t>
            </w:r>
          </w:p>
          <w:p w14:paraId="41F8246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단순문의, 장애, 오류수정, 기능개선 간 분류 기준 준수 여부 확인</w:t>
            </w:r>
          </w:p>
          <w:p w14:paraId="69B69F93" w14:textId="3894DD3C"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운영팀, 유지관리팀, 업무부서 간 요청 이관 및 결과확인 이력 확인</w:t>
            </w:r>
          </w:p>
          <w:p w14:paraId="399E94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B7F9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13F6A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779B0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11CCCF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793CC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 최초에장애를접수받은인원(서비스데스크가있는기관: 서비스데스크인원, 없는기관: 업무전문가·처리담당자)” / “2차처리자: 실제장애가발생된시스템의유지보수업무를수행하는인원”</w:t>
            </w:r>
          </w:p>
          <w:p w14:paraId="2C7D3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7B85C57C" w14:textId="77777777" w:rsidTr="009233D6">
        <w:tc>
          <w:tcPr>
            <w:tcW w:w="1559" w:type="dxa"/>
            <w:vMerge w:val="restart"/>
            <w:tcMar>
              <w:top w:w="28" w:type="dxa"/>
              <w:left w:w="28" w:type="dxa"/>
              <w:bottom w:w="28" w:type="dxa"/>
              <w:right w:w="28" w:type="dxa"/>
            </w:tcMar>
            <w:hideMark/>
          </w:tcPr>
          <w:p w14:paraId="57BBACC3" w14:textId="51C0F46F"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6007FF">
              <w:rPr>
                <w:rFonts w:ascii="바탕체" w:hAnsi="바탕체" w:cs="굴림"/>
                <w:sz w:val="22"/>
                <w:szCs w:val="20"/>
              </w:rPr>
              <w:t>CSR 처리 결과 확인</w:t>
            </w:r>
          </w:p>
        </w:tc>
        <w:tc>
          <w:tcPr>
            <w:tcW w:w="6243" w:type="dxa"/>
            <w:tcMar>
              <w:top w:w="28" w:type="dxa"/>
              <w:left w:w="28" w:type="dxa"/>
              <w:bottom w:w="28" w:type="dxa"/>
              <w:right w:w="28" w:type="dxa"/>
            </w:tcMar>
            <w:vAlign w:val="center"/>
            <w:hideMark/>
          </w:tcPr>
          <w:p w14:paraId="59CF73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C3263" w14:textId="447FF8C4"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결과가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-2-01]</w:t>
            </w:r>
          </w:p>
          <w:p w14:paraId="4A52993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CSR 접수, 분류, 우선순위, 영향도 분석, 승인 이력 확인</w:t>
            </w:r>
          </w:p>
          <w:p w14:paraId="1A4F2FE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기능변경, 데이터 정정, 업무지원 요청별 처리결과 확인</w:t>
            </w:r>
          </w:p>
          <w:p w14:paraId="55DF8889" w14:textId="5DCCF13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CSR 처리기한, 승인권자, 종료 기준, 사용자 확인 기준 준수 여부 확인</w:t>
            </w:r>
          </w:p>
          <w:p w14:paraId="06833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A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0043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31EAE0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11 — “정의된 유지보수 절차/지침에 따라 유지보수 활동이 수행되는지 여부”</w:t>
            </w:r>
          </w:p>
          <w:p w14:paraId="1AAD0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7C2DC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03294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3.1 이관적정성검토및승인 — “이관승인시 주요검토사항: 검토수행및결함수정완료여부, 테스트수행및결함수정완료여부, 긴급이관여부, 재이관여부(재이관사유)”</w:t>
            </w:r>
          </w:p>
        </w:tc>
      </w:tr>
      <w:tr w:rsidR="009233D6" w:rsidRPr="008E6DF7" w14:paraId="6FE3CFA7" w14:textId="77777777" w:rsidTr="009233D6">
        <w:tc>
          <w:tcPr>
            <w:tcW w:w="1559" w:type="dxa"/>
            <w:vMerge/>
            <w:tcMar>
              <w:top w:w="28" w:type="dxa"/>
              <w:left w:w="28" w:type="dxa"/>
              <w:bottom w:w="28" w:type="dxa"/>
              <w:right w:w="28" w:type="dxa"/>
            </w:tcMar>
            <w:hideMark/>
          </w:tcPr>
          <w:p w14:paraId="5DFB4472"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3FA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0B4D4" w14:textId="0741F21F"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CSR 처리 결과의 추적성이 확보되어 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-2-02]</w:t>
            </w:r>
          </w:p>
          <w:p w14:paraId="0035A8E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요청사항과 수정 소스, 테스트 결과, 배포 결과 간 추적성 확인</w:t>
            </w:r>
          </w:p>
          <w:p w14:paraId="76432FA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 조치계획 확인</w:t>
            </w:r>
          </w:p>
          <w:p w14:paraId="0B7DB05E" w14:textId="259C3FA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처리결과가 운영보고 및 SLA/성과지표에 반영되었는지 확인</w:t>
            </w:r>
          </w:p>
          <w:p w14:paraId="627D03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FC9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246AB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2D4A2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11E77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778F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39A590CF" w14:textId="77777777" w:rsidTr="009233D6">
        <w:tc>
          <w:tcPr>
            <w:tcW w:w="1559" w:type="dxa"/>
            <w:vMerge w:val="restart"/>
            <w:tcMar>
              <w:top w:w="28" w:type="dxa"/>
              <w:left w:w="28" w:type="dxa"/>
              <w:bottom w:w="28" w:type="dxa"/>
              <w:right w:w="28" w:type="dxa"/>
            </w:tcMar>
            <w:hideMark/>
          </w:tcPr>
          <w:p w14:paraId="12EA075B" w14:textId="77AE3F11"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프로그램 수정 및 테스트 결과 확인</w:t>
            </w:r>
          </w:p>
        </w:tc>
        <w:tc>
          <w:tcPr>
            <w:tcW w:w="6243" w:type="dxa"/>
            <w:tcMar>
              <w:top w:w="28" w:type="dxa"/>
              <w:left w:w="28" w:type="dxa"/>
              <w:bottom w:w="28" w:type="dxa"/>
              <w:right w:w="28" w:type="dxa"/>
            </w:tcMar>
            <w:vAlign w:val="center"/>
            <w:hideMark/>
          </w:tcPr>
          <w:p w14:paraId="4E63BD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3CF69" w14:textId="74E893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프로그램 수정 결과가 적정하게 검증되었는가?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-3-01]</w:t>
            </w:r>
          </w:p>
          <w:p w14:paraId="2EDFC41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대상 기능, 화면, 배치, 연계 프로그램의 변경 이력 확인</w:t>
            </w:r>
          </w:p>
          <w:p w14:paraId="3B05E43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수정 기준, 개발표준, 보안코딩 기준 준수 여부 확인</w:t>
            </w:r>
          </w:p>
          <w:p w14:paraId="3728F757" w14:textId="59736566"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긴급수정 시 사전·사후 승인 절차 준수 여부 확인</w:t>
            </w:r>
          </w:p>
          <w:p w14:paraId="63594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1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41C48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C3B0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유지관리의 경우: 유지관리로 인해 변경된 설계단계 산출물 및 소스코드 전체”</w:t>
            </w:r>
          </w:p>
          <w:p w14:paraId="6FB4B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02CC3F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709E8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54316A9C" w14:textId="77777777" w:rsidTr="009233D6">
        <w:tc>
          <w:tcPr>
            <w:tcW w:w="1559" w:type="dxa"/>
            <w:vMerge/>
            <w:tcMar>
              <w:top w:w="28" w:type="dxa"/>
              <w:left w:w="28" w:type="dxa"/>
              <w:bottom w:w="28" w:type="dxa"/>
              <w:right w:w="28" w:type="dxa"/>
            </w:tcMar>
            <w:hideMark/>
          </w:tcPr>
          <w:p w14:paraId="69D6D647"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D420A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928D6" w14:textId="34DD8266"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수정 프로그램에 대한 테스트와 사용자 확인이 완료되었는가?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-3-02]</w:t>
            </w:r>
          </w:p>
          <w:p w14:paraId="3471B6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단위시험, 통합시험, 회귀시험, 사용자 확인시험 결과 확인</w:t>
            </w:r>
          </w:p>
          <w:p w14:paraId="7EC625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기능과 영향 기능에 대한 테스트 수행 여부 확인</w:t>
            </w:r>
          </w:p>
          <w:p w14:paraId="71E75EEC" w14:textId="09618F61"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결함 조치, 재시험, 승인 결과 확인</w:t>
            </w:r>
          </w:p>
          <w:p w14:paraId="39A3E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7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4DDBEA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08D2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101D2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01C68B1F" w14:textId="77777777" w:rsidTr="009233D6">
        <w:tc>
          <w:tcPr>
            <w:tcW w:w="1559" w:type="dxa"/>
            <w:vMerge w:val="restart"/>
            <w:tcMar>
              <w:top w:w="28" w:type="dxa"/>
              <w:left w:w="28" w:type="dxa"/>
              <w:bottom w:w="28" w:type="dxa"/>
              <w:right w:w="28" w:type="dxa"/>
            </w:tcMar>
            <w:hideMark/>
          </w:tcPr>
          <w:p w14:paraId="06386524" w14:textId="4F9F4185"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형상·</w:t>
            </w:r>
            <w:r>
              <w:rPr>
                <w:rFonts w:ascii="바탕체" w:hAnsi="바탕체" w:cs="굴림"/>
                <w:sz w:val="22"/>
                <w:szCs w:val="20"/>
              </w:rPr>
              <w:br/>
            </w:r>
            <w:r w:rsidRPr="006007FF">
              <w:rPr>
                <w:rFonts w:ascii="바탕체" w:hAnsi="바탕체" w:cs="굴림"/>
                <w:sz w:val="22"/>
                <w:szCs w:val="20"/>
              </w:rPr>
              <w:t>배포관리 결과 확인</w:t>
            </w:r>
          </w:p>
        </w:tc>
        <w:tc>
          <w:tcPr>
            <w:tcW w:w="6243" w:type="dxa"/>
            <w:tcMar>
              <w:top w:w="28" w:type="dxa"/>
              <w:left w:w="28" w:type="dxa"/>
              <w:bottom w:w="28" w:type="dxa"/>
              <w:right w:w="28" w:type="dxa"/>
            </w:tcMar>
            <w:vAlign w:val="center"/>
            <w:hideMark/>
          </w:tcPr>
          <w:p w14:paraId="4A8C34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E09A5" w14:textId="2AF0E80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형상관리와 배포관리가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-4-01]</w:t>
            </w:r>
          </w:p>
          <w:p w14:paraId="44FFCB5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설정파일, 배포파일, 라이브러리 버전관리 결과 확인</w:t>
            </w:r>
          </w:p>
          <w:p w14:paraId="35629F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개발·검증·운영 환경 간 형상 일치 여부 확인</w:t>
            </w:r>
          </w:p>
          <w:p w14:paraId="3C8CD4A5" w14:textId="24283414"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형상 변경 이력과 승인 이력 관리 여부 확인</w:t>
            </w:r>
          </w:p>
          <w:p w14:paraId="7FD5E8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403A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5709D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EE5D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형상관리항목(설계·개발산출물, 운영자매뉴얼: 형상현황 및 운영(시스템/소프트웨어/네트워크/운영체제/데이터베이스)), 1.2 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437D8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3ACBFBEB" w14:textId="77777777" w:rsidTr="009233D6">
        <w:tc>
          <w:tcPr>
            <w:tcW w:w="1559" w:type="dxa"/>
            <w:vMerge/>
            <w:tcMar>
              <w:top w:w="28" w:type="dxa"/>
              <w:left w:w="28" w:type="dxa"/>
              <w:bottom w:w="28" w:type="dxa"/>
              <w:right w:w="28" w:type="dxa"/>
            </w:tcMar>
            <w:hideMark/>
          </w:tcPr>
          <w:p w14:paraId="328C7963"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17B84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DFD28" w14:textId="0EAD8ED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릴리스 및 배포 결과가 정상적으로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-4-02]</w:t>
            </w:r>
          </w:p>
          <w:p w14:paraId="755B175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정기배포, 긴급배포, 임시배포 수행 이력 확인</w:t>
            </w:r>
          </w:p>
          <w:p w14:paraId="7134B3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승인, 수행자, 검증자, 업무부서 확인자 이력 확인</w:t>
            </w:r>
          </w:p>
          <w:p w14:paraId="5219973E" w14:textId="429BE1D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후 정상성 점검 및 배포 결과보고서 확인</w:t>
            </w:r>
          </w:p>
          <w:p w14:paraId="3A875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6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7D0B4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4FFA0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55D781A6" w14:textId="77777777" w:rsidTr="009233D6">
        <w:tc>
          <w:tcPr>
            <w:tcW w:w="1559" w:type="dxa"/>
            <w:vMerge w:val="restart"/>
            <w:tcMar>
              <w:top w:w="28" w:type="dxa"/>
              <w:left w:w="28" w:type="dxa"/>
              <w:bottom w:w="28" w:type="dxa"/>
              <w:right w:w="28" w:type="dxa"/>
            </w:tcMar>
            <w:hideMark/>
          </w:tcPr>
          <w:p w14:paraId="2243AEED" w14:textId="6AAB4026"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성능·장애 개선 결과 확인</w:t>
            </w:r>
          </w:p>
        </w:tc>
        <w:tc>
          <w:tcPr>
            <w:tcW w:w="6243" w:type="dxa"/>
            <w:tcMar>
              <w:top w:w="28" w:type="dxa"/>
              <w:left w:w="28" w:type="dxa"/>
              <w:bottom w:w="28" w:type="dxa"/>
              <w:right w:w="28" w:type="dxa"/>
            </w:tcMar>
            <w:vAlign w:val="center"/>
            <w:hideMark/>
          </w:tcPr>
          <w:p w14:paraId="4DB15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BCE36" w14:textId="271EDAEC"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개발SW 성능개선 및 반복장애 개선이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-5-01]</w:t>
            </w:r>
          </w:p>
          <w:p w14:paraId="1831534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원인분석 및 개선조치 결과 확인</w:t>
            </w:r>
          </w:p>
          <w:p w14:paraId="3DBF62C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SQL, 배치, 연계, 화면 응답속도 개선 결과 확인</w:t>
            </w:r>
          </w:p>
          <w:p w14:paraId="199A7718" w14:textId="375472A8"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개선 후 성능 측정 및 효과 검증 여부 확인</w:t>
            </w:r>
          </w:p>
          <w:p w14:paraId="26901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2E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감리 세부 검토항목 01~03 — “01. 성능 요구사항에 따라 성능 지표, 성능 측정/분석, 성능개선 절차 등 성능관리 계획을 수립하였는가? — 성능 관리 대상 및 측정 항목, 측정 항목별 임계 값, 측정 방법 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55FF5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3F2F4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31708B37" w14:textId="77777777" w:rsidTr="009233D6">
        <w:tc>
          <w:tcPr>
            <w:tcW w:w="1559" w:type="dxa"/>
            <w:vMerge/>
            <w:tcMar>
              <w:top w:w="28" w:type="dxa"/>
              <w:left w:w="28" w:type="dxa"/>
              <w:bottom w:w="28" w:type="dxa"/>
              <w:right w:w="28" w:type="dxa"/>
            </w:tcMar>
            <w:hideMark/>
          </w:tcPr>
          <w:p w14:paraId="52D10139"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32482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40B85" w14:textId="0CEBAD0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반복 장애에 대한 재발방지 조치가 완료되었는가?</w:t>
            </w:r>
            <w:r w:rsidRPr="00125888">
              <w:rPr>
                <w:rFonts w:ascii="바탕체" w:hAnsi="바탕체" w:cs="굴림"/>
                <w:b/>
                <w:bCs/>
                <w:sz w:val="22"/>
                <w:szCs w:val="20"/>
              </w:rPr>
              <w:t xml:space="preserve"> [2-3-</w:t>
            </w:r>
            <w:r>
              <w:rPr>
                <w:rFonts w:ascii="바탕체" w:hAnsi="바탕체" w:cs="굴림" w:hint="eastAsia"/>
                <w:b/>
                <w:bCs/>
                <w:sz w:val="22"/>
                <w:szCs w:val="20"/>
              </w:rPr>
              <w:t>라</w:t>
            </w:r>
            <w:r w:rsidRPr="00125888">
              <w:rPr>
                <w:rFonts w:ascii="바탕체" w:hAnsi="바탕체" w:cs="굴림"/>
                <w:b/>
                <w:bCs/>
                <w:sz w:val="22"/>
                <w:szCs w:val="20"/>
              </w:rPr>
              <w:t>-5-02]</w:t>
            </w:r>
          </w:p>
          <w:p w14:paraId="254DE4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 오류, 배치 실패, 연계 오류의 문제관리 전환 여부 확인</w:t>
            </w:r>
          </w:p>
          <w:p w14:paraId="372471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및 재발방지 대책 수립 여부 확인</w:t>
            </w:r>
          </w:p>
          <w:p w14:paraId="3728C093" w14:textId="383A7EEF"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조치 결과의 운영보고 반영 여부 확인</w:t>
            </w:r>
          </w:p>
          <w:p w14:paraId="7AABA8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5D8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6DF7D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문제해결방안도출·적정성검토·수행, 10.1~10.3 문제해결종료승인·해결결과장애관리대장등록·문제해결결과공유)</w:t>
            </w:r>
          </w:p>
          <w:p w14:paraId="58283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총장애시간(발생시간, 조치완료시간), 장애시스템, 장애근본원인, 재발방지대책”</w:t>
            </w:r>
          </w:p>
          <w:p w14:paraId="1B14C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4C21B85E" w14:textId="77777777" w:rsidR="00385160" w:rsidRPr="005D188D" w:rsidRDefault="00385160" w:rsidP="00385160">
      <w:pPr>
        <w:pStyle w:val="a5"/>
      </w:pPr>
    </w:p>
    <w:p w14:paraId="44AAC4B1" w14:textId="468CB902" w:rsidR="00385160" w:rsidRPr="006007FF" w:rsidRDefault="00385160" w:rsidP="00980622">
      <w:pPr>
        <w:pStyle w:val="31"/>
      </w:pPr>
      <w:bookmarkStart w:id="52" w:name="_Toc237724898"/>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78B35B02"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83A285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3A2A029F"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2B38C14E" w14:textId="77777777" w:rsidTr="009233D6">
        <w:tc>
          <w:tcPr>
            <w:tcW w:w="1559" w:type="dxa"/>
            <w:vMerge w:val="restart"/>
            <w:tcMar>
              <w:top w:w="28" w:type="dxa"/>
              <w:left w:w="28" w:type="dxa"/>
              <w:bottom w:w="28" w:type="dxa"/>
              <w:right w:w="28" w:type="dxa"/>
            </w:tcMar>
            <w:hideMark/>
          </w:tcPr>
          <w:p w14:paraId="3754EE7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상용SW 유지관리 수행결과 확인</w:t>
            </w:r>
          </w:p>
        </w:tc>
        <w:tc>
          <w:tcPr>
            <w:tcW w:w="6243" w:type="dxa"/>
            <w:tcMar>
              <w:top w:w="28" w:type="dxa"/>
              <w:left w:w="28" w:type="dxa"/>
              <w:bottom w:w="28" w:type="dxa"/>
              <w:right w:w="28" w:type="dxa"/>
            </w:tcMar>
            <w:vAlign w:val="center"/>
            <w:hideMark/>
          </w:tcPr>
          <w:p w14:paraId="068BE7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C5212" w14:textId="395DE5B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유지관리 과업이 제품별 특성에 맞게 수행되었는가?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-1-01]</w:t>
            </w:r>
          </w:p>
          <w:p w14:paraId="1AF5616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제품별 유지관리 범위, 공급사, 제조사 기술지원 수행 결과 확인</w:t>
            </w:r>
          </w:p>
          <w:p w14:paraId="52A625E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기술문의, 패치, 업그레이드, 재설치, 이전 지원 결과 확인</w:t>
            </w:r>
          </w:p>
          <w:p w14:paraId="4B08C9F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상용SW별 업무 영향도에 따른 우선지원 기준 준수 여부 확인</w:t>
            </w:r>
          </w:p>
          <w:p w14:paraId="403248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08C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4.6 유지보수 사업 상용소프트웨어 표준점검항목 1~6 — “상용 소프트웨어 유지보수를 위한 계획이 적절하게 수립되어 이행되는지 여부”, “…표준이나 절차가 적절히 수립되고 이행되는지 여부”, “…설치 및 업그레이드를 위한 방안이 적절히 수립되고 이행되는지 여부”, “…패치를 위한 방안이 적절하게 수립되어 이행되는지 여부”, “이전 및 이관을 위한 재설치 방안이 적절하게 수립되어 이행되는지 여부”, “일상지원을 위한 체계 및 절차가 수립되고 절차에 따라 이행되는지 여부”</w:t>
            </w:r>
          </w:p>
          <w:p w14:paraId="408ED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필요성 — “정보시스템을 구성하는 상용소프트웨어의 종류는 상당히 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427B7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15562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245CC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5D9C516A" w14:textId="77777777" w:rsidTr="009233D6">
        <w:tc>
          <w:tcPr>
            <w:tcW w:w="1559" w:type="dxa"/>
            <w:vMerge/>
            <w:tcMar>
              <w:top w:w="28" w:type="dxa"/>
              <w:left w:w="28" w:type="dxa"/>
              <w:bottom w:w="28" w:type="dxa"/>
              <w:right w:w="28" w:type="dxa"/>
            </w:tcMar>
            <w:hideMark/>
          </w:tcPr>
          <w:p w14:paraId="6792940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728FD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69E6C" w14:textId="2A80DB1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공급사와 수행사 간 책임분계가 실제로 준수되었는가?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-1-02]</w:t>
            </w:r>
          </w:p>
          <w:p w14:paraId="19387E1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제조사, 수행사, 운영조직 간 역할 수행 결과 확인</w:t>
            </w:r>
          </w:p>
          <w:p w14:paraId="2748E3C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장애처리, 패치적용, 설정변경, 업그레이드 책임 주체 확인</w:t>
            </w:r>
          </w:p>
          <w:p w14:paraId="325763C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책임 공백 또는 중복 책임으로 인한 미처리 사항 여부 확인</w:t>
            </w:r>
          </w:p>
          <w:p w14:paraId="1A9CB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F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BCA0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 “비상연락망에 기록되어야 할 필수내용: 관련시스템담당자, 공급업체(H/W,S/W,N/W) 담당자…”; 담당자 역할기준 — “1차처리자: 최초에 장애를 접수받은 인원”, “2차처리자: 실제 장애가 발생된 시스템의 유지보수업무를 수행하는 인원”; 3.2 2차처리자에 이관 — “공유대상: 응용 및 인프라담당자(2차처리자), 공급업체(H/W,S/W)”</w:t>
            </w:r>
          </w:p>
          <w:p w14:paraId="403FB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68355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8E6DF7" w14:paraId="12793856" w14:textId="77777777" w:rsidTr="009233D6">
        <w:tc>
          <w:tcPr>
            <w:tcW w:w="1559" w:type="dxa"/>
            <w:vMerge w:val="restart"/>
            <w:tcMar>
              <w:top w:w="28" w:type="dxa"/>
              <w:left w:w="28" w:type="dxa"/>
              <w:bottom w:w="28" w:type="dxa"/>
              <w:right w:w="28" w:type="dxa"/>
            </w:tcMar>
            <w:hideMark/>
          </w:tcPr>
          <w:p w14:paraId="109BDA4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라이선스 및 계약조건 확인</w:t>
            </w:r>
          </w:p>
        </w:tc>
        <w:tc>
          <w:tcPr>
            <w:tcW w:w="6243" w:type="dxa"/>
            <w:tcMar>
              <w:top w:w="28" w:type="dxa"/>
              <w:left w:w="28" w:type="dxa"/>
              <w:bottom w:w="28" w:type="dxa"/>
              <w:right w:w="28" w:type="dxa"/>
            </w:tcMar>
            <w:vAlign w:val="center"/>
            <w:hideMark/>
          </w:tcPr>
          <w:p w14:paraId="612082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0B2E6" w14:textId="688C58E6"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라이선스가 적정하게 관리되고 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-2-01]</w:t>
            </w:r>
          </w:p>
          <w:p w14:paraId="09ABFFB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Core, 사용자 수, 서버 수, 인스턴스 기준 라이선스 사용 현황 확인</w:t>
            </w:r>
          </w:p>
          <w:p w14:paraId="267EDBD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라이선스 만료일, 사용범위, 계약조건 준수 여부 확인</w:t>
            </w:r>
          </w:p>
          <w:p w14:paraId="6BC57DD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라이선스 초과 사용 또는 미계약 사용 여부 확인</w:t>
            </w:r>
          </w:p>
          <w:p w14:paraId="37292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E5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4A32F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w:t>
            </w:r>
          </w:p>
          <w:p w14:paraId="2088DA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3D235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0F971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산정단위(entitlement metric) 관리의 국제표준 존재를 뒷받침</w:t>
            </w:r>
          </w:p>
        </w:tc>
      </w:tr>
      <w:tr w:rsidR="009233D6" w:rsidRPr="008E6DF7" w14:paraId="6291F0ED" w14:textId="77777777" w:rsidTr="009233D6">
        <w:tc>
          <w:tcPr>
            <w:tcW w:w="1559" w:type="dxa"/>
            <w:vMerge/>
            <w:tcMar>
              <w:top w:w="28" w:type="dxa"/>
              <w:left w:w="28" w:type="dxa"/>
              <w:bottom w:w="28" w:type="dxa"/>
              <w:right w:w="28" w:type="dxa"/>
            </w:tcMar>
            <w:hideMark/>
          </w:tcPr>
          <w:p w14:paraId="0908C5D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175B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A01DA" w14:textId="61DF3B4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E84283">
              <w:rPr>
                <w:rFonts w:ascii="바탕체" w:hAnsi="바탕체" w:cs="굴림" w:hint="eastAsia"/>
                <w:b/>
                <w:bCs/>
                <w:sz w:val="22"/>
                <w:szCs w:val="20"/>
              </w:rPr>
              <w:t xml:space="preserve">. </w:t>
            </w:r>
            <w:r>
              <w:rPr>
                <w:rFonts w:ascii="바탕체" w:hAnsi="바탕체" w:cs="굴림"/>
                <w:b/>
                <w:bCs/>
                <w:sz w:val="22"/>
                <w:szCs w:val="20"/>
              </w:rPr>
              <w:t>유지관리</w:t>
            </w:r>
            <w:r w:rsidRPr="008E6DF7">
              <w:rPr>
                <w:rFonts w:ascii="바탕체" w:hAnsi="바탕체" w:cs="굴림"/>
                <w:b/>
                <w:bCs/>
                <w:sz w:val="22"/>
                <w:szCs w:val="20"/>
              </w:rPr>
              <w:t xml:space="preserve"> 계약조건에 따른 지원이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-2-02]</w:t>
            </w:r>
          </w:p>
          <w:p w14:paraId="1F45C5A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시간, 응답시간, 기술지원 범위 준수 여부 확인</w:t>
            </w:r>
          </w:p>
          <w:p w14:paraId="52BBD5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제공, 업그레이드, 재설치 지원 결과 확인</w:t>
            </w:r>
          </w:p>
          <w:p w14:paraId="0B0BE6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SLA와 발주기관 SLA 간 불일치 또는 미충족 항목 확인</w:t>
            </w:r>
          </w:p>
          <w:p w14:paraId="2219F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C79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75ED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4CDE2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019AD9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212EC634" w14:textId="77777777" w:rsidTr="009233D6">
        <w:tc>
          <w:tcPr>
            <w:tcW w:w="1559" w:type="dxa"/>
            <w:vMerge w:val="restart"/>
            <w:tcMar>
              <w:top w:w="28" w:type="dxa"/>
              <w:left w:w="28" w:type="dxa"/>
              <w:bottom w:w="28" w:type="dxa"/>
              <w:right w:w="28" w:type="dxa"/>
            </w:tcMar>
            <w:hideMark/>
          </w:tcPr>
          <w:p w14:paraId="5EC5C5C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설치·</w:t>
            </w:r>
            <w:r>
              <w:rPr>
                <w:rFonts w:ascii="바탕체" w:hAnsi="바탕체" w:cs="굴림"/>
                <w:sz w:val="22"/>
                <w:szCs w:val="20"/>
              </w:rPr>
              <w:br/>
            </w:r>
            <w:r w:rsidRPr="006007FF">
              <w:rPr>
                <w:rFonts w:ascii="바탕체" w:hAnsi="바탕체" w:cs="굴림"/>
                <w:sz w:val="22"/>
                <w:szCs w:val="20"/>
              </w:rPr>
              <w:t>업그레이드·패치 결과 확인</w:t>
            </w:r>
          </w:p>
        </w:tc>
        <w:tc>
          <w:tcPr>
            <w:tcW w:w="6243" w:type="dxa"/>
            <w:tcMar>
              <w:top w:w="28" w:type="dxa"/>
              <w:left w:w="28" w:type="dxa"/>
              <w:bottom w:w="28" w:type="dxa"/>
              <w:right w:w="28" w:type="dxa"/>
            </w:tcMar>
            <w:vAlign w:val="center"/>
            <w:hideMark/>
          </w:tcPr>
          <w:p w14:paraId="2C8ACB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1F095" w14:textId="2907B3A5"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 및 업그레이드가 승인된 절차에 따라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-3-01]</w:t>
            </w:r>
          </w:p>
          <w:p w14:paraId="50B77D4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설치·업그레이드 대상, 일정, 수행주체, 승인 이력 확인</w:t>
            </w:r>
          </w:p>
          <w:p w14:paraId="2A4E4EB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업그레이드 전 영향도 분석 및 호환성 검토 수행 여부 확인</w:t>
            </w:r>
          </w:p>
          <w:p w14:paraId="192E52E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업그레이드 후 기능·성능·연계 정상성 검증 결과 확인</w:t>
            </w:r>
          </w:p>
          <w:p w14:paraId="63AB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F51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4F7A3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1EE20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77AF65E7" w14:textId="77777777" w:rsidTr="009233D6">
        <w:tc>
          <w:tcPr>
            <w:tcW w:w="1559" w:type="dxa"/>
            <w:vMerge/>
            <w:tcMar>
              <w:top w:w="28" w:type="dxa"/>
              <w:left w:w="28" w:type="dxa"/>
              <w:bottom w:w="28" w:type="dxa"/>
              <w:right w:w="28" w:type="dxa"/>
            </w:tcMar>
            <w:hideMark/>
          </w:tcPr>
          <w:p w14:paraId="4DA952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3C5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E7606" w14:textId="7B21270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패치관리가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-3-02]</w:t>
            </w:r>
          </w:p>
          <w:p w14:paraId="5292C49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보안패치, 기능패치, 긴급패치 적용 이력 확인</w:t>
            </w:r>
          </w:p>
          <w:p w14:paraId="638D550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적용 승인, 적용 대상, 검증 결과 확인</w:t>
            </w:r>
          </w:p>
          <w:p w14:paraId="4004153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패치 지연 항목의 예외 승인 및 보완통제 여부 확인</w:t>
            </w:r>
          </w:p>
          <w:p w14:paraId="070E3F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63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 네트워크 장비 등의 경우 설치된 상용소프트웨어 패치적용 현황을 관리하고 있는가?”; “공개 인터넷 접속을 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운영의 영향도 분석 및 적용시점 의사결정, 긴급 패치를 위한 처리 절차 및 비상계획 수립 여부”</w:t>
            </w:r>
          </w:p>
          <w:p w14:paraId="2C8F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19258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0C08100" w14:textId="77777777" w:rsidTr="009233D6">
        <w:tc>
          <w:tcPr>
            <w:tcW w:w="1559" w:type="dxa"/>
            <w:vMerge w:val="restart"/>
            <w:tcMar>
              <w:top w:w="28" w:type="dxa"/>
              <w:left w:w="28" w:type="dxa"/>
              <w:bottom w:w="28" w:type="dxa"/>
              <w:right w:w="28" w:type="dxa"/>
            </w:tcMar>
            <w:hideMark/>
          </w:tcPr>
          <w:p w14:paraId="5A843330"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장애처리 및 긴급변경 결과 확인</w:t>
            </w:r>
          </w:p>
        </w:tc>
        <w:tc>
          <w:tcPr>
            <w:tcW w:w="6243" w:type="dxa"/>
            <w:tcMar>
              <w:top w:w="28" w:type="dxa"/>
              <w:left w:w="28" w:type="dxa"/>
              <w:bottom w:w="28" w:type="dxa"/>
              <w:right w:w="28" w:type="dxa"/>
            </w:tcMar>
            <w:vAlign w:val="center"/>
            <w:hideMark/>
          </w:tcPr>
          <w:p w14:paraId="4F1DA5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C9C18" w14:textId="1F241EAC"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장애처리와 긴급변경이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-4-01]</w:t>
            </w:r>
          </w:p>
          <w:p w14:paraId="24ED0E8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조치기한, 보고기준 준수 여부 확인</w:t>
            </w:r>
          </w:p>
          <w:p w14:paraId="355301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기술지원 요청 및 escalation 수행 결과 확인</w:t>
            </w:r>
          </w:p>
          <w:p w14:paraId="4C65998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긴급패치, 긴급설정변경, 긴급재설치 수행 결과 확인</w:t>
            </w:r>
          </w:p>
          <w:p w14:paraId="3F69D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51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14678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63A2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6D95B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시간준수율”(Σ Escalation 준수건수÷Σ Escalation 대상건수)</w:t>
            </w:r>
          </w:p>
        </w:tc>
      </w:tr>
      <w:tr w:rsidR="009233D6" w:rsidRPr="008E6DF7" w14:paraId="774E2BD2" w14:textId="77777777" w:rsidTr="009233D6">
        <w:tc>
          <w:tcPr>
            <w:tcW w:w="1559" w:type="dxa"/>
            <w:vMerge/>
            <w:tcMar>
              <w:top w:w="28" w:type="dxa"/>
              <w:left w:w="28" w:type="dxa"/>
              <w:bottom w:w="28" w:type="dxa"/>
              <w:right w:w="28" w:type="dxa"/>
            </w:tcMar>
            <w:hideMark/>
          </w:tcPr>
          <w:p w14:paraId="3E0855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48F0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C47307" w14:textId="2E414AE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반복 장애와 제품 결함이 관리되었는가?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-4-02]</w:t>
            </w:r>
          </w:p>
          <w:p w14:paraId="6B7DA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장애 식별 및 문제관리 전환 여부 확인</w:t>
            </w:r>
          </w:p>
          <w:p w14:paraId="4F4EDB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제조사 패치 또는 버전 업그레이드 조치 여부 확인</w:t>
            </w:r>
          </w:p>
          <w:p w14:paraId="1F54124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제품 결함에 대한 공급사 조치 및 후속관리 결과 확인</w:t>
            </w:r>
          </w:p>
          <w:p w14:paraId="1E9B6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B3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5CCD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7F766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61AB5075" w14:textId="77777777" w:rsidTr="009233D6">
        <w:tc>
          <w:tcPr>
            <w:tcW w:w="1559" w:type="dxa"/>
            <w:vMerge w:val="restart"/>
            <w:tcMar>
              <w:top w:w="28" w:type="dxa"/>
              <w:left w:w="28" w:type="dxa"/>
              <w:bottom w:w="28" w:type="dxa"/>
              <w:right w:w="28" w:type="dxa"/>
            </w:tcMar>
            <w:hideMark/>
          </w:tcPr>
          <w:p w14:paraId="0872EE5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보안점검·</w:t>
            </w:r>
            <w:r>
              <w:rPr>
                <w:rFonts w:ascii="바탕체" w:hAnsi="바탕체" w:cs="굴림"/>
                <w:sz w:val="22"/>
                <w:szCs w:val="20"/>
              </w:rPr>
              <w:br/>
            </w:r>
            <w:r w:rsidRPr="006007FF">
              <w:rPr>
                <w:rFonts w:ascii="바탕체" w:hAnsi="바탕체" w:cs="굴림"/>
                <w:sz w:val="22"/>
                <w:szCs w:val="20"/>
              </w:rPr>
              <w:t>교육·기술</w:t>
            </w:r>
            <w:r>
              <w:rPr>
                <w:rFonts w:ascii="바탕체" w:hAnsi="바탕체" w:cs="굴림" w:hint="eastAsia"/>
                <w:sz w:val="22"/>
                <w:szCs w:val="20"/>
              </w:rPr>
              <w:t xml:space="preserve"> </w:t>
            </w:r>
            <w:r w:rsidRPr="006007FF">
              <w:rPr>
                <w:rFonts w:ascii="바탕체" w:hAnsi="바탕체" w:cs="굴림"/>
                <w:sz w:val="22"/>
                <w:szCs w:val="20"/>
              </w:rPr>
              <w:t>지원 결과 확인</w:t>
            </w:r>
          </w:p>
        </w:tc>
        <w:tc>
          <w:tcPr>
            <w:tcW w:w="6243" w:type="dxa"/>
            <w:tcMar>
              <w:top w:w="28" w:type="dxa"/>
              <w:left w:w="28" w:type="dxa"/>
              <w:bottom w:w="28" w:type="dxa"/>
              <w:right w:w="28" w:type="dxa"/>
            </w:tcMar>
            <w:vAlign w:val="center"/>
            <w:hideMark/>
          </w:tcPr>
          <w:p w14:paraId="7BB0F6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E2392" w14:textId="64EB868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보안점검 및 취약점 조치가 완료되었는가?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-5-01</w:t>
            </w:r>
            <w:r>
              <w:rPr>
                <w:sz w:val="22"/>
              </w:rPr>
              <w:t>]</w:t>
            </w:r>
          </w:p>
          <w:p w14:paraId="5117791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상용SW 보안 설정, 계정, 접근통제 점검 결과 확인</w:t>
            </w:r>
          </w:p>
          <w:p w14:paraId="0C8C8A0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취약점 점검, 보안패치, 재점검 결과 확인</w:t>
            </w:r>
          </w:p>
          <w:p w14:paraId="0696C90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불가 항목의 예외 승인 및 보완대책 확인</w:t>
            </w:r>
          </w:p>
          <w:p w14:paraId="4EF036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3C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3FF70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037A5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07D2E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41DA0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0832F3B7" w14:textId="77777777" w:rsidTr="009233D6">
        <w:tc>
          <w:tcPr>
            <w:tcW w:w="1559" w:type="dxa"/>
            <w:vMerge/>
            <w:tcMar>
              <w:top w:w="28" w:type="dxa"/>
              <w:left w:w="28" w:type="dxa"/>
              <w:bottom w:w="28" w:type="dxa"/>
              <w:right w:w="28" w:type="dxa"/>
            </w:tcMar>
            <w:hideMark/>
          </w:tcPr>
          <w:p w14:paraId="55F8B55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4B74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51060C" w14:textId="7DE007D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운영자 교육 및 기술지원 산출물이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마</w:t>
            </w:r>
            <w:r w:rsidRPr="00E84283">
              <w:rPr>
                <w:rFonts w:ascii="바탕체" w:hAnsi="바탕체" w:cs="굴림"/>
                <w:b/>
                <w:bCs/>
                <w:sz w:val="22"/>
                <w:szCs w:val="20"/>
              </w:rPr>
              <w:t>-5-02]</w:t>
            </w:r>
          </w:p>
          <w:p w14:paraId="5C61C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관리자 교육, 운영자 교육, 사용자 교육 수행 결과 확인</w:t>
            </w:r>
          </w:p>
          <w:p w14:paraId="2EEE678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기술지원 요청서, 조치결과서, 패치결과서 작성 여부 확인</w:t>
            </w:r>
          </w:p>
          <w:p w14:paraId="0B06352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 이력의 운영보고 및 품질관리 반영 여부 확인</w:t>
            </w:r>
          </w:p>
          <w:p w14:paraId="66048A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9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세부검토항목 02·03 — “시스템 운영자에 대한 교육 훈련이 적절하게 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6430A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세부검토항목 04 — “패치 관리대장(관리시스템-PMS)을 활용하는 경우… 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3A35D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F200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4BE7B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85774AC" w14:textId="77777777" w:rsidR="00385160" w:rsidRPr="005D188D" w:rsidRDefault="00385160" w:rsidP="00385160">
      <w:pPr>
        <w:pStyle w:val="a5"/>
      </w:pPr>
    </w:p>
    <w:p w14:paraId="1E23A00F" w14:textId="32FE7715" w:rsidR="00385160" w:rsidRPr="006007FF" w:rsidRDefault="00385160" w:rsidP="00980622">
      <w:pPr>
        <w:pStyle w:val="31"/>
      </w:pPr>
      <w:bookmarkStart w:id="53" w:name="_Toc237724899"/>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34DCCDE"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3A7C5F7"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5662471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1B78D68A" w14:textId="77777777" w:rsidTr="009233D6">
        <w:tc>
          <w:tcPr>
            <w:tcW w:w="1559" w:type="dxa"/>
            <w:vMerge w:val="restart"/>
            <w:tcMar>
              <w:top w:w="28" w:type="dxa"/>
              <w:left w:w="28" w:type="dxa"/>
              <w:bottom w:w="28" w:type="dxa"/>
              <w:right w:w="28" w:type="dxa"/>
            </w:tcMar>
            <w:hideMark/>
          </w:tcPr>
          <w:p w14:paraId="4445D66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인프라 유지관리 수행결과 확인</w:t>
            </w:r>
          </w:p>
        </w:tc>
        <w:tc>
          <w:tcPr>
            <w:tcW w:w="6243" w:type="dxa"/>
            <w:tcMar>
              <w:top w:w="28" w:type="dxa"/>
              <w:left w:w="28" w:type="dxa"/>
              <w:bottom w:w="28" w:type="dxa"/>
              <w:right w:w="28" w:type="dxa"/>
            </w:tcMar>
            <w:vAlign w:val="center"/>
            <w:hideMark/>
          </w:tcPr>
          <w:p w14:paraId="12D236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F15DE" w14:textId="19EFE1F3" w:rsidR="009233D6" w:rsidRPr="006862FA"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862FA">
              <w:rPr>
                <w:rFonts w:ascii="바탕체" w:hAnsi="바탕체" w:cs="굴림"/>
                <w:b/>
                <w:bCs/>
                <w:sz w:val="22"/>
                <w:szCs w:val="20"/>
              </w:rPr>
              <w:t>인프라 유지관리 과업이 대상별로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-1-01]</w:t>
            </w:r>
          </w:p>
          <w:p w14:paraId="7D36C76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스토리지, 네트워크, DB, 보안장비, 백업장비별 유지관리 결과 확인</w:t>
            </w:r>
          </w:p>
          <w:p w14:paraId="398DA2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정기점검, 장애처리, 패치, 부품교체, 설정변경, 기술지원 수행 결과 확인</w:t>
            </w:r>
          </w:p>
          <w:p w14:paraId="099B07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운영업무와 유지관리업무 간 인계 및 처리결과 확인</w:t>
            </w:r>
          </w:p>
          <w:p w14:paraId="257D81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FB0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“감리법인은 감리대상사업 검사 전까지 제9조제1항제2호에 따른 세부 검사항목별 과업내용 이행여부를 점검하고 그 결과를 감리수행결과보고서에 적합·부적합으로 명시하여 발주자등에게 제출하여야 한다”; 해설 —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6CC31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12654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530EFD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54E32A8A" w14:textId="77777777" w:rsidTr="009233D6">
        <w:tc>
          <w:tcPr>
            <w:tcW w:w="1559" w:type="dxa"/>
            <w:vMerge/>
            <w:tcMar>
              <w:top w:w="28" w:type="dxa"/>
              <w:left w:w="28" w:type="dxa"/>
              <w:bottom w:w="28" w:type="dxa"/>
              <w:right w:w="28" w:type="dxa"/>
            </w:tcMar>
            <w:hideMark/>
          </w:tcPr>
          <w:p w14:paraId="5BF8BBC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1282B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49DBD3" w14:textId="1EEBAB72"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중요도에 따른 우선순위와 대응절차가 준수되었는가?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-1-02]</w:t>
            </w:r>
          </w:p>
          <w:p w14:paraId="5C830F8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핵심 서버, 주요 DB, 대외서비스 장비, 보안장비 우선지원 결과 확인</w:t>
            </w:r>
          </w:p>
          <w:p w14:paraId="2AF6D0C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발생 시 업무 영향도 기반 조치 우선순위 준수 여부 확인</w:t>
            </w:r>
          </w:p>
          <w:p w14:paraId="59B376D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우선 복구 대상과 우선 기술지원 대상 처리 결과 확인</w:t>
            </w:r>
          </w:p>
          <w:p w14:paraId="7D199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8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504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301CB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58085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9233D6" w:rsidRPr="008E6DF7" w14:paraId="4BC22E04" w14:textId="77777777" w:rsidTr="009233D6">
        <w:tc>
          <w:tcPr>
            <w:tcW w:w="1559" w:type="dxa"/>
            <w:vMerge w:val="restart"/>
            <w:tcMar>
              <w:top w:w="28" w:type="dxa"/>
              <w:left w:w="28" w:type="dxa"/>
              <w:bottom w:w="28" w:type="dxa"/>
              <w:right w:w="28" w:type="dxa"/>
            </w:tcMar>
            <w:hideMark/>
          </w:tcPr>
          <w:p w14:paraId="21CE126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정기·예방</w:t>
            </w:r>
            <w:r>
              <w:rPr>
                <w:rFonts w:ascii="바탕체" w:hAnsi="바탕체" w:cs="굴림" w:hint="eastAsia"/>
                <w:sz w:val="22"/>
                <w:szCs w:val="20"/>
              </w:rPr>
              <w:t xml:space="preserve"> </w:t>
            </w:r>
            <w:r w:rsidRPr="006007FF">
              <w:rPr>
                <w:rFonts w:ascii="바탕체" w:hAnsi="바탕체" w:cs="굴림"/>
                <w:sz w:val="22"/>
                <w:szCs w:val="20"/>
              </w:rPr>
              <w:t>점검 결과 확인</w:t>
            </w:r>
          </w:p>
        </w:tc>
        <w:tc>
          <w:tcPr>
            <w:tcW w:w="6243" w:type="dxa"/>
            <w:tcMar>
              <w:top w:w="28" w:type="dxa"/>
              <w:left w:w="28" w:type="dxa"/>
              <w:bottom w:w="28" w:type="dxa"/>
              <w:right w:w="28" w:type="dxa"/>
            </w:tcMar>
            <w:vAlign w:val="center"/>
            <w:hideMark/>
          </w:tcPr>
          <w:p w14:paraId="5397FE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A3F9E3" w14:textId="3E96525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예방점검이 계획대로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-2-01]</w:t>
            </w:r>
          </w:p>
          <w:p w14:paraId="22B673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점검결과 확인</w:t>
            </w:r>
          </w:p>
          <w:p w14:paraId="4C8630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주기, 점검 담당자, 결과보고, 승인 절차 준수 여부 확인</w:t>
            </w:r>
          </w:p>
          <w:p w14:paraId="5310EF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장애징후, 성능저하, 용량부족, 보안위험 탐지 결과 확인</w:t>
            </w:r>
          </w:p>
          <w:p w14:paraId="09054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ACF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p w14:paraId="55CFA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1AB9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53C36A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02580858" w14:textId="77777777" w:rsidTr="009233D6">
        <w:tc>
          <w:tcPr>
            <w:tcW w:w="1559" w:type="dxa"/>
            <w:vMerge/>
            <w:tcMar>
              <w:top w:w="28" w:type="dxa"/>
              <w:left w:w="28" w:type="dxa"/>
              <w:bottom w:w="28" w:type="dxa"/>
              <w:right w:w="28" w:type="dxa"/>
            </w:tcMar>
            <w:hideMark/>
          </w:tcPr>
          <w:p w14:paraId="1656A0F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ACDE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6A90E2" w14:textId="2258A664"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점검 결과에 따른 개선조치가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-2-02]</w:t>
            </w:r>
          </w:p>
          <w:p w14:paraId="5744DD7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결과 이상 항목의 조치계획 및 조치결과 확인</w:t>
            </w:r>
          </w:p>
          <w:p w14:paraId="07F0A3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이상 징후의 문제관리 전환 여부 확인</w:t>
            </w:r>
          </w:p>
          <w:p w14:paraId="35BF2E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결과의 운영보고 및 개선과제 반영 여부 확인</w:t>
            </w:r>
          </w:p>
          <w:p w14:paraId="17537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EE3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671EA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3B2EA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타 시스템상 동일 장애유형 및 동일 근본원인을 가지는 장애를 의미”, “중복장애: 과거에 특정 시스템에 발생한 장애에 대해 동일 시스템상 동일 장애유형 및 동일 근본원인을 가지는 장애를 의미”</w:t>
            </w:r>
          </w:p>
          <w:p w14:paraId="0810C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73761788" w14:textId="77777777" w:rsidTr="009233D6">
        <w:tc>
          <w:tcPr>
            <w:tcW w:w="1559" w:type="dxa"/>
            <w:vMerge w:val="restart"/>
            <w:tcMar>
              <w:top w:w="28" w:type="dxa"/>
              <w:left w:w="28" w:type="dxa"/>
              <w:bottom w:w="28" w:type="dxa"/>
              <w:right w:w="28" w:type="dxa"/>
            </w:tcMar>
            <w:hideMark/>
          </w:tcPr>
          <w:p w14:paraId="16691B2C"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장애·성능</w:t>
            </w:r>
            <w:r>
              <w:rPr>
                <w:rFonts w:ascii="바탕체" w:hAnsi="바탕체" w:cs="굴림"/>
                <w:sz w:val="22"/>
                <w:szCs w:val="20"/>
              </w:rPr>
              <w:br/>
            </w:r>
            <w:r w:rsidRPr="006007FF">
              <w:rPr>
                <w:rFonts w:ascii="바탕체" w:hAnsi="바탕체" w:cs="굴림"/>
                <w:sz w:val="22"/>
                <w:szCs w:val="20"/>
              </w:rPr>
              <w:t>·용량관리 결과 확인</w:t>
            </w:r>
          </w:p>
        </w:tc>
        <w:tc>
          <w:tcPr>
            <w:tcW w:w="6243" w:type="dxa"/>
            <w:tcMar>
              <w:top w:w="28" w:type="dxa"/>
              <w:left w:w="28" w:type="dxa"/>
              <w:bottom w:w="28" w:type="dxa"/>
              <w:right w:w="28" w:type="dxa"/>
            </w:tcMar>
            <w:vAlign w:val="center"/>
            <w:hideMark/>
          </w:tcPr>
          <w:p w14:paraId="07095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41E32" w14:textId="598F7DA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장애관리가 기준에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-3-01]</w:t>
            </w:r>
          </w:p>
          <w:p w14:paraId="2547501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조치시간, 보고체계 준수 여부 확인</w:t>
            </w:r>
          </w:p>
          <w:p w14:paraId="3BD8AED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장애처리 결과 확인</w:t>
            </w:r>
          </w:p>
          <w:p w14:paraId="02B84D3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중대장애 발생 시 비상연락망과 escalation 수행 여부 확인</w:t>
            </w:r>
          </w:p>
          <w:p w14:paraId="0D14E7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238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33FB4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4AEF8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61F55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1C9C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관련산출물 서비스수준협약서(SLA) 항목 예시 — “등급별장애발생건수, 장애처리시간준수율”</w:t>
            </w:r>
          </w:p>
        </w:tc>
      </w:tr>
      <w:tr w:rsidR="009233D6" w:rsidRPr="008E6DF7" w14:paraId="5C15AFC9" w14:textId="77777777" w:rsidTr="009233D6">
        <w:tc>
          <w:tcPr>
            <w:tcW w:w="1559" w:type="dxa"/>
            <w:vMerge/>
            <w:tcMar>
              <w:top w:w="28" w:type="dxa"/>
              <w:left w:w="28" w:type="dxa"/>
              <w:bottom w:w="28" w:type="dxa"/>
              <w:right w:w="28" w:type="dxa"/>
            </w:tcMar>
            <w:hideMark/>
          </w:tcPr>
          <w:p w14:paraId="674FB8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2B2AA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6C564" w14:textId="7A092E8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성능 및 용량관리가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-3-02]</w:t>
            </w:r>
          </w:p>
          <w:p w14:paraId="19AF8FE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메모리, 디스크 I/O, 네트워크, DB 성능지표 관리 결과 확인</w:t>
            </w:r>
          </w:p>
          <w:p w14:paraId="7F31680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성능 임계치 초과, 알림, 조치 결과 확인</w:t>
            </w:r>
          </w:p>
          <w:p w14:paraId="2570310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디스크, 스토리지, DB, 로그, 백업 용량 임계치 및 증설 결과 확인</w:t>
            </w:r>
          </w:p>
          <w:p w14:paraId="0B3D8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1B9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06824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4E9FEE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688A7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6A22B622" w14:textId="77777777" w:rsidTr="009233D6">
        <w:tc>
          <w:tcPr>
            <w:tcW w:w="1559" w:type="dxa"/>
            <w:vMerge w:val="restart"/>
            <w:tcMar>
              <w:top w:w="28" w:type="dxa"/>
              <w:left w:w="28" w:type="dxa"/>
              <w:bottom w:w="28" w:type="dxa"/>
              <w:right w:w="28" w:type="dxa"/>
            </w:tcMar>
            <w:hideMark/>
          </w:tcPr>
          <w:p w14:paraId="3B37E41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백업·복구 및 가용성 결과 확인</w:t>
            </w:r>
          </w:p>
        </w:tc>
        <w:tc>
          <w:tcPr>
            <w:tcW w:w="6243" w:type="dxa"/>
            <w:tcMar>
              <w:top w:w="28" w:type="dxa"/>
              <w:left w:w="28" w:type="dxa"/>
              <w:bottom w:w="28" w:type="dxa"/>
              <w:right w:w="28" w:type="dxa"/>
            </w:tcMar>
            <w:vAlign w:val="center"/>
            <w:hideMark/>
          </w:tcPr>
          <w:p w14:paraId="223FE4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542C7" w14:textId="279B165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-4-01]</w:t>
            </w:r>
          </w:p>
          <w:p w14:paraId="184FCDF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대상, 백업 주기, 보관기간, 보관 위치 준수 여부 확인</w:t>
            </w:r>
          </w:p>
          <w:p w14:paraId="489E733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실패 시 알림 및 재수행 결과 확인</w:t>
            </w:r>
          </w:p>
          <w:p w14:paraId="01B7256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복구시험 수행 결과 및 결과보고서 확인</w:t>
            </w:r>
          </w:p>
          <w:p w14:paraId="08278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A6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7D2A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“백업대상은 형상관리항목, 항목에 대한 정보, 변경이력을 포함해야 함”, “백업주기: 최소 월1회”, “보관주기: 최소 3개월”</w:t>
            </w:r>
          </w:p>
          <w:p w14:paraId="46818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7336A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19CE5238" w14:textId="77777777" w:rsidTr="009233D6">
        <w:tc>
          <w:tcPr>
            <w:tcW w:w="1559" w:type="dxa"/>
            <w:vMerge/>
            <w:tcMar>
              <w:top w:w="28" w:type="dxa"/>
              <w:left w:w="28" w:type="dxa"/>
              <w:bottom w:w="28" w:type="dxa"/>
              <w:right w:w="28" w:type="dxa"/>
            </w:tcMar>
            <w:hideMark/>
          </w:tcPr>
          <w:p w14:paraId="5EB8DBB6"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282FE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1AC08" w14:textId="52330ACB"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가용성 유지관리와 장애전환 검증이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-4-02]</w:t>
            </w:r>
          </w:p>
          <w:p w14:paraId="2AC1A3B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이중화, 장애전환, 클러스터, DR 연계 대상 관리 결과 확인</w:t>
            </w:r>
          </w:p>
          <w:p w14:paraId="61B2AA9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장애전환 시험 및 복구 검증 결과 확인</w:t>
            </w:r>
          </w:p>
          <w:p w14:paraId="1E46B6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RTO/RPO, 복구 우선순위 기준 충족 여부 확인</w:t>
            </w:r>
          </w:p>
          <w:p w14:paraId="46660B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9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7FB7E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4E3F9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194AA4DE" w14:textId="77777777" w:rsidTr="009233D6">
        <w:tc>
          <w:tcPr>
            <w:tcW w:w="1559" w:type="dxa"/>
            <w:vMerge w:val="restart"/>
            <w:tcMar>
              <w:top w:w="28" w:type="dxa"/>
              <w:left w:w="28" w:type="dxa"/>
              <w:bottom w:w="28" w:type="dxa"/>
              <w:right w:w="28" w:type="dxa"/>
            </w:tcMar>
            <w:hideMark/>
          </w:tcPr>
          <w:p w14:paraId="5A34BF84"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구성·변경</w:t>
            </w:r>
            <w:r>
              <w:rPr>
                <w:rFonts w:ascii="바탕체" w:hAnsi="바탕체" w:cs="굴림"/>
                <w:sz w:val="22"/>
                <w:szCs w:val="20"/>
              </w:rPr>
              <w:br/>
            </w:r>
            <w:r w:rsidRPr="006007FF">
              <w:rPr>
                <w:rFonts w:ascii="바탕체" w:hAnsi="바탕체" w:cs="굴림"/>
                <w:sz w:val="22"/>
                <w:szCs w:val="20"/>
              </w:rPr>
              <w:t>·보안 유지관리 결과 확인</w:t>
            </w:r>
          </w:p>
        </w:tc>
        <w:tc>
          <w:tcPr>
            <w:tcW w:w="6243" w:type="dxa"/>
            <w:tcMar>
              <w:top w:w="28" w:type="dxa"/>
              <w:left w:w="28" w:type="dxa"/>
              <w:bottom w:w="28" w:type="dxa"/>
              <w:right w:w="28" w:type="dxa"/>
            </w:tcMar>
            <w:vAlign w:val="center"/>
            <w:hideMark/>
          </w:tcPr>
          <w:p w14:paraId="77E87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A40D69" w14:textId="16DB7CA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구성정보 및 변경관리가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-5-01]</w:t>
            </w:r>
          </w:p>
          <w:p w14:paraId="14A3428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네트워크, DB, 보안장비 구성정보 최신화 여부 확인</w:t>
            </w:r>
          </w:p>
          <w:p w14:paraId="563CC0B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구성 변경 시 구성관리대장 또는 CMDB 갱신 여부 확인</w:t>
            </w:r>
          </w:p>
          <w:p w14:paraId="73B8F2E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변경요청, 영향도 분석, 승인, 반영, 검증, 종료 이력 확인</w:t>
            </w:r>
          </w:p>
          <w:p w14:paraId="2C8C4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E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5E497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43C56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07274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6C15ADA2" w14:textId="77777777" w:rsidTr="009233D6">
        <w:tc>
          <w:tcPr>
            <w:tcW w:w="1559" w:type="dxa"/>
            <w:vMerge/>
            <w:tcMar>
              <w:top w:w="28" w:type="dxa"/>
              <w:left w:w="28" w:type="dxa"/>
              <w:bottom w:w="28" w:type="dxa"/>
              <w:right w:w="28" w:type="dxa"/>
            </w:tcMar>
            <w:hideMark/>
          </w:tcPr>
          <w:p w14:paraId="1F8B819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7E04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6B8FF" w14:textId="17D22B1A"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보안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-5-02]</w:t>
            </w:r>
          </w:p>
          <w:p w14:paraId="2523EB4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계정권한, 접근통제, 보안패치, 취약점 조치 결과 확인</w:t>
            </w:r>
          </w:p>
          <w:p w14:paraId="6E04BD3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보안로그, 작업로그, 접속로그 관리 결과 확인</w:t>
            </w:r>
          </w:p>
          <w:p w14:paraId="46DB749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 xml:space="preserve">외부 </w:t>
            </w:r>
            <w:r>
              <w:rPr>
                <w:rFonts w:ascii="바탕체" w:hAnsi="바탕체" w:cs="굴림"/>
                <w:sz w:val="22"/>
                <w:szCs w:val="20"/>
              </w:rPr>
              <w:t>유지관리</w:t>
            </w:r>
            <w:r w:rsidRPr="006862FA">
              <w:rPr>
                <w:rFonts w:ascii="바탕체" w:hAnsi="바탕체" w:cs="굴림"/>
                <w:sz w:val="22"/>
                <w:szCs w:val="20"/>
              </w:rPr>
              <w:t xml:space="preserve"> 인력 접근통제 및 작업승인 이력 확인</w:t>
            </w:r>
          </w:p>
          <w:p w14:paraId="41C8FC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8C6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“01. 서버, 네트워크 장비, 보안시스템, PC 등 자산 중요도 또는 특성에 따라 OS, 소프트웨어 패치관리 정책 및 절차를 수립·이행하고 있는가?”, “02. 주요 서버, 네트워크 장비 등의 경우 설치된 OS, 소프트웨어 패치적용 현황을 관리하고 있는가?”, “04. 패치관리시스템(PMS)을 활용하는 경우 접근통제 등 충분한 보호대책을 마련하고 있는가?”</w:t>
            </w:r>
          </w:p>
          <w:p w14:paraId="64176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7173B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7E6D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469D02B" w14:textId="77777777" w:rsidTr="009233D6">
        <w:tc>
          <w:tcPr>
            <w:tcW w:w="1559" w:type="dxa"/>
            <w:vMerge w:val="restart"/>
            <w:tcMar>
              <w:top w:w="28" w:type="dxa"/>
              <w:left w:w="28" w:type="dxa"/>
              <w:bottom w:w="28" w:type="dxa"/>
              <w:right w:w="28" w:type="dxa"/>
            </w:tcMar>
            <w:hideMark/>
          </w:tcPr>
          <w:p w14:paraId="6E94456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6</w:t>
            </w:r>
            <w:r>
              <w:rPr>
                <w:rFonts w:ascii="바탕체" w:hAnsi="바탕체" w:cs="굴림"/>
                <w:sz w:val="22"/>
                <w:szCs w:val="20"/>
              </w:rPr>
              <w:t xml:space="preserve">. </w:t>
            </w:r>
            <w:r w:rsidRPr="006007FF">
              <w:rPr>
                <w:rFonts w:ascii="바탕체" w:hAnsi="바탕체" w:cs="굴림"/>
                <w:sz w:val="22"/>
                <w:szCs w:val="20"/>
              </w:rPr>
              <w:t>공급사·</w:t>
            </w:r>
            <w:r>
              <w:rPr>
                <w:rFonts w:ascii="바탕체" w:hAnsi="바탕체" w:cs="굴림"/>
                <w:sz w:val="22"/>
                <w:szCs w:val="20"/>
              </w:rPr>
              <w:br/>
            </w:r>
            <w:r w:rsidRPr="006007FF">
              <w:rPr>
                <w:rFonts w:ascii="바탕체" w:hAnsi="바탕체" w:cs="굴림"/>
                <w:sz w:val="22"/>
                <w:szCs w:val="20"/>
              </w:rPr>
              <w:t>부품·기술지원 결과 확인</w:t>
            </w:r>
          </w:p>
        </w:tc>
        <w:tc>
          <w:tcPr>
            <w:tcW w:w="6243" w:type="dxa"/>
            <w:tcMar>
              <w:top w:w="28" w:type="dxa"/>
              <w:left w:w="28" w:type="dxa"/>
              <w:bottom w:w="28" w:type="dxa"/>
              <w:right w:w="28" w:type="dxa"/>
            </w:tcMar>
            <w:vAlign w:val="center"/>
            <w:hideMark/>
          </w:tcPr>
          <w:p w14:paraId="538CA2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80205" w14:textId="587BF69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공급사 및 기술지원이 계약조건에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-6-01]</w:t>
            </w:r>
          </w:p>
          <w:p w14:paraId="04B2663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 xml:space="preserve">장비 공급사, </w:t>
            </w:r>
            <w:r>
              <w:rPr>
                <w:rFonts w:ascii="바탕체" w:hAnsi="바탕체" w:cs="굴림"/>
                <w:sz w:val="22"/>
                <w:szCs w:val="20"/>
              </w:rPr>
              <w:t>유지관리</w:t>
            </w:r>
            <w:r w:rsidRPr="006862FA">
              <w:rPr>
                <w:rFonts w:ascii="바탕체" w:hAnsi="바탕체" w:cs="굴림"/>
                <w:sz w:val="22"/>
                <w:szCs w:val="20"/>
              </w:rPr>
              <w:t>사, 통신사, 클라우드 사업자 지원 결과 확인</w:t>
            </w:r>
          </w:p>
          <w:p w14:paraId="4B0905A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부품교체, 긴급출동, 기술문의 요청 처리 결과 확인</w:t>
            </w:r>
          </w:p>
          <w:p w14:paraId="3429D8A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지원시간, 응답시간, 조치기한 준수 여부 확인</w:t>
            </w:r>
          </w:p>
          <w:p w14:paraId="55501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62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공급자별 담당자 및 역할·임 정의 여부”, “02. 공급자 프로세스에 따라 적정하게 수행하고 있는가? — 이벤트별 공급자 프로세스 이행 여부, 이행결과에 대한 적정성”, “03. 서비스 종료, 조기종료, 이관 등에 대한 대응 방안이 마련되어 있는가?”</w:t>
            </w:r>
          </w:p>
          <w:p w14:paraId="6FC34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“03. 기술이전계획에 따라 체계적인 기술이전이 이루어지고 피드백 되었는가?”</w:t>
            </w:r>
          </w:p>
          <w:p w14:paraId="3128E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08CB6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CAE4C44" w14:textId="77777777" w:rsidTr="009233D6">
        <w:tc>
          <w:tcPr>
            <w:tcW w:w="1559" w:type="dxa"/>
            <w:vMerge/>
            <w:tcMar>
              <w:top w:w="28" w:type="dxa"/>
              <w:left w:w="28" w:type="dxa"/>
              <w:bottom w:w="28" w:type="dxa"/>
              <w:right w:w="28" w:type="dxa"/>
            </w:tcMar>
            <w:vAlign w:val="center"/>
            <w:hideMark/>
          </w:tcPr>
          <w:p w14:paraId="5323985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7564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97D9F6" w14:textId="4498AF0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부품교체 및 장비수리 결과가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바</w:t>
            </w:r>
            <w:r w:rsidRPr="00E84283">
              <w:rPr>
                <w:rFonts w:ascii="바탕체" w:hAnsi="바탕체" w:cs="굴림"/>
                <w:b/>
                <w:bCs/>
                <w:sz w:val="22"/>
                <w:szCs w:val="20"/>
              </w:rPr>
              <w:t>-6-02]</w:t>
            </w:r>
          </w:p>
          <w:p w14:paraId="3791671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예비부품 확보, 교체 승인, 교체 후 정상성 검증 결과 확인</w:t>
            </w:r>
          </w:p>
          <w:p w14:paraId="602DBEF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장비수리 또는 교체 시 서비스 영향도 분석 여부 확인</w:t>
            </w:r>
          </w:p>
          <w:p w14:paraId="5603039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부품교체 이력과 구성정보 갱신 여부 확인</w:t>
            </w:r>
          </w:p>
          <w:p w14:paraId="7890C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37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48174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3FCA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5.3 형상관리항목변경이력관리 — 필수 변경이력 기록사항 “버전, 변경일자, 변경자, 변경내역”; 5.2 형상관리항목통제 — “형상관리항목 변경시 형상관리자만 변경(등록, 추가, 삭제)을 수행”</w:t>
            </w:r>
          </w:p>
        </w:tc>
      </w:tr>
    </w:tbl>
    <w:p w14:paraId="55B0A950" w14:textId="5D31F80C" w:rsidR="00E17A92" w:rsidRDefault="00E17A92" w:rsidP="00385160">
      <w:pPr>
        <w:pStyle w:val="a5"/>
      </w:pPr>
    </w:p>
    <w:p w14:paraId="6105C64A" w14:textId="77777777" w:rsidR="00E17A92" w:rsidRDefault="00E17A92">
      <w:pPr>
        <w:widowControl/>
        <w:wordWrap/>
        <w:autoSpaceDE/>
        <w:autoSpaceDN/>
      </w:pPr>
      <w:r>
        <w:br w:type="page"/>
      </w:r>
    </w:p>
    <w:p w14:paraId="385B50F1" w14:textId="2377CC87" w:rsidR="0042748B" w:rsidRPr="00A323A3" w:rsidRDefault="00785291" w:rsidP="00E17A92">
      <w:pPr>
        <w:pStyle w:val="11"/>
        <w:ind w:firstLine="240"/>
      </w:pPr>
      <w:bookmarkStart w:id="54" w:name="_Toc237633390"/>
      <w:bookmarkStart w:id="55" w:name="_Toc237724900"/>
      <w:r>
        <w:rPr>
          <w:rFonts w:hint="eastAsia"/>
        </w:rPr>
        <w:t xml:space="preserve">3. </w:t>
      </w:r>
      <w:r w:rsidR="006542BC">
        <w:rPr>
          <w:rFonts w:hint="eastAsia"/>
        </w:rPr>
        <w:t>생성형 AI</w:t>
      </w:r>
      <w:bookmarkEnd w:id="54"/>
      <w:r w:rsidR="00631626">
        <w:rPr>
          <w:rFonts w:hint="eastAsia"/>
        </w:rPr>
        <w:t xml:space="preserve"> 사업</w:t>
      </w:r>
      <w:bookmarkEnd w:id="55"/>
    </w:p>
    <w:p w14:paraId="5C161527" w14:textId="77777777" w:rsidR="00665242" w:rsidRPr="00DF46FE" w:rsidRDefault="00665242" w:rsidP="00303736">
      <w:pPr>
        <w:pStyle w:val="211"/>
      </w:pPr>
      <w:bookmarkStart w:id="56" w:name="_Toc237633391"/>
      <w:bookmarkStart w:id="57" w:name="_Toc237724901"/>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563653C1" w14:textId="77777777" w:rsidR="00665242" w:rsidRPr="00DF46FE" w:rsidRDefault="00665242" w:rsidP="00980622">
      <w:pPr>
        <w:pStyle w:val="31"/>
      </w:pPr>
      <w:bookmarkStart w:id="58" w:name="_Toc237724902"/>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55D77C7A"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BBE4AF9" w14:textId="62A94B9A"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4EF346" w14:textId="38DB5CB6"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5676EF80" w14:textId="77777777" w:rsidTr="00DF46FE">
        <w:tc>
          <w:tcPr>
            <w:tcW w:w="1696" w:type="dxa"/>
            <w:tcMar>
              <w:top w:w="28" w:type="dxa"/>
              <w:left w:w="28" w:type="dxa"/>
              <w:bottom w:w="28" w:type="dxa"/>
              <w:right w:w="28" w:type="dxa"/>
            </w:tcMar>
            <w:hideMark/>
          </w:tcPr>
          <w:p w14:paraId="46CF2910"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사업 추진전략 및 수행체계 관리</w:t>
            </w:r>
          </w:p>
        </w:tc>
        <w:tc>
          <w:tcPr>
            <w:tcW w:w="7093" w:type="dxa"/>
            <w:tcMar>
              <w:top w:w="28" w:type="dxa"/>
              <w:left w:w="28" w:type="dxa"/>
              <w:bottom w:w="28" w:type="dxa"/>
              <w:right w:w="28" w:type="dxa"/>
            </w:tcMar>
            <w:vAlign w:val="center"/>
            <w:hideMark/>
          </w:tcPr>
          <w:p w14:paraId="58571A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7959C" w14:textId="34C2C77C" w:rsidR="009778A8"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778A8" w:rsidRPr="006862FA">
              <w:rPr>
                <w:rFonts w:ascii="바탕체" w:hAnsi="바탕체" w:cs="굴림"/>
                <w:b/>
                <w:bCs/>
                <w:sz w:val="22"/>
                <w:szCs w:val="20"/>
              </w:rPr>
              <w:t>사업 수행체계 및 조직구성이 적정한가?</w:t>
            </w:r>
            <w:r w:rsidRPr="00E84283">
              <w:rPr>
                <w:rFonts w:ascii="바탕체" w:hAnsi="바탕체" w:cs="굴림"/>
                <w:b/>
                <w:bCs/>
                <w:sz w:val="22"/>
                <w:szCs w:val="20"/>
              </w:rPr>
              <w:t xml:space="preserve"> [3-1-가-1-01]</w:t>
            </w:r>
          </w:p>
          <w:p w14:paraId="29135C43"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발주기관·수행사·감리 간 역할 및 책임 정의 여부</w:t>
            </w:r>
          </w:p>
          <w:p w14:paraId="1467355D" w14:textId="66C740F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AI·데이터·보안·인프라 전문조직 구성 여부</w:t>
            </w:r>
          </w:p>
          <w:p w14:paraId="208F2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26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03FC4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7FFC0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6C9E60C6" w14:textId="77777777" w:rsidTr="00DF46FE">
        <w:tc>
          <w:tcPr>
            <w:tcW w:w="1696" w:type="dxa"/>
            <w:vMerge w:val="restart"/>
            <w:tcMar>
              <w:top w:w="28" w:type="dxa"/>
              <w:left w:w="28" w:type="dxa"/>
              <w:bottom w:w="28" w:type="dxa"/>
              <w:right w:w="28" w:type="dxa"/>
            </w:tcMar>
            <w:hideMark/>
          </w:tcPr>
          <w:p w14:paraId="79D0E65D"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요구사항 및 범위관리</w:t>
            </w:r>
          </w:p>
        </w:tc>
        <w:tc>
          <w:tcPr>
            <w:tcW w:w="7093" w:type="dxa"/>
            <w:tcMar>
              <w:top w:w="28" w:type="dxa"/>
              <w:left w:w="28" w:type="dxa"/>
              <w:bottom w:w="28" w:type="dxa"/>
              <w:right w:w="28" w:type="dxa"/>
            </w:tcMar>
            <w:vAlign w:val="center"/>
            <w:hideMark/>
          </w:tcPr>
          <w:p w14:paraId="0320DF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274746" w14:textId="2F6BA3EF"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요구사항 관리체계가 체계적으로 수립되었는가?</w:t>
            </w:r>
            <w:r w:rsidRPr="00E84283">
              <w:rPr>
                <w:rFonts w:ascii="바탕체" w:hAnsi="바탕체" w:cs="굴림"/>
                <w:b/>
                <w:bCs/>
                <w:sz w:val="22"/>
                <w:szCs w:val="20"/>
              </w:rPr>
              <w:t xml:space="preserve"> [3-1-가-2-01]</w:t>
            </w:r>
          </w:p>
          <w:p w14:paraId="182C03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기능·비기능·AI·보안 요구사항 분류 여부</w:t>
            </w:r>
          </w:p>
          <w:p w14:paraId="4B4FB12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 우선순위 및 중요도 정의 여부</w:t>
            </w:r>
          </w:p>
          <w:p w14:paraId="5E22803C" w14:textId="72DAB49C"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변경관리 절차 정의 여부</w:t>
            </w:r>
          </w:p>
          <w:p w14:paraId="1F259E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1B7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 “감리법인은 사업자로부터 요구사항정의서를 제출받은 후 계약문서에서 정한 과업내용이 요구사항정의서에 적정하게 반영되어 있는지를 점검하고 그 결과를 감리수행결과보고서에 명시하여 발주자등에게 제출하여야 한다”,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6B6BF9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284775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586C2C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tc>
      </w:tr>
      <w:tr w:rsidR="00DF46FE" w:rsidRPr="006862FA" w14:paraId="1B738286" w14:textId="77777777" w:rsidTr="00DF46FE">
        <w:tc>
          <w:tcPr>
            <w:tcW w:w="1696" w:type="dxa"/>
            <w:vMerge/>
            <w:tcMar>
              <w:top w:w="28" w:type="dxa"/>
              <w:left w:w="28" w:type="dxa"/>
              <w:bottom w:w="28" w:type="dxa"/>
              <w:right w:w="28" w:type="dxa"/>
            </w:tcMar>
            <w:hideMark/>
          </w:tcPr>
          <w:p w14:paraId="12F38A1D"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48F79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1F081" w14:textId="413E573A"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사업 범위 및 단계별 구축범위가 명확히 정의되었는가?</w:t>
            </w:r>
            <w:r w:rsidRPr="00E84283">
              <w:rPr>
                <w:rFonts w:ascii="바탕체" w:hAnsi="바탕체" w:cs="굴림"/>
                <w:b/>
                <w:bCs/>
                <w:sz w:val="22"/>
                <w:szCs w:val="20"/>
              </w:rPr>
              <w:t xml:space="preserve"> [3-1-가-2-02]</w:t>
            </w:r>
          </w:p>
          <w:p w14:paraId="716CE786" w14:textId="62365CC6"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챗봇·AI포털·지식검색·인프라 범위 정의 여부</w:t>
            </w:r>
          </w:p>
          <w:p w14:paraId="16977B4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범위 및 본오픈 범위 구분 여부</w:t>
            </w:r>
          </w:p>
          <w:p w14:paraId="24062984" w14:textId="1A87AE6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 w:val="22"/>
                <w:szCs w:val="20"/>
              </w:rPr>
              <w:t>본 사업</w:t>
            </w:r>
            <w:r w:rsidRPr="009D4448">
              <w:rPr>
                <w:rFonts w:ascii="바탕체" w:hAnsi="바탕체" w:cs="굴림"/>
                <w:sz w:val="22"/>
                <w:szCs w:val="20"/>
              </w:rPr>
              <w:t xml:space="preserve"> 구축범위와 향후 확산범위 구분 여부</w:t>
            </w:r>
          </w:p>
          <w:p w14:paraId="5D2907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F5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095FC0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tc>
      </w:tr>
      <w:tr w:rsidR="00DF46FE" w:rsidRPr="006862FA" w14:paraId="02109A03" w14:textId="77777777" w:rsidTr="00DF46FE">
        <w:tc>
          <w:tcPr>
            <w:tcW w:w="1696" w:type="dxa"/>
            <w:vMerge/>
            <w:tcMar>
              <w:top w:w="28" w:type="dxa"/>
              <w:left w:w="28" w:type="dxa"/>
              <w:bottom w:w="28" w:type="dxa"/>
              <w:right w:w="28" w:type="dxa"/>
            </w:tcMar>
            <w:hideMark/>
          </w:tcPr>
          <w:p w14:paraId="396312CA"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FC7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7FCAE" w14:textId="4FB475E8"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요구사항 추적관리 체계가 마련되었는가?</w:t>
            </w:r>
            <w:r w:rsidRPr="00E84283">
              <w:rPr>
                <w:rFonts w:ascii="바탕체" w:hAnsi="바탕체" w:cs="굴림"/>
                <w:b/>
                <w:bCs/>
                <w:sz w:val="22"/>
                <w:szCs w:val="20"/>
              </w:rPr>
              <w:t xml:space="preserve"> [3-1-가-2-03]</w:t>
            </w:r>
          </w:p>
          <w:p w14:paraId="07ADCA97" w14:textId="31DB3E38"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w:t>
            </w:r>
            <w:r w:rsidRPr="009D4448">
              <w:rPr>
                <w:rFonts w:ascii="바탕체" w:hAnsi="바탕체" w:cs="굴림" w:hint="eastAsia"/>
                <w:sz w:val="22"/>
                <w:szCs w:val="20"/>
              </w:rPr>
              <w:t>-</w:t>
            </w:r>
            <w:r w:rsidRPr="009D4448">
              <w:rPr>
                <w:rFonts w:ascii="바탕체" w:hAnsi="바탕체" w:cs="굴림"/>
                <w:sz w:val="22"/>
                <w:szCs w:val="20"/>
              </w:rPr>
              <w:t>설계</w:t>
            </w:r>
            <w:r w:rsidRPr="009D4448">
              <w:rPr>
                <w:rFonts w:ascii="바탕체" w:hAnsi="바탕체" w:cs="굴림" w:hint="eastAsia"/>
                <w:sz w:val="22"/>
                <w:szCs w:val="20"/>
              </w:rPr>
              <w:t>-</w:t>
            </w:r>
            <w:r w:rsidRPr="009D4448">
              <w:rPr>
                <w:rFonts w:ascii="바탕체" w:hAnsi="바탕체" w:cs="굴림"/>
                <w:sz w:val="22"/>
                <w:szCs w:val="20"/>
              </w:rPr>
              <w:t>개발</w:t>
            </w:r>
            <w:r w:rsidRPr="009D4448">
              <w:rPr>
                <w:rFonts w:ascii="바탕체" w:hAnsi="바탕체" w:cs="굴림" w:hint="eastAsia"/>
                <w:sz w:val="22"/>
                <w:szCs w:val="20"/>
              </w:rPr>
              <w:t>-</w:t>
            </w:r>
            <w:r w:rsidRPr="009D4448">
              <w:rPr>
                <w:rFonts w:ascii="바탕체" w:hAnsi="바탕체" w:cs="굴림"/>
                <w:sz w:val="22"/>
                <w:szCs w:val="20"/>
              </w:rPr>
              <w:t>시험</w:t>
            </w:r>
            <w:r w:rsidRPr="009D4448">
              <w:rPr>
                <w:rFonts w:ascii="바탕체" w:hAnsi="바탕체" w:cs="굴림" w:hint="eastAsia"/>
                <w:sz w:val="22"/>
                <w:szCs w:val="20"/>
              </w:rPr>
              <w:t>-</w:t>
            </w:r>
            <w:r w:rsidRPr="009D4448">
              <w:rPr>
                <w:rFonts w:ascii="바탕체" w:hAnsi="바탕체" w:cs="굴림"/>
                <w:sz w:val="22"/>
                <w:szCs w:val="20"/>
              </w:rPr>
              <w:t>검수 추적체계 정의 여부</w:t>
            </w:r>
          </w:p>
          <w:p w14:paraId="28D4AD7F" w14:textId="3141C64B"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이력 및 변경사항 관리방안 정의 여부</w:t>
            </w:r>
          </w:p>
          <w:p w14:paraId="030F3E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E91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점검하기 위한 문서로 요구사항추적표를 활용하거나, 별도의 문서로 작성할 수 있음”</w:t>
            </w:r>
          </w:p>
          <w:p w14:paraId="5C1FB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p w14:paraId="48BCB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제8조② — 대비표 작성·제출 의무</w:t>
            </w:r>
          </w:p>
        </w:tc>
      </w:tr>
      <w:tr w:rsidR="00DF46FE" w:rsidRPr="006862FA" w14:paraId="1B787045" w14:textId="77777777" w:rsidTr="00DF46FE">
        <w:tc>
          <w:tcPr>
            <w:tcW w:w="1696" w:type="dxa"/>
            <w:vMerge w:val="restart"/>
            <w:tcMar>
              <w:top w:w="28" w:type="dxa"/>
              <w:left w:w="28" w:type="dxa"/>
              <w:bottom w:w="28" w:type="dxa"/>
              <w:right w:w="28" w:type="dxa"/>
            </w:tcMar>
            <w:hideMark/>
          </w:tcPr>
          <w:p w14:paraId="51F11365"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일정 및 마일스톤 관리</w:t>
            </w:r>
          </w:p>
        </w:tc>
        <w:tc>
          <w:tcPr>
            <w:tcW w:w="7093" w:type="dxa"/>
            <w:tcMar>
              <w:top w:w="28" w:type="dxa"/>
              <w:left w:w="28" w:type="dxa"/>
              <w:bottom w:w="28" w:type="dxa"/>
              <w:right w:w="28" w:type="dxa"/>
            </w:tcMar>
            <w:vAlign w:val="center"/>
            <w:hideMark/>
          </w:tcPr>
          <w:p w14:paraId="0BFC7B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A9152" w14:textId="6EFE726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1</w:t>
            </w:r>
            <w:r>
              <w:rPr>
                <w:rFonts w:ascii="바탕체" w:hAnsi="바탕체" w:cs="굴림" w:hint="eastAsia"/>
                <w:b/>
                <w:sz w:val="22"/>
                <w:szCs w:val="20"/>
              </w:rPr>
              <w:t xml:space="preserve">. </w:t>
            </w:r>
            <w:r w:rsidR="00DF46FE" w:rsidRPr="006862FA">
              <w:rPr>
                <w:rFonts w:ascii="바탕체" w:hAnsi="바탕체" w:cs="굴림"/>
                <w:b/>
                <w:bCs/>
                <w:sz w:val="22"/>
                <w:szCs w:val="20"/>
              </w:rPr>
              <w:t>사업 일정이 현실적으로 수립되었는가?</w:t>
            </w:r>
            <w:r w:rsidRPr="00E84283">
              <w:rPr>
                <w:rFonts w:ascii="바탕체" w:hAnsi="바탕체" w:cs="굴림"/>
                <w:b/>
                <w:bCs/>
                <w:sz w:val="22"/>
                <w:szCs w:val="20"/>
              </w:rPr>
              <w:t xml:space="preserve"> [3-1-가-3-01]</w:t>
            </w:r>
          </w:p>
          <w:p w14:paraId="38498EC4" w14:textId="54B2120F"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요구정의·설계·개발·시범운영·본오픈 일정 적정성</w:t>
            </w:r>
          </w:p>
          <w:p w14:paraId="55AAD93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핵심 기능 우선순위 기반 일정 수립 여부</w:t>
            </w:r>
          </w:p>
          <w:p w14:paraId="2881ED46" w14:textId="1E41998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감리 일정과 구축 일정 간 정합성 확보 여부</w:t>
            </w:r>
          </w:p>
          <w:p w14:paraId="701BA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90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13171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3C1C5506" w14:textId="77777777" w:rsidTr="00DF46FE">
        <w:tc>
          <w:tcPr>
            <w:tcW w:w="1696" w:type="dxa"/>
            <w:vMerge/>
            <w:tcMar>
              <w:top w:w="28" w:type="dxa"/>
              <w:left w:w="28" w:type="dxa"/>
              <w:bottom w:w="28" w:type="dxa"/>
              <w:right w:w="28" w:type="dxa"/>
            </w:tcMar>
            <w:hideMark/>
          </w:tcPr>
          <w:p w14:paraId="7677D8BC"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1A3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CF38D" w14:textId="34BD4161"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9D4448">
              <w:rPr>
                <w:rFonts w:ascii="바탕체" w:hAnsi="바탕체" w:cs="굴림"/>
                <w:b/>
                <w:bCs/>
                <w:sz w:val="22"/>
                <w:szCs w:val="20"/>
              </w:rPr>
              <w:t>시범운영 및 본오픈 마일스톤이 정의되었는가?</w:t>
            </w:r>
            <w:r w:rsidRPr="00E84283">
              <w:rPr>
                <w:rFonts w:ascii="바탕체" w:hAnsi="바탕체" w:cs="굴림"/>
                <w:b/>
                <w:bCs/>
                <w:sz w:val="22"/>
                <w:szCs w:val="20"/>
              </w:rPr>
              <w:t xml:space="preserve"> [3-1-가-3-02]</w:t>
            </w:r>
          </w:p>
          <w:p w14:paraId="6EC2A40C" w14:textId="0949589C"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개시 조건 및 완료 기준 정의 여부</w:t>
            </w:r>
          </w:p>
          <w:p w14:paraId="49577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B13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 사업관리/품질보증활동)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p w14:paraId="32F31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382CD96" w14:textId="77777777" w:rsidTr="00DF46FE">
        <w:tc>
          <w:tcPr>
            <w:tcW w:w="1696" w:type="dxa"/>
            <w:vMerge w:val="restart"/>
            <w:tcMar>
              <w:top w:w="28" w:type="dxa"/>
              <w:left w:w="28" w:type="dxa"/>
              <w:bottom w:w="28" w:type="dxa"/>
              <w:right w:w="28" w:type="dxa"/>
            </w:tcMar>
            <w:hideMark/>
          </w:tcPr>
          <w:p w14:paraId="7EE3D5A3"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품질관리 및 성과관리</w:t>
            </w:r>
          </w:p>
        </w:tc>
        <w:tc>
          <w:tcPr>
            <w:tcW w:w="7093" w:type="dxa"/>
            <w:tcMar>
              <w:top w:w="28" w:type="dxa"/>
              <w:left w:w="28" w:type="dxa"/>
              <w:bottom w:w="28" w:type="dxa"/>
              <w:right w:w="28" w:type="dxa"/>
            </w:tcMar>
            <w:vAlign w:val="center"/>
            <w:hideMark/>
          </w:tcPr>
          <w:p w14:paraId="3249B0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559623" w14:textId="7ED94390"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품질관리 체계가 수립되었는가?</w:t>
            </w:r>
            <w:r w:rsidRPr="00E84283">
              <w:rPr>
                <w:rFonts w:ascii="바탕체" w:hAnsi="바탕체" w:cs="굴림"/>
                <w:b/>
                <w:bCs/>
                <w:sz w:val="22"/>
                <w:szCs w:val="20"/>
              </w:rPr>
              <w:t xml:space="preserve"> [3-1-가-4-01]</w:t>
            </w:r>
          </w:p>
          <w:p w14:paraId="379B7E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단계별 품질점검 및 승인체계 정의 여부</w:t>
            </w:r>
          </w:p>
          <w:p w14:paraId="3CCF815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품질관리 절차 정의 여부</w:t>
            </w:r>
          </w:p>
          <w:p w14:paraId="0587BDA3" w14:textId="73EBEC2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품질 이슈관리 및 개선절차 수립 여부</w:t>
            </w:r>
          </w:p>
          <w:p w14:paraId="500C97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A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02BFE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16FAB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09B0BE9B" w14:textId="77777777" w:rsidTr="00DF46FE">
        <w:tc>
          <w:tcPr>
            <w:tcW w:w="1696" w:type="dxa"/>
            <w:vMerge/>
            <w:tcMar>
              <w:top w:w="28" w:type="dxa"/>
              <w:left w:w="28" w:type="dxa"/>
              <w:bottom w:w="28" w:type="dxa"/>
              <w:right w:w="28" w:type="dxa"/>
            </w:tcMar>
            <w:hideMark/>
          </w:tcPr>
          <w:p w14:paraId="0C15D64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6554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9549CF" w14:textId="6EECCFD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품질기준이 반영되었는가?</w:t>
            </w:r>
            <w:r w:rsidRPr="00E84283">
              <w:rPr>
                <w:rFonts w:ascii="바탕체" w:hAnsi="바탕체" w:cs="굴림"/>
                <w:b/>
                <w:bCs/>
                <w:sz w:val="22"/>
                <w:szCs w:val="20"/>
              </w:rPr>
              <w:t xml:space="preserve"> [3-1-가-4-02]</w:t>
            </w:r>
          </w:p>
          <w:p w14:paraId="0D52BFD1"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RAG 검색·생성 정확도 기준 정의 여부</w:t>
            </w:r>
          </w:p>
          <w:p w14:paraId="18AED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및 응답 신뢰성 기준 정의 여부</w:t>
            </w:r>
          </w:p>
          <w:p w14:paraId="3CC91829" w14:textId="0AB3396E"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 안전성·보안성 검증 기준 반영 여부</w:t>
            </w:r>
          </w:p>
          <w:p w14:paraId="465CC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CE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5B84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&lt;표 Ⅳ-52&gt; 거대 언어 모델(LLM)/거대 멀티모달 모델(LMM) Task 분야별 유효성 측정지표 — 질의응답(Question Answering) Task의 “RAG 92% 이상”, “Recall@100”, “context precision” 등 정량목표범주 예시</w:t>
            </w:r>
          </w:p>
          <w:p w14:paraId="69B6C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3D07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수립·운영, 설명 방안 수립·시행, 이용자 보호 방안, 사람의 관리·감독 등을 이행” </w:t>
            </w:r>
          </w:p>
        </w:tc>
      </w:tr>
      <w:tr w:rsidR="00DF46FE" w:rsidRPr="006862FA" w14:paraId="5CA49290" w14:textId="77777777" w:rsidTr="00DF46FE">
        <w:tc>
          <w:tcPr>
            <w:tcW w:w="1696" w:type="dxa"/>
            <w:vMerge/>
            <w:tcMar>
              <w:top w:w="28" w:type="dxa"/>
              <w:left w:w="28" w:type="dxa"/>
              <w:bottom w:w="28" w:type="dxa"/>
              <w:right w:w="28" w:type="dxa"/>
            </w:tcMar>
            <w:hideMark/>
          </w:tcPr>
          <w:p w14:paraId="5C8CEE6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B84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DA3EDD" w14:textId="0DF3AEE5"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성과지표(KPI)가 적정하게 정의되었는가?</w:t>
            </w:r>
            <w:r w:rsidRPr="00E84283">
              <w:rPr>
                <w:rFonts w:ascii="바탕체" w:hAnsi="바탕체" w:cs="굴림"/>
                <w:b/>
                <w:bCs/>
                <w:sz w:val="22"/>
                <w:szCs w:val="20"/>
              </w:rPr>
              <w:t xml:space="preserve"> [3-1-가-4-03]</w:t>
            </w:r>
          </w:p>
          <w:p w14:paraId="15AFD01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응답 정확도·검색 성공률·만족도 KPI 정의 여부</w:t>
            </w:r>
          </w:p>
          <w:p w14:paraId="520BD42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KPI 측정 기준 및 증적 정의 여부</w:t>
            </w:r>
          </w:p>
          <w:p w14:paraId="25A24101" w14:textId="12BF5AD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사업목표와 KPI 간 연계성 확보 여부</w:t>
            </w:r>
          </w:p>
          <w:p w14:paraId="096580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34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174AC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[ISO42001](ISO/IEC 42001:2023, AI관리시스템 국제표준) Clause 6.2 “AI 목표(AI objectives)” — 조직은 측정 가능한 AI 목표를 수립하고 이를 달성하기 위한 계획을 수립해야 함 </w:t>
            </w:r>
          </w:p>
        </w:tc>
      </w:tr>
      <w:tr w:rsidR="00DF46FE" w:rsidRPr="006862FA" w14:paraId="6DBC70D2" w14:textId="77777777" w:rsidTr="00DF46FE">
        <w:tc>
          <w:tcPr>
            <w:tcW w:w="1696" w:type="dxa"/>
            <w:vMerge w:val="restart"/>
            <w:tcMar>
              <w:top w:w="28" w:type="dxa"/>
              <w:left w:w="28" w:type="dxa"/>
              <w:bottom w:w="28" w:type="dxa"/>
              <w:right w:w="28" w:type="dxa"/>
            </w:tcMar>
            <w:hideMark/>
          </w:tcPr>
          <w:p w14:paraId="309777EE"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위험 및 이슈관리</w:t>
            </w:r>
          </w:p>
        </w:tc>
        <w:tc>
          <w:tcPr>
            <w:tcW w:w="7093" w:type="dxa"/>
            <w:tcMar>
              <w:top w:w="28" w:type="dxa"/>
              <w:left w:w="28" w:type="dxa"/>
              <w:bottom w:w="28" w:type="dxa"/>
              <w:right w:w="28" w:type="dxa"/>
            </w:tcMar>
            <w:vAlign w:val="center"/>
            <w:hideMark/>
          </w:tcPr>
          <w:p w14:paraId="2AB6E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52887C" w14:textId="4E409532"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사업 위험관리 체계가 수립되었는가?</w:t>
            </w:r>
            <w:r w:rsidRPr="00E84283">
              <w:rPr>
                <w:rFonts w:ascii="바탕체" w:hAnsi="바탕체" w:cs="굴림"/>
                <w:b/>
                <w:bCs/>
                <w:sz w:val="22"/>
                <w:szCs w:val="20"/>
              </w:rPr>
              <w:t xml:space="preserve"> [3-1-가-5-01]</w:t>
            </w:r>
          </w:p>
          <w:p w14:paraId="314FB69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일정·데이터·AI 품질·보안 리스크 식별 여부</w:t>
            </w:r>
          </w:p>
          <w:p w14:paraId="7B05BE5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위험등급 및 우선순위 정의 여부</w:t>
            </w:r>
          </w:p>
          <w:p w14:paraId="3DE0A23A" w14:textId="4890EDF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위험 대응 및 보고체계 정의 여부</w:t>
            </w:r>
          </w:p>
          <w:p w14:paraId="45FA8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FB8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6E3AD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6286C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6.1.2 “AI 위험평가(AI risk assessment)” — AI 시스템이 초래하는 위험을 식별·분석·평가하는 일관되고 반복가능한 절차를 정의할 것을 요구</w:t>
            </w:r>
          </w:p>
        </w:tc>
      </w:tr>
      <w:tr w:rsidR="00DF46FE" w:rsidRPr="006862FA" w14:paraId="4E24EC56" w14:textId="77777777" w:rsidTr="00DF46FE">
        <w:tc>
          <w:tcPr>
            <w:tcW w:w="1696" w:type="dxa"/>
            <w:vMerge/>
            <w:tcMar>
              <w:top w:w="28" w:type="dxa"/>
              <w:left w:w="28" w:type="dxa"/>
              <w:bottom w:w="28" w:type="dxa"/>
              <w:right w:w="28" w:type="dxa"/>
            </w:tcMar>
            <w:hideMark/>
          </w:tcPr>
          <w:p w14:paraId="71411BC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B26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706325" w14:textId="2657045E"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리스크 대응방안이 마련되었는가?</w:t>
            </w:r>
            <w:r w:rsidRPr="00E84283">
              <w:rPr>
                <w:rFonts w:ascii="바탕체" w:hAnsi="바탕체" w:cs="굴림"/>
                <w:b/>
                <w:bCs/>
                <w:sz w:val="22"/>
                <w:szCs w:val="20"/>
              </w:rPr>
              <w:t xml:space="preserve"> [3-1-가-5-02]</w:t>
            </w:r>
          </w:p>
          <w:p w14:paraId="5B6EC9D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대응전략 수립 여부</w:t>
            </w:r>
          </w:p>
          <w:p w14:paraId="30ABC1C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데이터 품질 저하 대응체계 마련 여부</w:t>
            </w:r>
          </w:p>
          <w:p w14:paraId="69D29181" w14:textId="659F7080"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사용 리스크 대응방안 정의 여부</w:t>
            </w:r>
          </w:p>
          <w:p w14:paraId="41709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2B1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0395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7221F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0A13B335" w14:textId="77777777" w:rsidTr="00DF46FE">
        <w:tc>
          <w:tcPr>
            <w:tcW w:w="1696" w:type="dxa"/>
            <w:vMerge/>
            <w:tcMar>
              <w:top w:w="28" w:type="dxa"/>
              <w:left w:w="28" w:type="dxa"/>
              <w:bottom w:w="28" w:type="dxa"/>
              <w:right w:w="28" w:type="dxa"/>
            </w:tcMar>
            <w:hideMark/>
          </w:tcPr>
          <w:p w14:paraId="798B7D59"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E7F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3ACF39" w14:textId="47121A3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이슈관리 체계가 체계적으로 운영되는가?</w:t>
            </w:r>
            <w:r w:rsidRPr="00E84283">
              <w:rPr>
                <w:rFonts w:ascii="바탕체" w:hAnsi="바탕체" w:cs="굴림"/>
                <w:b/>
                <w:bCs/>
                <w:sz w:val="22"/>
                <w:szCs w:val="20"/>
              </w:rPr>
              <w:t xml:space="preserve"> [3-1-가-5-03]</w:t>
            </w:r>
          </w:p>
          <w:p w14:paraId="0A8B35A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이슈 등록·조치·종결 절차 정의 여부</w:t>
            </w:r>
          </w:p>
          <w:p w14:paraId="1CD921B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중 발생 이슈 대응절차 정의 여부</w:t>
            </w:r>
          </w:p>
          <w:p w14:paraId="7754C4ED" w14:textId="170102E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대민서비스 우선 대응기준 수립 여부</w:t>
            </w:r>
          </w:p>
          <w:p w14:paraId="2D7395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38AE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077EA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별도의 독립된 구축유형으로 분류하여 중점 보안대책을 제시</w:t>
            </w:r>
          </w:p>
        </w:tc>
      </w:tr>
      <w:tr w:rsidR="00DF46FE" w:rsidRPr="006862FA" w14:paraId="02041936" w14:textId="77777777" w:rsidTr="00DF46FE">
        <w:tc>
          <w:tcPr>
            <w:tcW w:w="1696" w:type="dxa"/>
            <w:vMerge w:val="restart"/>
            <w:tcMar>
              <w:top w:w="28" w:type="dxa"/>
              <w:left w:w="28" w:type="dxa"/>
              <w:bottom w:w="28" w:type="dxa"/>
              <w:right w:w="28" w:type="dxa"/>
            </w:tcMar>
            <w:hideMark/>
          </w:tcPr>
          <w:p w14:paraId="30CEBC84"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의사소통 및 이해관계자 관리</w:t>
            </w:r>
          </w:p>
        </w:tc>
        <w:tc>
          <w:tcPr>
            <w:tcW w:w="7093" w:type="dxa"/>
            <w:tcMar>
              <w:top w:w="28" w:type="dxa"/>
              <w:left w:w="28" w:type="dxa"/>
              <w:bottom w:w="28" w:type="dxa"/>
              <w:right w:w="28" w:type="dxa"/>
            </w:tcMar>
            <w:vAlign w:val="center"/>
            <w:hideMark/>
          </w:tcPr>
          <w:p w14:paraId="2115DA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6F31D" w14:textId="04B4EFC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의사소통 체계가 수립되었는가?</w:t>
            </w:r>
            <w:r w:rsidRPr="00E84283">
              <w:rPr>
                <w:rFonts w:ascii="바탕체" w:hAnsi="바탕체" w:cs="굴림"/>
                <w:b/>
                <w:bCs/>
                <w:sz w:val="22"/>
                <w:szCs w:val="20"/>
              </w:rPr>
              <w:t xml:space="preserve"> [3-1-가-6-01]</w:t>
            </w:r>
          </w:p>
          <w:p w14:paraId="44B4F6E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주간·월간·수시 보고체계 정의 여부</w:t>
            </w:r>
          </w:p>
          <w:p w14:paraId="22FB0D5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실무협의체 및 의사결정회의 운영계획 수립 여부</w:t>
            </w:r>
          </w:p>
          <w:p w14:paraId="0622D9A4" w14:textId="753590A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회의록 및 의사결정 이력관리 방안 마련 여부</w:t>
            </w:r>
          </w:p>
          <w:p w14:paraId="5E5A3B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7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tc>
      </w:tr>
      <w:tr w:rsidR="00DF46FE" w:rsidRPr="006862FA" w14:paraId="6062E72B" w14:textId="77777777" w:rsidTr="00DF46FE">
        <w:tc>
          <w:tcPr>
            <w:tcW w:w="1696" w:type="dxa"/>
            <w:vMerge/>
            <w:tcMar>
              <w:top w:w="28" w:type="dxa"/>
              <w:left w:w="28" w:type="dxa"/>
              <w:bottom w:w="28" w:type="dxa"/>
              <w:right w:w="28" w:type="dxa"/>
            </w:tcMar>
            <w:hideMark/>
          </w:tcPr>
          <w:p w14:paraId="7247DBA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69A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3285D" w14:textId="1FCB3B7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이해관계자 관리방안이 마련되었는가?</w:t>
            </w:r>
            <w:r w:rsidRPr="00E84283">
              <w:rPr>
                <w:rFonts w:ascii="바탕체" w:hAnsi="바탕체" w:cs="굴림"/>
                <w:b/>
                <w:bCs/>
                <w:sz w:val="22"/>
                <w:szCs w:val="20"/>
              </w:rPr>
              <w:t xml:space="preserve"> [3-1-가-6-02]</w:t>
            </w:r>
          </w:p>
          <w:p w14:paraId="71BFD28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현업 요구사항 수렴 절차 정의 여부</w:t>
            </w:r>
          </w:p>
          <w:p w14:paraId="06C2507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사용자 의견 반영 및 우선순위 조정절차 정의 여부</w:t>
            </w:r>
          </w:p>
          <w:p w14:paraId="49C33206" w14:textId="2ACFF3A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AI·보안·개인정보 부서 협업체계 수립 여부</w:t>
            </w:r>
          </w:p>
          <w:p w14:paraId="4944E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 “사업 참여 인원간 및 고객과의 의사소통체계가 확립되었는가?”(위 [3-1-가-6-01]과 동일 근거 연장 적용)</w:t>
            </w:r>
          </w:p>
          <w:p w14:paraId="303AC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3F246CDD" w14:textId="77777777" w:rsidTr="00DF46FE">
        <w:tc>
          <w:tcPr>
            <w:tcW w:w="1696" w:type="dxa"/>
            <w:tcMar>
              <w:top w:w="28" w:type="dxa"/>
              <w:left w:w="28" w:type="dxa"/>
              <w:bottom w:w="28" w:type="dxa"/>
              <w:right w:w="28" w:type="dxa"/>
            </w:tcMar>
            <w:hideMark/>
          </w:tcPr>
          <w:p w14:paraId="5C7D67C2"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7. 산출물 및 형상관리</w:t>
            </w:r>
          </w:p>
        </w:tc>
        <w:tc>
          <w:tcPr>
            <w:tcW w:w="7093" w:type="dxa"/>
            <w:tcMar>
              <w:top w:w="28" w:type="dxa"/>
              <w:left w:w="28" w:type="dxa"/>
              <w:bottom w:w="28" w:type="dxa"/>
              <w:right w:w="28" w:type="dxa"/>
            </w:tcMar>
            <w:vAlign w:val="center"/>
            <w:hideMark/>
          </w:tcPr>
          <w:p w14:paraId="5B485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D4E9D" w14:textId="5221F8EA" w:rsidR="00DE2319"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862FA" w:rsidRPr="006862FA">
              <w:rPr>
                <w:rFonts w:ascii="바탕체" w:hAnsi="바탕체" w:cs="굴림"/>
                <w:b/>
                <w:bCs/>
                <w:sz w:val="22"/>
                <w:szCs w:val="20"/>
              </w:rPr>
              <w:t>산출물 관리체계가 수립되었는가?</w:t>
            </w:r>
            <w:r w:rsidRPr="00E84283">
              <w:rPr>
                <w:rFonts w:ascii="바탕체" w:hAnsi="바탕체" w:cs="굴림"/>
                <w:b/>
                <w:bCs/>
                <w:sz w:val="22"/>
                <w:szCs w:val="20"/>
              </w:rPr>
              <w:t xml:space="preserve"> [3-1-가-7-01]</w:t>
            </w:r>
          </w:p>
          <w:p w14:paraId="2514F8CA"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 단계 산출물 목록 정의 여부</w:t>
            </w:r>
          </w:p>
          <w:p w14:paraId="20853F75"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작성·검토·승인 절차 정의 여부</w:t>
            </w:r>
          </w:p>
          <w:p w14:paraId="52025930" w14:textId="3B6B5AC0"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산출물 형상 및 버전관리 절차 마련 여부</w:t>
            </w:r>
          </w:p>
          <w:p w14:paraId="00884B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9B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7AB6D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540CC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 “변경관리를 위한 절차가 정립되었는가? — 파급효과 분석(일정, 비용, 자원, 품질 등), 변경 이력관리 절차”</w:t>
            </w:r>
          </w:p>
        </w:tc>
      </w:tr>
    </w:tbl>
    <w:p w14:paraId="7F8EAEFA" w14:textId="77777777" w:rsidR="00E52D43" w:rsidRDefault="00E52D43" w:rsidP="002908BE">
      <w:pPr>
        <w:pStyle w:val="a5"/>
      </w:pPr>
    </w:p>
    <w:p w14:paraId="7A5816B5" w14:textId="5A3328E1" w:rsidR="00665242" w:rsidRPr="00DF46FE" w:rsidRDefault="00E52D43" w:rsidP="00980622">
      <w:pPr>
        <w:pStyle w:val="31"/>
      </w:pPr>
      <w:bookmarkStart w:id="59" w:name="_Toc237724903"/>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38FC0E37"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7AFB9A1" w14:textId="43E76CFB"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B70FF38" w14:textId="3A265739"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46EAA361" w14:textId="77777777" w:rsidTr="00DF46FE">
        <w:tc>
          <w:tcPr>
            <w:tcW w:w="1696" w:type="dxa"/>
            <w:vMerge w:val="restart"/>
            <w:tcMar>
              <w:top w:w="28" w:type="dxa"/>
              <w:left w:w="28" w:type="dxa"/>
              <w:bottom w:w="28" w:type="dxa"/>
              <w:right w:w="28" w:type="dxa"/>
            </w:tcMar>
            <w:hideMark/>
          </w:tcPr>
          <w:p w14:paraId="38BA2C06"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AI 모델 적용 범위 및 역할 정의</w:t>
            </w:r>
          </w:p>
        </w:tc>
        <w:tc>
          <w:tcPr>
            <w:tcW w:w="7093" w:type="dxa"/>
            <w:tcMar>
              <w:top w:w="28" w:type="dxa"/>
              <w:left w:w="28" w:type="dxa"/>
              <w:bottom w:w="28" w:type="dxa"/>
              <w:right w:w="28" w:type="dxa"/>
            </w:tcMar>
            <w:vAlign w:val="center"/>
            <w:hideMark/>
          </w:tcPr>
          <w:p w14:paraId="0880EA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1F349" w14:textId="7C56FFF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모델 적용 범위가 명확히 정의되었는가?</w:t>
            </w:r>
            <w:r w:rsidRPr="00E84283">
              <w:rPr>
                <w:rFonts w:ascii="바탕체" w:hAnsi="바탕체" w:cs="굴림"/>
                <w:b/>
                <w:bCs/>
                <w:sz w:val="22"/>
                <w:szCs w:val="20"/>
              </w:rPr>
              <w:t xml:space="preserve"> [3-1-나-1-01]</w:t>
            </w:r>
          </w:p>
          <w:p w14:paraId="709BF3F8" w14:textId="50734473"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AI 챗봇, AI포털, AI지식검색, 문서생성 등 모델 적용 대상 식별</w:t>
            </w:r>
          </w:p>
          <w:p w14:paraId="0ED56E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내부 LLM, 외부 LLM, sLLM 적용 대상 구분</w:t>
            </w:r>
          </w:p>
          <w:p w14:paraId="5937A610" w14:textId="3BE30221"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모델 적용 제외 업무 및 수작업 처리 대상 정의</w:t>
            </w:r>
          </w:p>
          <w:p w14:paraId="54A08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2F94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4.1 “Understanding the organization and its context” — “The organization shall consider the intended purpose of the AI systems that are developed, provided or used by the organization. The organization shall determine its roles with respect to these AI systems.”</w:t>
            </w:r>
          </w:p>
          <w:p w14:paraId="7266F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부분 — “(준비)데이터를 ‘임베딩’, 벡터DB에 저장 → (검색)사용자 입력값을 벡터로 변환하고 벡터DB에서 가장 유사한 값 검색 → (생성)AI 답변 생성에 활용”; 에이전틱AI/MCP 정의 부분에서 “AI 챗봇”, “AI지식검색” 등이 실제 공공기관 AI서비스 유형으로 예시됨</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tc>
      </w:tr>
      <w:tr w:rsidR="00DF46FE" w:rsidRPr="009D4448" w14:paraId="488452AA" w14:textId="77777777" w:rsidTr="00DF46FE">
        <w:tc>
          <w:tcPr>
            <w:tcW w:w="1696" w:type="dxa"/>
            <w:vMerge/>
            <w:tcMar>
              <w:top w:w="28" w:type="dxa"/>
              <w:left w:w="28" w:type="dxa"/>
              <w:bottom w:w="28" w:type="dxa"/>
              <w:right w:w="28" w:type="dxa"/>
            </w:tcMar>
            <w:hideMark/>
          </w:tcPr>
          <w:p w14:paraId="328AABD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92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5042C" w14:textId="71FA36F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내부 LLM과 외부 LLM의 역할이 명확히 구분되었는가?</w:t>
            </w:r>
            <w:r w:rsidRPr="00E84283">
              <w:rPr>
                <w:rFonts w:ascii="바탕체" w:hAnsi="바탕체" w:cs="굴림"/>
                <w:b/>
                <w:bCs/>
                <w:sz w:val="22"/>
                <w:szCs w:val="20"/>
              </w:rPr>
              <w:t xml:space="preserve"> [3-1-나-1-02]</w:t>
            </w:r>
          </w:p>
          <w:p w14:paraId="67D3FA6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민감정보 처리 업무의 내부 LLM 우선 적용 기준</w:t>
            </w:r>
          </w:p>
          <w:p w14:paraId="55BCF5A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외부 LLM 호출 가능 업무 및 제한 기준</w:t>
            </w:r>
          </w:p>
          <w:p w14:paraId="0CEF044A" w14:textId="199DCC8D"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응답 결과 통합 기준</w:t>
            </w:r>
          </w:p>
          <w:p w14:paraId="51EA4C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844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사용자는 상용 AI서비스에 텍스트, 음성, 이미지 등 다양한 형태의 정보를 입력하거나, RAG를 이용하여 벡터DB를 구성・연결할 수 있다. 이 과정에서 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tc>
      </w:tr>
      <w:tr w:rsidR="00DF46FE" w:rsidRPr="009D4448" w14:paraId="2271B2FB" w14:textId="77777777" w:rsidTr="00DF46FE">
        <w:tc>
          <w:tcPr>
            <w:tcW w:w="1696" w:type="dxa"/>
            <w:vMerge w:val="restart"/>
            <w:tcMar>
              <w:top w:w="28" w:type="dxa"/>
              <w:left w:w="28" w:type="dxa"/>
              <w:bottom w:w="28" w:type="dxa"/>
              <w:right w:w="28" w:type="dxa"/>
            </w:tcMar>
            <w:hideMark/>
          </w:tcPr>
          <w:p w14:paraId="272638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RAG 적용 범위 및 서비스 요구사항</w:t>
            </w:r>
          </w:p>
        </w:tc>
        <w:tc>
          <w:tcPr>
            <w:tcW w:w="7093" w:type="dxa"/>
            <w:tcMar>
              <w:top w:w="28" w:type="dxa"/>
              <w:left w:w="28" w:type="dxa"/>
              <w:bottom w:w="28" w:type="dxa"/>
              <w:right w:w="28" w:type="dxa"/>
            </w:tcMar>
            <w:vAlign w:val="center"/>
            <w:hideMark/>
          </w:tcPr>
          <w:p w14:paraId="254646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B9B33" w14:textId="31B34669"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RAG 적용 대상 업무가 명확히 정의되었는가?</w:t>
            </w:r>
            <w:r w:rsidRPr="00E84283">
              <w:rPr>
                <w:rFonts w:ascii="바탕체" w:hAnsi="바탕체" w:cs="굴림"/>
                <w:b/>
                <w:bCs/>
                <w:sz w:val="22"/>
                <w:szCs w:val="20"/>
              </w:rPr>
              <w:t xml:space="preserve"> [3-1-나-2-01]</w:t>
            </w:r>
          </w:p>
          <w:p w14:paraId="63B0B27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내외부 업무</w:t>
            </w:r>
            <w:r w:rsidRPr="003236F1">
              <w:rPr>
                <w:rFonts w:ascii="바탕체" w:hAnsi="바탕체" w:cs="굴림"/>
                <w:sz w:val="22"/>
                <w:szCs w:val="20"/>
              </w:rPr>
              <w:t xml:space="preserve"> 대상 RAG 적용 범위</w:t>
            </w:r>
          </w:p>
          <w:p w14:paraId="57BCAD8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생성 대상 범위</w:t>
            </w:r>
          </w:p>
          <w:p w14:paraId="0060F3B2" w14:textId="71D371AB"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지식검색과 문서생성 연계 범위</w:t>
            </w:r>
          </w:p>
          <w:p w14:paraId="14196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5B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“환각(Hallucination)… LLM 모델에서 공통적으로 나타나는 현상이며, 이를 해결하기 위한 방법으로 벡터 DB, RAG와 같은 기법이 사용된다.”</w:t>
            </w:r>
          </w:p>
        </w:tc>
      </w:tr>
      <w:tr w:rsidR="00DF46FE" w:rsidRPr="009D4448" w14:paraId="4AE70696" w14:textId="77777777" w:rsidTr="00DF46FE">
        <w:tc>
          <w:tcPr>
            <w:tcW w:w="1696" w:type="dxa"/>
            <w:vMerge/>
            <w:tcMar>
              <w:top w:w="28" w:type="dxa"/>
              <w:left w:w="28" w:type="dxa"/>
              <w:bottom w:w="28" w:type="dxa"/>
              <w:right w:w="28" w:type="dxa"/>
            </w:tcMar>
            <w:hideMark/>
          </w:tcPr>
          <w:p w14:paraId="7EEC0D50"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BEAE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1AB6" w14:textId="4E97DCA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RAG 기반 응답 요구사항이 정의되었는가?</w:t>
            </w:r>
            <w:r w:rsidRPr="00E84283">
              <w:rPr>
                <w:rFonts w:ascii="바탕체" w:hAnsi="바탕체" w:cs="굴림"/>
                <w:b/>
                <w:bCs/>
                <w:sz w:val="22"/>
                <w:szCs w:val="20"/>
              </w:rPr>
              <w:t xml:space="preserve"> [3-1-나-2-02]</w:t>
            </w:r>
          </w:p>
          <w:p w14:paraId="0CCF5EA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 기반 응답 생성 기준</w:t>
            </w:r>
          </w:p>
          <w:p w14:paraId="4DAA4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출처 제시 및 근거 표시 요구사항</w:t>
            </w:r>
          </w:p>
          <w:p w14:paraId="40C7C540" w14:textId="0F370AE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불가 또는 근거 부족 시 처리 기준</w:t>
            </w:r>
          </w:p>
          <w:p w14:paraId="114144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39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29568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대응방안 — “임베딩 시 문서 신뢰도 점수화”, “생성 단계에서 가드레일, 인용 근거 강제, 출처 다양성 강제”; 환각 진단예시 — “모르는 정보에 대한 응답 방식 점검 — 모델이 알 수 없는 정보나 제공되지 않은 정보에 대해 추측하지 않고 불확실성을 표시하는지”</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tc>
      </w:tr>
      <w:tr w:rsidR="00DF46FE" w:rsidRPr="009D4448" w14:paraId="592A0A37" w14:textId="77777777" w:rsidTr="00DF46FE">
        <w:tc>
          <w:tcPr>
            <w:tcW w:w="1696" w:type="dxa"/>
            <w:vMerge/>
            <w:tcMar>
              <w:top w:w="28" w:type="dxa"/>
              <w:left w:w="28" w:type="dxa"/>
              <w:bottom w:w="28" w:type="dxa"/>
              <w:right w:w="28" w:type="dxa"/>
            </w:tcMar>
            <w:hideMark/>
          </w:tcPr>
          <w:p w14:paraId="1BF47645"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7040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0C12B" w14:textId="338D55FA"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RAG 서비스별 품질 요구사항이 정의되었는가?</w:t>
            </w:r>
            <w:r w:rsidRPr="00E84283">
              <w:rPr>
                <w:rFonts w:ascii="바탕체" w:hAnsi="바탕체" w:cs="굴림"/>
                <w:b/>
                <w:bCs/>
                <w:sz w:val="22"/>
                <w:szCs w:val="20"/>
              </w:rPr>
              <w:t xml:space="preserve"> [3-1-나-2-03]</w:t>
            </w:r>
          </w:p>
          <w:p w14:paraId="507E0A3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응답 정확도, 응답 일관성 기준</w:t>
            </w:r>
          </w:p>
          <w:p w14:paraId="13C2CC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중요도에 따른 품질 수준 차등 기준</w:t>
            </w:r>
          </w:p>
          <w:p w14:paraId="0C69FD60" w14:textId="5C430FD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서비스 품질 기준 구분</w:t>
            </w:r>
          </w:p>
          <w:p w14:paraId="145611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EF9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“3. 반복 질의를 통한 응답 일관성 점검 — 동일하거나 유사한 질문을 여러 차례 입력하여 모델 응답이 일관되게 생성되는지 확인한다.”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tc>
      </w:tr>
      <w:tr w:rsidR="00DF46FE" w:rsidRPr="009D4448" w14:paraId="70E4F5C2" w14:textId="77777777" w:rsidTr="00DF46FE">
        <w:tc>
          <w:tcPr>
            <w:tcW w:w="1696" w:type="dxa"/>
            <w:vMerge w:val="restart"/>
            <w:tcMar>
              <w:top w:w="28" w:type="dxa"/>
              <w:left w:w="28" w:type="dxa"/>
              <w:bottom w:w="28" w:type="dxa"/>
              <w:right w:w="28" w:type="dxa"/>
            </w:tcMar>
            <w:hideMark/>
          </w:tcPr>
          <w:p w14:paraId="3CD6BE9E"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검색 구조 및 하이브리드 검색 요구사항</w:t>
            </w:r>
          </w:p>
        </w:tc>
        <w:tc>
          <w:tcPr>
            <w:tcW w:w="7093" w:type="dxa"/>
            <w:tcMar>
              <w:top w:w="28" w:type="dxa"/>
              <w:left w:w="28" w:type="dxa"/>
              <w:bottom w:w="28" w:type="dxa"/>
              <w:right w:w="28" w:type="dxa"/>
            </w:tcMar>
            <w:vAlign w:val="center"/>
            <w:hideMark/>
          </w:tcPr>
          <w:p w14:paraId="5CD76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69A53" w14:textId="29510575" w:rsidR="00DF46FE"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3236F1">
              <w:rPr>
                <w:rFonts w:ascii="바탕체" w:hAnsi="바탕체" w:cs="굴림"/>
                <w:b/>
                <w:bCs/>
                <w:sz w:val="22"/>
                <w:szCs w:val="20"/>
              </w:rPr>
              <w:t>하이브리드 검색 요구사항이 구체화되었는가?</w:t>
            </w:r>
            <w:r w:rsidRPr="00E84283">
              <w:rPr>
                <w:rFonts w:ascii="바탕체" w:hAnsi="바탕체" w:cs="굴림"/>
                <w:b/>
                <w:bCs/>
                <w:sz w:val="22"/>
                <w:szCs w:val="20"/>
              </w:rPr>
              <w:t xml:space="preserve"> [3-1-나-3-01]</w:t>
            </w:r>
          </w:p>
          <w:p w14:paraId="2B71F7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검색과 벡터 검색 병행 적용 기준</w:t>
            </w:r>
          </w:p>
          <w:p w14:paraId="3242CE8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메타정보 기반 검색과 내용 기반 검색의 결합 기준</w:t>
            </w:r>
          </w:p>
          <w:p w14:paraId="155B76B0" w14:textId="618479D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통합 및 우선순위 기준</w:t>
            </w:r>
          </w:p>
          <w:p w14:paraId="4E96A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38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2845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정책 적용 지점 — “검색 전(Query-time): 쿼리 허용 여부・스코프(tenant, project, label) 결정”, “검색 후(Post-retrieval): 반환 문서・청크 목록 재필터・필드 마스킹”</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tc>
      </w:tr>
      <w:tr w:rsidR="00DF46FE" w:rsidRPr="009D4448" w14:paraId="18E8EE6F" w14:textId="77777777" w:rsidTr="00DF46FE">
        <w:tc>
          <w:tcPr>
            <w:tcW w:w="1696" w:type="dxa"/>
            <w:vMerge/>
            <w:tcMar>
              <w:top w:w="28" w:type="dxa"/>
              <w:left w:w="28" w:type="dxa"/>
              <w:bottom w:w="28" w:type="dxa"/>
              <w:right w:w="28" w:type="dxa"/>
            </w:tcMar>
            <w:hideMark/>
          </w:tcPr>
          <w:p w14:paraId="1AB4F9A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51D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DB6B" w14:textId="2F76640B"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 결과 랭킹 및 재정렬 기준이 정의되었는가?</w:t>
            </w:r>
            <w:r w:rsidRPr="00E84283">
              <w:rPr>
                <w:rFonts w:ascii="바탕체" w:hAnsi="바탕체" w:cs="굴림"/>
                <w:b/>
                <w:bCs/>
                <w:sz w:val="22"/>
                <w:szCs w:val="20"/>
              </w:rPr>
              <w:t xml:space="preserve"> [3-1-나-3-02]</w:t>
            </w:r>
          </w:p>
          <w:p w14:paraId="26F064EE" w14:textId="63C3686A"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Top</w:t>
            </w:r>
            <w:r w:rsidRPr="003236F1">
              <w:rPr>
                <w:rFonts w:ascii="바탕체" w:hAnsi="바탕체" w:cs="굴림" w:hint="eastAsia"/>
                <w:sz w:val="22"/>
                <w:szCs w:val="20"/>
              </w:rPr>
              <w:t>-</w:t>
            </w:r>
            <w:r w:rsidRPr="003236F1">
              <w:rPr>
                <w:rFonts w:ascii="바탕체" w:hAnsi="바탕체" w:cs="굴림"/>
                <w:sz w:val="22"/>
                <w:szCs w:val="20"/>
              </w:rPr>
              <w:t>K 검색 결과 선정 기준</w:t>
            </w:r>
          </w:p>
          <w:p w14:paraId="2BDB58C3" w14:textId="699891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Re</w:t>
            </w:r>
            <w:r w:rsidRPr="003236F1">
              <w:rPr>
                <w:rFonts w:ascii="바탕체" w:hAnsi="바탕체" w:cs="굴림" w:hint="eastAsia"/>
                <w:sz w:val="22"/>
                <w:szCs w:val="20"/>
              </w:rPr>
              <w:t>-</w:t>
            </w:r>
            <w:r w:rsidRPr="003236F1">
              <w:rPr>
                <w:rFonts w:ascii="바탕체" w:hAnsi="바탕체" w:cs="굴림"/>
                <w:sz w:val="22"/>
                <w:szCs w:val="20"/>
              </w:rPr>
              <w:t>ranking 적용 여부 및 기준</w:t>
            </w:r>
          </w:p>
          <w:p w14:paraId="69037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tc>
      </w:tr>
      <w:tr w:rsidR="00DF46FE" w:rsidRPr="009D4448" w14:paraId="7D1A448D" w14:textId="77777777" w:rsidTr="00DF46FE">
        <w:tc>
          <w:tcPr>
            <w:tcW w:w="1696" w:type="dxa"/>
            <w:vMerge/>
            <w:tcMar>
              <w:top w:w="28" w:type="dxa"/>
              <w:left w:w="28" w:type="dxa"/>
              <w:bottom w:w="28" w:type="dxa"/>
              <w:right w:w="28" w:type="dxa"/>
            </w:tcMar>
            <w:hideMark/>
          </w:tcPr>
          <w:p w14:paraId="3B0FD7A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027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F89137" w14:textId="5D9DAFB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검색 실패 및 예외처리 기준이 정의되었는가?</w:t>
            </w:r>
            <w:r w:rsidRPr="00E84283">
              <w:rPr>
                <w:rFonts w:ascii="바탕체" w:hAnsi="바탕체" w:cs="굴림"/>
                <w:b/>
                <w:bCs/>
                <w:sz w:val="22"/>
                <w:szCs w:val="20"/>
              </w:rPr>
              <w:t xml:space="preserve"> [3-1-나-3-03]</w:t>
            </w:r>
          </w:p>
          <w:p w14:paraId="5907D102" w14:textId="79BA063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없음(Zero</w:t>
            </w:r>
            <w:r w:rsidRPr="003236F1">
              <w:rPr>
                <w:rFonts w:ascii="바탕체" w:hAnsi="바탕체" w:cs="굴림" w:hint="eastAsia"/>
                <w:sz w:val="22"/>
                <w:szCs w:val="20"/>
              </w:rPr>
              <w:t>-</w:t>
            </w:r>
            <w:r w:rsidRPr="003236F1">
              <w:rPr>
                <w:rFonts w:ascii="바탕체" w:hAnsi="바탕체" w:cs="굴림"/>
                <w:sz w:val="22"/>
                <w:szCs w:val="20"/>
              </w:rPr>
              <w:t>hit) 처리 기준</w:t>
            </w:r>
          </w:p>
          <w:p w14:paraId="046141D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부정확 검색 결과에 대한 보완 질의 기준</w:t>
            </w:r>
          </w:p>
          <w:p w14:paraId="69D074B5" w14:textId="5D363A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사용자에게 추가 조건을 요청하는 멀티턴 처리 기준</w:t>
            </w:r>
          </w:p>
          <w:p w14:paraId="4231D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22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“4. 모르는 정보에 대한 응답 방식 점검 — 모델이 알 수 없는 정보나 제공되지 않은 정보에 대해 추측하지 않고 불확실성을 표시하는지”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tc>
      </w:tr>
      <w:tr w:rsidR="00DF46FE" w:rsidRPr="009D4448" w14:paraId="661F38D2" w14:textId="77777777" w:rsidTr="00DF46FE">
        <w:tc>
          <w:tcPr>
            <w:tcW w:w="1696" w:type="dxa"/>
            <w:vMerge w:val="restart"/>
            <w:tcMar>
              <w:top w:w="28" w:type="dxa"/>
              <w:left w:w="28" w:type="dxa"/>
              <w:bottom w:w="28" w:type="dxa"/>
              <w:right w:w="28" w:type="dxa"/>
            </w:tcMar>
            <w:hideMark/>
          </w:tcPr>
          <w:p w14:paraId="73C4DEA3"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AI 응답 품질 및 할루시네이션 관리</w:t>
            </w:r>
          </w:p>
        </w:tc>
        <w:tc>
          <w:tcPr>
            <w:tcW w:w="7093" w:type="dxa"/>
            <w:tcMar>
              <w:top w:w="28" w:type="dxa"/>
              <w:left w:w="28" w:type="dxa"/>
              <w:bottom w:w="28" w:type="dxa"/>
              <w:right w:w="28" w:type="dxa"/>
            </w:tcMar>
            <w:vAlign w:val="center"/>
            <w:hideMark/>
          </w:tcPr>
          <w:p w14:paraId="014BD6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8C169" w14:textId="31D18A95"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응답 품질 기준이 정의되었는가?</w:t>
            </w:r>
            <w:r w:rsidRPr="00E84283">
              <w:rPr>
                <w:rFonts w:ascii="바탕체" w:hAnsi="바탕체" w:cs="굴림"/>
                <w:b/>
                <w:bCs/>
                <w:sz w:val="22"/>
                <w:szCs w:val="20"/>
              </w:rPr>
              <w:t xml:space="preserve"> [3-1-나-4-01]</w:t>
            </w:r>
          </w:p>
          <w:p w14:paraId="122A0A5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정확성, 완전성, 일관성, 이해가능성 기준</w:t>
            </w:r>
          </w:p>
          <w:p w14:paraId="6A315014" w14:textId="030706AE"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및 내부 문서생성 결과 품질 기준</w:t>
            </w:r>
          </w:p>
          <w:p w14:paraId="629E1883" w14:textId="487FCEE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템플릿 및 문체 기준</w:t>
            </w:r>
          </w:p>
          <w:p w14:paraId="557ACE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5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“(2) 모델 응답과 기준 답변 비교 — 모델이 제공한 답변이 기준 문서의 내용과 일치하는지 확인한다.”; “3. 반복 질의를 통한 응답 일관성 점검”</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대응방안 — “시스템 프롬프트를 강화하여 모델의 출력 방향을 통제 ex) In-Context Learning, Prompt Template 설계, Polymorphic Prompt Assembling(PPA), Robust Prompt Optimization(RPO), Self-Reminder 등”</w:t>
            </w:r>
          </w:p>
        </w:tc>
      </w:tr>
      <w:tr w:rsidR="00DF46FE" w:rsidRPr="009D4448" w14:paraId="2E17BB59" w14:textId="77777777" w:rsidTr="00DF46FE">
        <w:tc>
          <w:tcPr>
            <w:tcW w:w="1696" w:type="dxa"/>
            <w:vMerge/>
            <w:tcMar>
              <w:top w:w="28" w:type="dxa"/>
              <w:left w:w="28" w:type="dxa"/>
              <w:bottom w:w="28" w:type="dxa"/>
              <w:right w:w="28" w:type="dxa"/>
            </w:tcMar>
            <w:hideMark/>
          </w:tcPr>
          <w:p w14:paraId="56D3CB5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E1D6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EEC441" w14:textId="7164965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할루시네이션 통제 기준이 마련되었는가?</w:t>
            </w:r>
            <w:r w:rsidRPr="00E84283">
              <w:rPr>
                <w:rFonts w:ascii="바탕체" w:hAnsi="바탕체" w:cs="굴림"/>
                <w:b/>
                <w:bCs/>
                <w:sz w:val="22"/>
                <w:szCs w:val="20"/>
              </w:rPr>
              <w:t xml:space="preserve"> [3-1-나-4-02]</w:t>
            </w:r>
          </w:p>
          <w:p w14:paraId="3740649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없는 응답 제한 기준</w:t>
            </w:r>
          </w:p>
          <w:p w14:paraId="79C0B39A"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문서와 응답 간 일치성 검증 기준</w:t>
            </w:r>
          </w:p>
          <w:p w14:paraId="162BEC5F" w14:textId="42956E9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추정·확정 표현 구분 및 안내 문구 기준</w:t>
            </w:r>
          </w:p>
          <w:p w14:paraId="5FF09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E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4808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F1E71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“모델이 생성한 응답이 사용자에게 전달되기 전에 유해 콘텐츠, 편향・차별적 표현, 개인정보 및 기밀 정보 노출, 환각(hallucination) 등을 검증하여 필터링하거나 응답을 수정한다.”</w:t>
            </w:r>
          </w:p>
        </w:tc>
      </w:tr>
      <w:tr w:rsidR="00DF46FE" w:rsidRPr="009D4448" w14:paraId="7CA4791B" w14:textId="77777777" w:rsidTr="00DF46FE">
        <w:tc>
          <w:tcPr>
            <w:tcW w:w="1696" w:type="dxa"/>
            <w:vMerge/>
            <w:tcMar>
              <w:top w:w="28" w:type="dxa"/>
              <w:left w:w="28" w:type="dxa"/>
              <w:bottom w:w="28" w:type="dxa"/>
              <w:right w:w="28" w:type="dxa"/>
            </w:tcMar>
            <w:hideMark/>
          </w:tcPr>
          <w:p w14:paraId="5F7B201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68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607C4B" w14:textId="6F92930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오답 및 부정확 응답 관리체계가 정의되었는가?</w:t>
            </w:r>
            <w:r w:rsidRPr="00E84283">
              <w:rPr>
                <w:rFonts w:ascii="바탕체" w:hAnsi="바탕체" w:cs="굴림"/>
                <w:b/>
                <w:bCs/>
                <w:sz w:val="22"/>
                <w:szCs w:val="20"/>
              </w:rPr>
              <w:t xml:space="preserve"> [3-1-나-4-03]</w:t>
            </w:r>
          </w:p>
          <w:p w14:paraId="5A9270E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신고 및 피드백 수집 절차</w:t>
            </w:r>
          </w:p>
          <w:p w14:paraId="4B4812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유형 분류 및 개선 프로세스</w:t>
            </w:r>
          </w:p>
          <w:p w14:paraId="118A2B1C" w14:textId="4E7DCDA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반복 오류 재발방지 관리 기준</w:t>
            </w:r>
          </w:p>
          <w:p w14:paraId="535344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49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79FB3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“실제 악용 사례, 위협 인텔리전스, 취약점 정보 등을 반영하여 필터링 정책, 탐지 기준, 안전 학습” 갱신</w:t>
            </w:r>
          </w:p>
        </w:tc>
      </w:tr>
      <w:tr w:rsidR="00DF46FE" w:rsidRPr="009D4448" w14:paraId="6DEF439D" w14:textId="77777777" w:rsidTr="00DF46FE">
        <w:tc>
          <w:tcPr>
            <w:tcW w:w="1696" w:type="dxa"/>
            <w:vMerge w:val="restart"/>
            <w:tcMar>
              <w:top w:w="28" w:type="dxa"/>
              <w:left w:w="28" w:type="dxa"/>
              <w:bottom w:w="28" w:type="dxa"/>
              <w:right w:w="28" w:type="dxa"/>
            </w:tcMar>
            <w:hideMark/>
          </w:tcPr>
          <w:p w14:paraId="4CC6F9E4"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Golden Set 및 평가체계 요구사항</w:t>
            </w:r>
          </w:p>
        </w:tc>
        <w:tc>
          <w:tcPr>
            <w:tcW w:w="7093" w:type="dxa"/>
            <w:tcMar>
              <w:top w:w="28" w:type="dxa"/>
              <w:left w:w="28" w:type="dxa"/>
              <w:bottom w:w="28" w:type="dxa"/>
              <w:right w:w="28" w:type="dxa"/>
            </w:tcMar>
            <w:vAlign w:val="center"/>
            <w:hideMark/>
          </w:tcPr>
          <w:p w14:paraId="1AEE91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4FC5AB" w14:textId="135B9F8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평가용 Golden Set 구성 기준이 정의되었는가?</w:t>
            </w:r>
            <w:r w:rsidRPr="00E84283">
              <w:rPr>
                <w:rFonts w:ascii="바탕체" w:hAnsi="바탕체" w:cs="굴림"/>
                <w:b/>
                <w:bCs/>
                <w:sz w:val="22"/>
                <w:szCs w:val="20"/>
              </w:rPr>
              <w:t xml:space="preserve"> [3-1-나-5-01]</w:t>
            </w:r>
          </w:p>
          <w:p w14:paraId="1AE477C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기존 업무</w:t>
            </w:r>
            <w:r w:rsidRPr="003236F1">
              <w:rPr>
                <w:rFonts w:ascii="바탕체" w:hAnsi="바탕체" w:cs="굴림"/>
                <w:sz w:val="22"/>
                <w:szCs w:val="20"/>
              </w:rPr>
              <w:t xml:space="preserve">, </w:t>
            </w:r>
            <w:r w:rsidRPr="003236F1">
              <w:rPr>
                <w:rFonts w:ascii="바탕체" w:hAnsi="바탕체" w:cs="굴림" w:hint="eastAsia"/>
                <w:sz w:val="22"/>
                <w:szCs w:val="20"/>
              </w:rPr>
              <w:t>관리 영역</w:t>
            </w:r>
            <w:r w:rsidRPr="003236F1">
              <w:rPr>
                <w:rFonts w:ascii="바탕체" w:hAnsi="바탕체" w:cs="굴림"/>
                <w:sz w:val="22"/>
                <w:szCs w:val="20"/>
              </w:rPr>
              <w:t xml:space="preserve"> 등 대표 질의 선정 기준</w:t>
            </w:r>
          </w:p>
          <w:p w14:paraId="249F3622" w14:textId="23171E3B"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w:t>
            </w:r>
            <w:r w:rsidRPr="003236F1">
              <w:rPr>
                <w:rFonts w:ascii="바탕체" w:hAnsi="바탕체" w:cs="굴림" w:hint="eastAsia"/>
                <w:sz w:val="22"/>
                <w:szCs w:val="20"/>
              </w:rPr>
              <w:t>내부 업무 매뉴얼</w:t>
            </w:r>
            <w:r w:rsidRPr="003236F1">
              <w:rPr>
                <w:rFonts w:ascii="바탕체" w:hAnsi="바탕체" w:cs="굴림"/>
                <w:sz w:val="22"/>
                <w:szCs w:val="20"/>
              </w:rPr>
              <w:t>·사규 기반 내부 질의 선정 기준</w:t>
            </w:r>
          </w:p>
          <w:p w14:paraId="086D8E0D" w14:textId="165DB96D"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난이도, 업무 중요도, 민감도별 평가셋 구성 기준</w:t>
            </w:r>
          </w:p>
          <w:p w14:paraId="4D4570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“평가 기준[양호]” 및 “진단 방법 1. 기준 질의 기반 응답 정확성 점검”</w:t>
            </w:r>
          </w:p>
          <w:p w14:paraId="1EB83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MP-1.2-002 — “Verify that data or benchmarks used in risk measurement, and users, participants, or subjects involved in structured GAI public feedback exercises are representative of diverse in-context user populations”(위험 측정에 사용하는 데이터·벤치마크가 실제 이용 맥락의 다양한 이용자군을 대표하는지 검증할 것); MP-2.3-002 — “Review and document accuracy, representativeness, relevance, suitability of data used at different stages of AI life cycle”; MS-2.11-001 — “Apply use-case appropriate benchmarks… Document assumptions and limitations of benchmarks, including any actual or possible training/test data cross contamination, relative to in-context deployment environment”(사용 사례에 적합한 평가셋을 적용하고, 학습·평가 데이터 교차오염 등 평가셋의 가정과 한계를 실제 배포 환경 기준으로 문서화할 것)</w:t>
            </w:r>
          </w:p>
          <w:p w14:paraId="1BF7CE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 A golden dataset shows the ‘best case scenario.’ Developers use it to see how well the system works and to run tests when they add new features or updates”(골든 데이터셋 = 승인된 정답이 부여된 질의 집합 + 주제·질문유형 등 메타데이터 + 원천문서 링크 + 동일 질문의 다양한 표현 변형, 기능 추가·변경 시 회귀시험 기준으로 사용)(출처: learn.microsoft.com/azure/developer/ai/advanced-retrieval-augmented-generation)</w:t>
            </w:r>
          </w:p>
          <w:p w14:paraId="0CA9D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 방식과 LLM 기반 자동 생성 방식의 장단점을 비교하고 의료·금융·법률 등 도메인별 문서를 기준으로 각 100개 질의·정답 쌍을 생성하여 정확성을 평가함</w:t>
            </w:r>
          </w:p>
        </w:tc>
      </w:tr>
      <w:tr w:rsidR="00DF46FE" w:rsidRPr="009D4448" w14:paraId="2B70248B" w14:textId="77777777" w:rsidTr="00DF46FE">
        <w:tc>
          <w:tcPr>
            <w:tcW w:w="1696" w:type="dxa"/>
            <w:vMerge/>
            <w:tcMar>
              <w:top w:w="28" w:type="dxa"/>
              <w:left w:w="28" w:type="dxa"/>
              <w:bottom w:w="28" w:type="dxa"/>
              <w:right w:w="28" w:type="dxa"/>
            </w:tcMar>
            <w:hideMark/>
          </w:tcPr>
          <w:p w14:paraId="0F01D56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6F0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ADB11" w14:textId="2D506CE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검색과 생성의 분리 평가 기준이 정의되었는가?</w:t>
            </w:r>
            <w:r w:rsidRPr="00E84283">
              <w:rPr>
                <w:rFonts w:ascii="바탕체" w:hAnsi="바탕체" w:cs="굴림"/>
                <w:b/>
                <w:bCs/>
                <w:sz w:val="22"/>
                <w:szCs w:val="20"/>
              </w:rPr>
              <w:t xml:space="preserve"> [3-1-나-5-02]</w:t>
            </w:r>
          </w:p>
          <w:p w14:paraId="412140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재현율, MRR 등 검색 평가 기준</w:t>
            </w:r>
          </w:p>
          <w:p w14:paraId="6CA90A1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생성 정확도, 근거 일치성, 응답 일관성 평가 기준</w:t>
            </w:r>
          </w:p>
          <w:p w14:paraId="54646B2B" w14:textId="33DAD1A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오류와 생성 오류의 원인 구분 기준</w:t>
            </w:r>
          </w:p>
          <w:p w14:paraId="4DAC1B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1D2CF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공동체가 오랫동안 사용해 온 표준 순위평가 지표다. “검색 정확도, 재현율, MRR 등 검색 평가 기준”과 “검색 오류와 생성 오류의 원인 구분 기준”에 정확히 대응하는 업계 표준 평가체계다.</w:t>
            </w:r>
          </w:p>
        </w:tc>
      </w:tr>
      <w:tr w:rsidR="00DF46FE" w:rsidRPr="009D4448" w14:paraId="533F7FE3" w14:textId="77777777" w:rsidTr="00DF46FE">
        <w:tc>
          <w:tcPr>
            <w:tcW w:w="1696" w:type="dxa"/>
            <w:vMerge/>
            <w:tcMar>
              <w:top w:w="28" w:type="dxa"/>
              <w:left w:w="28" w:type="dxa"/>
              <w:bottom w:w="28" w:type="dxa"/>
              <w:right w:w="28" w:type="dxa"/>
            </w:tcMar>
            <w:hideMark/>
          </w:tcPr>
          <w:p w14:paraId="0836ACC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7473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DF256C" w14:textId="0AABBC6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AI 성능평가 절차가 정의되었는가?</w:t>
            </w:r>
            <w:r w:rsidRPr="00E84283">
              <w:rPr>
                <w:rFonts w:ascii="바탕체" w:hAnsi="바탕체" w:cs="굴림"/>
                <w:b/>
                <w:bCs/>
                <w:sz w:val="22"/>
                <w:szCs w:val="20"/>
              </w:rPr>
              <w:t xml:space="preserve"> [3-1-나-5-03]</w:t>
            </w:r>
          </w:p>
          <w:p w14:paraId="0EBF21B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평가 주기, 평가 담당, 평가 방법 정의</w:t>
            </w:r>
          </w:p>
          <w:p w14:paraId="7B0D81A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정량평가와 정성평가 병행 기준</w:t>
            </w:r>
          </w:p>
          <w:p w14:paraId="348E5429" w14:textId="298554A8"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평가 결과의 개선 반영 절차</w:t>
            </w:r>
          </w:p>
          <w:p w14:paraId="0C80B6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B9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2A417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3.11 “performance” 정의 — “measurable result… Performance can relate either to quantitative or qualitative findings.”; Clause 9.1 “Monitoring, measurement, analysis and evaluation”</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tc>
      </w:tr>
      <w:tr w:rsidR="00DF46FE" w:rsidRPr="009D4448" w14:paraId="282DC192" w14:textId="77777777" w:rsidTr="00DF46FE">
        <w:tc>
          <w:tcPr>
            <w:tcW w:w="1696" w:type="dxa"/>
            <w:vMerge w:val="restart"/>
            <w:tcMar>
              <w:top w:w="28" w:type="dxa"/>
              <w:left w:w="28" w:type="dxa"/>
              <w:bottom w:w="28" w:type="dxa"/>
              <w:right w:w="28" w:type="dxa"/>
            </w:tcMar>
            <w:hideMark/>
          </w:tcPr>
          <w:p w14:paraId="4619FC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프롬프트 및 템플릿 요구사항</w:t>
            </w:r>
          </w:p>
        </w:tc>
        <w:tc>
          <w:tcPr>
            <w:tcW w:w="7093" w:type="dxa"/>
            <w:tcMar>
              <w:top w:w="28" w:type="dxa"/>
              <w:left w:w="28" w:type="dxa"/>
              <w:bottom w:w="28" w:type="dxa"/>
              <w:right w:w="28" w:type="dxa"/>
            </w:tcMar>
            <w:vAlign w:val="center"/>
            <w:hideMark/>
          </w:tcPr>
          <w:p w14:paraId="6CFDA1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15768" w14:textId="3018311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프롬프트 관리 요구사항이 정의되었는가?</w:t>
            </w:r>
            <w:r w:rsidRPr="00E84283">
              <w:rPr>
                <w:rFonts w:ascii="바탕체" w:hAnsi="바탕체" w:cs="굴림"/>
                <w:b/>
                <w:bCs/>
                <w:sz w:val="22"/>
                <w:szCs w:val="20"/>
              </w:rPr>
              <w:t xml:space="preserve"> [3-1-나-6-01]</w:t>
            </w:r>
          </w:p>
          <w:p w14:paraId="3785FC1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프롬프트 템플릿 등록·승인 기준</w:t>
            </w:r>
          </w:p>
          <w:p w14:paraId="0E64114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버전관리 및 변경관리 기준</w:t>
            </w:r>
          </w:p>
          <w:p w14:paraId="6E0746A3" w14:textId="0D123410"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부적절·위험 프롬프트 차단 기준</w:t>
            </w:r>
          </w:p>
          <w:p w14:paraId="59359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11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0DF1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입력 가드레일 — “사용자의 요청이 모델에 전달되기 전에 프롬프트 인젝션, 탈옥(jailbreak) 시도, 금지어, 악성 명령 등을 탐지하여 차단한다.”</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M06 탈옥 대응방안 — “논리적 분리 — 프롬프트 템플릿에서 system과 user 영역을 명확히 구분하여 관리”</w:t>
            </w:r>
          </w:p>
        </w:tc>
      </w:tr>
      <w:tr w:rsidR="00DF46FE" w:rsidRPr="009D4448" w14:paraId="3A63DAAB" w14:textId="77777777" w:rsidTr="00DF46FE">
        <w:tc>
          <w:tcPr>
            <w:tcW w:w="1696" w:type="dxa"/>
            <w:vMerge/>
            <w:tcMar>
              <w:top w:w="28" w:type="dxa"/>
              <w:left w:w="28" w:type="dxa"/>
              <w:bottom w:w="28" w:type="dxa"/>
              <w:right w:w="28" w:type="dxa"/>
            </w:tcMar>
            <w:hideMark/>
          </w:tcPr>
          <w:p w14:paraId="7E67B64F"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F623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F7DA2" w14:textId="3218FCA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Pr>
                <w:rFonts w:ascii="바탕체" w:hAnsi="바탕체" w:cs="굴림" w:hint="eastAsia"/>
                <w:b/>
                <w:bCs/>
                <w:sz w:val="22"/>
                <w:szCs w:val="20"/>
              </w:rPr>
              <w:t>민원 및 검색 등</w:t>
            </w:r>
            <w:r w:rsidR="00DF46FE" w:rsidRPr="004E7B59">
              <w:rPr>
                <w:rFonts w:ascii="바탕체" w:hAnsi="바탕체" w:cs="굴림"/>
                <w:b/>
                <w:bCs/>
                <w:sz w:val="22"/>
                <w:szCs w:val="20"/>
              </w:rPr>
              <w:t xml:space="preserve"> 답변 및 문서생성 템플릿 기준이 정의되었는가?</w:t>
            </w:r>
            <w:r w:rsidRPr="00E84283">
              <w:rPr>
                <w:rFonts w:ascii="바탕체" w:hAnsi="바탕체" w:cs="굴림"/>
                <w:b/>
                <w:bCs/>
                <w:sz w:val="22"/>
                <w:szCs w:val="20"/>
              </w:rPr>
              <w:t xml:space="preserve"> [3-1-나-6-02]</w:t>
            </w:r>
          </w:p>
          <w:p w14:paraId="46412BFC" w14:textId="1FA45660"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초안 생성 템플릿 기준</w:t>
            </w:r>
          </w:p>
          <w:p w14:paraId="68D1CCD9"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서식기반 문서생성 템플릿 기준</w:t>
            </w:r>
          </w:p>
          <w:p w14:paraId="6BC9DE59" w14:textId="3470DCC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출처·근거 포함 양식 기준</w:t>
            </w:r>
          </w:p>
          <w:p w14:paraId="56560B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2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“시스템 프롬프트, 프롬프트 템플릿, 운영 지시문” (관리대상으로서 프롬프트 템플릿의 존재 및 관리 필요성 확인); “프롬프트 템플릿에서 system과 user 영역을 명확히 구분하여 관리”</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tc>
      </w:tr>
      <w:tr w:rsidR="00DF46FE" w:rsidRPr="009D4448" w14:paraId="43E00084" w14:textId="77777777" w:rsidTr="00DF46FE">
        <w:tc>
          <w:tcPr>
            <w:tcW w:w="1696" w:type="dxa"/>
            <w:vMerge/>
            <w:tcMar>
              <w:top w:w="28" w:type="dxa"/>
              <w:left w:w="28" w:type="dxa"/>
              <w:bottom w:w="28" w:type="dxa"/>
              <w:right w:w="28" w:type="dxa"/>
            </w:tcMar>
            <w:hideMark/>
          </w:tcPr>
          <w:p w14:paraId="23C89FF9"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2B537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2DC85E" w14:textId="4BC2124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프롬프트 라이브러리 품질관리 기준이 마련되었는가?</w:t>
            </w:r>
            <w:r w:rsidRPr="00E84283">
              <w:rPr>
                <w:rFonts w:ascii="바탕체" w:hAnsi="바탕체" w:cs="굴림"/>
                <w:b/>
                <w:bCs/>
                <w:sz w:val="22"/>
                <w:szCs w:val="20"/>
              </w:rPr>
              <w:t xml:space="preserve"> [3-1-나-6-03]</w:t>
            </w:r>
          </w:p>
          <w:p w14:paraId="510ADA9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우수 프롬프트 선정 및 검증 기준</w:t>
            </w:r>
          </w:p>
          <w:p w14:paraId="030C2C0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부서별·업무별 활용 권한 기준</w:t>
            </w:r>
          </w:p>
          <w:p w14:paraId="62ADE2BB" w14:textId="07CDF3B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사용 이력 및 만족도 관리 기준</w:t>
            </w:r>
          </w:p>
          <w:p w14:paraId="3CD3C3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37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“프롬프트… 변경 시 영향 추적 및 재현 가능성을 위한 버전, 테스트 결과 기록 및 보관”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tc>
      </w:tr>
      <w:tr w:rsidR="007F6CED" w:rsidRPr="009D4448" w14:paraId="73B5FEB7" w14:textId="77777777" w:rsidTr="00DF46FE">
        <w:tc>
          <w:tcPr>
            <w:tcW w:w="1696" w:type="dxa"/>
            <w:vMerge w:val="restart"/>
            <w:tcMar>
              <w:top w:w="28" w:type="dxa"/>
              <w:left w:w="28" w:type="dxa"/>
              <w:bottom w:w="28" w:type="dxa"/>
              <w:right w:w="28" w:type="dxa"/>
            </w:tcMar>
            <w:hideMark/>
          </w:tcPr>
          <w:p w14:paraId="0380A6F7" w14:textId="77777777" w:rsidR="007F6CED" w:rsidRPr="00DF46FE"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7. 모델 라우팅 및 Agent 연계 요구사항</w:t>
            </w:r>
          </w:p>
        </w:tc>
        <w:tc>
          <w:tcPr>
            <w:tcW w:w="7093" w:type="dxa"/>
            <w:tcMar>
              <w:top w:w="28" w:type="dxa"/>
              <w:left w:w="28" w:type="dxa"/>
              <w:bottom w:w="28" w:type="dxa"/>
              <w:right w:w="28" w:type="dxa"/>
            </w:tcMar>
            <w:vAlign w:val="center"/>
            <w:hideMark/>
          </w:tcPr>
          <w:p w14:paraId="374C1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6A080" w14:textId="68719486"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3236F1">
              <w:rPr>
                <w:rFonts w:ascii="바탕체" w:hAnsi="바탕체" w:cs="굴림"/>
                <w:b/>
                <w:bCs/>
                <w:sz w:val="22"/>
                <w:szCs w:val="20"/>
              </w:rPr>
              <w:t>질의 유형별 모델 라우팅 기준이 정의되었는가?</w:t>
            </w:r>
            <w:r w:rsidRPr="00E84283">
              <w:rPr>
                <w:rFonts w:ascii="바탕체" w:hAnsi="바탕체" w:cs="굴림"/>
                <w:b/>
                <w:bCs/>
                <w:sz w:val="22"/>
                <w:szCs w:val="20"/>
              </w:rPr>
              <w:t xml:space="preserve"> [3-1-나-7-01]</w:t>
            </w:r>
          </w:p>
          <w:p w14:paraId="420E0B91"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 포함 질의의 내부 LLM 처리 기준</w:t>
            </w:r>
          </w:p>
          <w:p w14:paraId="0EEC274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외부 정보·법령 검색 필요 시 외부 LLM/API 활용 기준</w:t>
            </w:r>
          </w:p>
          <w:p w14:paraId="7992117E" w14:textId="6400D4A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선택 실패 또는 예외 상황 처리 기준</w:t>
            </w:r>
          </w:p>
          <w:p w14:paraId="7D2DF5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tc>
      </w:tr>
      <w:tr w:rsidR="007F6CED" w:rsidRPr="009D4448" w14:paraId="2780FA46" w14:textId="77777777" w:rsidTr="00DF46FE">
        <w:tc>
          <w:tcPr>
            <w:tcW w:w="1696" w:type="dxa"/>
            <w:vMerge/>
            <w:tcMar>
              <w:top w:w="28" w:type="dxa"/>
              <w:left w:w="28" w:type="dxa"/>
              <w:bottom w:w="28" w:type="dxa"/>
              <w:right w:w="28" w:type="dxa"/>
            </w:tcMar>
            <w:hideMark/>
          </w:tcPr>
          <w:p w14:paraId="7AC59A05"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3B9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F3E81" w14:textId="1C8D0A11"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4E7B59">
              <w:rPr>
                <w:rFonts w:ascii="바탕체" w:hAnsi="바탕체" w:cs="굴림"/>
                <w:b/>
                <w:bCs/>
                <w:sz w:val="22"/>
                <w:szCs w:val="20"/>
              </w:rPr>
              <w:t>모델 라우팅 결과의 품질관리 기준이 마련되었는가?</w:t>
            </w:r>
            <w:r w:rsidRPr="00E84283">
              <w:rPr>
                <w:rFonts w:ascii="바탕체" w:hAnsi="바탕체" w:cs="굴림"/>
                <w:b/>
                <w:bCs/>
                <w:sz w:val="22"/>
                <w:szCs w:val="20"/>
              </w:rPr>
              <w:t xml:space="preserve"> [3-1-나-7-02]</w:t>
            </w:r>
          </w:p>
          <w:p w14:paraId="6FB5F0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동일 질의에 대한 모델별 응답 차이 관리 기준</w:t>
            </w:r>
          </w:p>
          <w:p w14:paraId="305091DE"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라우팅 오류 탐지 및 조치 기준</w:t>
            </w:r>
          </w:p>
          <w:p w14:paraId="09B2B2C6" w14:textId="3248DCEF"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내부·외부 LLM 응답 일관성 검증 기준</w:t>
            </w:r>
          </w:p>
          <w:p w14:paraId="10CFFA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tc>
      </w:tr>
      <w:tr w:rsidR="004E7B59" w:rsidRPr="009D4448" w14:paraId="718C61AB" w14:textId="77777777" w:rsidTr="00DF46FE">
        <w:tc>
          <w:tcPr>
            <w:tcW w:w="1696" w:type="dxa"/>
            <w:tcMar>
              <w:top w:w="28" w:type="dxa"/>
              <w:left w:w="28" w:type="dxa"/>
              <w:bottom w:w="28" w:type="dxa"/>
              <w:right w:w="28" w:type="dxa"/>
            </w:tcMar>
            <w:hideMark/>
          </w:tcPr>
          <w:p w14:paraId="1A0E0694" w14:textId="77777777" w:rsidR="004E7B59" w:rsidRPr="00DF46FE" w:rsidRDefault="004E7B5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8. AI 운영 및 모니터링 요구사항</w:t>
            </w:r>
          </w:p>
        </w:tc>
        <w:tc>
          <w:tcPr>
            <w:tcW w:w="7093" w:type="dxa"/>
            <w:tcMar>
              <w:top w:w="28" w:type="dxa"/>
              <w:left w:w="28" w:type="dxa"/>
              <w:bottom w:w="28" w:type="dxa"/>
              <w:right w:w="28" w:type="dxa"/>
            </w:tcMar>
            <w:vAlign w:val="center"/>
            <w:hideMark/>
          </w:tcPr>
          <w:p w14:paraId="4A94C6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C7DDDE" w14:textId="21BF7FC6"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E7B59" w:rsidRPr="004E7B59">
              <w:rPr>
                <w:rFonts w:ascii="바탕체" w:hAnsi="바탕체" w:cs="굴림"/>
                <w:b/>
                <w:bCs/>
                <w:sz w:val="22"/>
                <w:szCs w:val="20"/>
              </w:rPr>
              <w:t>AI 모델 운영관리 요구사항이 정의되었는가?</w:t>
            </w:r>
            <w:r w:rsidRPr="00E84283">
              <w:rPr>
                <w:rFonts w:ascii="바탕체" w:hAnsi="바탕체" w:cs="굴림"/>
                <w:b/>
                <w:bCs/>
                <w:sz w:val="22"/>
                <w:szCs w:val="20"/>
              </w:rPr>
              <w:t xml:space="preserve"> [3-1-나-8-01]</w:t>
            </w:r>
          </w:p>
          <w:p w14:paraId="03DD8474"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버전관리, 배포관리, 변경관리 기준</w:t>
            </w:r>
          </w:p>
          <w:p w14:paraId="0C465610" w14:textId="6F71CCFE"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성능 저하 탐지 및 재평가 기준</w:t>
            </w:r>
          </w:p>
          <w:p w14:paraId="271F299E" w14:textId="7A258403"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모델/API 사용량 및 오류율 관리 기준</w:t>
            </w:r>
          </w:p>
          <w:p w14:paraId="48883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F1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1FBB6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3.7 실시간 모니터링 — “가. 주요 모니터링 대상” — “CPU・GPU・메모리 사용률”, “전체・엔드포인트별 API 호출 성공・실패・오류율”, “모델 서빙 큐 길이 및 대기 시간, 응답 지연 시간”</w:t>
            </w:r>
          </w:p>
          <w:p w14:paraId="73744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“신규 모델 배포, 성능 향상, 도구 연계 확대 시 사이버 오남용 위험과 보호조치 적정성 재평가”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tc>
      </w:tr>
      <w:tr w:rsidR="00DE2319" w:rsidRPr="009D4448" w14:paraId="7AF0D47F" w14:textId="77777777" w:rsidTr="00DF46FE">
        <w:tc>
          <w:tcPr>
            <w:tcW w:w="1696" w:type="dxa"/>
            <w:tcMar>
              <w:top w:w="28" w:type="dxa"/>
              <w:left w:w="28" w:type="dxa"/>
              <w:bottom w:w="28" w:type="dxa"/>
              <w:right w:w="28" w:type="dxa"/>
            </w:tcMar>
            <w:hideMark/>
          </w:tcPr>
          <w:p w14:paraId="5425A5E6"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9. AI 윤리·책임성 및 설명가능성</w:t>
            </w:r>
          </w:p>
        </w:tc>
        <w:tc>
          <w:tcPr>
            <w:tcW w:w="7093" w:type="dxa"/>
            <w:tcMar>
              <w:top w:w="28" w:type="dxa"/>
              <w:left w:w="28" w:type="dxa"/>
              <w:bottom w:w="28" w:type="dxa"/>
              <w:right w:w="28" w:type="dxa"/>
            </w:tcMar>
            <w:vAlign w:val="center"/>
            <w:hideMark/>
          </w:tcPr>
          <w:p w14:paraId="20017F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DABF69" w14:textId="4A9595A9"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윤리 및 편향 관리 요구사항이 반영되었는가?</w:t>
            </w:r>
            <w:r w:rsidRPr="00E84283">
              <w:rPr>
                <w:rFonts w:ascii="바탕체" w:hAnsi="바탕체" w:cs="굴림"/>
                <w:b/>
                <w:bCs/>
                <w:sz w:val="22"/>
                <w:szCs w:val="20"/>
              </w:rPr>
              <w:t xml:space="preserve"> [3-1-나-9-01]</w:t>
            </w:r>
          </w:p>
          <w:p w14:paraId="7F20057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차별·편향 응답 방지 기준</w:t>
            </w:r>
          </w:p>
          <w:p w14:paraId="787D030B"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부적절·유해 응답 차단 기준</w:t>
            </w:r>
          </w:p>
          <w:p w14:paraId="435A5161" w14:textId="687C029C"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 신뢰성 확보를 위한 윤리 기준</w:t>
            </w:r>
          </w:p>
          <w:p w14:paraId="7479A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56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1721A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10B8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편향 응답 관련 서술 — 편향된 답변이 “특정 집단에 대한 차별이나 불공정한 대우를 초래할 수 있”고 “생성형 인공지능 시스템의 윤리성과 투명성을 저해”한다는 문제의식; 인종차별 옹호 요청에 대한 거부 응답 사례</w:t>
            </w:r>
          </w:p>
          <w:p w14:paraId="3297D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063A0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줄 수 있다); 같은 절 — “복잡성으로 인해 AI시스템의 투명성과 설명가능성에 관한 과제가 발생한다”</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tc>
      </w:tr>
      <w:tr w:rsidR="00DE2319" w:rsidRPr="009D4448" w14:paraId="33D39B6A" w14:textId="77777777" w:rsidTr="00DF46FE">
        <w:tc>
          <w:tcPr>
            <w:tcW w:w="1696" w:type="dxa"/>
            <w:tcMar>
              <w:top w:w="28" w:type="dxa"/>
              <w:left w:w="28" w:type="dxa"/>
              <w:bottom w:w="28" w:type="dxa"/>
              <w:right w:w="28" w:type="dxa"/>
            </w:tcMar>
            <w:hideMark/>
          </w:tcPr>
          <w:p w14:paraId="12EA886B"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10. AI 모델 및 RAG 요구사항 증적관리</w:t>
            </w:r>
          </w:p>
        </w:tc>
        <w:tc>
          <w:tcPr>
            <w:tcW w:w="7093" w:type="dxa"/>
            <w:tcMar>
              <w:top w:w="28" w:type="dxa"/>
              <w:left w:w="28" w:type="dxa"/>
              <w:bottom w:w="28" w:type="dxa"/>
              <w:right w:w="28" w:type="dxa"/>
            </w:tcMar>
            <w:vAlign w:val="center"/>
            <w:hideMark/>
          </w:tcPr>
          <w:p w14:paraId="7F28C6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D66DE" w14:textId="679B6037"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품질 관련 산출물 목록이 정의되었는가?</w:t>
            </w:r>
            <w:r w:rsidRPr="00E84283">
              <w:rPr>
                <w:rFonts w:ascii="바탕체" w:hAnsi="바탕체" w:cs="굴림"/>
                <w:b/>
                <w:bCs/>
                <w:sz w:val="22"/>
                <w:szCs w:val="20"/>
              </w:rPr>
              <w:t xml:space="preserve"> [3-1-나-10-01]</w:t>
            </w:r>
          </w:p>
          <w:p w14:paraId="1621599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적용 기준서, RAG 설계기준서, 평가계획서 산출물 정의</w:t>
            </w:r>
          </w:p>
          <w:p w14:paraId="58BBD884"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Golden Set, 평가결과서, 오답분석표 산출물 정의</w:t>
            </w:r>
          </w:p>
          <w:p w14:paraId="4A80373A" w14:textId="723AE6F9"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관리대장 및 모델 운영관리대장 정의</w:t>
            </w:r>
          </w:p>
          <w:p w14:paraId="5A6185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4452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“감사 대응: 규제나 외부 감사를 대비해 변경 이력, 검증 결과, 배포 로그를 증빙 자료로 보관”</w:t>
            </w:r>
          </w:p>
        </w:tc>
      </w:tr>
    </w:tbl>
    <w:p w14:paraId="37F12C99" w14:textId="29744E8C"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6DF60CA6" w14:textId="4DB34DB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11294771"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36E0DCC8" w14:textId="2A146A38"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6B82BA12" w14:textId="49F84BE0"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5F4BB4A6" w14:textId="77777777" w:rsidTr="007F6CED">
        <w:tc>
          <w:tcPr>
            <w:tcW w:w="1542" w:type="dxa"/>
            <w:vMerge w:val="restart"/>
            <w:tcMar>
              <w:top w:w="28" w:type="dxa"/>
              <w:left w:w="28" w:type="dxa"/>
              <w:bottom w:w="28" w:type="dxa"/>
              <w:right w:w="28" w:type="dxa"/>
            </w:tcMar>
            <w:hideMark/>
          </w:tcPr>
          <w:p w14:paraId="77A67A1D" w14:textId="77777777" w:rsidR="007F6CED" w:rsidRPr="007F6CED"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 Agentic AI 적용 범위 및 역할 정의</w:t>
            </w:r>
          </w:p>
        </w:tc>
        <w:tc>
          <w:tcPr>
            <w:tcW w:w="7247" w:type="dxa"/>
            <w:tcMar>
              <w:top w:w="28" w:type="dxa"/>
              <w:left w:w="28" w:type="dxa"/>
              <w:bottom w:w="28" w:type="dxa"/>
              <w:right w:w="28" w:type="dxa"/>
            </w:tcMar>
            <w:vAlign w:val="center"/>
            <w:hideMark/>
          </w:tcPr>
          <w:p w14:paraId="0B615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B2699E" w14:textId="4EC7066E"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D76B5C">
              <w:rPr>
                <w:rFonts w:ascii="바탕체" w:hAnsi="바탕체" w:cs="굴림"/>
                <w:b/>
                <w:bCs/>
                <w:sz w:val="22"/>
                <w:szCs w:val="20"/>
              </w:rPr>
              <w:t>Agentic AI 적용 대상 업무가 명확히 정의되었는가?</w:t>
            </w:r>
            <w:r w:rsidRPr="00E84283">
              <w:rPr>
                <w:rFonts w:ascii="바탕체" w:hAnsi="바탕체" w:cs="굴림"/>
                <w:b/>
                <w:bCs/>
                <w:sz w:val="22"/>
                <w:szCs w:val="20"/>
              </w:rPr>
              <w:t xml:space="preserve"> [3-1-다-1-01]</w:t>
            </w:r>
          </w:p>
          <w:p w14:paraId="57B3E7F6" w14:textId="0BFA72C1"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AI 챗봇, AI 지식검색, 문서생성, 업무자동화Bot 대상 업무 식별</w:t>
            </w:r>
          </w:p>
          <w:p w14:paraId="48A78FFD" w14:textId="2BD6BBFC"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단순 응답형 AI와 Agentic AI 기반 자동화 업무 구분</w:t>
            </w:r>
          </w:p>
          <w:p w14:paraId="31656E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44A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34A8FC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tc>
      </w:tr>
      <w:tr w:rsidR="007F6CED" w:rsidRPr="009D4448" w14:paraId="1D5507C0" w14:textId="77777777" w:rsidTr="007F6CED">
        <w:tc>
          <w:tcPr>
            <w:tcW w:w="1542" w:type="dxa"/>
            <w:vMerge/>
            <w:tcMar>
              <w:top w:w="28" w:type="dxa"/>
              <w:left w:w="28" w:type="dxa"/>
              <w:bottom w:w="28" w:type="dxa"/>
              <w:right w:w="28" w:type="dxa"/>
            </w:tcMar>
            <w:hideMark/>
          </w:tcPr>
          <w:p w14:paraId="765E390A"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71F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375E8" w14:textId="34289557"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3236F1">
              <w:rPr>
                <w:rFonts w:ascii="바탕체" w:hAnsi="바탕체" w:cs="굴림"/>
                <w:b/>
                <w:bCs/>
                <w:sz w:val="22"/>
                <w:szCs w:val="20"/>
              </w:rPr>
              <w:t>Agent의 역할과 책임이 명확히 정의되었는가?</w:t>
            </w:r>
            <w:r w:rsidRPr="00E84283">
              <w:rPr>
                <w:rFonts w:ascii="바탕체" w:hAnsi="바탕체" w:cs="굴림"/>
                <w:b/>
                <w:bCs/>
                <w:sz w:val="22"/>
                <w:szCs w:val="20"/>
              </w:rPr>
              <w:t xml:space="preserve"> [3-1-다-1-02]</w:t>
            </w:r>
          </w:p>
          <w:p w14:paraId="28719A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질의 이해, 계획 수립, 검색, Tool 호출, 답변 생성 역할 정의</w:t>
            </w:r>
          </w:p>
          <w:p w14:paraId="74D3383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직접 처리 가능한 업무와 담당자 확인이 필요한 업무 구분</w:t>
            </w:r>
          </w:p>
          <w:p w14:paraId="17BF34B0" w14:textId="0510E94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수행 결과에 대한 책임 및 검토 기준 정의</w:t>
            </w:r>
          </w:p>
          <w:p w14:paraId="2AFFA1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1A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반영”; “에이전트 통신: 서로 다른 기능을 수행하는 에이전트 간에 계획, 상태 정보, 메시지 등을 교환하며 협업하거나 조율”</w:t>
            </w:r>
          </w:p>
          <w:p w14:paraId="708D69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7C04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tc>
      </w:tr>
      <w:tr w:rsidR="007F6CED" w:rsidRPr="009D4448" w14:paraId="7D7B2CDF" w14:textId="77777777" w:rsidTr="007F6CED">
        <w:tc>
          <w:tcPr>
            <w:tcW w:w="1542" w:type="dxa"/>
            <w:vMerge/>
            <w:tcMar>
              <w:top w:w="28" w:type="dxa"/>
              <w:left w:w="28" w:type="dxa"/>
              <w:bottom w:w="28" w:type="dxa"/>
              <w:right w:w="28" w:type="dxa"/>
            </w:tcMar>
            <w:hideMark/>
          </w:tcPr>
          <w:p w14:paraId="621712FC"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A9F3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522FA" w14:textId="60041BDC"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sidRPr="00E84283">
              <w:rPr>
                <w:rFonts w:ascii="바탕체" w:hAnsi="바탕체" w:cs="굴림" w:hint="eastAsia"/>
                <w:b/>
                <w:bCs/>
                <w:sz w:val="22"/>
                <w:szCs w:val="20"/>
              </w:rPr>
              <w:t>0</w:t>
            </w:r>
            <w:r w:rsidR="00ED1B62" w:rsidRPr="00E84283">
              <w:rPr>
                <w:rFonts w:ascii="바탕체" w:hAnsi="바탕체" w:cs="굴림" w:hint="eastAsia"/>
                <w:b/>
                <w:bCs/>
                <w:sz w:val="22"/>
                <w:szCs w:val="20"/>
              </w:rPr>
              <w:t>3</w:t>
            </w:r>
            <w:r w:rsidRPr="00E84283">
              <w:rPr>
                <w:rFonts w:ascii="바탕체" w:hAnsi="바탕체" w:cs="굴림" w:hint="eastAsia"/>
                <w:b/>
                <w:bCs/>
                <w:sz w:val="22"/>
                <w:szCs w:val="20"/>
              </w:rPr>
              <w:t xml:space="preserve">. </w:t>
            </w:r>
            <w:r w:rsidR="007F6CED" w:rsidRPr="00D76B5C">
              <w:rPr>
                <w:rFonts w:ascii="바탕체" w:hAnsi="바탕체" w:cs="굴림"/>
                <w:b/>
                <w:bCs/>
                <w:sz w:val="22"/>
                <w:szCs w:val="20"/>
              </w:rPr>
              <w:t>Agent 적용 제외 및 제한 업무</w:t>
            </w:r>
            <w:r w:rsidR="007F6CED">
              <w:rPr>
                <w:rFonts w:ascii="바탕체" w:hAnsi="바탕체" w:cs="굴림" w:hint="eastAsia"/>
                <w:b/>
                <w:bCs/>
                <w:sz w:val="22"/>
                <w:szCs w:val="20"/>
              </w:rPr>
              <w:t>에 대한 요건이 상세히</w:t>
            </w:r>
            <w:r w:rsidR="007F6CED" w:rsidRPr="00D76B5C">
              <w:rPr>
                <w:rFonts w:ascii="바탕체" w:hAnsi="바탕체" w:cs="굴림"/>
                <w:b/>
                <w:bCs/>
                <w:sz w:val="22"/>
                <w:szCs w:val="20"/>
              </w:rPr>
              <w:t xml:space="preserve"> 정의되었는가?</w:t>
            </w:r>
            <w:r w:rsidRPr="00E84283">
              <w:rPr>
                <w:rFonts w:ascii="바탕체" w:hAnsi="바탕체" w:cs="굴림"/>
                <w:b/>
                <w:bCs/>
                <w:sz w:val="22"/>
                <w:szCs w:val="20"/>
              </w:rPr>
              <w:t xml:space="preserve"> [3-1-다-1-03]</w:t>
            </w:r>
          </w:p>
          <w:p w14:paraId="6F4BC5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민감정보·기밀정보 포함 업무의 Agent 처리 제한 기준</w:t>
            </w:r>
          </w:p>
          <w:p w14:paraId="2A403D44" w14:textId="48E16819"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법적 판단, 민원 처분, 최종 의사결정 업무의 자동처리 제한 기준</w:t>
            </w:r>
          </w:p>
          <w:p w14:paraId="78E9FE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28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 </w:t>
            </w:r>
          </w:p>
          <w:p w14:paraId="648A1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219FB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066B8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 “금융 거래, 의료 진단, 보안 정책 변경 등 고위험 영역에서는 AI가 제안한 조치가 자동 실행되지 않고, 반드시 승인 절차를 거치도록 하는 것이 바람직”</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tc>
      </w:tr>
      <w:tr w:rsidR="00D76B5C" w:rsidRPr="009D4448" w14:paraId="59B28574" w14:textId="77777777" w:rsidTr="007F6CED">
        <w:tc>
          <w:tcPr>
            <w:tcW w:w="1542" w:type="dxa"/>
            <w:tcMar>
              <w:top w:w="28" w:type="dxa"/>
              <w:left w:w="28" w:type="dxa"/>
              <w:bottom w:w="28" w:type="dxa"/>
              <w:right w:w="28" w:type="dxa"/>
            </w:tcMar>
            <w:hideMark/>
          </w:tcPr>
          <w:p w14:paraId="74B72F45" w14:textId="4148D984" w:rsidR="00D76B5C" w:rsidRPr="007F6CED" w:rsidRDefault="009E1D1F"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2</w:t>
            </w:r>
            <w:r w:rsidR="00D76B5C" w:rsidRPr="007F6CED">
              <w:rPr>
                <w:rFonts w:ascii="바탕체" w:hAnsi="바탕체" w:cs="굴림"/>
                <w:sz w:val="22"/>
                <w:szCs w:val="20"/>
              </w:rPr>
              <w:t>. MCP 연계 요구사항 정의</w:t>
            </w:r>
          </w:p>
        </w:tc>
        <w:tc>
          <w:tcPr>
            <w:tcW w:w="7247" w:type="dxa"/>
            <w:tcMar>
              <w:top w:w="28" w:type="dxa"/>
              <w:left w:w="28" w:type="dxa"/>
              <w:bottom w:w="28" w:type="dxa"/>
              <w:right w:w="28" w:type="dxa"/>
            </w:tcMar>
            <w:vAlign w:val="center"/>
            <w:hideMark/>
          </w:tcPr>
          <w:p w14:paraId="3E0D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6485A" w14:textId="6EE33A3D"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MCP 기반 Tool 연계 범위가 정의되었는가?</w:t>
            </w:r>
            <w:r w:rsidRPr="00E84283">
              <w:rPr>
                <w:rFonts w:ascii="바탕체" w:hAnsi="바탕체" w:cs="굴림"/>
                <w:b/>
                <w:bCs/>
                <w:sz w:val="22"/>
                <w:szCs w:val="20"/>
              </w:rPr>
              <w:t xml:space="preserve"> [3-1-다-2-01]</w:t>
            </w:r>
          </w:p>
          <w:p w14:paraId="5624952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Server, MCP Client, Tool Registry 구성 범위 정</w:t>
            </w:r>
          </w:p>
          <w:p w14:paraId="2A10EB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호출 가능한 Tool 목록 및 사용 목적 정의</w:t>
            </w:r>
          </w:p>
          <w:p w14:paraId="329D5AD6" w14:textId="05B5C9F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업무시스템, 검색 API, 문서생성 Tool, 외부 API 연계 범위 정의</w:t>
            </w:r>
          </w:p>
          <w:p w14:paraId="2F8C64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097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5EC23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5C54A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관리(원문 p.146~147) — “MCP, 함수 등을 호출 시 API 키, 인증 토큰 등은 LLM이 직접 파라미터로 전달하지 않고, 별도의 방법을 통해 참조하도록 구현”</w:t>
            </w:r>
          </w:p>
          <w:p w14:paraId="36451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13572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#59 — “MCP(Model Context Protocol): LLM과 외부 도구·플러그인을 연결하기 위한 도구 연결 프로토콜로, 2026년 상반기 도구·플러그인 생태계 확장의 기반”</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Anthropic이 2024.11 공개한 개방형 프로토콜로, JSON-RPC 2.0을 전송계층으로 사용하며 메시지 스키마를 TypeScript로 우선 정의 후 JSON Schema로 공개하여 MCP Server/Client/Tool 간 상호운용성을 규정한다. “MCP Server, MCP Client, Tool Registry 구성 범위”라는 본 항목의 검토내용이 정확히 이 공식 스펙이 정의하는 3대 구성요소에 대응한다.</w:t>
            </w:r>
          </w:p>
        </w:tc>
      </w:tr>
      <w:tr w:rsidR="00D76B5C" w:rsidRPr="009D4448" w14:paraId="7DDBF73C" w14:textId="77777777" w:rsidTr="007F6CED">
        <w:tc>
          <w:tcPr>
            <w:tcW w:w="1542" w:type="dxa"/>
            <w:tcMar>
              <w:top w:w="28" w:type="dxa"/>
              <w:left w:w="28" w:type="dxa"/>
              <w:bottom w:w="28" w:type="dxa"/>
              <w:right w:w="28" w:type="dxa"/>
            </w:tcMar>
            <w:hideMark/>
          </w:tcPr>
          <w:p w14:paraId="12009478" w14:textId="1740F34E"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3</w:t>
            </w:r>
            <w:r w:rsidR="00D76B5C" w:rsidRPr="007F6CED">
              <w:rPr>
                <w:rFonts w:ascii="바탕체" w:hAnsi="바탕체" w:cs="굴림"/>
                <w:sz w:val="22"/>
                <w:szCs w:val="20"/>
              </w:rPr>
              <w:t>. A2A 연계 요구사항 정의</w:t>
            </w:r>
          </w:p>
        </w:tc>
        <w:tc>
          <w:tcPr>
            <w:tcW w:w="7247" w:type="dxa"/>
            <w:tcMar>
              <w:top w:w="28" w:type="dxa"/>
              <w:left w:w="28" w:type="dxa"/>
              <w:bottom w:w="28" w:type="dxa"/>
              <w:right w:w="28" w:type="dxa"/>
            </w:tcMar>
            <w:vAlign w:val="center"/>
            <w:hideMark/>
          </w:tcPr>
          <w:p w14:paraId="547E07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F9F94" w14:textId="1E3E2C1A"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간 통신 대상과 범위가 정의되었는가?</w:t>
            </w:r>
            <w:r w:rsidRPr="00E84283">
              <w:rPr>
                <w:rFonts w:ascii="바탕체" w:hAnsi="바탕체" w:cs="굴림"/>
                <w:b/>
                <w:bCs/>
                <w:sz w:val="22"/>
                <w:szCs w:val="20"/>
              </w:rPr>
              <w:t xml:space="preserve"> [3-1-다-3-01]</w:t>
            </w:r>
          </w:p>
          <w:p w14:paraId="78121B34"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요청 Agent, 검색 Agent, 응답 Agent, 검증 Agent 등 역할 구분</w:t>
            </w:r>
          </w:p>
          <w:p w14:paraId="67617D8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간 메시지 전달 범위 및 데이터 공유 기준 정</w:t>
            </w:r>
            <w:r w:rsidR="009E1D1F" w:rsidRPr="003236F1">
              <w:rPr>
                <w:rFonts w:ascii="바탕체" w:hAnsi="바탕체" w:cs="굴림" w:hint="eastAsia"/>
                <w:sz w:val="22"/>
                <w:szCs w:val="20"/>
              </w:rPr>
              <w:t>의</w:t>
            </w:r>
          </w:p>
          <w:p w14:paraId="3B4C6C1A" w14:textId="3E0BD7C5"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간 호출 가능 조건 및 제한 기준 정의</w:t>
            </w:r>
          </w:p>
          <w:p w14:paraId="01E8D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E7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31C78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4DF459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2246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별첨3 용어집 #11 — “다중 에이전트(Multi-Agent) 시스템은 복수 에이전트가 협력·상호 작용하여 복잡한 작업을 처리하는 구성”</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tc>
      </w:tr>
      <w:tr w:rsidR="000F741D" w:rsidRPr="009D4448" w14:paraId="18276045" w14:textId="77777777" w:rsidTr="007F6CED">
        <w:tc>
          <w:tcPr>
            <w:tcW w:w="1542" w:type="dxa"/>
            <w:vMerge w:val="restart"/>
            <w:tcMar>
              <w:top w:w="28" w:type="dxa"/>
              <w:left w:w="28" w:type="dxa"/>
              <w:bottom w:w="28" w:type="dxa"/>
              <w:right w:w="28" w:type="dxa"/>
            </w:tcMar>
            <w:hideMark/>
          </w:tcPr>
          <w:p w14:paraId="72E682D8" w14:textId="64A1B798"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4</w:t>
            </w:r>
            <w:r w:rsidRPr="007F6CED">
              <w:rPr>
                <w:rFonts w:ascii="바탕체" w:hAnsi="바탕체" w:cs="굴림"/>
                <w:sz w:val="22"/>
                <w:szCs w:val="20"/>
              </w:rPr>
              <w:t>. Agent–RAG 연계 요구사항</w:t>
            </w:r>
          </w:p>
        </w:tc>
        <w:tc>
          <w:tcPr>
            <w:tcW w:w="7247" w:type="dxa"/>
            <w:tcMar>
              <w:top w:w="28" w:type="dxa"/>
              <w:left w:w="28" w:type="dxa"/>
              <w:bottom w:w="28" w:type="dxa"/>
              <w:right w:w="28" w:type="dxa"/>
            </w:tcMar>
            <w:vAlign w:val="center"/>
            <w:hideMark/>
          </w:tcPr>
          <w:p w14:paraId="442CF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8C6B41" w14:textId="522E9153"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Agent와 RAG 검색 연계 요구사항이 정의되었는가?</w:t>
            </w:r>
            <w:r w:rsidRPr="00E84283">
              <w:rPr>
                <w:rFonts w:ascii="바탕체" w:hAnsi="바탕체" w:cs="굴림"/>
                <w:b/>
                <w:bCs/>
                <w:sz w:val="22"/>
                <w:szCs w:val="20"/>
              </w:rPr>
              <w:t xml:space="preserve"> [3-1-다-4-01]</w:t>
            </w:r>
          </w:p>
          <w:p w14:paraId="6447E21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호출할 지식검색 대상과 범위 정의</w:t>
            </w:r>
          </w:p>
          <w:p w14:paraId="24AB2DD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기록물관리, 민원통합, 사규, FAQ 등 RAG 데이터별 호출 기준</w:t>
            </w:r>
          </w:p>
          <w:p w14:paraId="10368F62" w14:textId="73C9ED8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결과를 Agent가 응답에 활용하는 기준</w:t>
            </w:r>
          </w:p>
          <w:p w14:paraId="0B3925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E1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“메모리: … 장기 메모리: 외부 지식, 과거 사용자 상호작용 등 개인화 정보를 축적하고 있는 RAG 벡터DB 등 저장소”</w:t>
            </w:r>
          </w:p>
          <w:p w14:paraId="11E6F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5D47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24002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제1절 1.1(다중에이전트 관련 확장, 원문 p.~) — “다중 에이전트 환경에서는 각 에이전트의 역할과 권한을 최소화하여 불필요한 내부·외부 자원 접근을 차단해야 한다”</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시나리오2 “업무 보조 AI를 통한 내부 기밀문서 유출”(원문 p.78~80) — 보안 취약 지점으로 “인덱스 테넌트 및 보안 등급 분리 미비”, “문서 접근 제어 목록, 민감도 라벨 누락 또는 검색 시 미적용” 제시</w:t>
            </w:r>
          </w:p>
        </w:tc>
      </w:tr>
      <w:tr w:rsidR="000F741D" w:rsidRPr="009D4448" w14:paraId="0904C535" w14:textId="77777777" w:rsidTr="007F6CED">
        <w:tc>
          <w:tcPr>
            <w:tcW w:w="1542" w:type="dxa"/>
            <w:vMerge/>
            <w:tcMar>
              <w:top w:w="28" w:type="dxa"/>
              <w:left w:w="28" w:type="dxa"/>
              <w:bottom w:w="28" w:type="dxa"/>
              <w:right w:w="28" w:type="dxa"/>
            </w:tcMar>
            <w:hideMark/>
          </w:tcPr>
          <w:p w14:paraId="5E060B35"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57B2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CDBC64" w14:textId="3F420E0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257EA">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다중 검색 및 질의 확장 기준이 정의되었는가?</w:t>
            </w:r>
            <w:r w:rsidRPr="00E84283">
              <w:rPr>
                <w:rFonts w:ascii="바탕체" w:hAnsi="바탕체" w:cs="굴림"/>
                <w:b/>
                <w:bCs/>
                <w:sz w:val="22"/>
                <w:szCs w:val="20"/>
              </w:rPr>
              <w:t xml:space="preserve"> [3-1-다-4-0</w:t>
            </w:r>
            <w:r w:rsidR="000257EA">
              <w:rPr>
                <w:rFonts w:ascii="바탕체" w:hAnsi="바탕체" w:cs="굴림" w:hint="eastAsia"/>
                <w:b/>
                <w:bCs/>
                <w:sz w:val="22"/>
                <w:szCs w:val="20"/>
              </w:rPr>
              <w:t>2</w:t>
            </w:r>
            <w:r w:rsidRPr="00E84283">
              <w:rPr>
                <w:rFonts w:ascii="바탕체" w:hAnsi="바탕체" w:cs="굴림"/>
                <w:b/>
                <w:bCs/>
                <w:sz w:val="22"/>
                <w:szCs w:val="20"/>
              </w:rPr>
              <w:t>]</w:t>
            </w:r>
          </w:p>
          <w:p w14:paraId="6F711FA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Agent의 질의 재작성 및 질의 확장 기준</w:t>
            </w:r>
          </w:p>
          <w:p w14:paraId="175E3D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 벡터 검색, 하이브리드 검색 선택 기준</w:t>
            </w:r>
          </w:p>
          <w:p w14:paraId="28E8E0CC" w14:textId="31DA1B83"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다중 검색 결과 통합 및 우선순위 기준</w:t>
            </w:r>
          </w:p>
          <w:p w14:paraId="2075B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8C8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#3(RAG), #22(벡터DB — “임베딩 벡터를 저장·검색하는 데이터베이스. RAG에 활용”), #37(인덱스 테넌트)</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tc>
      </w:tr>
      <w:tr w:rsidR="00D76B5C" w:rsidRPr="009D4448" w14:paraId="170FDD1A" w14:textId="77777777" w:rsidTr="007F6CED">
        <w:tc>
          <w:tcPr>
            <w:tcW w:w="1542" w:type="dxa"/>
            <w:tcMar>
              <w:top w:w="28" w:type="dxa"/>
              <w:left w:w="28" w:type="dxa"/>
              <w:bottom w:w="28" w:type="dxa"/>
              <w:right w:w="28" w:type="dxa"/>
            </w:tcMar>
            <w:hideMark/>
          </w:tcPr>
          <w:p w14:paraId="170E4697" w14:textId="32E8B258"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5</w:t>
            </w:r>
            <w:r w:rsidR="00D76B5C" w:rsidRPr="007F6CED">
              <w:rPr>
                <w:rFonts w:ascii="바탕체" w:hAnsi="바탕체" w:cs="굴림"/>
                <w:sz w:val="22"/>
                <w:szCs w:val="20"/>
              </w:rPr>
              <w:t>. Agent–Tool/API 연계 요구사항</w:t>
            </w:r>
          </w:p>
        </w:tc>
        <w:tc>
          <w:tcPr>
            <w:tcW w:w="7247" w:type="dxa"/>
            <w:tcMar>
              <w:top w:w="28" w:type="dxa"/>
              <w:left w:w="28" w:type="dxa"/>
              <w:bottom w:w="28" w:type="dxa"/>
              <w:right w:w="28" w:type="dxa"/>
            </w:tcMar>
            <w:vAlign w:val="center"/>
            <w:hideMark/>
          </w:tcPr>
          <w:p w14:paraId="06A98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FE1D4" w14:textId="4B39DB6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Agent가 호출할 Tool/API 범위가 정의되었는가?</w:t>
            </w:r>
            <w:r w:rsidRPr="00E84283">
              <w:rPr>
                <w:rFonts w:ascii="바탕체" w:hAnsi="바탕체" w:cs="굴림"/>
                <w:b/>
                <w:bCs/>
                <w:sz w:val="22"/>
                <w:szCs w:val="20"/>
              </w:rPr>
              <w:t xml:space="preserve"> [3-1-다-5-01]</w:t>
            </w:r>
          </w:p>
          <w:p w14:paraId="27E012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내부 업무시스템 API, 검색 API, 법령검색 API, 문서생성 Tool 범위 정의</w:t>
            </w:r>
          </w:p>
          <w:p w14:paraId="13D963A5"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Tool별 입력값, 출력값, 호출조건 정의</w:t>
            </w:r>
          </w:p>
          <w:p w14:paraId="19B6DB83" w14:textId="64545F50"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Agent별 사용 가능한 Tool 권한 범위 정의</w:t>
            </w:r>
          </w:p>
          <w:p w14:paraId="30B9EC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72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1A88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91C8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보안 취약지점 “검색·참조 모듈의 접근 권한 제어, 신뢰도 라벨, 출처 검증 부재로 악성 자료를 참고”</w:t>
            </w:r>
          </w:p>
        </w:tc>
      </w:tr>
      <w:tr w:rsidR="00D76B5C" w:rsidRPr="009D4448" w14:paraId="7BEC80C3" w14:textId="77777777" w:rsidTr="007F6CED">
        <w:tc>
          <w:tcPr>
            <w:tcW w:w="1542" w:type="dxa"/>
            <w:tcMar>
              <w:top w:w="28" w:type="dxa"/>
              <w:left w:w="28" w:type="dxa"/>
              <w:bottom w:w="28" w:type="dxa"/>
              <w:right w:w="28" w:type="dxa"/>
            </w:tcMar>
            <w:hideMark/>
          </w:tcPr>
          <w:p w14:paraId="226D4FF4" w14:textId="5F12AC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6</w:t>
            </w:r>
            <w:r w:rsidR="00D76B5C" w:rsidRPr="007F6CED">
              <w:rPr>
                <w:rFonts w:ascii="바탕체" w:hAnsi="바탕체" w:cs="굴림"/>
                <w:sz w:val="22"/>
                <w:szCs w:val="20"/>
              </w:rPr>
              <w:t>. Agent 보안 및 권한 요구사항</w:t>
            </w:r>
          </w:p>
        </w:tc>
        <w:tc>
          <w:tcPr>
            <w:tcW w:w="7247" w:type="dxa"/>
            <w:tcMar>
              <w:top w:w="28" w:type="dxa"/>
              <w:left w:w="28" w:type="dxa"/>
              <w:bottom w:w="28" w:type="dxa"/>
              <w:right w:w="28" w:type="dxa"/>
            </w:tcMar>
            <w:vAlign w:val="center"/>
            <w:hideMark/>
          </w:tcPr>
          <w:p w14:paraId="0C1995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F67407" w14:textId="05A37A7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실행 권한 기준이 정의되었는가?</w:t>
            </w:r>
            <w:r w:rsidRPr="00E84283">
              <w:rPr>
                <w:rFonts w:ascii="바탕체" w:hAnsi="바탕체" w:cs="굴림"/>
                <w:b/>
                <w:bCs/>
                <w:sz w:val="22"/>
                <w:szCs w:val="20"/>
              </w:rPr>
              <w:t xml:space="preserve"> [3-1-다-6-01]</w:t>
            </w:r>
          </w:p>
          <w:p w14:paraId="50E16AF0"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Agent 사용 권한 기준</w:t>
            </w:r>
          </w:p>
          <w:p w14:paraId="3EC5D16E"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접근 가능한 데이터 및 Tool 범위 정의</w:t>
            </w:r>
          </w:p>
          <w:p w14:paraId="56A10FEB" w14:textId="108021A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관리자·운영자·일반사용자 권한 구분</w:t>
            </w:r>
          </w:p>
          <w:p w14:paraId="4C836C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EFA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4CE8FC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211F7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#26 — “사용자·운영자 경계(Identity Boundary): LLM 시스템 내 사용자·운영자·에이전트·외부 도구 간 역할·권한이 구분되는 경계”</w:t>
            </w:r>
          </w:p>
        </w:tc>
      </w:tr>
      <w:tr w:rsidR="000F741D" w:rsidRPr="009D4448" w14:paraId="145B5CC0" w14:textId="77777777" w:rsidTr="007F6CED">
        <w:tc>
          <w:tcPr>
            <w:tcW w:w="1542" w:type="dxa"/>
            <w:vMerge w:val="restart"/>
            <w:tcMar>
              <w:top w:w="28" w:type="dxa"/>
              <w:left w:w="28" w:type="dxa"/>
              <w:bottom w:w="28" w:type="dxa"/>
              <w:right w:w="28" w:type="dxa"/>
            </w:tcMar>
            <w:hideMark/>
          </w:tcPr>
          <w:p w14:paraId="339BE723" w14:textId="55219E41"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7</w:t>
            </w:r>
            <w:r w:rsidRPr="007F6CED">
              <w:rPr>
                <w:rFonts w:ascii="바탕체" w:hAnsi="바탕체" w:cs="굴림"/>
                <w:sz w:val="22"/>
                <w:szCs w:val="20"/>
              </w:rPr>
              <w:t>. Agent 품질 및 성능 요구사항</w:t>
            </w:r>
          </w:p>
        </w:tc>
        <w:tc>
          <w:tcPr>
            <w:tcW w:w="7247" w:type="dxa"/>
            <w:tcMar>
              <w:top w:w="28" w:type="dxa"/>
              <w:left w:w="28" w:type="dxa"/>
              <w:bottom w:w="28" w:type="dxa"/>
              <w:right w:w="28" w:type="dxa"/>
            </w:tcMar>
            <w:vAlign w:val="center"/>
            <w:hideMark/>
          </w:tcPr>
          <w:p w14:paraId="0D7298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D9123" w14:textId="6B9E75A8" w:rsidR="000F741D"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응답 품질 기준이 정의되었는가?</w:t>
            </w:r>
            <w:r w:rsidRPr="00E84283">
              <w:rPr>
                <w:rFonts w:ascii="바탕체" w:hAnsi="바탕체" w:cs="굴림"/>
                <w:b/>
                <w:bCs/>
                <w:sz w:val="22"/>
                <w:szCs w:val="20"/>
              </w:rPr>
              <w:t xml:space="preserve"> [3-1-다-7-01]</w:t>
            </w:r>
          </w:p>
          <w:p w14:paraId="728E24C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 정확성, 완전성, 일관성 기준</w:t>
            </w:r>
          </w:p>
          <w:p w14:paraId="16D8E6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업무처리 결과와 근거 문서 간 정합성 기준</w:t>
            </w:r>
          </w:p>
          <w:p w14:paraId="7EFEE9C6" w14:textId="72147BA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업무 Agent 품질 기준 구분</w:t>
            </w:r>
          </w:p>
          <w:p w14:paraId="0049EE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4AF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 A-M14(설명 가능한 AI 구성) — “AI의 추론·결정 과정 등을 담당자가 인지 가능한 형태로 필요한 정보를 제공할 수 있는 체계 마련”</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tc>
      </w:tr>
      <w:tr w:rsidR="000F741D" w:rsidRPr="009D4448" w14:paraId="661FC479" w14:textId="77777777" w:rsidTr="007F6CED">
        <w:tc>
          <w:tcPr>
            <w:tcW w:w="1542" w:type="dxa"/>
            <w:vMerge/>
            <w:tcMar>
              <w:top w:w="28" w:type="dxa"/>
              <w:left w:w="28" w:type="dxa"/>
              <w:bottom w:w="28" w:type="dxa"/>
              <w:right w:w="28" w:type="dxa"/>
            </w:tcMar>
            <w:hideMark/>
          </w:tcPr>
          <w:p w14:paraId="1001E322"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384914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94B55" w14:textId="4B8FB89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성능 요구사항이 정의되었는가?</w:t>
            </w:r>
            <w:r w:rsidRPr="00E84283">
              <w:rPr>
                <w:rFonts w:ascii="바탕체" w:hAnsi="바탕체" w:cs="굴림"/>
                <w:b/>
                <w:bCs/>
                <w:sz w:val="22"/>
                <w:szCs w:val="20"/>
              </w:rPr>
              <w:t xml:space="preserve"> [3-1-다-7-02]</w:t>
            </w:r>
          </w:p>
          <w:p w14:paraId="26CBDB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응답시간, Tool 호출시간, 전체 처리시간 기준</w:t>
            </w:r>
          </w:p>
          <w:p w14:paraId="30433C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 호출 및 A2A 통신 지연시간 기준</w:t>
            </w:r>
          </w:p>
          <w:p w14:paraId="3373375D" w14:textId="244CC58B"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동시사용자 및 처리량 기준</w:t>
            </w:r>
          </w:p>
          <w:p w14:paraId="66A43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572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[지능정보기술_감리_실무가이드(2023.2)]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tc>
      </w:tr>
      <w:tr w:rsidR="000F741D" w:rsidRPr="009D4448" w14:paraId="2FB07265" w14:textId="77777777" w:rsidTr="007F6CED">
        <w:tc>
          <w:tcPr>
            <w:tcW w:w="1542" w:type="dxa"/>
            <w:vMerge/>
            <w:tcMar>
              <w:top w:w="28" w:type="dxa"/>
              <w:left w:w="28" w:type="dxa"/>
              <w:bottom w:w="28" w:type="dxa"/>
              <w:right w:w="28" w:type="dxa"/>
            </w:tcMar>
            <w:hideMark/>
          </w:tcPr>
          <w:p w14:paraId="6BC1400E"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BC3A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B41FC8" w14:textId="526B7230"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D76B5C">
              <w:rPr>
                <w:rFonts w:ascii="바탕체" w:hAnsi="바탕체" w:cs="굴림"/>
                <w:b/>
                <w:bCs/>
                <w:sz w:val="22"/>
                <w:szCs w:val="20"/>
              </w:rPr>
              <w:t>Agent 평가체계가 정의되었는가?</w:t>
            </w:r>
            <w:r w:rsidRPr="00E84283">
              <w:rPr>
                <w:rFonts w:ascii="바탕체" w:hAnsi="바탕체" w:cs="굴림"/>
                <w:b/>
                <w:bCs/>
                <w:sz w:val="22"/>
                <w:szCs w:val="20"/>
              </w:rPr>
              <w:t xml:space="preserve"> [3-1-다-7-03]</w:t>
            </w:r>
          </w:p>
          <w:p w14:paraId="7075302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성공률, 실패율, 재시도율, 사용자 만족도 지표 정</w:t>
            </w:r>
            <w:r w:rsidRPr="003236F1">
              <w:rPr>
                <w:rFonts w:ascii="바탕체" w:hAnsi="바탕체" w:cs="굴림" w:hint="eastAsia"/>
                <w:sz w:val="22"/>
                <w:szCs w:val="20"/>
              </w:rPr>
              <w:t>의</w:t>
            </w:r>
          </w:p>
          <w:p w14:paraId="6FC33AB7" w14:textId="3F17005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실행 오류 및 오답 유형 분류 기준</w:t>
            </w:r>
          </w:p>
          <w:p w14:paraId="4CF654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9C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tc>
      </w:tr>
      <w:tr w:rsidR="00D76B5C" w:rsidRPr="009D4448" w14:paraId="173875A8" w14:textId="77777777" w:rsidTr="007F6CED">
        <w:tc>
          <w:tcPr>
            <w:tcW w:w="1542" w:type="dxa"/>
            <w:tcMar>
              <w:top w:w="28" w:type="dxa"/>
              <w:left w:w="28" w:type="dxa"/>
              <w:bottom w:w="28" w:type="dxa"/>
              <w:right w:w="28" w:type="dxa"/>
            </w:tcMar>
            <w:hideMark/>
          </w:tcPr>
          <w:p w14:paraId="1F216688" w14:textId="5A1B22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8</w:t>
            </w:r>
            <w:r w:rsidR="00D76B5C" w:rsidRPr="007F6CED">
              <w:rPr>
                <w:rFonts w:ascii="바탕체" w:hAnsi="바탕체" w:cs="굴림"/>
                <w:sz w:val="22"/>
                <w:szCs w:val="20"/>
              </w:rPr>
              <w:t>. Agent 운영 및 모니터링 요구사항</w:t>
            </w:r>
          </w:p>
        </w:tc>
        <w:tc>
          <w:tcPr>
            <w:tcW w:w="7247" w:type="dxa"/>
            <w:tcMar>
              <w:top w:w="28" w:type="dxa"/>
              <w:left w:w="28" w:type="dxa"/>
              <w:bottom w:w="28" w:type="dxa"/>
              <w:right w:w="28" w:type="dxa"/>
            </w:tcMar>
            <w:vAlign w:val="center"/>
            <w:hideMark/>
          </w:tcPr>
          <w:p w14:paraId="296B70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85400" w14:textId="26CC8C33"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E1D1F" w:rsidRPr="00D76B5C">
              <w:rPr>
                <w:rFonts w:ascii="바탕체" w:hAnsi="바탕체" w:cs="굴림"/>
                <w:b/>
                <w:bCs/>
                <w:sz w:val="22"/>
                <w:szCs w:val="20"/>
              </w:rPr>
              <w:t>Agent 개선 및 학습관리 요구사항이 마련되었는가?</w:t>
            </w:r>
            <w:r w:rsidRPr="00E84283">
              <w:rPr>
                <w:rFonts w:ascii="바탕체" w:hAnsi="바탕체" w:cs="굴림"/>
                <w:b/>
                <w:bCs/>
                <w:sz w:val="22"/>
                <w:szCs w:val="20"/>
              </w:rPr>
              <w:t xml:space="preserve"> [3-1-다-8-01]</w:t>
            </w:r>
          </w:p>
          <w:p w14:paraId="6409B95A"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 피드백 기반 Agent 개선 절차</w:t>
            </w:r>
          </w:p>
          <w:p w14:paraId="5F674114" w14:textId="142A3BCC"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오답·실패 시나리오 재검토 및 개선 절차</w:t>
            </w:r>
          </w:p>
          <w:p w14:paraId="19D97A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BE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60F4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훈련(원문 p.148~149)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tc>
      </w:tr>
      <w:tr w:rsidR="00D76B5C" w:rsidRPr="009D4448" w14:paraId="69B4FC1A" w14:textId="77777777" w:rsidTr="007F6CED">
        <w:tc>
          <w:tcPr>
            <w:tcW w:w="1542" w:type="dxa"/>
            <w:tcMar>
              <w:top w:w="28" w:type="dxa"/>
              <w:left w:w="28" w:type="dxa"/>
              <w:bottom w:w="28" w:type="dxa"/>
              <w:right w:w="28" w:type="dxa"/>
            </w:tcMar>
            <w:hideMark/>
          </w:tcPr>
          <w:p w14:paraId="2F56B01B" w14:textId="1D6B0BC9" w:rsidR="00D76B5C" w:rsidRPr="007F6CED" w:rsidRDefault="000F741D" w:rsidP="003236F1">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9</w:t>
            </w:r>
            <w:r w:rsidR="00D76B5C" w:rsidRPr="007F6CED">
              <w:rPr>
                <w:rFonts w:ascii="바탕체" w:hAnsi="바탕체" w:cs="굴림"/>
                <w:sz w:val="22"/>
                <w:szCs w:val="20"/>
              </w:rPr>
              <w:t>. 책임성 및 Human</w:t>
            </w:r>
            <w:r w:rsidR="003236F1" w:rsidRPr="007F6CED">
              <w:rPr>
                <w:rFonts w:ascii="바탕체" w:hAnsi="바탕체" w:cs="굴림" w:hint="eastAsia"/>
                <w:sz w:val="22"/>
                <w:szCs w:val="20"/>
              </w:rPr>
              <w:t>-</w:t>
            </w:r>
            <w:r w:rsidR="00D76B5C" w:rsidRPr="007F6CED">
              <w:rPr>
                <w:rFonts w:ascii="바탕체" w:hAnsi="바탕체" w:cs="굴림"/>
                <w:sz w:val="22"/>
                <w:szCs w:val="20"/>
              </w:rPr>
              <w:t>in</w:t>
            </w:r>
            <w:r w:rsidR="003236F1" w:rsidRPr="007F6CED">
              <w:rPr>
                <w:rFonts w:ascii="바탕체" w:hAnsi="바탕체" w:cs="굴림" w:hint="eastAsia"/>
                <w:sz w:val="22"/>
                <w:szCs w:val="20"/>
              </w:rPr>
              <w:t>-</w:t>
            </w:r>
            <w:r w:rsidR="00D76B5C" w:rsidRPr="007F6CED">
              <w:rPr>
                <w:rFonts w:ascii="바탕체" w:hAnsi="바탕체" w:cs="굴림"/>
                <w:sz w:val="22"/>
                <w:szCs w:val="20"/>
              </w:rPr>
              <w:t>the</w:t>
            </w:r>
            <w:r w:rsidR="003236F1" w:rsidRPr="007F6CED">
              <w:rPr>
                <w:rFonts w:ascii="바탕체" w:hAnsi="바탕체" w:cs="굴림" w:hint="eastAsia"/>
                <w:sz w:val="22"/>
                <w:szCs w:val="20"/>
              </w:rPr>
              <w:t>-</w:t>
            </w:r>
            <w:r w:rsidR="00D76B5C" w:rsidRPr="007F6CED">
              <w:rPr>
                <w:rFonts w:ascii="바탕체" w:hAnsi="바탕체" w:cs="굴림"/>
                <w:sz w:val="22"/>
                <w:szCs w:val="20"/>
              </w:rPr>
              <w:t>Loop 요구사항</w:t>
            </w:r>
          </w:p>
        </w:tc>
        <w:tc>
          <w:tcPr>
            <w:tcW w:w="7247" w:type="dxa"/>
            <w:tcMar>
              <w:top w:w="28" w:type="dxa"/>
              <w:left w:w="28" w:type="dxa"/>
              <w:bottom w:w="28" w:type="dxa"/>
              <w:right w:w="28" w:type="dxa"/>
            </w:tcMar>
            <w:vAlign w:val="center"/>
            <w:hideMark/>
          </w:tcPr>
          <w:p w14:paraId="53F0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CAB614" w14:textId="102B4A56" w:rsidR="001608B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처리 결과에 대한 검토·승인 체계가 정의되었는가?</w:t>
            </w:r>
            <w:r w:rsidRPr="00E84283">
              <w:rPr>
                <w:rFonts w:ascii="바탕체" w:hAnsi="바탕체" w:cs="굴림"/>
                <w:b/>
                <w:bCs/>
                <w:sz w:val="22"/>
                <w:szCs w:val="20"/>
              </w:rPr>
              <w:t xml:space="preserve"> [3-1-다-9-01]</w:t>
            </w:r>
          </w:p>
          <w:p w14:paraId="691F0783"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문서생성, 외부 전송 등 사용자 승인 필요 업무 정의</w:t>
            </w:r>
          </w:p>
          <w:p w14:paraId="7011C48A"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결과의 담당자 검토 및 수정 절차 정의</w:t>
            </w:r>
          </w:p>
          <w:p w14:paraId="2BAEBDD2" w14:textId="0F594DFE"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자동처리와 사람 검토 업무의 구분 기준</w:t>
            </w:r>
          </w:p>
          <w:p w14:paraId="3D1A98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71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01DB9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#25 — “사람 개입(HITL, Human-in-the-Loop): 고영향 작업 실행 전 사람의 승인 절차”</w:t>
            </w:r>
          </w:p>
          <w:p w14:paraId="60891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나.행동 범위 제한(원문 p.145~146) — “파일 삭제, 외부 송금, 대량 데이터 전송과 같은 고위험 행동은 기본적으로 차단하거나, 별도의 승인 절차(HITL)와 연계하여 통제”</w:t>
            </w:r>
          </w:p>
          <w:p w14:paraId="063C7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58CA6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“AI 에이전트는 승인 가능 판정을 제안. 담당자는 AI 권고를 그대로 반영하여 최종 승인 발급 처리”; 보안 취약지점 “AI 판단을 인간 검토자가 맹신하거나 검증 없이 승인 절차에 반영”</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w:t>
            </w:r>
          </w:p>
        </w:tc>
      </w:tr>
      <w:tr w:rsidR="000F741D" w:rsidRPr="009D4448" w14:paraId="0EECEDF9" w14:textId="77777777" w:rsidTr="007F6CED">
        <w:tc>
          <w:tcPr>
            <w:tcW w:w="1542" w:type="dxa"/>
            <w:vMerge w:val="restart"/>
            <w:tcMar>
              <w:top w:w="28" w:type="dxa"/>
              <w:left w:w="28" w:type="dxa"/>
              <w:bottom w:w="28" w:type="dxa"/>
              <w:right w:w="28" w:type="dxa"/>
            </w:tcMar>
            <w:hideMark/>
          </w:tcPr>
          <w:p w14:paraId="0893BE1E" w14:textId="2CA5688C"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w:t>
            </w:r>
            <w:r>
              <w:rPr>
                <w:rFonts w:ascii="바탕체" w:hAnsi="바탕체" w:cs="굴림"/>
                <w:sz w:val="22"/>
                <w:szCs w:val="20"/>
              </w:rPr>
              <w:t>0</w:t>
            </w:r>
            <w:r w:rsidRPr="007F6CED">
              <w:rPr>
                <w:rFonts w:ascii="바탕체" w:hAnsi="바탕체" w:cs="굴림"/>
                <w:sz w:val="22"/>
                <w:szCs w:val="20"/>
              </w:rPr>
              <w:t>. Agent 산출물 및 증적관리 요구사항</w:t>
            </w:r>
          </w:p>
        </w:tc>
        <w:tc>
          <w:tcPr>
            <w:tcW w:w="7247" w:type="dxa"/>
            <w:tcMar>
              <w:top w:w="28" w:type="dxa"/>
              <w:left w:w="28" w:type="dxa"/>
              <w:bottom w:w="28" w:type="dxa"/>
              <w:right w:w="28" w:type="dxa"/>
            </w:tcMar>
            <w:vAlign w:val="center"/>
            <w:hideMark/>
          </w:tcPr>
          <w:p w14:paraId="7CB4C7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7D97A" w14:textId="67CF757E"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관련 요구사항 산출물이 정의되었는가?</w:t>
            </w:r>
            <w:r w:rsidRPr="00E84283">
              <w:rPr>
                <w:rFonts w:ascii="바탕체" w:hAnsi="바탕체" w:cs="굴림"/>
                <w:b/>
                <w:bCs/>
                <w:sz w:val="22"/>
                <w:szCs w:val="20"/>
              </w:rPr>
              <w:t xml:space="preserve"> [3-1-다-10-01]</w:t>
            </w:r>
          </w:p>
          <w:p w14:paraId="6381975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요구사항정의서, 업무 시나리오 정의서, Agent 목록 정의</w:t>
            </w:r>
          </w:p>
          <w:p w14:paraId="218360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Tool/API 목록, 호출조건, 권한 매트릭스 산출물 정의</w:t>
            </w:r>
          </w:p>
          <w:p w14:paraId="26F1378D" w14:textId="3ED8E2D8"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A2A 메시지 정의서, Agent 간 호출흐름도 산출물 정의</w:t>
            </w:r>
          </w:p>
          <w:p w14:paraId="3E468D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A4D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[AI위협매뉴얼] 별첨2 MCP 서버 설정파일(mcp.json, allowed_paths/blocked_commands) 진단항목 — Tool/API 목록·호출조건·권한 매트릭스에 상당하는 실무적 관리대장 형태의 근거</w:t>
            </w:r>
          </w:p>
        </w:tc>
      </w:tr>
      <w:tr w:rsidR="000F741D" w:rsidRPr="009D4448" w14:paraId="6C08B403" w14:textId="77777777" w:rsidTr="007F6CED">
        <w:tc>
          <w:tcPr>
            <w:tcW w:w="1542" w:type="dxa"/>
            <w:vMerge/>
            <w:tcMar>
              <w:top w:w="28" w:type="dxa"/>
              <w:left w:w="28" w:type="dxa"/>
              <w:bottom w:w="28" w:type="dxa"/>
              <w:right w:w="28" w:type="dxa"/>
            </w:tcMar>
            <w:hideMark/>
          </w:tcPr>
          <w:p w14:paraId="32722374"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FCA68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8C5726" w14:textId="05B851BD"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요구사항 추적관리 체계</w:t>
            </w:r>
            <w:r w:rsidR="000F741D">
              <w:rPr>
                <w:rFonts w:ascii="바탕체" w:hAnsi="바탕체" w:cs="굴림" w:hint="eastAsia"/>
                <w:b/>
                <w:bCs/>
                <w:sz w:val="22"/>
                <w:szCs w:val="20"/>
              </w:rPr>
              <w:t xml:space="preserve"> 및 추적 양식이</w:t>
            </w:r>
            <w:r w:rsidR="000F741D" w:rsidRPr="00D76B5C">
              <w:rPr>
                <w:rFonts w:ascii="바탕체" w:hAnsi="바탕체" w:cs="굴림"/>
                <w:b/>
                <w:bCs/>
                <w:sz w:val="22"/>
                <w:szCs w:val="20"/>
              </w:rPr>
              <w:t xml:space="preserve"> 마련되었는가?</w:t>
            </w:r>
            <w:r w:rsidRPr="00E84283">
              <w:rPr>
                <w:rFonts w:ascii="바탕체" w:hAnsi="바탕체" w:cs="굴림"/>
                <w:b/>
                <w:bCs/>
                <w:sz w:val="22"/>
                <w:szCs w:val="20"/>
              </w:rPr>
              <w:t xml:space="preserve"> [3-1-다-10-02]</w:t>
            </w:r>
          </w:p>
          <w:p w14:paraId="0C4E3AB0" w14:textId="5063C07B"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요구사항–설계–구현–시험–검수 간 추적</w:t>
            </w:r>
            <w:r>
              <w:rPr>
                <w:rFonts w:ascii="바탕체" w:hAnsi="바탕체" w:cs="굴림"/>
                <w:sz w:val="22"/>
                <w:szCs w:val="20"/>
              </w:rPr>
              <w:t xml:space="preserve"> </w:t>
            </w:r>
            <w:r>
              <w:rPr>
                <w:rFonts w:ascii="바탕체" w:hAnsi="바탕체" w:cs="굴림" w:hint="eastAsia"/>
                <w:sz w:val="22"/>
                <w:szCs w:val="20"/>
              </w:rPr>
              <w:t>가능성</w:t>
            </w:r>
          </w:p>
          <w:p w14:paraId="22B1FFC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MCP Tool/API 호출 요구사항 매핑 기준</w:t>
            </w:r>
          </w:p>
          <w:p w14:paraId="5FC6E33E" w14:textId="1D24AA9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오류 및 개선사항 이력관리 기준</w:t>
            </w:r>
          </w:p>
          <w:p w14:paraId="231398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B9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1F8F1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 — “모든 호출 결과를 감사 로그에 기록하면 사용자의 권한, 요청 목적, 접근 리소스 간의 일관된 통제와 추적 가능성을 확보할 수 있다”</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나.보안위협 A08(AI로 인한 사고·이상행위 탐지 불가 — 로그 부족 시 “동작과정 추적 및 책임소재 규명 한계”)</w:t>
            </w:r>
          </w:p>
        </w:tc>
      </w:tr>
    </w:tbl>
    <w:p w14:paraId="12D18B2E" w14:textId="6871C1E7" w:rsidR="00665242" w:rsidRPr="00D76B5C" w:rsidRDefault="00665242" w:rsidP="002908BE">
      <w:pPr>
        <w:pStyle w:val="a5"/>
      </w:pPr>
    </w:p>
    <w:p w14:paraId="206C0E39" w14:textId="34FE58A0" w:rsidR="00665242" w:rsidRPr="000F741D" w:rsidRDefault="00CA4E8E" w:rsidP="00980622">
      <w:pPr>
        <w:pStyle w:val="31"/>
      </w:pPr>
      <w:bookmarkStart w:id="60" w:name="_Toc237724904"/>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F0BBC29"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39C12BAC" w14:textId="4BF6B699"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2B54458" w14:textId="596015EA"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1ABFC42F" w14:textId="77777777" w:rsidTr="000F741D">
        <w:tc>
          <w:tcPr>
            <w:tcW w:w="1554" w:type="dxa"/>
            <w:vMerge w:val="restart"/>
            <w:tcMar>
              <w:top w:w="28" w:type="dxa"/>
              <w:left w:w="28" w:type="dxa"/>
              <w:bottom w:w="28" w:type="dxa"/>
              <w:right w:w="28" w:type="dxa"/>
            </w:tcMar>
            <w:hideMark/>
          </w:tcPr>
          <w:p w14:paraId="403E42B7"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데이터 수집 범위 및 대상 정의</w:t>
            </w:r>
          </w:p>
        </w:tc>
        <w:tc>
          <w:tcPr>
            <w:tcW w:w="7235" w:type="dxa"/>
            <w:tcMar>
              <w:top w:w="28" w:type="dxa"/>
              <w:left w:w="28" w:type="dxa"/>
              <w:bottom w:w="28" w:type="dxa"/>
              <w:right w:w="28" w:type="dxa"/>
            </w:tcMar>
            <w:vAlign w:val="center"/>
            <w:hideMark/>
          </w:tcPr>
          <w:p w14:paraId="34400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12EE2" w14:textId="274E640C"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대상과 범위가 명확히 정의되었는가?</w:t>
            </w:r>
            <w:r w:rsidRPr="00E84283">
              <w:rPr>
                <w:rFonts w:ascii="바탕체" w:hAnsi="바탕체" w:cs="굴림"/>
                <w:b/>
                <w:bCs/>
                <w:sz w:val="22"/>
                <w:szCs w:val="20"/>
              </w:rPr>
              <w:t xml:space="preserve"> [3-1-라-1-01]</w:t>
            </w:r>
          </w:p>
          <w:p w14:paraId="67FF27D5" w14:textId="4C33E04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기록물관리, </w:t>
            </w:r>
            <w:r w:rsidRPr="003236F1">
              <w:rPr>
                <w:rFonts w:ascii="바탕체" w:hAnsi="바탕체" w:cs="굴림" w:hint="eastAsia"/>
                <w:sz w:val="22"/>
                <w:szCs w:val="20"/>
              </w:rPr>
              <w:t>내부 업무 매뉴얼</w:t>
            </w:r>
            <w:r w:rsidRPr="003236F1">
              <w:rPr>
                <w:rFonts w:ascii="바탕체" w:hAnsi="바탕체" w:cs="굴림"/>
                <w:sz w:val="22"/>
                <w:szCs w:val="20"/>
              </w:rPr>
              <w:t>, 사규 정보 등 RAG 대상 데이터 식별</w:t>
            </w:r>
          </w:p>
          <w:p w14:paraId="2AEC559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및 내부 업무</w:t>
            </w:r>
            <w:r w:rsidRPr="003236F1">
              <w:rPr>
                <w:rFonts w:ascii="바탕체" w:hAnsi="바탕체" w:cs="굴림"/>
                <w:sz w:val="22"/>
                <w:szCs w:val="20"/>
              </w:rPr>
              <w:t xml:space="preserve"> 데이터 범위 정의</w:t>
            </w:r>
          </w:p>
          <w:p w14:paraId="2F924DCF" w14:textId="723AD67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문서생성 및 답변 초안생성 대상 데이터 범위 정의</w:t>
            </w:r>
          </w:p>
          <w:p w14:paraId="168A6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61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데이터 소스, 확보 비용, 데이터 이관 절차 등 조사 및 설계 반영. 목적 — “빅데이터의 분석 목적에 맞는 데이터 및 데이터 셋을 식별하였는지를 확인”</w:t>
            </w:r>
          </w:p>
          <w:p w14:paraId="6F827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Ⅱ.1.1.2 구축계획수립 품질관리활동 “1102. 데이터 구축 절차, 조직 구성 — 데이터 명세 정보 및 데이터 구성 정의”; 부록1 체크리스트(구축 계획수립) “인공지능 학습용 데이터셋을 정의하였는가?”</w:t>
            </w:r>
          </w:p>
        </w:tc>
      </w:tr>
      <w:tr w:rsidR="000F741D" w:rsidRPr="005D0B73" w14:paraId="5AF33E10" w14:textId="77777777" w:rsidTr="000F741D">
        <w:tc>
          <w:tcPr>
            <w:tcW w:w="1554" w:type="dxa"/>
            <w:vMerge/>
            <w:tcMar>
              <w:top w:w="28" w:type="dxa"/>
              <w:left w:w="28" w:type="dxa"/>
              <w:bottom w:w="28" w:type="dxa"/>
              <w:right w:w="28" w:type="dxa"/>
            </w:tcMar>
            <w:hideMark/>
          </w:tcPr>
          <w:p w14:paraId="49D60B93"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BF61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0D8989" w14:textId="132AB751"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원천시스템별 데이터 제공 범위가 정의되었는가?</w:t>
            </w:r>
            <w:r w:rsidRPr="00E84283">
              <w:rPr>
                <w:rFonts w:ascii="바탕체" w:hAnsi="바탕체" w:cs="굴림"/>
                <w:b/>
                <w:bCs/>
                <w:sz w:val="22"/>
                <w:szCs w:val="20"/>
              </w:rPr>
              <w:t xml:space="preserve"> [3-1-라-1-02]</w:t>
            </w:r>
          </w:p>
          <w:p w14:paraId="5D32DA47" w14:textId="4FC9268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w:t>
            </w:r>
            <w:r>
              <w:rPr>
                <w:rFonts w:ascii="바탕체" w:hAnsi="바탕체" w:cs="굴림" w:hint="eastAsia"/>
                <w:sz w:val="22"/>
                <w:szCs w:val="20"/>
              </w:rPr>
              <w:t>리</w:t>
            </w:r>
            <w:r w:rsidRPr="003236F1">
              <w:rPr>
                <w:rFonts w:ascii="바탕체" w:hAnsi="바탕체" w:cs="굴림"/>
                <w:sz w:val="22"/>
                <w:szCs w:val="20"/>
              </w:rPr>
              <w:t>, 사규시스템, 콜센터 등 원천시스템 식별</w:t>
            </w:r>
          </w:p>
          <w:p w14:paraId="501D1333" w14:textId="6E2D7F8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시스템별 제공 데이터 항목 및 제공 방식 정</w:t>
            </w:r>
            <w:r w:rsidRPr="003236F1">
              <w:rPr>
                <w:rFonts w:ascii="바탕체" w:hAnsi="바탕체" w:cs="굴림" w:hint="eastAsia"/>
                <w:sz w:val="22"/>
                <w:szCs w:val="20"/>
              </w:rPr>
              <w:t>의</w:t>
            </w:r>
          </w:p>
          <w:p w14:paraId="3386F1B3" w14:textId="067670A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데이터와 외부 데이터 활용 범위 구분</w:t>
            </w:r>
          </w:p>
          <w:p w14:paraId="261C4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A0C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006255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“06. 원시자료 수집 및 관리” 검토항목08 — “계획 및 지침에 따라 원시 자료가 수집 및 관리되고 있는가? — 원시자료 이송계획/지침, 인수인계, 반출/변환처리”</w:t>
            </w:r>
          </w:p>
        </w:tc>
      </w:tr>
      <w:tr w:rsidR="000F741D" w:rsidRPr="005D0B73" w14:paraId="74CE584A" w14:textId="77777777" w:rsidTr="000F741D">
        <w:tc>
          <w:tcPr>
            <w:tcW w:w="1554" w:type="dxa"/>
            <w:vMerge/>
            <w:tcMar>
              <w:top w:w="28" w:type="dxa"/>
              <w:left w:w="28" w:type="dxa"/>
              <w:bottom w:w="28" w:type="dxa"/>
              <w:right w:w="28" w:type="dxa"/>
            </w:tcMar>
            <w:hideMark/>
          </w:tcPr>
          <w:p w14:paraId="40A0C41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815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F2C9" w14:textId="439D8592"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Pr>
                <w:rFonts w:ascii="바탕체" w:hAnsi="바탕체" w:cs="굴림" w:hint="eastAsia"/>
                <w:b/>
                <w:bCs/>
                <w:sz w:val="22"/>
                <w:szCs w:val="20"/>
              </w:rPr>
              <w:t>본</w:t>
            </w:r>
            <w:r w:rsidR="000F741D" w:rsidRPr="005D0B73">
              <w:rPr>
                <w:rFonts w:ascii="바탕체" w:hAnsi="바탕체" w:cs="굴림"/>
                <w:b/>
                <w:bCs/>
                <w:sz w:val="22"/>
                <w:szCs w:val="20"/>
              </w:rPr>
              <w:t xml:space="preserve"> 사업 범위와 후속 확산 데이터 범위가 구분되었는가?</w:t>
            </w:r>
            <w:r w:rsidRPr="00E84283">
              <w:rPr>
                <w:rFonts w:ascii="바탕체" w:hAnsi="바탕체" w:cs="굴림"/>
                <w:b/>
                <w:bCs/>
                <w:sz w:val="22"/>
                <w:szCs w:val="20"/>
              </w:rPr>
              <w:t xml:space="preserve"> [3-1-라-1-03]</w:t>
            </w:r>
          </w:p>
          <w:p w14:paraId="4FBC59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본 사업</w:t>
            </w:r>
            <w:r w:rsidRPr="003236F1">
              <w:rPr>
                <w:rFonts w:ascii="바탕체" w:hAnsi="바탕체" w:cs="굴림"/>
                <w:sz w:val="22"/>
                <w:szCs w:val="20"/>
              </w:rPr>
              <w:t xml:space="preserve"> 단계 데이터 적용 범위 정의</w:t>
            </w:r>
          </w:p>
          <w:p w14:paraId="67E2F98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고도화·확산 단계 데이터 후보군 식별</w:t>
            </w:r>
          </w:p>
          <w:p w14:paraId="728F0C0E" w14:textId="6A4EB0D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후속사업 연계를 위한 데이터 확장 기준 정의</w:t>
            </w:r>
          </w:p>
          <w:p w14:paraId="5708F0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5B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[SD31-2-A1] 세부내용 — “독립사업 또는 연도별 확산사업 여부에 따라서 데이터 확보 문제”</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tc>
      </w:tr>
      <w:tr w:rsidR="000F741D" w:rsidRPr="005D0B73" w14:paraId="117AF773" w14:textId="77777777" w:rsidTr="000F741D">
        <w:tc>
          <w:tcPr>
            <w:tcW w:w="1554" w:type="dxa"/>
            <w:vMerge w:val="restart"/>
            <w:tcMar>
              <w:top w:w="28" w:type="dxa"/>
              <w:left w:w="28" w:type="dxa"/>
              <w:bottom w:w="28" w:type="dxa"/>
              <w:right w:w="28" w:type="dxa"/>
            </w:tcMar>
            <w:hideMark/>
          </w:tcPr>
          <w:p w14:paraId="2B1DFB9B"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데이터 품질 요구사항 정의</w:t>
            </w:r>
          </w:p>
        </w:tc>
        <w:tc>
          <w:tcPr>
            <w:tcW w:w="7235" w:type="dxa"/>
            <w:tcMar>
              <w:top w:w="28" w:type="dxa"/>
              <w:left w:w="28" w:type="dxa"/>
              <w:bottom w:w="28" w:type="dxa"/>
              <w:right w:w="28" w:type="dxa"/>
            </w:tcMar>
            <w:vAlign w:val="center"/>
            <w:hideMark/>
          </w:tcPr>
          <w:p w14:paraId="6B90F8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309F1" w14:textId="70F89A5E"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품질 기준이 정의되었는가?</w:t>
            </w:r>
            <w:r w:rsidRPr="00E84283">
              <w:rPr>
                <w:rFonts w:ascii="바탕체" w:hAnsi="바탕체" w:cs="굴림"/>
                <w:b/>
                <w:bCs/>
                <w:sz w:val="22"/>
                <w:szCs w:val="20"/>
              </w:rPr>
              <w:t xml:space="preserve"> [3-1-라-2-01]</w:t>
            </w:r>
          </w:p>
          <w:p w14:paraId="4438C7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정확성, 완전성, 일관성, 최신성, 유효성 품질 기준 정의</w:t>
            </w:r>
          </w:p>
          <w:p w14:paraId="51A45DD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정형·비정형·첨부문서별 품질 기준 구분</w:t>
            </w:r>
          </w:p>
          <w:p w14:paraId="384A325D" w14:textId="72D0DC6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측정 방법 및 기준값 정의</w:t>
            </w:r>
          </w:p>
          <w:p w14:paraId="33961D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8A6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부록1.1.2 품질관리 지표 구성 — “9개의 품질특성은 준비성, 완전성, 유용성, 기준 적합성, 다양성, 구문 정확성, 의미 정확성, 알고리즘 적정성, 유효성으로 정의”; 1.3 품질검사 방법 — 정량적 검사·정성적 검사, 검사대상·검사시점(구축공정)별 매트릭스 체계</w:t>
            </w:r>
          </w:p>
          <w:p w14:paraId="63F61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공공데이터 품질관리 매뉴얼(행정안전부·한국지능정보사회진흥원, data.go.kr) — 완전성 지표, 일관성 지표, 정확성 지표, 유효성 지표, 보안성 지표, 적시성 지표, 유용성 지표</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25012:2008 데이터 품질모델(Software engineering — SQuaRE) — 내재적(intrinsic) 데이터 품질의 기본 기준 5가지: 정확성, 완전성, 일관성, 신뢰성, 최신성</w:t>
            </w:r>
          </w:p>
        </w:tc>
      </w:tr>
      <w:tr w:rsidR="000F741D" w:rsidRPr="005D0B73" w14:paraId="30FCF811" w14:textId="77777777" w:rsidTr="000F741D">
        <w:tc>
          <w:tcPr>
            <w:tcW w:w="1554" w:type="dxa"/>
            <w:vMerge/>
            <w:tcMar>
              <w:top w:w="28" w:type="dxa"/>
              <w:left w:w="28" w:type="dxa"/>
              <w:bottom w:w="28" w:type="dxa"/>
              <w:right w:w="28" w:type="dxa"/>
            </w:tcMar>
            <w:hideMark/>
          </w:tcPr>
          <w:p w14:paraId="3573AC3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941A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9284E" w14:textId="3A831134" w:rsidR="000F741D"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비정형 데이터 품질 요구사항이 반영되었는가?</w:t>
            </w:r>
            <w:r w:rsidRPr="00E84283">
              <w:rPr>
                <w:rFonts w:ascii="바탕체" w:hAnsi="바탕체" w:cs="굴림"/>
                <w:b/>
                <w:bCs/>
                <w:sz w:val="22"/>
                <w:szCs w:val="20"/>
              </w:rPr>
              <w:t xml:space="preserve"> [3-1-라-2-02]</w:t>
            </w:r>
          </w:p>
          <w:p w14:paraId="4D7C39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 본문, 첨부파일, PDF, 이미지 데이터 처리 기준</w:t>
            </w:r>
          </w:p>
          <w:p w14:paraId="274D06B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OCR 및 텍스트 추출 품질 기준 정의</w:t>
            </w:r>
          </w:p>
          <w:p w14:paraId="31A20DED" w14:textId="7BF9555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구조, 표, 제목, 조항 등 의미 단위 보존 기준</w:t>
            </w:r>
          </w:p>
          <w:p w14:paraId="7BC69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41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DB02-1(데이터베이스구축/구축/데이터 구축) 검토항목01 — “데이터 유형별 구축 작업지침이 확정되고, 지속적으로 관리되고 있는가? — 데이터 유형(텍스트(직접입력/OCR/한적자료), XML/HTML, 이미지, 사운드, 동영상, 3D)별 구축 작업(입력, 보정, 교정 등) 지침”</w:t>
            </w:r>
          </w:p>
          <w:p w14:paraId="3AF16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[AI구축2권]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tc>
      </w:tr>
      <w:tr w:rsidR="000F741D" w:rsidRPr="005D0B73" w14:paraId="5E091AD2" w14:textId="77777777" w:rsidTr="000F741D">
        <w:tc>
          <w:tcPr>
            <w:tcW w:w="1554" w:type="dxa"/>
            <w:vMerge/>
            <w:tcMar>
              <w:top w:w="28" w:type="dxa"/>
              <w:left w:w="28" w:type="dxa"/>
              <w:bottom w:w="28" w:type="dxa"/>
              <w:right w:w="28" w:type="dxa"/>
            </w:tcMar>
            <w:hideMark/>
          </w:tcPr>
          <w:p w14:paraId="73C57C2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CF0D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BBEBD3" w14:textId="17F66AAC" w:rsidR="000F741D" w:rsidRPr="003236F1" w:rsidRDefault="0001178C"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41D" w:rsidRPr="005D0B73">
              <w:rPr>
                <w:rFonts w:ascii="바탕체" w:hAnsi="바탕체" w:cs="굴림"/>
                <w:b/>
                <w:bCs/>
                <w:sz w:val="22"/>
                <w:szCs w:val="20"/>
              </w:rPr>
              <w:t>AI 활용 관점의 데이터 품질 기준이 정의되었는가?</w:t>
            </w:r>
            <w:r w:rsidRPr="00E84283">
              <w:rPr>
                <w:rFonts w:ascii="바탕체" w:hAnsi="바탕체" w:cs="굴림"/>
                <w:b/>
                <w:bCs/>
                <w:sz w:val="22"/>
                <w:szCs w:val="20"/>
              </w:rPr>
              <w:t xml:space="preserve"> [3-1-라-2-03]</w:t>
            </w:r>
          </w:p>
          <w:p w14:paraId="7CD448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RAG 검색에 적합한 데이터 정제 기준</w:t>
            </w:r>
          </w:p>
          <w:p w14:paraId="6679105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청킹·임베딩 전 데이터 정합성 기준</w:t>
            </w:r>
          </w:p>
          <w:p w14:paraId="7A38545B" w14:textId="4A84DF5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중복·오류·오분류 데이터 처리 기준</w:t>
            </w:r>
          </w:p>
          <w:p w14:paraId="6D4A17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AD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tc>
      </w:tr>
      <w:tr w:rsidR="000F741D" w:rsidRPr="005D0B73" w14:paraId="1E0AC024" w14:textId="77777777" w:rsidTr="000F741D">
        <w:tc>
          <w:tcPr>
            <w:tcW w:w="1554" w:type="dxa"/>
            <w:vMerge w:val="restart"/>
            <w:tcMar>
              <w:top w:w="28" w:type="dxa"/>
              <w:left w:w="28" w:type="dxa"/>
              <w:bottom w:w="28" w:type="dxa"/>
              <w:right w:w="28" w:type="dxa"/>
            </w:tcMar>
            <w:hideMark/>
          </w:tcPr>
          <w:p w14:paraId="1E56DC8F"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데이터 수집·정제·가공 프로세스 정의</w:t>
            </w:r>
          </w:p>
        </w:tc>
        <w:tc>
          <w:tcPr>
            <w:tcW w:w="7235" w:type="dxa"/>
            <w:tcMar>
              <w:top w:w="28" w:type="dxa"/>
              <w:left w:w="28" w:type="dxa"/>
              <w:bottom w:w="28" w:type="dxa"/>
              <w:right w:w="28" w:type="dxa"/>
            </w:tcMar>
            <w:vAlign w:val="center"/>
            <w:hideMark/>
          </w:tcPr>
          <w:p w14:paraId="3D0AA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6970B" w14:textId="4544E35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프로세스가 정의되었는가?</w:t>
            </w:r>
            <w:r w:rsidRPr="00E84283">
              <w:rPr>
                <w:rFonts w:ascii="바탕체" w:hAnsi="바탕체" w:cs="굴림"/>
                <w:b/>
                <w:bCs/>
                <w:sz w:val="22"/>
                <w:szCs w:val="20"/>
              </w:rPr>
              <w:t xml:space="preserve"> [3-1-라-3-01]</w:t>
            </w:r>
          </w:p>
          <w:p w14:paraId="7583D95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원천시스템별 수집 방식, 주기, 담당자 정의</w:t>
            </w:r>
          </w:p>
          <w:p w14:paraId="4AC7CB9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초기 일괄 수집과 운영 중 증분 수집 기준 정의</w:t>
            </w:r>
          </w:p>
          <w:p w14:paraId="05580D81" w14:textId="429E3799"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수집 실패 및 재처리 절차 정의</w:t>
            </w:r>
          </w:p>
          <w:p w14:paraId="5C858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8D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Ⅱ.2.1.1~2.1.2 데이터 획득/수집(210) 프로세스 — “2101. 획득/수집 방법 및 기준 현행화: 데이터 획득 및 확보 방법, 절차, 법 제도적 적절성, 획득항목 및 구축량, 획득/수집 단계 품질기준 및 조직, 절차, 도구”</w:t>
            </w:r>
          </w:p>
          <w:p w14:paraId="0DCCF4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검토항목08 — “계획 및 지침에 따라 원시 자료가 수집 및 관리되고 있는가? — 원시자료 이송계획/지침, 인수인계, 반출/변환처리”</w:t>
            </w:r>
          </w:p>
        </w:tc>
      </w:tr>
      <w:tr w:rsidR="000F741D" w:rsidRPr="005D0B73" w14:paraId="0D5EF70F" w14:textId="77777777" w:rsidTr="000F741D">
        <w:tc>
          <w:tcPr>
            <w:tcW w:w="1554" w:type="dxa"/>
            <w:vMerge/>
            <w:tcMar>
              <w:top w:w="28" w:type="dxa"/>
              <w:left w:w="28" w:type="dxa"/>
              <w:bottom w:w="28" w:type="dxa"/>
              <w:right w:w="28" w:type="dxa"/>
            </w:tcMar>
            <w:hideMark/>
          </w:tcPr>
          <w:p w14:paraId="1D79FA5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FD0E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6655" w14:textId="0013A71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정제 및 전처리 기준이 마련되었는가?</w:t>
            </w:r>
            <w:r w:rsidRPr="00E84283">
              <w:rPr>
                <w:rFonts w:ascii="바탕체" w:hAnsi="바탕체" w:cs="굴림"/>
                <w:b/>
                <w:bCs/>
                <w:sz w:val="22"/>
                <w:szCs w:val="20"/>
              </w:rPr>
              <w:t xml:space="preserve"> [3-1-라-3-02]</w:t>
            </w:r>
          </w:p>
          <w:p w14:paraId="0498A7D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불필요 데이터 제거, 오류값 보정, 중복 제거 기준</w:t>
            </w:r>
          </w:p>
          <w:p w14:paraId="43CC64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및 비식별 처리 기준</w:t>
            </w:r>
          </w:p>
          <w:p w14:paraId="6B85F6EE" w14:textId="3999E84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포맷 변환 및 텍스트 추출 기준</w:t>
            </w:r>
          </w:p>
          <w:p w14:paraId="641935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8C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6EEE8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tc>
      </w:tr>
      <w:tr w:rsidR="000F741D" w:rsidRPr="005D0B73" w14:paraId="6CDD9745" w14:textId="77777777" w:rsidTr="000F741D">
        <w:tc>
          <w:tcPr>
            <w:tcW w:w="1554" w:type="dxa"/>
            <w:vMerge/>
            <w:tcMar>
              <w:top w:w="28" w:type="dxa"/>
              <w:left w:w="28" w:type="dxa"/>
              <w:bottom w:w="28" w:type="dxa"/>
              <w:right w:w="28" w:type="dxa"/>
            </w:tcMar>
            <w:hideMark/>
          </w:tcPr>
          <w:p w14:paraId="0F38B1D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0824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6C2861" w14:textId="08EC693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5D0B73">
              <w:rPr>
                <w:rFonts w:ascii="바탕체" w:hAnsi="바탕체" w:cs="굴림"/>
                <w:b/>
                <w:bCs/>
                <w:sz w:val="22"/>
                <w:szCs w:val="20"/>
              </w:rPr>
              <w:t>데이터 가공 기준이 AI 활용 목적에 맞게 정의되었는가?</w:t>
            </w:r>
            <w:r w:rsidRPr="00E84283">
              <w:rPr>
                <w:rFonts w:ascii="바탕체" w:hAnsi="바탕체" w:cs="굴림"/>
                <w:b/>
                <w:bCs/>
                <w:sz w:val="22"/>
                <w:szCs w:val="20"/>
              </w:rPr>
              <w:t xml:space="preserve"> [3-1-라-3-03]</w:t>
            </w:r>
          </w:p>
          <w:p w14:paraId="7DD663FB" w14:textId="77EB96E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메타데이터 생성, 문서 분류, 태깅</w:t>
            </w:r>
            <w:r>
              <w:rPr>
                <w:rFonts w:ascii="바탕체" w:hAnsi="바탕체" w:cs="굴림" w:hint="eastAsia"/>
                <w:sz w:val="22"/>
                <w:szCs w:val="20"/>
              </w:rPr>
              <w:t xml:space="preserve"> 기준 </w:t>
            </w:r>
          </w:p>
          <w:p w14:paraId="7F7CAAA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 전 문서 구조화 기준</w:t>
            </w:r>
          </w:p>
          <w:p w14:paraId="0D0AA80C" w14:textId="689D8ED0"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지식검색·문서생성·민원답변 목적별 가공 기준</w:t>
            </w:r>
          </w:p>
          <w:p w14:paraId="2062F6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A8A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2D6A9C8D" w14:textId="77777777" w:rsidTr="000F741D">
        <w:tc>
          <w:tcPr>
            <w:tcW w:w="1554" w:type="dxa"/>
            <w:vMerge w:val="restart"/>
            <w:tcMar>
              <w:top w:w="28" w:type="dxa"/>
              <w:left w:w="28" w:type="dxa"/>
              <w:bottom w:w="28" w:type="dxa"/>
              <w:right w:w="28" w:type="dxa"/>
            </w:tcMar>
            <w:hideMark/>
          </w:tcPr>
          <w:p w14:paraId="0C0113C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메타데이터 및 데이터 표준 관리</w:t>
            </w:r>
          </w:p>
        </w:tc>
        <w:tc>
          <w:tcPr>
            <w:tcW w:w="7235" w:type="dxa"/>
            <w:tcMar>
              <w:top w:w="28" w:type="dxa"/>
              <w:left w:w="28" w:type="dxa"/>
              <w:bottom w:w="28" w:type="dxa"/>
              <w:right w:w="28" w:type="dxa"/>
            </w:tcMar>
            <w:vAlign w:val="center"/>
            <w:hideMark/>
          </w:tcPr>
          <w:p w14:paraId="0D8F7C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0F1B7" w14:textId="3E39713D"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메타데이터 정의가 적정하게 수립되었는가?</w:t>
            </w:r>
            <w:r w:rsidRPr="00E84283">
              <w:rPr>
                <w:rFonts w:ascii="바탕체" w:hAnsi="바탕체" w:cs="굴림"/>
                <w:b/>
                <w:bCs/>
                <w:sz w:val="22"/>
                <w:szCs w:val="20"/>
              </w:rPr>
              <w:t xml:space="preserve"> [3-1-라-4-01]</w:t>
            </w:r>
          </w:p>
          <w:p w14:paraId="20606760" w14:textId="7D53780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문서명, 문서번호, 작성일, 부서, 작성자 등 기본 메타데이터 정의</w:t>
            </w:r>
          </w:p>
          <w:p w14:paraId="54A44C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4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70B3CBF6" w14:textId="77777777" w:rsidTr="000F741D">
        <w:tc>
          <w:tcPr>
            <w:tcW w:w="1554" w:type="dxa"/>
            <w:vMerge/>
            <w:tcMar>
              <w:top w:w="28" w:type="dxa"/>
              <w:left w:w="28" w:type="dxa"/>
              <w:bottom w:w="28" w:type="dxa"/>
              <w:right w:w="28" w:type="dxa"/>
            </w:tcMar>
            <w:hideMark/>
          </w:tcPr>
          <w:p w14:paraId="6E049C6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83CE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4F36F6" w14:textId="720574B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표준 및 분류체계가 정의되었는가?</w:t>
            </w:r>
            <w:r w:rsidRPr="00E84283">
              <w:rPr>
                <w:rFonts w:ascii="바탕체" w:hAnsi="바탕체" w:cs="굴림"/>
                <w:b/>
                <w:bCs/>
                <w:sz w:val="22"/>
                <w:szCs w:val="20"/>
              </w:rPr>
              <w:t xml:space="preserve"> [3-1-라-4-02]</w:t>
            </w:r>
          </w:p>
          <w:p w14:paraId="1433C8C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업무분류, 민원유형, 사규유형, 기록물 유형 분류체계 정의</w:t>
            </w:r>
          </w:p>
          <w:p w14:paraId="39F64F9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용어 표준, 동의어, 약어, 업무용어 관리 기준</w:t>
            </w:r>
          </w:p>
          <w:p w14:paraId="41F1B4D9" w14:textId="14573C2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카탈로그 또는 데이터 사전 관리 기준</w:t>
            </w:r>
          </w:p>
          <w:p w14:paraId="4A890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AC7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17F32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1A378CF0" w14:textId="77777777" w:rsidTr="000F741D">
        <w:tc>
          <w:tcPr>
            <w:tcW w:w="1554" w:type="dxa"/>
            <w:vMerge w:val="restart"/>
            <w:tcMar>
              <w:top w:w="28" w:type="dxa"/>
              <w:left w:w="28" w:type="dxa"/>
              <w:bottom w:w="28" w:type="dxa"/>
              <w:right w:w="28" w:type="dxa"/>
            </w:tcMar>
            <w:hideMark/>
          </w:tcPr>
          <w:p w14:paraId="545E96A8" w14:textId="0B3E1C88"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데이터</w:t>
            </w:r>
            <w:r>
              <w:rPr>
                <w:rFonts w:ascii="바탕체" w:hAnsi="바탕체" w:cs="굴림" w:hint="eastAsia"/>
                <w:sz w:val="22"/>
                <w:szCs w:val="20"/>
              </w:rPr>
              <w:t xml:space="preserve"> </w:t>
            </w:r>
            <w:r w:rsidRPr="000F741D">
              <w:rPr>
                <w:rFonts w:ascii="바탕체" w:hAnsi="바탕체" w:cs="굴림"/>
                <w:sz w:val="22"/>
                <w:szCs w:val="20"/>
              </w:rPr>
              <w:t>파이프라인 흐름 및 연계 요구사항</w:t>
            </w:r>
          </w:p>
        </w:tc>
        <w:tc>
          <w:tcPr>
            <w:tcW w:w="7235" w:type="dxa"/>
            <w:tcMar>
              <w:top w:w="28" w:type="dxa"/>
              <w:left w:w="28" w:type="dxa"/>
              <w:bottom w:w="28" w:type="dxa"/>
              <w:right w:w="28" w:type="dxa"/>
            </w:tcMar>
            <w:vAlign w:val="center"/>
            <w:hideMark/>
          </w:tcPr>
          <w:p w14:paraId="50D10C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D7B37" w14:textId="49A0A10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데이터파이프라인 전체 흐름이 정의되었는가?</w:t>
            </w:r>
            <w:r w:rsidRPr="00E84283">
              <w:rPr>
                <w:rFonts w:ascii="바탕체" w:hAnsi="바탕체" w:cs="굴림"/>
                <w:b/>
                <w:bCs/>
                <w:sz w:val="22"/>
                <w:szCs w:val="20"/>
              </w:rPr>
              <w:t xml:space="preserve"> [3-1-라-5-01]</w:t>
            </w:r>
          </w:p>
          <w:p w14:paraId="2CD1D1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 정제 → 비식별 → 메타데이터화 → 청킹 → 임베딩 → 적재 흐름 정의</w:t>
            </w:r>
          </w:p>
          <w:p w14:paraId="7180A00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단계별 입력·처리·출력 데이터 정의</w:t>
            </w:r>
          </w:p>
          <w:p w14:paraId="4BC6870B" w14:textId="2E2C388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단계별 담당자와 산출물 정의</w:t>
            </w:r>
          </w:p>
          <w:p w14:paraId="7EDCB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B03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 품질관리 프레임워크 프로세스 — “210.데이터 획득/수집 → 220.데이터 정제 → 230.데이터 가공 → 240.데이터 학습 → 310.데이터 운영·활용”의 5단계 프로세스 정의 및 단계별 품질관리활동·산출물 매핑</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“01. 데이터 추출(Extract), 변환(Transformation), 탑재(Load) 기능이 정상 동작하나? — 데이터 품질관리 절차 및 기준 유무”</w:t>
            </w:r>
          </w:p>
        </w:tc>
      </w:tr>
      <w:tr w:rsidR="000F741D" w:rsidRPr="005D0B73" w14:paraId="1074E776" w14:textId="77777777" w:rsidTr="000F741D">
        <w:tc>
          <w:tcPr>
            <w:tcW w:w="1554" w:type="dxa"/>
            <w:vMerge/>
            <w:tcMar>
              <w:top w:w="28" w:type="dxa"/>
              <w:left w:w="28" w:type="dxa"/>
              <w:bottom w:w="28" w:type="dxa"/>
              <w:right w:w="28" w:type="dxa"/>
            </w:tcMar>
            <w:hideMark/>
          </w:tcPr>
          <w:p w14:paraId="602681C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0E3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3EE51" w14:textId="1CF39AC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시스템 간 데이터 연계 요구사항이 정의되었는가?</w:t>
            </w:r>
            <w:r w:rsidRPr="00E84283">
              <w:rPr>
                <w:rFonts w:ascii="바탕체" w:hAnsi="바탕체" w:cs="굴림"/>
                <w:b/>
                <w:bCs/>
                <w:sz w:val="22"/>
                <w:szCs w:val="20"/>
              </w:rPr>
              <w:t xml:space="preserve"> [3-1-라-5-02]</w:t>
            </w:r>
          </w:p>
          <w:p w14:paraId="5BC9DD9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원천시스템과 AI 플랫폼 간 연계 방식 정의</w:t>
            </w:r>
          </w:p>
          <w:p w14:paraId="404E21D6" w14:textId="7FBC7EA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API, 파일, DB 연계 등 데이터 제공 방식 정의</w:t>
            </w:r>
          </w:p>
          <w:p w14:paraId="56EB3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8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tc>
      </w:tr>
      <w:tr w:rsidR="000F741D" w:rsidRPr="005D0B73" w14:paraId="2606ECA1" w14:textId="77777777" w:rsidTr="000F741D">
        <w:tc>
          <w:tcPr>
            <w:tcW w:w="1554" w:type="dxa"/>
            <w:vMerge w:val="restart"/>
            <w:tcMar>
              <w:top w:w="28" w:type="dxa"/>
              <w:left w:w="28" w:type="dxa"/>
              <w:bottom w:w="28" w:type="dxa"/>
              <w:right w:w="28" w:type="dxa"/>
            </w:tcMar>
            <w:hideMark/>
          </w:tcPr>
          <w:p w14:paraId="0B13448D" w14:textId="3D56A183"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청킹·</w:t>
            </w:r>
            <w:r>
              <w:rPr>
                <w:rFonts w:ascii="바탕체" w:hAnsi="바탕체" w:cs="굴림"/>
                <w:sz w:val="22"/>
                <w:szCs w:val="20"/>
              </w:rPr>
              <w:br/>
            </w:r>
            <w:r w:rsidRPr="000F741D">
              <w:rPr>
                <w:rFonts w:ascii="바탕체" w:hAnsi="바탕체" w:cs="굴림"/>
                <w:sz w:val="22"/>
                <w:szCs w:val="20"/>
              </w:rPr>
              <w:t>임베딩·벡터DB 데이터 요구사항</w:t>
            </w:r>
          </w:p>
        </w:tc>
        <w:tc>
          <w:tcPr>
            <w:tcW w:w="7235" w:type="dxa"/>
            <w:tcMar>
              <w:top w:w="28" w:type="dxa"/>
              <w:left w:w="28" w:type="dxa"/>
              <w:bottom w:w="28" w:type="dxa"/>
              <w:right w:w="28" w:type="dxa"/>
            </w:tcMar>
            <w:vAlign w:val="center"/>
            <w:hideMark/>
          </w:tcPr>
          <w:p w14:paraId="4A2D46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8A7A7" w14:textId="7E795B22"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임베딩 대상과 기준이 정의되었는가</w:t>
            </w:r>
            <w:r w:rsidR="000F741D">
              <w:rPr>
                <w:rFonts w:ascii="바탕체" w:hAnsi="바탕체" w:cs="굴림"/>
                <w:b/>
                <w:bCs/>
                <w:sz w:val="22"/>
                <w:szCs w:val="20"/>
              </w:rPr>
              <w:t>?</w:t>
            </w:r>
            <w:r w:rsidRPr="00E84283">
              <w:rPr>
                <w:rFonts w:ascii="바탕체" w:hAnsi="바탕체" w:cs="굴림"/>
                <w:b/>
                <w:bCs/>
                <w:sz w:val="22"/>
                <w:szCs w:val="20"/>
              </w:rPr>
              <w:t xml:space="preserve"> [3-1-라-6-01]</w:t>
            </w:r>
          </w:p>
          <w:p w14:paraId="347B6DE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본문, 제목, 메타데이터 등 임베딩 대상 정의</w:t>
            </w:r>
          </w:p>
          <w:p w14:paraId="72A777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임베딩 모델 선정 기준 및 변경 기준</w:t>
            </w:r>
          </w:p>
          <w:p w14:paraId="7D399B47" w14:textId="2A0DE8C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재임베딩 및 버전관리 기준</w:t>
            </w:r>
          </w:p>
          <w:p w14:paraId="45FF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61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2232CD22" w14:textId="77777777" w:rsidTr="000F741D">
        <w:tc>
          <w:tcPr>
            <w:tcW w:w="1554" w:type="dxa"/>
            <w:vMerge/>
            <w:tcMar>
              <w:top w:w="28" w:type="dxa"/>
              <w:left w:w="28" w:type="dxa"/>
              <w:bottom w:w="28" w:type="dxa"/>
              <w:right w:w="28" w:type="dxa"/>
            </w:tcMar>
            <w:hideMark/>
          </w:tcPr>
          <w:p w14:paraId="125C27B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68F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0B3EC" w14:textId="3FD29A7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적재 요구사항이 정의되었는가?</w:t>
            </w:r>
            <w:r w:rsidRPr="00E84283">
              <w:rPr>
                <w:rFonts w:ascii="바탕체" w:hAnsi="바탕체" w:cs="굴림"/>
                <w:b/>
                <w:bCs/>
                <w:sz w:val="22"/>
                <w:szCs w:val="20"/>
              </w:rPr>
              <w:t xml:space="preserve"> [3-1-라-6-02]</w:t>
            </w:r>
          </w:p>
          <w:p w14:paraId="074356F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벡터DB 적재 데이터 항목 및 스키마 정의</w:t>
            </w:r>
          </w:p>
          <w:p w14:paraId="6DCFB5B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필터용 메타데이터 적재 기준</w:t>
            </w:r>
          </w:p>
          <w:p w14:paraId="746D5A6C" w14:textId="62FBB80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적재 성공률, 누락률, 재처리 기준 정의</w:t>
            </w:r>
          </w:p>
          <w:p w14:paraId="34CC68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tc>
      </w:tr>
      <w:tr w:rsidR="000F741D" w:rsidRPr="005D0B73" w14:paraId="52D23BD6" w14:textId="77777777" w:rsidTr="000F741D">
        <w:tc>
          <w:tcPr>
            <w:tcW w:w="1554" w:type="dxa"/>
            <w:vMerge w:val="restart"/>
            <w:tcMar>
              <w:top w:w="28" w:type="dxa"/>
              <w:left w:w="28" w:type="dxa"/>
              <w:bottom w:w="28" w:type="dxa"/>
              <w:right w:w="28" w:type="dxa"/>
            </w:tcMar>
            <w:hideMark/>
          </w:tcPr>
          <w:p w14:paraId="11F45A69" w14:textId="3F7EF0B6"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개인정보·</w:t>
            </w:r>
            <w:r>
              <w:rPr>
                <w:rFonts w:ascii="바탕체" w:hAnsi="바탕체" w:cs="굴림"/>
                <w:sz w:val="22"/>
                <w:szCs w:val="20"/>
              </w:rPr>
              <w:br/>
            </w:r>
            <w:r w:rsidRPr="000F741D">
              <w:rPr>
                <w:rFonts w:ascii="바탕체" w:hAnsi="바탕체" w:cs="굴림"/>
                <w:sz w:val="22"/>
                <w:szCs w:val="20"/>
              </w:rPr>
              <w:t>민감정보 및 권한 데이터 요구사항</w:t>
            </w:r>
          </w:p>
        </w:tc>
        <w:tc>
          <w:tcPr>
            <w:tcW w:w="7235" w:type="dxa"/>
            <w:tcMar>
              <w:top w:w="28" w:type="dxa"/>
              <w:left w:w="28" w:type="dxa"/>
              <w:bottom w:w="28" w:type="dxa"/>
              <w:right w:w="28" w:type="dxa"/>
            </w:tcMar>
            <w:vAlign w:val="center"/>
            <w:hideMark/>
          </w:tcPr>
          <w:p w14:paraId="496DE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7367AE" w14:textId="6801C3A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및 민감정보 처리 요구사항이 정의되었는가?</w:t>
            </w:r>
            <w:r w:rsidRPr="00E84283">
              <w:rPr>
                <w:rFonts w:ascii="바탕체" w:hAnsi="바탕체" w:cs="굴림"/>
                <w:b/>
                <w:bCs/>
                <w:sz w:val="22"/>
                <w:szCs w:val="20"/>
              </w:rPr>
              <w:t xml:space="preserve"> [3-1-라-7-01]</w:t>
            </w:r>
          </w:p>
          <w:p w14:paraId="40778FF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기준</w:t>
            </w:r>
          </w:p>
          <w:p w14:paraId="48B61B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비식별화, 마스킹, 삭제, 차단 기준</w:t>
            </w:r>
          </w:p>
          <w:p w14:paraId="663D2571" w14:textId="73CADE1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원문 데이터와 비식별 데이터의 분리 관리 기준</w:t>
            </w:r>
          </w:p>
          <w:p w14:paraId="192E03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9C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4BACE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기밀·민감등급 데이터는 격리된 저장소에서만 학습되도록 구성 가능”</w:t>
            </w:r>
          </w:p>
        </w:tc>
      </w:tr>
      <w:tr w:rsidR="000F741D" w:rsidRPr="005D0B73" w14:paraId="6E2EA253" w14:textId="77777777" w:rsidTr="000F741D">
        <w:tc>
          <w:tcPr>
            <w:tcW w:w="1554" w:type="dxa"/>
            <w:vMerge/>
            <w:tcMar>
              <w:top w:w="28" w:type="dxa"/>
              <w:left w:w="28" w:type="dxa"/>
              <w:bottom w:w="28" w:type="dxa"/>
              <w:right w:w="28" w:type="dxa"/>
            </w:tcMar>
            <w:hideMark/>
          </w:tcPr>
          <w:p w14:paraId="664E6E2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ECAD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C1A970" w14:textId="78040B6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권한 기반 데이터 접근 요구사항이 반영되었는가?</w:t>
            </w:r>
            <w:r w:rsidRPr="00E84283">
              <w:rPr>
                <w:rFonts w:ascii="바탕체" w:hAnsi="바탕체" w:cs="굴림"/>
                <w:b/>
                <w:bCs/>
                <w:sz w:val="22"/>
                <w:szCs w:val="20"/>
              </w:rPr>
              <w:t xml:space="preserve"> [3-1-라-7-02]</w:t>
            </w:r>
          </w:p>
          <w:p w14:paraId="21267E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데이터 접근권한 기준</w:t>
            </w:r>
          </w:p>
          <w:p w14:paraId="69E4160B" w14:textId="3F9D9C0C"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 권한과 AI 검색 권한 연계 기준</w:t>
            </w:r>
          </w:p>
          <w:p w14:paraId="10BD9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BA9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tc>
      </w:tr>
      <w:tr w:rsidR="005D0B73" w:rsidRPr="005D0B73" w14:paraId="47E394BC" w14:textId="77777777" w:rsidTr="000F741D">
        <w:tc>
          <w:tcPr>
            <w:tcW w:w="1554" w:type="dxa"/>
            <w:tcMar>
              <w:top w:w="28" w:type="dxa"/>
              <w:left w:w="28" w:type="dxa"/>
              <w:bottom w:w="28" w:type="dxa"/>
              <w:right w:w="28" w:type="dxa"/>
            </w:tcMar>
            <w:hideMark/>
          </w:tcPr>
          <w:p w14:paraId="08EA4301" w14:textId="77777777" w:rsidR="005D0B73" w:rsidRPr="000F741D" w:rsidRDefault="005D0B73"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품질 측정 및 검증체계</w:t>
            </w:r>
          </w:p>
        </w:tc>
        <w:tc>
          <w:tcPr>
            <w:tcW w:w="7235" w:type="dxa"/>
            <w:tcMar>
              <w:top w:w="28" w:type="dxa"/>
              <w:left w:w="28" w:type="dxa"/>
              <w:bottom w:w="28" w:type="dxa"/>
              <w:right w:w="28" w:type="dxa"/>
            </w:tcMar>
            <w:vAlign w:val="center"/>
            <w:hideMark/>
          </w:tcPr>
          <w:p w14:paraId="64205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E799A0" w14:textId="3900D01A" w:rsidR="00B53C65"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0B73" w:rsidRPr="005D0B73">
              <w:rPr>
                <w:rFonts w:ascii="바탕체" w:hAnsi="바탕체" w:cs="굴림"/>
                <w:b/>
                <w:bCs/>
                <w:sz w:val="22"/>
                <w:szCs w:val="20"/>
              </w:rPr>
              <w:t>데이터 품질 측정체계가 정의되었는가?</w:t>
            </w:r>
            <w:r w:rsidRPr="00E84283">
              <w:rPr>
                <w:rFonts w:ascii="바탕체" w:hAnsi="바탕체" w:cs="굴림"/>
                <w:b/>
                <w:bCs/>
                <w:sz w:val="22"/>
                <w:szCs w:val="20"/>
              </w:rPr>
              <w:t xml:space="preserve"> [3-1-라-8-01]</w:t>
            </w:r>
          </w:p>
          <w:p w14:paraId="5001CBA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성공률, 정제 성공률, OCR 정확도, 적재 성공률 지표 정의</w:t>
            </w:r>
          </w:p>
          <w:p w14:paraId="485EAEB4"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누락률, 중복률, 오류율, 최신성 지표 정의</w:t>
            </w:r>
          </w:p>
          <w:p w14:paraId="1E1933C3" w14:textId="227D9F8D"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품질지표별 측정 주기 및 책임자 정의</w:t>
            </w:r>
          </w:p>
          <w:p w14:paraId="473726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1E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“중복문장 비율 1% 이하” (중복률 지표의 구체적 수치기준)</w:t>
            </w:r>
          </w:p>
        </w:tc>
      </w:tr>
      <w:tr w:rsidR="000F741D" w:rsidRPr="005D0B73" w14:paraId="5EF64534" w14:textId="77777777" w:rsidTr="000F741D">
        <w:tc>
          <w:tcPr>
            <w:tcW w:w="1554" w:type="dxa"/>
            <w:vMerge w:val="restart"/>
            <w:tcMar>
              <w:top w:w="28" w:type="dxa"/>
              <w:left w:w="28" w:type="dxa"/>
              <w:bottom w:w="28" w:type="dxa"/>
              <w:right w:w="28" w:type="dxa"/>
            </w:tcMar>
            <w:hideMark/>
          </w:tcPr>
          <w:p w14:paraId="67569366" w14:textId="257AD07B"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0F741D">
              <w:rPr>
                <w:rFonts w:ascii="바탕체" w:hAnsi="바탕체" w:cs="굴림"/>
                <w:sz w:val="22"/>
                <w:szCs w:val="20"/>
              </w:rPr>
              <w:t>. 데이터 산출물 및 증적관리</w:t>
            </w:r>
          </w:p>
        </w:tc>
        <w:tc>
          <w:tcPr>
            <w:tcW w:w="7235" w:type="dxa"/>
            <w:tcMar>
              <w:top w:w="28" w:type="dxa"/>
              <w:left w:w="28" w:type="dxa"/>
              <w:bottom w:w="28" w:type="dxa"/>
              <w:right w:w="28" w:type="dxa"/>
            </w:tcMar>
            <w:vAlign w:val="center"/>
            <w:hideMark/>
          </w:tcPr>
          <w:p w14:paraId="194D8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29C7EE" w14:textId="6F3C4CF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관련 산출물 목록이 정의되었는가?</w:t>
            </w:r>
            <w:r w:rsidRPr="00E84283">
              <w:rPr>
                <w:rFonts w:ascii="바탕체" w:hAnsi="바탕체" w:cs="굴림"/>
                <w:b/>
                <w:bCs/>
                <w:sz w:val="22"/>
                <w:szCs w:val="20"/>
              </w:rPr>
              <w:t xml:space="preserve"> [3-1-라-9-01]</w:t>
            </w:r>
          </w:p>
          <w:p w14:paraId="0C03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수집목록, 데이터 정의서, 메타데이터 정의서 산출물 정의</w:t>
            </w:r>
          </w:p>
          <w:p w14:paraId="1E437C71" w14:textId="771424B5"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품질기준서, 전처리 기준서, 비식별 처리 기준서 산출물 정의</w:t>
            </w:r>
          </w:p>
          <w:p w14:paraId="7F619DF9" w14:textId="74D4AED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데이터파이프라인 설계서, 적재결과서, 품질검증 결과서 산출물 정의</w:t>
            </w:r>
          </w:p>
          <w:p w14:paraId="4EF9E1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tc>
      </w:tr>
      <w:tr w:rsidR="000F741D" w:rsidRPr="005D0B73" w14:paraId="517F5054" w14:textId="77777777" w:rsidTr="000F741D">
        <w:tc>
          <w:tcPr>
            <w:tcW w:w="1554" w:type="dxa"/>
            <w:vMerge/>
            <w:tcMar>
              <w:top w:w="28" w:type="dxa"/>
              <w:left w:w="28" w:type="dxa"/>
              <w:bottom w:w="28" w:type="dxa"/>
              <w:right w:w="28" w:type="dxa"/>
            </w:tcMar>
            <w:hideMark/>
          </w:tcPr>
          <w:p w14:paraId="28C9BD8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1CF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24CB5B" w14:textId="7D8B3A7A"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요구사항의 추적관리 체계가 마련되었는가?</w:t>
            </w:r>
            <w:r w:rsidRPr="00E84283">
              <w:rPr>
                <w:rFonts w:ascii="바탕체" w:hAnsi="바탕체" w:cs="굴림"/>
                <w:b/>
                <w:bCs/>
                <w:sz w:val="22"/>
                <w:szCs w:val="20"/>
              </w:rPr>
              <w:t xml:space="preserve"> [3-1-라-9-02]</w:t>
            </w:r>
          </w:p>
          <w:p w14:paraId="3CECB502" w14:textId="05E8C80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요구사항과 설계·구축·시험 간 추적 기준</w:t>
            </w:r>
          </w:p>
          <w:p w14:paraId="74942A5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요구사항과 검증 결과 간 매핑 기준</w:t>
            </w:r>
          </w:p>
          <w:p w14:paraId="5E788B27" w14:textId="7CB6317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변경 및 품질개선 이력 증적관리 기준</w:t>
            </w:r>
          </w:p>
          <w:p w14:paraId="3027EC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B92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“요구정의단계 감리: 감리기준 제8조에 따라 요구정의단계에 계약문서에서 정한 과업내용이 요구사항정의서에 적정하게 반영되어 있는지를 점검하는 감리”</w:t>
            </w:r>
          </w:p>
          <w:p w14:paraId="08CE1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담당감리원은 설계 산출물에 대하여 과업내용(요구사항) 추적성 관점과 산출물 내용의 일관성 및 충실성 관점에서 점검”</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 제3자 품질검증 프로세스 — “품질지표 기준서 v1.0(사전품질검증) → 품질지표 기준 확정(협의·보완) → 품질지표 기준서 v2.0(최종품질검증) → 품질검증결과서” 버전관리 및 이력체계(~)</w:t>
            </w:r>
          </w:p>
        </w:tc>
      </w:tr>
    </w:tbl>
    <w:p w14:paraId="08DEBE80" w14:textId="599351AB" w:rsidR="00665242" w:rsidRPr="005D0B73" w:rsidRDefault="00665242" w:rsidP="002908BE">
      <w:pPr>
        <w:pStyle w:val="a5"/>
      </w:pPr>
    </w:p>
    <w:p w14:paraId="30FEAC7F" w14:textId="6C9F55AC"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6D356A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68E24916" w14:textId="3F3C62A6"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C1AAFB3" w14:textId="6AF7B7AC"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68CC2893" w14:textId="77777777" w:rsidTr="000F741D">
        <w:tc>
          <w:tcPr>
            <w:tcW w:w="1554" w:type="dxa"/>
            <w:vMerge w:val="restart"/>
            <w:tcMar>
              <w:top w:w="28" w:type="dxa"/>
              <w:left w:w="28" w:type="dxa"/>
              <w:bottom w:w="28" w:type="dxa"/>
              <w:right w:w="28" w:type="dxa"/>
            </w:tcMar>
            <w:hideMark/>
          </w:tcPr>
          <w:p w14:paraId="64AFD201" w14:textId="77777777" w:rsidR="00813E07" w:rsidRPr="005D0B73" w:rsidRDefault="00813E07"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AI 보안 요구사항 정의</w:t>
            </w:r>
          </w:p>
        </w:tc>
        <w:tc>
          <w:tcPr>
            <w:tcW w:w="7235" w:type="dxa"/>
            <w:tcMar>
              <w:top w:w="28" w:type="dxa"/>
              <w:left w:w="28" w:type="dxa"/>
              <w:bottom w:w="28" w:type="dxa"/>
              <w:right w:w="28" w:type="dxa"/>
            </w:tcMar>
            <w:vAlign w:val="center"/>
            <w:hideMark/>
          </w:tcPr>
          <w:p w14:paraId="42847D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4A2A82" w14:textId="6CA7DFA7"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0B73">
              <w:rPr>
                <w:rFonts w:ascii="바탕체" w:hAnsi="바탕체" w:cs="굴림"/>
                <w:b/>
                <w:bCs/>
                <w:sz w:val="22"/>
                <w:szCs w:val="20"/>
              </w:rPr>
              <w:t>AI 서비스 보안 요구사항이 명확히 정의되었는가?</w:t>
            </w:r>
            <w:r w:rsidRPr="00E84283">
              <w:rPr>
                <w:rFonts w:ascii="바탕체" w:hAnsi="바탕체" w:cs="굴림"/>
                <w:b/>
                <w:bCs/>
                <w:sz w:val="22"/>
                <w:szCs w:val="20"/>
              </w:rPr>
              <w:t xml:space="preserve"> [3-1-마-1-01]</w:t>
            </w:r>
          </w:p>
          <w:p w14:paraId="50E66EDC" w14:textId="07D72D38"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5D0B73">
              <w:rPr>
                <w:rFonts w:ascii="바탕체" w:hAnsi="바탕체" w:cs="굴림"/>
                <w:sz w:val="22"/>
                <w:szCs w:val="20"/>
              </w:rPr>
              <w:t>서비스별 보안 요구사항 정의</w:t>
            </w:r>
          </w:p>
          <w:p w14:paraId="6A3E263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내부 LLM, 외부 LLM, RAG, Agent/Tool 호출 구간별 보안 요구사항 정의</w:t>
            </w:r>
          </w:p>
          <w:p w14:paraId="481856F1" w14:textId="0116FEEB"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AI 응답, 프롬프트, 업로드 문서, 검색결과에 대한 보안통제 요구사항 정의</w:t>
            </w:r>
          </w:p>
          <w:p w14:paraId="6FC96E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912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64DF7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유형별 중점 보안대책을 제시, 표4(AI시스템 보안위협별 보안대책, M01~M30 대 T01~T15 매핑)</w:t>
            </w:r>
          </w:p>
          <w:p w14:paraId="6BA65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 “…정보시스템 사업등의 발주, 관리, 운영 등에 필요한 보안대책을 강구하여야 하며…”</w:t>
            </w:r>
          </w:p>
        </w:tc>
      </w:tr>
      <w:tr w:rsidR="00813E07" w:rsidRPr="005D0B73" w14:paraId="6952D407" w14:textId="77777777" w:rsidTr="000F741D">
        <w:tc>
          <w:tcPr>
            <w:tcW w:w="1554" w:type="dxa"/>
            <w:vMerge/>
            <w:tcMar>
              <w:top w:w="28" w:type="dxa"/>
              <w:left w:w="28" w:type="dxa"/>
              <w:bottom w:w="28" w:type="dxa"/>
              <w:right w:w="28" w:type="dxa"/>
            </w:tcMar>
            <w:hideMark/>
          </w:tcPr>
          <w:p w14:paraId="7B3D851D"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DBC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16B3E" w14:textId="5656970E"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0B73">
              <w:rPr>
                <w:rFonts w:ascii="바탕체" w:hAnsi="바탕체" w:cs="굴림"/>
                <w:b/>
                <w:bCs/>
                <w:sz w:val="22"/>
                <w:szCs w:val="20"/>
              </w:rPr>
              <w:t>AI 특화 보안 위협이 요구사항에 반영되었는가?</w:t>
            </w:r>
            <w:r w:rsidRPr="00E84283">
              <w:rPr>
                <w:rFonts w:ascii="바탕체" w:hAnsi="바탕체" w:cs="굴림"/>
                <w:b/>
                <w:bCs/>
                <w:sz w:val="22"/>
                <w:szCs w:val="20"/>
              </w:rPr>
              <w:t xml:space="preserve"> [3-1-마-1-0</w:t>
            </w:r>
            <w:r>
              <w:rPr>
                <w:rFonts w:ascii="바탕체" w:hAnsi="바탕체" w:cs="굴림" w:hint="eastAsia"/>
                <w:b/>
                <w:bCs/>
                <w:sz w:val="22"/>
                <w:szCs w:val="20"/>
              </w:rPr>
              <w:t>2</w:t>
            </w:r>
            <w:r w:rsidRPr="00E84283">
              <w:rPr>
                <w:rFonts w:ascii="바탕체" w:hAnsi="바탕체" w:cs="굴림"/>
                <w:b/>
                <w:bCs/>
                <w:sz w:val="22"/>
                <w:szCs w:val="20"/>
              </w:rPr>
              <w:t>]</w:t>
            </w:r>
          </w:p>
          <w:p w14:paraId="7D3F51BB" w14:textId="5CEFF3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인젝션, 민감정보 노출, 부적절 응답 등 AI 특화 위협 반영</w:t>
            </w:r>
          </w:p>
          <w:p w14:paraId="10F13F0A" w14:textId="7C63E6A5"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OWASP LLM Top10 기반 주요 취약점 점검 요구사항 반영</w:t>
            </w:r>
          </w:p>
          <w:p w14:paraId="02289117" w14:textId="1F944DFE"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 오남용, Tool 오용, 우회 명령 대응 요구사항 반영</w:t>
            </w:r>
          </w:p>
          <w:p w14:paraId="14FF1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AD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7C359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tc>
      </w:tr>
      <w:tr w:rsidR="00813E07" w:rsidRPr="005D0B73" w14:paraId="13483D4E" w14:textId="77777777" w:rsidTr="000F741D">
        <w:tc>
          <w:tcPr>
            <w:tcW w:w="1554" w:type="dxa"/>
            <w:vMerge/>
            <w:tcMar>
              <w:top w:w="28" w:type="dxa"/>
              <w:left w:w="28" w:type="dxa"/>
              <w:bottom w:w="28" w:type="dxa"/>
              <w:right w:w="28" w:type="dxa"/>
            </w:tcMar>
            <w:hideMark/>
          </w:tcPr>
          <w:p w14:paraId="299D04F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62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56AA0" w14:textId="4D556D48"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0B73">
              <w:rPr>
                <w:rFonts w:ascii="바탕체" w:hAnsi="바탕체" w:cs="굴림"/>
                <w:b/>
                <w:bCs/>
                <w:sz w:val="22"/>
                <w:szCs w:val="20"/>
              </w:rPr>
              <w:t>AI 보안통제 기준이 정의되었는가?</w:t>
            </w:r>
            <w:r w:rsidRPr="00E84283">
              <w:rPr>
                <w:rFonts w:ascii="바탕체" w:hAnsi="바탕체" w:cs="굴림"/>
                <w:b/>
                <w:bCs/>
                <w:sz w:val="22"/>
                <w:szCs w:val="20"/>
              </w:rPr>
              <w:t xml:space="preserve"> [3-1-마-1-0</w:t>
            </w:r>
            <w:r>
              <w:rPr>
                <w:rFonts w:ascii="바탕체" w:hAnsi="바탕체" w:cs="굴림" w:hint="eastAsia"/>
                <w:b/>
                <w:bCs/>
                <w:sz w:val="22"/>
                <w:szCs w:val="20"/>
              </w:rPr>
              <w:t>3</w:t>
            </w:r>
            <w:r w:rsidRPr="00E84283">
              <w:rPr>
                <w:rFonts w:ascii="바탕체" w:hAnsi="바탕체" w:cs="굴림"/>
                <w:b/>
                <w:bCs/>
                <w:sz w:val="22"/>
                <w:szCs w:val="20"/>
              </w:rPr>
              <w:t>]</w:t>
            </w:r>
          </w:p>
          <w:p w14:paraId="0F3E9CAA" w14:textId="6E9BEF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입력·처리·출력 단계별 보안통제 기준 정의</w:t>
            </w:r>
          </w:p>
          <w:p w14:paraId="36C8D20C" w14:textId="6F4682C2"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필터링, 응답 필터링, 콘텐츠 차단 기준 정의</w:t>
            </w:r>
          </w:p>
          <w:p w14:paraId="07D50C5F" w14:textId="7F1339CB"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보안 이벤트 탐지 및 차단 기준 정의</w:t>
            </w:r>
          </w:p>
          <w:p w14:paraId="7F647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4BD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72D57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021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“나. 탐지 및 분석 방법” — 규칙기반탐지/로그기반분석/통계기반 이상탐지/AI기반 이상분석/외부 위협 인텔리전스 연계</w:t>
            </w:r>
          </w:p>
        </w:tc>
      </w:tr>
      <w:tr w:rsidR="000F741D" w:rsidRPr="005D0B73" w14:paraId="290DF7CD" w14:textId="77777777" w:rsidTr="000F741D">
        <w:tc>
          <w:tcPr>
            <w:tcW w:w="1554" w:type="dxa"/>
            <w:vMerge w:val="restart"/>
            <w:tcMar>
              <w:top w:w="28" w:type="dxa"/>
              <w:left w:w="28" w:type="dxa"/>
              <w:bottom w:w="28" w:type="dxa"/>
              <w:right w:w="28" w:type="dxa"/>
            </w:tcMar>
            <w:hideMark/>
          </w:tcPr>
          <w:p w14:paraId="556493E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개인정보 및 민감정보 처리 요구사항</w:t>
            </w:r>
          </w:p>
        </w:tc>
        <w:tc>
          <w:tcPr>
            <w:tcW w:w="7235" w:type="dxa"/>
            <w:tcMar>
              <w:top w:w="28" w:type="dxa"/>
              <w:left w:w="28" w:type="dxa"/>
              <w:bottom w:w="28" w:type="dxa"/>
              <w:right w:w="28" w:type="dxa"/>
            </w:tcMar>
            <w:vAlign w:val="center"/>
            <w:hideMark/>
          </w:tcPr>
          <w:p w14:paraId="39ED1E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E545B" w14:textId="3C3C778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처리 요구사항이 명확히 정의되었는가?</w:t>
            </w:r>
            <w:r w:rsidRPr="00E84283">
              <w:rPr>
                <w:rFonts w:ascii="바탕체" w:hAnsi="바탕체" w:cs="굴림"/>
                <w:b/>
                <w:bCs/>
                <w:sz w:val="22"/>
                <w:szCs w:val="20"/>
              </w:rPr>
              <w:t xml:space="preserve"> [3-1-마-2-01]</w:t>
            </w:r>
          </w:p>
          <w:p w14:paraId="3CEC0094" w14:textId="169338C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 및 데이터</w:t>
            </w:r>
            <w:r w:rsidRPr="00094AEE">
              <w:rPr>
                <w:rFonts w:ascii="바탕체" w:hAnsi="바탕체" w:cs="굴림"/>
                <w:sz w:val="22"/>
                <w:szCs w:val="20"/>
              </w:rPr>
              <w:t xml:space="preserve"> 내 개인정보 식별 기준 정의</w:t>
            </w:r>
          </w:p>
          <w:p w14:paraId="3AFFD94F" w14:textId="6F52C35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개</w:t>
            </w:r>
            <w:r w:rsidRPr="00094AEE">
              <w:rPr>
                <w:rFonts w:ascii="바탕체" w:hAnsi="바탕체" w:cs="굴림"/>
                <w:sz w:val="22"/>
                <w:szCs w:val="20"/>
              </w:rPr>
              <w:t>인정보 수집·이용·저장·파기 기준 정의</w:t>
            </w:r>
          </w:p>
          <w:p w14:paraId="0E8BECF4" w14:textId="551D978F"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개인정보 처리 목적, 범위, 보유기간, 처리권한 기준 정의</w:t>
            </w:r>
          </w:p>
          <w:p w14:paraId="58C1D0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1F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수집・이용의 적법 근거 6가지 사유를 규정, 제21조(개인정보의 파기) — “개인정보처리자는 보유기간의 경과, 개인정보의 처리 목적 달성… 그 개인정보가 불필요하게 되었을 때에는 지체 없이 그 개인정보를 파기하여야 한다”, 제29조(안전조치의무)</w:t>
            </w:r>
          </w:p>
          <w:p w14:paraId="15634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1C370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tc>
      </w:tr>
      <w:tr w:rsidR="000F741D" w:rsidRPr="005D0B73" w14:paraId="262DE5AE" w14:textId="77777777" w:rsidTr="000F741D">
        <w:tc>
          <w:tcPr>
            <w:tcW w:w="1554" w:type="dxa"/>
            <w:vMerge/>
            <w:tcMar>
              <w:top w:w="28" w:type="dxa"/>
              <w:left w:w="28" w:type="dxa"/>
              <w:bottom w:w="28" w:type="dxa"/>
              <w:right w:w="28" w:type="dxa"/>
            </w:tcMar>
            <w:hideMark/>
          </w:tcPr>
          <w:p w14:paraId="17E83E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21D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CD5FA" w14:textId="3C4DB8A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민감정보 및 기밀정보 처리 기준이 마련되었는가?</w:t>
            </w:r>
            <w:r w:rsidRPr="00E84283">
              <w:rPr>
                <w:rFonts w:ascii="바탕체" w:hAnsi="바탕체" w:cs="굴림"/>
                <w:b/>
                <w:bCs/>
                <w:sz w:val="22"/>
                <w:szCs w:val="20"/>
              </w:rPr>
              <w:t xml:space="preserve"> [3-1-마-2-02]</w:t>
            </w:r>
          </w:p>
          <w:p w14:paraId="58951F2F" w14:textId="121AC82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기밀 업무자료, 비공개 문서, 내부 검토자료, 사업정보 처리 기준 정의</w:t>
            </w:r>
          </w:p>
          <w:p w14:paraId="2CFA7982" w14:textId="287C9ED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민감정보 입력 차단, 마스킹, 비식별 처리 기준 정의</w:t>
            </w:r>
          </w:p>
          <w:p w14:paraId="43C2E091" w14:textId="4FE65374"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전송 금지 대상 정보 기준 정의</w:t>
            </w:r>
          </w:p>
          <w:p w14:paraId="65CBE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A5D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분실・도난・유출・위조・변조 또는 훼손되지 아니하도록 제29조에 따른 안전성 확보에 필요한 조치를 하여야 한다”(②), 제28조의2(가명정보의 처리 등)</w:t>
            </w:r>
          </w:p>
          <w:p w14:paraId="04D6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3ABA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“비식별화 방식은 마스킹, 제거, 범주화, 가명 처리 중 데이터 활용 목적에 맞춰 선택한다”</w:t>
            </w:r>
          </w:p>
        </w:tc>
      </w:tr>
      <w:tr w:rsidR="000F741D" w:rsidRPr="005D0B73" w14:paraId="200F5E56" w14:textId="77777777" w:rsidTr="000F741D">
        <w:tc>
          <w:tcPr>
            <w:tcW w:w="1554" w:type="dxa"/>
            <w:vMerge w:val="restart"/>
            <w:tcMar>
              <w:top w:w="28" w:type="dxa"/>
              <w:left w:w="28" w:type="dxa"/>
              <w:bottom w:w="28" w:type="dxa"/>
              <w:right w:w="28" w:type="dxa"/>
            </w:tcMar>
            <w:hideMark/>
          </w:tcPr>
          <w:p w14:paraId="5B53778D"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외부 LLM 및 외부 API 연계 보안 요구사항</w:t>
            </w:r>
          </w:p>
        </w:tc>
        <w:tc>
          <w:tcPr>
            <w:tcW w:w="7235" w:type="dxa"/>
            <w:tcMar>
              <w:top w:w="28" w:type="dxa"/>
              <w:left w:w="28" w:type="dxa"/>
              <w:bottom w:w="28" w:type="dxa"/>
              <w:right w:w="28" w:type="dxa"/>
            </w:tcMar>
            <w:vAlign w:val="center"/>
            <w:hideMark/>
          </w:tcPr>
          <w:p w14:paraId="2F3CEC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F4B5F2" w14:textId="158E192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외부 LLM 호출 보안 요구사항이 정의되었는가?</w:t>
            </w:r>
            <w:r w:rsidRPr="008A65B6">
              <w:rPr>
                <w:rFonts w:ascii="바탕체" w:hAnsi="바탕체" w:cs="굴림"/>
                <w:b/>
                <w:bCs/>
                <w:sz w:val="22"/>
                <w:szCs w:val="20"/>
              </w:rPr>
              <w:t xml:space="preserve"> [3-1-마-3-01]</w:t>
            </w:r>
          </w:p>
          <w:p w14:paraId="7FEA7C9D" w14:textId="74CF713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LLM 호출 가능 업무와 금지 업무 구분</w:t>
            </w:r>
          </w:p>
          <w:p w14:paraId="71D33683" w14:textId="5537478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전송 데이터의 비식별·마스킹 기준 정의</w:t>
            </w:r>
          </w:p>
          <w:p w14:paraId="2C1E437A" w14:textId="44BF423C"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응답 검증 및 저장 기준 정의</w:t>
            </w:r>
          </w:p>
          <w:p w14:paraId="4F3D59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F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FAQ Q6 — “직원들이 챗GPT 등 외부 생성형 AI서비스를 단순 구독하여 활용시… 공개 가능한 수준의 데이터만 활용… 외부 생성형 AI서비스의 AI 모델 개선・학습 기능 해제”</w:t>
            </w:r>
          </w:p>
        </w:tc>
      </w:tr>
      <w:tr w:rsidR="000F741D" w:rsidRPr="005D0B73" w14:paraId="393578D0" w14:textId="77777777" w:rsidTr="000F741D">
        <w:tc>
          <w:tcPr>
            <w:tcW w:w="1554" w:type="dxa"/>
            <w:vMerge/>
            <w:tcMar>
              <w:top w:w="28" w:type="dxa"/>
              <w:left w:w="28" w:type="dxa"/>
              <w:bottom w:w="28" w:type="dxa"/>
              <w:right w:w="28" w:type="dxa"/>
            </w:tcMar>
            <w:hideMark/>
          </w:tcPr>
          <w:p w14:paraId="08A2D9D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D30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62588" w14:textId="792533CB"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Secure API 및 보안 게이트웨이 요구사항이 정의되었는가?</w:t>
            </w:r>
            <w:r w:rsidRPr="008A65B6">
              <w:rPr>
                <w:rFonts w:ascii="바탕체" w:hAnsi="바탕체" w:cs="굴림"/>
                <w:b/>
                <w:bCs/>
                <w:sz w:val="22"/>
                <w:szCs w:val="20"/>
              </w:rPr>
              <w:t xml:space="preserve"> [3-1-마-3-02]</w:t>
            </w:r>
          </w:p>
          <w:p w14:paraId="3023285F" w14:textId="2EED1BC6"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API 호출 시 보안 게이트웨이 경유 기준 정의</w:t>
            </w:r>
          </w:p>
          <w:p w14:paraId="113815CB" w14:textId="594F5238"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API 인증, 접근통제, 암호화, 호출 이력관리 기준 정의</w:t>
            </w:r>
          </w:p>
          <w:p w14:paraId="6A8CDE35" w14:textId="53121FA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API 장애 및 우회 호출 차단 기준 정의</w:t>
            </w:r>
          </w:p>
          <w:p w14:paraId="140829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8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강화”(API 키 또는 OAuth 기반 인증, 주기적 키 교체・폐기, 최소 권한 원칙), “나. 요청 빈도 및 사용량 제한”, “다. 응답 정보 노출 최소화”; 3.6 요청 트래픽 제어 설정 “외부 연동 보호”(외부 API 지연・장애가 전체 서비스로 전파되는 것을 차단, 외부 호출 타임아웃 설정)</w:t>
            </w:r>
          </w:p>
        </w:tc>
      </w:tr>
      <w:tr w:rsidR="000F741D" w:rsidRPr="005D0B73" w14:paraId="03064D8B" w14:textId="77777777" w:rsidTr="000F741D">
        <w:tc>
          <w:tcPr>
            <w:tcW w:w="1554" w:type="dxa"/>
            <w:vMerge w:val="restart"/>
            <w:tcMar>
              <w:top w:w="28" w:type="dxa"/>
              <w:left w:w="28" w:type="dxa"/>
              <w:bottom w:w="28" w:type="dxa"/>
              <w:right w:w="28" w:type="dxa"/>
            </w:tcMar>
            <w:hideMark/>
          </w:tcPr>
          <w:p w14:paraId="6F2CF25F"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프롬프트 보안 및 입력통제 요구사항</w:t>
            </w:r>
          </w:p>
        </w:tc>
        <w:tc>
          <w:tcPr>
            <w:tcW w:w="7235" w:type="dxa"/>
            <w:tcMar>
              <w:top w:w="28" w:type="dxa"/>
              <w:left w:w="28" w:type="dxa"/>
              <w:bottom w:w="28" w:type="dxa"/>
              <w:right w:w="28" w:type="dxa"/>
            </w:tcMar>
            <w:vAlign w:val="center"/>
            <w:hideMark/>
          </w:tcPr>
          <w:p w14:paraId="5E3B12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D4D65" w14:textId="2B1807C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프롬프트 입력통제 요구사항이 정의되었는가?</w:t>
            </w:r>
            <w:r w:rsidRPr="008A65B6">
              <w:rPr>
                <w:rFonts w:ascii="바탕체" w:hAnsi="바탕체" w:cs="굴림"/>
                <w:b/>
                <w:bCs/>
                <w:sz w:val="22"/>
                <w:szCs w:val="20"/>
              </w:rPr>
              <w:t xml:space="preserve"> [3-1-마-4-01]</w:t>
            </w:r>
          </w:p>
          <w:p w14:paraId="738B85DE" w14:textId="4655178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개인정보·기밀정보 포함 프롬프트 탐지 및 차단 기준 정의</w:t>
            </w:r>
          </w:p>
          <w:p w14:paraId="4A0DA931" w14:textId="4975549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위험 프롬프트, 우회 명령, 악성 입력 차단 기준 정의</w:t>
            </w:r>
          </w:p>
          <w:p w14:paraId="2A5B1376" w14:textId="3539F81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사용자 입력값 검증 및 제한 기준 정의</w:t>
            </w:r>
          </w:p>
          <w:p w14:paraId="1B4FB2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26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827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tc>
      </w:tr>
      <w:tr w:rsidR="000F741D" w:rsidRPr="005D0B73" w14:paraId="1AD30CAE" w14:textId="77777777" w:rsidTr="000F741D">
        <w:tc>
          <w:tcPr>
            <w:tcW w:w="1554" w:type="dxa"/>
            <w:vMerge/>
            <w:tcMar>
              <w:top w:w="28" w:type="dxa"/>
              <w:left w:w="28" w:type="dxa"/>
              <w:bottom w:w="28" w:type="dxa"/>
              <w:right w:w="28" w:type="dxa"/>
            </w:tcMar>
            <w:hideMark/>
          </w:tcPr>
          <w:p w14:paraId="23D97F6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D89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1A84EE" w14:textId="0C3C96E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프롬프트 인젝션 대응 요구사항이 반영되었는가?</w:t>
            </w:r>
            <w:r w:rsidRPr="008A65B6">
              <w:rPr>
                <w:rFonts w:ascii="바탕체" w:hAnsi="바탕체" w:cs="굴림"/>
                <w:b/>
                <w:bCs/>
                <w:sz w:val="22"/>
                <w:szCs w:val="20"/>
              </w:rPr>
              <w:t xml:space="preserve"> [3-1-마-4-02]</w:t>
            </w:r>
          </w:p>
          <w:p w14:paraId="27CC3A2B" w14:textId="781D352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시스템 프롬프트 우회, 정책 무력화, 역할 변경 요청 차단 기준 정의</w:t>
            </w:r>
          </w:p>
          <w:p w14:paraId="196E750D" w14:textId="138E0699"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검색 문서 내 악성 지시문 삽입 대응 기준 정의</w:t>
            </w:r>
          </w:p>
          <w:p w14:paraId="69F944D8" w14:textId="4A9FC9D0"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Agent/Tool 호출을 악용한 공격 차단 요구사항 반영</w:t>
            </w:r>
          </w:p>
          <w:p w14:paraId="5653AE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47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“공격자가 AI시스템에 악의적인 지시를 직・간접 프롬프트로 주입하여, AI시스템의 출력・동작 등을 변경”), M15(가드레일 다중화)</w:t>
            </w:r>
          </w:p>
          <w:p w14:paraId="39E5E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 “(2) 조건부 명령…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42DDB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tc>
      </w:tr>
      <w:tr w:rsidR="000F741D" w:rsidRPr="005D0B73" w14:paraId="167B8EB0" w14:textId="77777777" w:rsidTr="000F741D">
        <w:tc>
          <w:tcPr>
            <w:tcW w:w="1554" w:type="dxa"/>
            <w:vMerge w:val="restart"/>
            <w:tcMar>
              <w:top w:w="28" w:type="dxa"/>
              <w:left w:w="28" w:type="dxa"/>
              <w:bottom w:w="28" w:type="dxa"/>
              <w:right w:w="28" w:type="dxa"/>
            </w:tcMar>
            <w:hideMark/>
          </w:tcPr>
          <w:p w14:paraId="2C66739A"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응답 보안 및 출력통제 요구사항</w:t>
            </w:r>
          </w:p>
        </w:tc>
        <w:tc>
          <w:tcPr>
            <w:tcW w:w="7235" w:type="dxa"/>
            <w:tcMar>
              <w:top w:w="28" w:type="dxa"/>
              <w:left w:w="28" w:type="dxa"/>
              <w:bottom w:w="28" w:type="dxa"/>
              <w:right w:w="28" w:type="dxa"/>
            </w:tcMar>
            <w:vAlign w:val="center"/>
            <w:hideMark/>
          </w:tcPr>
          <w:p w14:paraId="4E91FE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939FB9" w14:textId="45B6FA9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응답 출력통제 기준이 정의되었는가?</w:t>
            </w:r>
            <w:r w:rsidRPr="008A65B6">
              <w:rPr>
                <w:rFonts w:ascii="바탕체" w:hAnsi="바탕체" w:cs="굴림"/>
                <w:b/>
                <w:bCs/>
                <w:sz w:val="22"/>
                <w:szCs w:val="20"/>
              </w:rPr>
              <w:t xml:space="preserve"> [3-1-마-5-01]</w:t>
            </w:r>
          </w:p>
          <w:p w14:paraId="4E2EC0DD" w14:textId="5538E41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 민감정보, 내부기밀 포함 응답 차단 기준 정의</w:t>
            </w:r>
          </w:p>
          <w:p w14:paraId="748ACF79" w14:textId="02928DB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법령·사규·민원 답변의 부정확 응답 제한 기준 정의</w:t>
            </w:r>
          </w:p>
          <w:p w14:paraId="716DA5B9" w14:textId="4B534CAB"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부적절·유해·차별적 응답 차단 기준 정의</w:t>
            </w:r>
          </w:p>
          <w:p w14:paraId="51EEDB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5E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2187D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“AI 리스크 관리 프레임워크(Generative Artificial Intelligence Profile)”와 연결); 3.5 모델 출력 보안 처리</w:t>
            </w:r>
          </w:p>
          <w:p w14:paraId="7469B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 Ⅴ.3 다양성 존중 노력 — “서비스 제공자는 생성형 인공지능의 이용자들이 차별적 사용을 하지 않도록 이에 대한 방지와 필터링 기능을 제공한다”</w:t>
            </w:r>
          </w:p>
        </w:tc>
      </w:tr>
      <w:tr w:rsidR="000F741D" w:rsidRPr="005D0B73" w14:paraId="6E3F1684" w14:textId="77777777" w:rsidTr="000F741D">
        <w:tc>
          <w:tcPr>
            <w:tcW w:w="1554" w:type="dxa"/>
            <w:vMerge/>
            <w:tcMar>
              <w:top w:w="28" w:type="dxa"/>
              <w:left w:w="28" w:type="dxa"/>
              <w:bottom w:w="28" w:type="dxa"/>
              <w:right w:w="28" w:type="dxa"/>
            </w:tcMar>
            <w:hideMark/>
          </w:tcPr>
          <w:p w14:paraId="1D1DBFB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1B9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3CD4D" w14:textId="15158E1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87825">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출처 및 책임 고지 요구사항이 반영되었는가?</w:t>
            </w:r>
            <w:r w:rsidRPr="008A65B6">
              <w:rPr>
                <w:rFonts w:ascii="바탕체" w:hAnsi="바탕체" w:cs="굴림"/>
                <w:b/>
                <w:bCs/>
                <w:sz w:val="22"/>
                <w:szCs w:val="20"/>
              </w:rPr>
              <w:t xml:space="preserve"> [3-1-마-5-0</w:t>
            </w:r>
            <w:r w:rsidR="00187825">
              <w:rPr>
                <w:rFonts w:ascii="바탕체" w:hAnsi="바탕체" w:cs="굴림" w:hint="eastAsia"/>
                <w:b/>
                <w:bCs/>
                <w:sz w:val="22"/>
                <w:szCs w:val="20"/>
              </w:rPr>
              <w:t>2</w:t>
            </w:r>
            <w:r w:rsidRPr="008A65B6">
              <w:rPr>
                <w:rFonts w:ascii="바탕체" w:hAnsi="바탕체" w:cs="굴림"/>
                <w:b/>
                <w:bCs/>
                <w:sz w:val="22"/>
                <w:szCs w:val="20"/>
              </w:rPr>
              <w:t>]</w:t>
            </w:r>
          </w:p>
          <w:p w14:paraId="18FF6785" w14:textId="7D01E88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근거 문서 및 출처 표시 기준 정의</w:t>
            </w:r>
          </w:p>
          <w:p w14:paraId="55E92024" w14:textId="4D428771"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AI 응답 한계 및 담당자 확인 필요 안내 기준 정의</w:t>
            </w:r>
          </w:p>
          <w:p w14:paraId="1951B2A5" w14:textId="0C52D265"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대민 서비스 제공 시 면책·주의 문구 기준 정의</w:t>
            </w:r>
          </w:p>
          <w:p w14:paraId="526E1D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A6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법률사무소 해설자료(법률신문 “인공지능 기본법과 콘텐츠 산업 — ’투명성 확보 의무’를 중심으로” 등 복수 출처 교차확인) 기준: “①인공지능사업자는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2488B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tc>
      </w:tr>
      <w:tr w:rsidR="000F741D" w:rsidRPr="005D0B73" w14:paraId="69E5CE73" w14:textId="77777777" w:rsidTr="000F741D">
        <w:tc>
          <w:tcPr>
            <w:tcW w:w="1554" w:type="dxa"/>
            <w:vMerge w:val="restart"/>
            <w:tcMar>
              <w:top w:w="28" w:type="dxa"/>
              <w:left w:w="28" w:type="dxa"/>
              <w:bottom w:w="28" w:type="dxa"/>
              <w:right w:w="28" w:type="dxa"/>
            </w:tcMar>
            <w:hideMark/>
          </w:tcPr>
          <w:p w14:paraId="3C253568"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접근통제 및 권한관리 요구사항</w:t>
            </w:r>
          </w:p>
        </w:tc>
        <w:tc>
          <w:tcPr>
            <w:tcW w:w="7235" w:type="dxa"/>
            <w:tcMar>
              <w:top w:w="28" w:type="dxa"/>
              <w:left w:w="28" w:type="dxa"/>
              <w:bottom w:w="28" w:type="dxa"/>
              <w:right w:w="28" w:type="dxa"/>
            </w:tcMar>
            <w:vAlign w:val="center"/>
            <w:hideMark/>
          </w:tcPr>
          <w:p w14:paraId="2B3CB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90337B" w14:textId="4055E028"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사용자 접근권한 요구사항이 정의되었는가?</w:t>
            </w:r>
            <w:r w:rsidRPr="008A65B6">
              <w:rPr>
                <w:rFonts w:ascii="바탕체" w:hAnsi="바탕체" w:cs="굴림"/>
                <w:b/>
                <w:bCs/>
                <w:sz w:val="22"/>
                <w:szCs w:val="20"/>
              </w:rPr>
              <w:t xml:space="preserve"> [3-1-마-6-01]</w:t>
            </w:r>
          </w:p>
          <w:p w14:paraId="37F30F02" w14:textId="19980E9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사용자·부서·직무별 AI 서비스 접근권한 기준 정의</w:t>
            </w:r>
          </w:p>
          <w:p w14:paraId="7001C92D" w14:textId="79746D4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메뉴·기능·데이터 단위 권한관리 기준 정의</w:t>
            </w:r>
          </w:p>
          <w:p w14:paraId="7A7EB4AA" w14:textId="02902B83"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관리자, 운영자, 일반사용자 권한 구분 기준 정의</w:t>
            </w:r>
          </w:p>
          <w:p w14:paraId="534B0E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A2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6140F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13A399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tc>
      </w:tr>
      <w:tr w:rsidR="000F741D" w:rsidRPr="005D0B73" w14:paraId="4C1FE76F" w14:textId="77777777" w:rsidTr="000F741D">
        <w:tc>
          <w:tcPr>
            <w:tcW w:w="1554" w:type="dxa"/>
            <w:vMerge/>
            <w:tcMar>
              <w:top w:w="28" w:type="dxa"/>
              <w:left w:w="28" w:type="dxa"/>
              <w:bottom w:w="28" w:type="dxa"/>
              <w:right w:w="28" w:type="dxa"/>
            </w:tcMar>
            <w:hideMark/>
          </w:tcPr>
          <w:p w14:paraId="302DF2D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354A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B1BFC" w14:textId="7ABD17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원천시스템 권한과 AI 검색 권한 연계 기준이 마련되었는가?</w:t>
            </w:r>
            <w:r w:rsidRPr="008A65B6">
              <w:rPr>
                <w:rFonts w:ascii="바탕체" w:hAnsi="바탕체" w:cs="굴림"/>
                <w:b/>
                <w:bCs/>
                <w:sz w:val="22"/>
                <w:szCs w:val="20"/>
              </w:rPr>
              <w:t xml:space="preserve"> [3-1-마-6-02]</w:t>
            </w:r>
          </w:p>
          <w:p w14:paraId="79BE197D" w14:textId="1B8FD4C4"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094AEE">
              <w:rPr>
                <w:rFonts w:ascii="바탕체" w:hAnsi="바탕체" w:cs="굴림"/>
                <w:sz w:val="22"/>
                <w:szCs w:val="20"/>
              </w:rPr>
              <w:t>시스템</w:t>
            </w:r>
            <w:r>
              <w:rPr>
                <w:rFonts w:ascii="바탕체" w:hAnsi="바탕체" w:cs="굴림" w:hint="eastAsia"/>
                <w:sz w:val="22"/>
                <w:szCs w:val="20"/>
              </w:rPr>
              <w:t>의</w:t>
            </w:r>
            <w:r w:rsidRPr="00094AEE">
              <w:rPr>
                <w:rFonts w:ascii="바탕체" w:hAnsi="바탕체" w:cs="굴림"/>
                <w:sz w:val="22"/>
                <w:szCs w:val="20"/>
              </w:rPr>
              <w:t xml:space="preserve"> 기존 권한 연계 기준 정의</w:t>
            </w:r>
          </w:p>
          <w:p w14:paraId="6DC8D1A7" w14:textId="7C9281F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권한 없는 문서의 검색·요약·응답 차단 기준 정의</w:t>
            </w:r>
          </w:p>
          <w:p w14:paraId="458236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61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60601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0F741D" w:rsidRPr="005D0B73" w14:paraId="5F2A1C2E" w14:textId="77777777" w:rsidTr="000F741D">
        <w:tc>
          <w:tcPr>
            <w:tcW w:w="1554" w:type="dxa"/>
            <w:vMerge w:val="restart"/>
            <w:tcMar>
              <w:top w:w="28" w:type="dxa"/>
              <w:left w:w="28" w:type="dxa"/>
              <w:bottom w:w="28" w:type="dxa"/>
              <w:right w:w="28" w:type="dxa"/>
            </w:tcMar>
            <w:hideMark/>
          </w:tcPr>
          <w:p w14:paraId="2BE9C9C8" w14:textId="4A288ACD"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로그·</w:t>
            </w:r>
            <w:r>
              <w:rPr>
                <w:rFonts w:ascii="바탕체" w:hAnsi="바탕체" w:cs="굴림"/>
                <w:sz w:val="22"/>
                <w:szCs w:val="20"/>
              </w:rPr>
              <w:br/>
            </w:r>
            <w:r w:rsidRPr="000F741D">
              <w:rPr>
                <w:rFonts w:ascii="바탕체" w:hAnsi="바탕체" w:cs="굴림"/>
                <w:sz w:val="22"/>
                <w:szCs w:val="20"/>
              </w:rPr>
              <w:t>감사추적 및 모니터링 요구사항</w:t>
            </w:r>
          </w:p>
        </w:tc>
        <w:tc>
          <w:tcPr>
            <w:tcW w:w="7235" w:type="dxa"/>
            <w:tcMar>
              <w:top w:w="28" w:type="dxa"/>
              <w:left w:w="28" w:type="dxa"/>
              <w:bottom w:w="28" w:type="dxa"/>
              <w:right w:w="28" w:type="dxa"/>
            </w:tcMar>
            <w:vAlign w:val="center"/>
            <w:hideMark/>
          </w:tcPr>
          <w:p w14:paraId="629CA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97E9" w14:textId="442A04B4"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서비스 로그관리 요구사항이 정의되었는가?</w:t>
            </w:r>
            <w:r w:rsidRPr="008A65B6">
              <w:rPr>
                <w:rFonts w:ascii="바탕체" w:hAnsi="바탕체" w:cs="굴림"/>
                <w:b/>
                <w:bCs/>
                <w:sz w:val="22"/>
                <w:szCs w:val="20"/>
              </w:rPr>
              <w:t xml:space="preserve"> [3-1-마-7-01]</w:t>
            </w:r>
          </w:p>
          <w:p w14:paraId="24A3917B" w14:textId="4184608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사용자 입력, 모델 호출, 검색 결과, 응답 결과 로그 항목 정의</w:t>
            </w:r>
          </w:p>
          <w:p w14:paraId="4F828908" w14:textId="0E77CF6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외부 LLM/API 호출 로그 및 데이터 전송 이력 정의</w:t>
            </w:r>
          </w:p>
          <w:p w14:paraId="42EED339" w14:textId="255D147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로그 보관기간, 접근권한, 위·변조 방지 기준 정의</w:t>
            </w:r>
          </w:p>
          <w:p w14:paraId="2E8367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53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A0B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요청/모델 출력/시스템 자원 및 서비스 지표/트래픽 4개 영역 세부표</w:t>
            </w:r>
          </w:p>
          <w:p w14:paraId="62FD5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0F741D" w:rsidRPr="005D0B73" w14:paraId="7B96626C" w14:textId="77777777" w:rsidTr="000F741D">
        <w:tc>
          <w:tcPr>
            <w:tcW w:w="1554" w:type="dxa"/>
            <w:vMerge/>
            <w:tcMar>
              <w:top w:w="28" w:type="dxa"/>
              <w:left w:w="28" w:type="dxa"/>
              <w:bottom w:w="28" w:type="dxa"/>
              <w:right w:w="28" w:type="dxa"/>
            </w:tcMar>
            <w:hideMark/>
          </w:tcPr>
          <w:p w14:paraId="6D87EED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0C7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4A496" w14:textId="44B79B90"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개인정보 처리이력 관리 요구사항이 반영되었는가?</w:t>
            </w:r>
            <w:r w:rsidRPr="008A65B6">
              <w:rPr>
                <w:rFonts w:ascii="바탕체" w:hAnsi="바탕체" w:cs="굴림"/>
                <w:b/>
                <w:bCs/>
                <w:sz w:val="22"/>
                <w:szCs w:val="20"/>
              </w:rPr>
              <w:t xml:space="preserve"> [3-1-마-7-02]</w:t>
            </w:r>
          </w:p>
          <w:p w14:paraId="65404446" w14:textId="49C8B29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조회·처리·마스킹·삭제 이력관리 기준 정의</w:t>
            </w:r>
          </w:p>
          <w:p w14:paraId="1A4CEEDD" w14:textId="3377E2F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처리 주체, 목적, 일시, 대상 정보 기록 기준 정의</w:t>
            </w:r>
          </w:p>
          <w:p w14:paraId="12E1CD87" w14:textId="194BA3C2"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개인정보 처리 로그 점검 및 감사 기준 정의</w:t>
            </w:r>
          </w:p>
          <w:p w14:paraId="52D578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74C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3444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0F741D" w:rsidRPr="005D0B73" w14:paraId="6E068C1E" w14:textId="77777777" w:rsidTr="000F741D">
        <w:tc>
          <w:tcPr>
            <w:tcW w:w="1554" w:type="dxa"/>
            <w:vMerge w:val="restart"/>
            <w:tcMar>
              <w:top w:w="28" w:type="dxa"/>
              <w:left w:w="28" w:type="dxa"/>
              <w:bottom w:w="28" w:type="dxa"/>
              <w:right w:w="28" w:type="dxa"/>
            </w:tcMar>
            <w:hideMark/>
          </w:tcPr>
          <w:p w14:paraId="4EB8F41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보안 및 RAG 보안 요구사항</w:t>
            </w:r>
          </w:p>
        </w:tc>
        <w:tc>
          <w:tcPr>
            <w:tcW w:w="7235" w:type="dxa"/>
            <w:tcMar>
              <w:top w:w="28" w:type="dxa"/>
              <w:left w:w="28" w:type="dxa"/>
              <w:bottom w:w="28" w:type="dxa"/>
              <w:right w:w="28" w:type="dxa"/>
            </w:tcMar>
            <w:vAlign w:val="center"/>
            <w:hideMark/>
          </w:tcPr>
          <w:p w14:paraId="53B5E9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BC961A" w14:textId="69C49D9A"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RAG 데이터 보안 요구사항이 정의되었는가?</w:t>
            </w:r>
            <w:r w:rsidRPr="008A65B6">
              <w:rPr>
                <w:rFonts w:ascii="바탕체" w:hAnsi="바탕체" w:cs="굴림"/>
                <w:b/>
                <w:bCs/>
                <w:sz w:val="22"/>
                <w:szCs w:val="20"/>
              </w:rPr>
              <w:t xml:space="preserve"> [3-1-마-8-01]</w:t>
            </w:r>
          </w:p>
          <w:p w14:paraId="0B6E412E" w14:textId="54B3055F"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원천 데이터, 정제 데이터, 청킹 데이터, 임베딩 데이터 보호 기준 정의</w:t>
            </w:r>
          </w:p>
          <w:p w14:paraId="39C0338E" w14:textId="72E1F61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저장 데이터의 접근통제 및 암호화 기준 정의</w:t>
            </w:r>
          </w:p>
          <w:p w14:paraId="287A11B8" w14:textId="61AB96E4"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검색 근거 문서의 권한 기반 제공 기준 정의</w:t>
            </w:r>
          </w:p>
          <w:p w14:paraId="04CB1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BD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7FA5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w:t>
            </w:r>
          </w:p>
        </w:tc>
      </w:tr>
      <w:tr w:rsidR="000F741D" w:rsidRPr="005D0B73" w14:paraId="2EAA1F30" w14:textId="77777777" w:rsidTr="000F741D">
        <w:tc>
          <w:tcPr>
            <w:tcW w:w="1554" w:type="dxa"/>
            <w:vMerge/>
            <w:tcMar>
              <w:top w:w="28" w:type="dxa"/>
              <w:left w:w="28" w:type="dxa"/>
              <w:bottom w:w="28" w:type="dxa"/>
              <w:right w:w="28" w:type="dxa"/>
            </w:tcMar>
            <w:hideMark/>
          </w:tcPr>
          <w:p w14:paraId="0C3A57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69E8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56DF7E" w14:textId="39D96ED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및 임베딩 데이터 보호 요구사항이 반영되었는가?</w:t>
            </w:r>
            <w:r w:rsidRPr="008A65B6">
              <w:rPr>
                <w:rFonts w:ascii="바탕체" w:hAnsi="바탕체" w:cs="굴림"/>
                <w:b/>
                <w:bCs/>
                <w:sz w:val="22"/>
                <w:szCs w:val="20"/>
              </w:rPr>
              <w:t xml:space="preserve"> [3-1-마-8-02]</w:t>
            </w:r>
          </w:p>
          <w:p w14:paraId="1D98E678" w14:textId="1422C6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임베딩 데이터 내 개인정보·기밀정보 포함 여부 점검 기준</w:t>
            </w:r>
          </w:p>
          <w:p w14:paraId="3E87D080" w14:textId="153729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백업, 복구, 삭제, 갱신 보안 기준 정의</w:t>
            </w:r>
          </w:p>
          <w:p w14:paraId="35418C24" w14:textId="005128AC"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벡터 검색 결과를 통한 정보 유추 방지 기준 정의</w:t>
            </w:r>
          </w:p>
          <w:p w14:paraId="2F0B19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2F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39044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tc>
      </w:tr>
      <w:tr w:rsidR="000F741D" w:rsidRPr="005D0B73" w14:paraId="143635C0" w14:textId="77777777" w:rsidTr="000F741D">
        <w:tc>
          <w:tcPr>
            <w:tcW w:w="1554" w:type="dxa"/>
            <w:vMerge/>
            <w:tcMar>
              <w:top w:w="28" w:type="dxa"/>
              <w:left w:w="28" w:type="dxa"/>
              <w:bottom w:w="28" w:type="dxa"/>
              <w:right w:w="28" w:type="dxa"/>
            </w:tcMar>
            <w:hideMark/>
          </w:tcPr>
          <w:p w14:paraId="4F7B53A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20CA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09F7" w14:textId="218D1BA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데이터 오염 및 악성 문서 유입 방지 요구사항이 정의되었는가?</w:t>
            </w:r>
            <w:r w:rsidRPr="008A65B6">
              <w:rPr>
                <w:rFonts w:ascii="바탕체" w:hAnsi="바탕체" w:cs="굴림"/>
                <w:b/>
                <w:bCs/>
                <w:sz w:val="22"/>
                <w:szCs w:val="20"/>
              </w:rPr>
              <w:t xml:space="preserve"> [3-1-마-8-03]</w:t>
            </w:r>
          </w:p>
          <w:p w14:paraId="77137BA3" w14:textId="115FEDB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수집 데이터의 신뢰성 검증 기준 정의</w:t>
            </w:r>
          </w:p>
          <w:p w14:paraId="29EA1309" w14:textId="282EFA2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악성 문서, 조작된 문서, 부적절 데이터 차단 기준 정의</w:t>
            </w:r>
          </w:p>
          <w:p w14:paraId="4945C227" w14:textId="2D400D0D"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데이터 변경 승인 및 품질검증 절차 정의</w:t>
            </w:r>
          </w:p>
          <w:p w14:paraId="29104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24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21EC3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tc>
      </w:tr>
      <w:tr w:rsidR="000F741D" w:rsidRPr="005D0B73" w14:paraId="18046214" w14:textId="77777777" w:rsidTr="000F741D">
        <w:tc>
          <w:tcPr>
            <w:tcW w:w="1554" w:type="dxa"/>
            <w:vMerge w:val="restart"/>
            <w:tcMar>
              <w:top w:w="28" w:type="dxa"/>
              <w:left w:w="28" w:type="dxa"/>
              <w:bottom w:w="28" w:type="dxa"/>
              <w:right w:w="28" w:type="dxa"/>
            </w:tcMar>
            <w:hideMark/>
          </w:tcPr>
          <w:p w14:paraId="7EB8C995"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보안 시험 및 검증 요구사항</w:t>
            </w:r>
          </w:p>
        </w:tc>
        <w:tc>
          <w:tcPr>
            <w:tcW w:w="7235" w:type="dxa"/>
            <w:tcMar>
              <w:top w:w="28" w:type="dxa"/>
              <w:left w:w="28" w:type="dxa"/>
              <w:bottom w:w="28" w:type="dxa"/>
              <w:right w:w="28" w:type="dxa"/>
            </w:tcMar>
            <w:vAlign w:val="center"/>
            <w:hideMark/>
          </w:tcPr>
          <w:p w14:paraId="7F3EE7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1B81D" w14:textId="0DDC9513"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시험 요구사항이 정의되었는가?</w:t>
            </w:r>
            <w:r w:rsidRPr="008A65B6">
              <w:rPr>
                <w:rFonts w:ascii="바탕체" w:hAnsi="바탕체" w:cs="굴림"/>
                <w:b/>
                <w:bCs/>
                <w:sz w:val="22"/>
                <w:szCs w:val="20"/>
              </w:rPr>
              <w:t xml:space="preserve"> [3-1-마-9-01]</w:t>
            </w:r>
          </w:p>
          <w:p w14:paraId="4135986A" w14:textId="07E926B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인젝션, 민감정보 노출, 우회 명령 시험 기준 정의</w:t>
            </w:r>
          </w:p>
          <w:p w14:paraId="64854E97" w14:textId="167E719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OWASP LLM Top10 기반 취약점 점검 항목 정의</w:t>
            </w:r>
          </w:p>
          <w:p w14:paraId="121A5A3C" w14:textId="0BD79C6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Agent/Tool 호출 보안 시험 기준 정의</w:t>
            </w:r>
          </w:p>
          <w:p w14:paraId="2B376B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1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03E99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LLM Top10 2025(LLM01~LLM10) 전체 매핑표</w:t>
            </w:r>
          </w:p>
        </w:tc>
      </w:tr>
      <w:tr w:rsidR="000F741D" w:rsidRPr="005D0B73" w14:paraId="21BED8CD" w14:textId="77777777" w:rsidTr="000F741D">
        <w:tc>
          <w:tcPr>
            <w:tcW w:w="1554" w:type="dxa"/>
            <w:vMerge/>
            <w:tcMar>
              <w:top w:w="28" w:type="dxa"/>
              <w:left w:w="28" w:type="dxa"/>
              <w:bottom w:w="28" w:type="dxa"/>
              <w:right w:w="28" w:type="dxa"/>
            </w:tcMar>
            <w:hideMark/>
          </w:tcPr>
          <w:p w14:paraId="7B33482B"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5D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304548" w14:textId="39E2D03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 xml:space="preserve">개인정보 및 </w:t>
            </w:r>
            <w:r w:rsidR="000F741D">
              <w:rPr>
                <w:rFonts w:ascii="바탕체" w:hAnsi="바탕체" w:cs="굴림" w:hint="eastAsia"/>
                <w:b/>
                <w:bCs/>
                <w:sz w:val="22"/>
                <w:szCs w:val="20"/>
              </w:rPr>
              <w:t>보안 등</w:t>
            </w:r>
            <w:r w:rsidR="000F741D" w:rsidRPr="005D0B73">
              <w:rPr>
                <w:rFonts w:ascii="바탕체" w:hAnsi="바탕체" w:cs="굴림"/>
                <w:b/>
                <w:bCs/>
                <w:sz w:val="22"/>
                <w:szCs w:val="20"/>
              </w:rPr>
              <w:t xml:space="preserve"> 요구사항이 정의되었는가?</w:t>
            </w:r>
            <w:r w:rsidRPr="008A65B6">
              <w:rPr>
                <w:rFonts w:ascii="바탕체" w:hAnsi="바탕체" w:cs="굴림"/>
                <w:b/>
                <w:bCs/>
                <w:sz w:val="22"/>
                <w:szCs w:val="20"/>
              </w:rPr>
              <w:t xml:space="preserve"> [3-1-마-9-02]</w:t>
            </w:r>
          </w:p>
          <w:p w14:paraId="68844D45" w14:textId="36C6171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입력·검색·응답 단계별 개인정보 노출 여부 검증 기준</w:t>
            </w:r>
          </w:p>
          <w:p w14:paraId="79648E95" w14:textId="6D0F20C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 xml:space="preserve">웹·API·인프라 취약점 진단 범위 정의 </w:t>
            </w:r>
          </w:p>
          <w:p w14:paraId="0DDCA9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87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EE06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52BA2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tc>
      </w:tr>
      <w:tr w:rsidR="000F741D" w:rsidRPr="005D0B73" w14:paraId="45BB0333" w14:textId="77777777" w:rsidTr="000F741D">
        <w:tc>
          <w:tcPr>
            <w:tcW w:w="1554" w:type="dxa"/>
            <w:vMerge w:val="restart"/>
            <w:tcMar>
              <w:top w:w="28" w:type="dxa"/>
              <w:left w:w="28" w:type="dxa"/>
              <w:bottom w:w="28" w:type="dxa"/>
              <w:right w:w="28" w:type="dxa"/>
            </w:tcMar>
            <w:hideMark/>
          </w:tcPr>
          <w:p w14:paraId="5EE14506"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보안 산출물 및 증적관리 요구사항</w:t>
            </w:r>
          </w:p>
        </w:tc>
        <w:tc>
          <w:tcPr>
            <w:tcW w:w="7235" w:type="dxa"/>
            <w:tcMar>
              <w:top w:w="28" w:type="dxa"/>
              <w:left w:w="28" w:type="dxa"/>
              <w:bottom w:w="28" w:type="dxa"/>
              <w:right w:w="28" w:type="dxa"/>
            </w:tcMar>
            <w:vAlign w:val="center"/>
            <w:hideMark/>
          </w:tcPr>
          <w:p w14:paraId="496B91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0355A" w14:textId="26C687E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관련 산출물 목록이 정의되었는가?</w:t>
            </w:r>
            <w:r w:rsidRPr="008A65B6">
              <w:rPr>
                <w:rFonts w:ascii="바탕체" w:hAnsi="바탕체" w:cs="굴림"/>
                <w:b/>
                <w:bCs/>
                <w:sz w:val="22"/>
                <w:szCs w:val="20"/>
              </w:rPr>
              <w:t xml:space="preserve"> [3-1-마-10-01]</w:t>
            </w:r>
          </w:p>
          <w:p w14:paraId="2995C584" w14:textId="035FC730"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AI 보안 요구사항정의서, 개인정보 처리흐름도, 보안통제 기준서 정의</w:t>
            </w:r>
          </w:p>
          <w:p w14:paraId="7D2BDE82" w14:textId="0C693B3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보안정책, 외부 LLM 연계 보안정책, 로그관리 기준서 정의</w:t>
            </w:r>
          </w:p>
          <w:p w14:paraId="0321E0D5" w14:textId="3C12022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취약점 점검계획서, 개인정보 보호조치 계획서 산출물 정의</w:t>
            </w:r>
          </w:p>
          <w:p w14:paraId="3EBB7C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10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0C741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5D0BC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28B846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tc>
      </w:tr>
      <w:tr w:rsidR="000F741D" w:rsidRPr="005D0B73" w14:paraId="5F2CF1EF" w14:textId="77777777" w:rsidTr="000F741D">
        <w:tc>
          <w:tcPr>
            <w:tcW w:w="1554" w:type="dxa"/>
            <w:vMerge/>
            <w:tcMar>
              <w:top w:w="28" w:type="dxa"/>
              <w:left w:w="28" w:type="dxa"/>
              <w:bottom w:w="28" w:type="dxa"/>
              <w:right w:w="28" w:type="dxa"/>
            </w:tcMar>
            <w:hideMark/>
          </w:tcPr>
          <w:p w14:paraId="3276A1B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80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35B44" w14:textId="2267AB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보안 요구사항 추적관리 체계가 마련되었는가?</w:t>
            </w:r>
            <w:r w:rsidRPr="008A65B6">
              <w:rPr>
                <w:rFonts w:ascii="바탕체" w:hAnsi="바탕체" w:cs="굴림"/>
                <w:b/>
                <w:bCs/>
                <w:sz w:val="22"/>
                <w:szCs w:val="20"/>
              </w:rPr>
              <w:t xml:space="preserve"> [3-1-마-10-02]</w:t>
            </w:r>
          </w:p>
          <w:p w14:paraId="00492526" w14:textId="54A369D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보안 요구사항</w:t>
            </w:r>
            <w:r>
              <w:rPr>
                <w:rFonts w:ascii="바탕체" w:hAnsi="바탕체" w:cs="굴림" w:hint="eastAsia"/>
                <w:sz w:val="22"/>
                <w:szCs w:val="20"/>
              </w:rPr>
              <w:t>-</w:t>
            </w:r>
            <w:r w:rsidRPr="004C3F64">
              <w:rPr>
                <w:rFonts w:ascii="바탕체" w:hAnsi="바탕체" w:cs="굴림"/>
                <w:sz w:val="22"/>
                <w:szCs w:val="20"/>
              </w:rPr>
              <w:t>설계</w:t>
            </w:r>
            <w:r>
              <w:rPr>
                <w:rFonts w:ascii="바탕체" w:hAnsi="바탕체" w:cs="굴림" w:hint="eastAsia"/>
                <w:sz w:val="22"/>
                <w:szCs w:val="20"/>
              </w:rPr>
              <w:t>-</w:t>
            </w:r>
            <w:r w:rsidRPr="004C3F64">
              <w:rPr>
                <w:rFonts w:ascii="바탕체" w:hAnsi="바탕체" w:cs="굴림"/>
                <w:sz w:val="22"/>
                <w:szCs w:val="20"/>
              </w:rPr>
              <w:t>구현</w:t>
            </w:r>
            <w:r>
              <w:rPr>
                <w:rFonts w:ascii="바탕체" w:hAnsi="바탕체" w:cs="굴림" w:hint="eastAsia"/>
                <w:sz w:val="22"/>
                <w:szCs w:val="20"/>
              </w:rPr>
              <w:t>-</w:t>
            </w:r>
            <w:r w:rsidRPr="004C3F64">
              <w:rPr>
                <w:rFonts w:ascii="바탕체" w:hAnsi="바탕체" w:cs="굴림"/>
                <w:sz w:val="22"/>
                <w:szCs w:val="20"/>
              </w:rPr>
              <w:t>시험</w:t>
            </w:r>
            <w:r>
              <w:rPr>
                <w:rFonts w:ascii="바탕체" w:hAnsi="바탕체" w:cs="굴림" w:hint="eastAsia"/>
                <w:sz w:val="22"/>
                <w:szCs w:val="20"/>
              </w:rPr>
              <w:t xml:space="preserve"> </w:t>
            </w:r>
            <w:r w:rsidRPr="004C3F64">
              <w:rPr>
                <w:rFonts w:ascii="바탕체" w:hAnsi="바탕체" w:cs="굴림"/>
                <w:sz w:val="22"/>
                <w:szCs w:val="20"/>
              </w:rPr>
              <w:t xml:space="preserve">간 추적 </w:t>
            </w:r>
          </w:p>
          <w:p w14:paraId="7E94F012" w14:textId="1C202A5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요구사항과 보호조치 간 매핑 기준 정의</w:t>
            </w:r>
          </w:p>
          <w:p w14:paraId="0C276A7D" w14:textId="1905C951"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보안 결함 및 조치결과 이력관리 기준 정의</w:t>
            </w:r>
          </w:p>
          <w:p w14:paraId="215A16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0B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200D2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“재현성 확보 및 롤백”, “감사 대응: 규제나 외부 감사를 대비해 변경 이력, 검증 결과, 배포 로그를 증빙 자료로 보관”</w:t>
            </w:r>
          </w:p>
        </w:tc>
      </w:tr>
    </w:tbl>
    <w:p w14:paraId="285FAD8A" w14:textId="77777777" w:rsidR="00E52D43" w:rsidRPr="005D0B73" w:rsidRDefault="00E52D43" w:rsidP="002908BE">
      <w:pPr>
        <w:pStyle w:val="a5"/>
      </w:pPr>
    </w:p>
    <w:p w14:paraId="491FC98A" w14:textId="695BB051"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45353BC7"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DD6654B" w14:textId="765D7D90"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4F8BB46" w14:textId="4F0831E8"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2840A690" w14:textId="77777777" w:rsidTr="000F741D">
        <w:tc>
          <w:tcPr>
            <w:tcW w:w="1597" w:type="dxa"/>
            <w:vMerge w:val="restart"/>
            <w:tcMar>
              <w:top w:w="28" w:type="dxa"/>
              <w:left w:w="28" w:type="dxa"/>
              <w:bottom w:w="28" w:type="dxa"/>
              <w:right w:w="28" w:type="dxa"/>
            </w:tcMar>
            <w:hideMark/>
          </w:tcPr>
          <w:p w14:paraId="264328D9"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인프라 도입 범위 및 구성요건 정의</w:t>
            </w:r>
          </w:p>
        </w:tc>
        <w:tc>
          <w:tcPr>
            <w:tcW w:w="7192" w:type="dxa"/>
            <w:tcMar>
              <w:top w:w="28" w:type="dxa"/>
              <w:left w:w="28" w:type="dxa"/>
              <w:bottom w:w="28" w:type="dxa"/>
              <w:right w:w="28" w:type="dxa"/>
            </w:tcMar>
            <w:vAlign w:val="center"/>
            <w:hideMark/>
          </w:tcPr>
          <w:p w14:paraId="335F3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C6520E" w14:textId="26DB895B"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플랫폼 인프라 도입 범위가 명확히 정의되었는가?</w:t>
            </w:r>
            <w:r w:rsidRPr="008A65B6">
              <w:rPr>
                <w:rFonts w:ascii="바탕체" w:hAnsi="바탕체" w:cs="굴림"/>
                <w:b/>
                <w:bCs/>
                <w:sz w:val="22"/>
                <w:szCs w:val="20"/>
              </w:rPr>
              <w:t xml:space="preserve"> [3-1-바-1-01]</w:t>
            </w:r>
          </w:p>
          <w:p w14:paraId="554FE0E1" w14:textId="0AC64A3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서버, RAG/임베딩 서버, 벡터DB, AI포털, 대민 챗봇 서버 범위 정의</w:t>
            </w:r>
          </w:p>
          <w:p w14:paraId="7B063147" w14:textId="741ACC1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구분 기준 정의</w:t>
            </w:r>
          </w:p>
          <w:p w14:paraId="7982C15B" w14:textId="4313941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AX 기반구축, 고도화, 확산 단계별 인프라 범위 구분</w:t>
            </w:r>
          </w:p>
          <w:p w14:paraId="67B1F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88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제8조(요구정의단계 감리) ①, 제2조 12호(“3단계감리”란 감리대상사업의 요구정의, 설계, 종료 단계로 실시하는 감리를 말한다)</w:t>
            </w:r>
          </w:p>
          <w:p w14:paraId="74F41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53239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하였는가?”(벡터DB가 AI시스템의 독립 구성요소로 명시)</w:t>
            </w:r>
          </w:p>
          <w:p w14:paraId="18B4D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6C6AC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574A20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tc>
      </w:tr>
      <w:tr w:rsidR="000F741D" w:rsidRPr="00CA4E8E" w14:paraId="659EDF5C" w14:textId="77777777" w:rsidTr="000F741D">
        <w:tc>
          <w:tcPr>
            <w:tcW w:w="1597" w:type="dxa"/>
            <w:vMerge/>
            <w:tcMar>
              <w:top w:w="28" w:type="dxa"/>
              <w:left w:w="28" w:type="dxa"/>
              <w:bottom w:w="28" w:type="dxa"/>
              <w:right w:w="28" w:type="dxa"/>
            </w:tcMar>
            <w:hideMark/>
          </w:tcPr>
          <w:p w14:paraId="5342A85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1DE17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18D55E" w14:textId="3E4F9B7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온프레미스·클라우드·하이브리드 구성 기준이 정의되었는가?</w:t>
            </w:r>
            <w:r w:rsidRPr="008A65B6">
              <w:rPr>
                <w:rFonts w:ascii="바탕체" w:hAnsi="바탕체" w:cs="굴림"/>
                <w:b/>
                <w:bCs/>
                <w:sz w:val="22"/>
                <w:szCs w:val="20"/>
              </w:rPr>
              <w:t xml:space="preserve"> [3-1-바-1-02]</w:t>
            </w:r>
          </w:p>
          <w:p w14:paraId="7229728C" w14:textId="60ED151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온프레미스 구축 대상과 외부 연계 대상 구분</w:t>
            </w:r>
          </w:p>
          <w:p w14:paraId="4927A21C" w14:textId="024EF91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LLM/API 연계 시 보안 게이트웨이 필요성 반영</w:t>
            </w:r>
          </w:p>
          <w:p w14:paraId="3F4217FB" w14:textId="2AB7744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향후 확장성을 고려한 인프라 구성 원칙 정의</w:t>
            </w:r>
          </w:p>
          <w:p w14:paraId="502F46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4578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3E188A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E80A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7E98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tc>
      </w:tr>
      <w:tr w:rsidR="000F741D" w:rsidRPr="00CA4E8E" w14:paraId="145DC9D0" w14:textId="77777777" w:rsidTr="000F741D">
        <w:tc>
          <w:tcPr>
            <w:tcW w:w="1597" w:type="dxa"/>
            <w:vMerge/>
            <w:tcMar>
              <w:top w:w="28" w:type="dxa"/>
              <w:left w:w="28" w:type="dxa"/>
              <w:bottom w:w="28" w:type="dxa"/>
              <w:right w:w="28" w:type="dxa"/>
            </w:tcMar>
            <w:hideMark/>
          </w:tcPr>
          <w:p w14:paraId="1AEBAAD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356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2D0C1" w14:textId="3469B9A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AI 서비스별 인프라 요구사항이 정의되었는가?</w:t>
            </w:r>
            <w:r w:rsidRPr="008A65B6">
              <w:rPr>
                <w:rFonts w:ascii="바탕체" w:hAnsi="바탕체" w:cs="굴림"/>
                <w:b/>
                <w:bCs/>
                <w:sz w:val="22"/>
                <w:szCs w:val="20"/>
              </w:rPr>
              <w:t xml:space="preserve"> [3-1-바-1-03]</w:t>
            </w:r>
          </w:p>
          <w:p w14:paraId="084D76FD" w14:textId="4EF6240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 내부 AI포털, AI지식검색, 문서생성별 자원 요구사항 정의</w:t>
            </w:r>
          </w:p>
          <w:p w14:paraId="418DD62D" w14:textId="446A2E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서비스별 CPU/GPU/메모리/스토리지 요구량 산정 기준</w:t>
            </w:r>
          </w:p>
          <w:p w14:paraId="5E05821F" w14:textId="388AC6D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동시사용자, 응답시간, 처리량 기준 반영</w:t>
            </w:r>
          </w:p>
          <w:p w14:paraId="3C0160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DC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“가. 정보시스템 용량산정 및 성능” — “시스템 용량산정을 위해 정보시스템의 사용자수, 최대 동시 접속자수, 요구 응답시간, 데이터량 등을 기술하였는가?”, “정보시스템의 사용환경(WEB, WAS, DB 등)에 따른 시스템 용량 산정(CPU, Memory, Disk 등)을 하였는가?”</w:t>
            </w:r>
          </w:p>
          <w:p w14:paraId="4106C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“시스템의 구성 및 아키텍처 등에 대한 사용자 요구사항이 충분히 도출되고 명세화 되었는가? — 시스템 성능, 가용성 및 확장성, 보안 및 안정성, 운영관리 용이성 및 유연성”</w:t>
            </w:r>
          </w:p>
          <w:p w14:paraId="3BF43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22864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tc>
      </w:tr>
      <w:tr w:rsidR="000F741D" w:rsidRPr="00CA4E8E" w14:paraId="1C860654" w14:textId="77777777" w:rsidTr="000F741D">
        <w:tc>
          <w:tcPr>
            <w:tcW w:w="1597" w:type="dxa"/>
            <w:vMerge w:val="restart"/>
            <w:tcMar>
              <w:top w:w="28" w:type="dxa"/>
              <w:left w:w="28" w:type="dxa"/>
              <w:bottom w:w="28" w:type="dxa"/>
              <w:right w:w="28" w:type="dxa"/>
            </w:tcMar>
            <w:hideMark/>
          </w:tcPr>
          <w:p w14:paraId="6D13EF46"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성능·용량 및 확장성 요구사항</w:t>
            </w:r>
          </w:p>
        </w:tc>
        <w:tc>
          <w:tcPr>
            <w:tcW w:w="7192" w:type="dxa"/>
            <w:tcMar>
              <w:top w:w="28" w:type="dxa"/>
              <w:left w:w="28" w:type="dxa"/>
              <w:bottom w:w="28" w:type="dxa"/>
              <w:right w:w="28" w:type="dxa"/>
            </w:tcMar>
            <w:vAlign w:val="center"/>
            <w:hideMark/>
          </w:tcPr>
          <w:p w14:paraId="14BEBF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29F6E" w14:textId="18689516"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성능 및 처리량 요구사항이 정의되었는가?</w:t>
            </w:r>
            <w:r w:rsidRPr="008A65B6">
              <w:rPr>
                <w:rFonts w:ascii="바탕체" w:hAnsi="바탕체" w:cs="굴림"/>
                <w:b/>
                <w:bCs/>
                <w:sz w:val="22"/>
                <w:szCs w:val="20"/>
              </w:rPr>
              <w:t xml:space="preserve"> [3-1-바-2-01]</w:t>
            </w:r>
          </w:p>
          <w:p w14:paraId="5CCD5D0B" w14:textId="426992A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L</w:t>
            </w:r>
            <w:r>
              <w:rPr>
                <w:rFonts w:ascii="바탕체" w:hAnsi="바탕체" w:cs="굴림"/>
                <w:sz w:val="22"/>
                <w:szCs w:val="20"/>
              </w:rPr>
              <w:t xml:space="preserve">LM </w:t>
            </w:r>
            <w:r>
              <w:rPr>
                <w:rFonts w:ascii="바탕체" w:hAnsi="바탕체" w:cs="굴림" w:hint="eastAsia"/>
                <w:sz w:val="22"/>
                <w:szCs w:val="20"/>
              </w:rPr>
              <w:t>서비스</w:t>
            </w:r>
            <w:r w:rsidRPr="006E56E7">
              <w:rPr>
                <w:rFonts w:ascii="바탕체" w:hAnsi="바탕체" w:cs="굴림"/>
                <w:sz w:val="22"/>
                <w:szCs w:val="20"/>
              </w:rPr>
              <w:t xml:space="preserve"> 응답시간 기준</w:t>
            </w:r>
          </w:p>
          <w:p w14:paraId="761AB56D" w14:textId="139D6A0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동시접속자, 질의 처리량, 모델 호출량 기준</w:t>
            </w:r>
          </w:p>
          <w:p w14:paraId="30CF51E8" w14:textId="18F9881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검색시간, 생성시간, 외부 API 호출시간 분리 기준</w:t>
            </w:r>
          </w:p>
          <w:p w14:paraId="74B8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CD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434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70F8E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tc>
      </w:tr>
      <w:tr w:rsidR="000F741D" w:rsidRPr="00CA4E8E" w14:paraId="68F49E3A" w14:textId="77777777" w:rsidTr="000F741D">
        <w:tc>
          <w:tcPr>
            <w:tcW w:w="1597" w:type="dxa"/>
            <w:vMerge/>
            <w:tcMar>
              <w:top w:w="28" w:type="dxa"/>
              <w:left w:w="28" w:type="dxa"/>
              <w:bottom w:w="28" w:type="dxa"/>
              <w:right w:w="28" w:type="dxa"/>
            </w:tcMar>
            <w:hideMark/>
          </w:tcPr>
          <w:p w14:paraId="5CAD7E3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7E353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81A53" w14:textId="34436CC3"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용량 산정 기준이 적정하게 마련되었는가?</w:t>
            </w:r>
            <w:r w:rsidRPr="008A65B6">
              <w:rPr>
                <w:rFonts w:ascii="바탕체" w:hAnsi="바탕체" w:cs="굴림"/>
                <w:b/>
                <w:bCs/>
                <w:sz w:val="22"/>
                <w:szCs w:val="20"/>
              </w:rPr>
              <w:t xml:space="preserve"> [3-1-바-2-02]</w:t>
            </w:r>
          </w:p>
          <w:p w14:paraId="07ED42FB" w14:textId="33CAB7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원천 데이터, 청킹 데이터, 임베딩 데이터, 벡터DB 저장용량 산정 기준</w:t>
            </w:r>
          </w:p>
          <w:p w14:paraId="17892D76" w14:textId="02F231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로그, 대화이력, 모델 운영데이터 저장용량 산정 기준</w:t>
            </w:r>
          </w:p>
          <w:p w14:paraId="06CFB237" w14:textId="205018E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백업 및 보관기간을 고려한 용량 산정</w:t>
            </w:r>
          </w:p>
          <w:p w14:paraId="06F84C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C5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35C5E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057DF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CC21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삭제”(벡터DB·로그가 관리 대상 저장자원으로 명시)</w:t>
            </w:r>
          </w:p>
          <w:p w14:paraId="4E203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0F741D" w:rsidRPr="00CA4E8E" w14:paraId="13DE4464" w14:textId="77777777" w:rsidTr="000F741D">
        <w:tc>
          <w:tcPr>
            <w:tcW w:w="1597" w:type="dxa"/>
            <w:vMerge/>
            <w:tcMar>
              <w:top w:w="28" w:type="dxa"/>
              <w:left w:w="28" w:type="dxa"/>
              <w:bottom w:w="28" w:type="dxa"/>
              <w:right w:w="28" w:type="dxa"/>
            </w:tcMar>
            <w:hideMark/>
          </w:tcPr>
          <w:p w14:paraId="0B67046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5697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EC10C" w14:textId="18774109"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확장성 요구사항이 반영되었는가?</w:t>
            </w:r>
            <w:r w:rsidRPr="008A65B6">
              <w:rPr>
                <w:rFonts w:ascii="바탕체" w:hAnsi="바탕체" w:cs="굴림"/>
                <w:b/>
                <w:bCs/>
                <w:sz w:val="22"/>
                <w:szCs w:val="20"/>
              </w:rPr>
              <w:t xml:space="preserve"> [3-1-바-2-03]</w:t>
            </w:r>
          </w:p>
          <w:p w14:paraId="0EEDEEF1" w14:textId="2030F7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향후</w:t>
            </w:r>
            <w:r w:rsidRPr="006E56E7">
              <w:rPr>
                <w:rFonts w:ascii="바탕체" w:hAnsi="바탕체" w:cs="굴림"/>
                <w:sz w:val="22"/>
                <w:szCs w:val="20"/>
              </w:rPr>
              <w:t xml:space="preserve"> 사업 확산을 고려한 서버·스토리지·네트워크 확장 기준</w:t>
            </w:r>
          </w:p>
          <w:p w14:paraId="2D7B330C" w14:textId="3A4EBD7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GPU/LLM 자원 추가 확장 가능성</w:t>
            </w:r>
          </w:p>
          <w:p w14:paraId="0A204AB2" w14:textId="79C662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HCI 또는 가상화 기반 확장 구조 요구사항</w:t>
            </w:r>
          </w:p>
          <w:p w14:paraId="7A5AD8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D3A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04212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061FC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tc>
      </w:tr>
      <w:tr w:rsidR="000F741D" w:rsidRPr="00CA4E8E" w14:paraId="73CE0C62" w14:textId="77777777" w:rsidTr="000F741D">
        <w:tc>
          <w:tcPr>
            <w:tcW w:w="1597" w:type="dxa"/>
            <w:vMerge w:val="restart"/>
            <w:tcMar>
              <w:top w:w="28" w:type="dxa"/>
              <w:left w:w="28" w:type="dxa"/>
              <w:bottom w:w="28" w:type="dxa"/>
              <w:right w:w="28" w:type="dxa"/>
            </w:tcMar>
            <w:hideMark/>
          </w:tcPr>
          <w:p w14:paraId="50F26CDF"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가용성 및 안정성 요구사항</w:t>
            </w:r>
          </w:p>
        </w:tc>
        <w:tc>
          <w:tcPr>
            <w:tcW w:w="7192" w:type="dxa"/>
            <w:tcMar>
              <w:top w:w="28" w:type="dxa"/>
              <w:left w:w="28" w:type="dxa"/>
              <w:bottom w:w="28" w:type="dxa"/>
              <w:right w:w="28" w:type="dxa"/>
            </w:tcMar>
            <w:vAlign w:val="center"/>
            <w:hideMark/>
          </w:tcPr>
          <w:p w14:paraId="0C695D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4753" w14:textId="19BBDD41"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서비스 가용성 요구사항이 정의되었는가?</w:t>
            </w:r>
            <w:r w:rsidRPr="008A65B6">
              <w:rPr>
                <w:rFonts w:ascii="바탕체" w:hAnsi="바탕체" w:cs="굴림"/>
                <w:b/>
                <w:bCs/>
                <w:sz w:val="22"/>
                <w:szCs w:val="20"/>
              </w:rPr>
              <w:t xml:space="preserve"> [3-1-바-3-01]</w:t>
            </w:r>
          </w:p>
          <w:p w14:paraId="2B10FD99" w14:textId="4E119B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대민 서비스와 내부 </w:t>
            </w:r>
            <w:r>
              <w:rPr>
                <w:rFonts w:ascii="바탕체" w:hAnsi="바탕체" w:cs="굴림" w:hint="eastAsia"/>
                <w:sz w:val="22"/>
                <w:szCs w:val="20"/>
              </w:rPr>
              <w:t xml:space="preserve">업무 </w:t>
            </w:r>
            <w:r w:rsidRPr="006E56E7">
              <w:rPr>
                <w:rFonts w:ascii="바탕체" w:hAnsi="바탕체" w:cs="굴림"/>
                <w:sz w:val="22"/>
                <w:szCs w:val="20"/>
              </w:rPr>
              <w:t>서비스별 가용성 목표 정의</w:t>
            </w:r>
          </w:p>
          <w:p w14:paraId="61BDD3D3" w14:textId="027570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주요 구성요소 이중화 및 장애대응 기준</w:t>
            </w:r>
          </w:p>
          <w:p w14:paraId="7F4777DB" w14:textId="6E7BE23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발생 시 서비스 영향 최소화 기준</w:t>
            </w:r>
          </w:p>
          <w:p w14:paraId="4126F0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F51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F36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304CC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0D5F0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1266A1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 시스템 성능·“가용성 및 확장성”·“보안 및 안정성”에 대한 사용자 요구사항 명세화 여부</w:t>
            </w:r>
          </w:p>
          <w:p w14:paraId="06464E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w:t>
            </w:r>
          </w:p>
        </w:tc>
      </w:tr>
      <w:tr w:rsidR="000F741D" w:rsidRPr="00CA4E8E" w14:paraId="07F6F60D" w14:textId="77777777" w:rsidTr="000F741D">
        <w:tc>
          <w:tcPr>
            <w:tcW w:w="1597" w:type="dxa"/>
            <w:vMerge/>
            <w:tcMar>
              <w:top w:w="28" w:type="dxa"/>
              <w:left w:w="28" w:type="dxa"/>
              <w:bottom w:w="28" w:type="dxa"/>
              <w:right w:w="28" w:type="dxa"/>
            </w:tcMar>
            <w:hideMark/>
          </w:tcPr>
          <w:p w14:paraId="42BE07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248F9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D76F6" w14:textId="4890492F"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장애 대응 및 복구 요구사항이 마련되었는가?</w:t>
            </w:r>
            <w:r w:rsidRPr="008A65B6">
              <w:rPr>
                <w:rFonts w:ascii="바탕체" w:hAnsi="바탕체" w:cs="굴림"/>
                <w:b/>
                <w:bCs/>
                <w:sz w:val="22"/>
                <w:szCs w:val="20"/>
              </w:rPr>
              <w:t xml:space="preserve"> [3-1-바-3-02]</w:t>
            </w:r>
          </w:p>
          <w:p w14:paraId="52B50840" w14:textId="3FA59E4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장애 탐지, 알림, 조치, 복구 절차 정의</w:t>
            </w:r>
          </w:p>
          <w:p w14:paraId="56089907" w14:textId="4FB6B8F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벡터DB, RAG, API 장애별 대응 기준</w:t>
            </w:r>
          </w:p>
          <w:p w14:paraId="0F2B3758" w14:textId="2FE23F5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이력 및 원인분석 관리 기준</w:t>
            </w:r>
          </w:p>
          <w:p w14:paraId="549073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38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p w14:paraId="501DD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24E77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tc>
      </w:tr>
      <w:tr w:rsidR="000F741D" w:rsidRPr="00CA4E8E" w14:paraId="1AA553B3" w14:textId="77777777" w:rsidTr="000F741D">
        <w:tc>
          <w:tcPr>
            <w:tcW w:w="1597" w:type="dxa"/>
            <w:vMerge/>
            <w:tcMar>
              <w:top w:w="28" w:type="dxa"/>
              <w:left w:w="28" w:type="dxa"/>
              <w:bottom w:w="28" w:type="dxa"/>
              <w:right w:w="28" w:type="dxa"/>
            </w:tcMar>
            <w:hideMark/>
          </w:tcPr>
          <w:p w14:paraId="284A045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E7D0F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F10E" w14:textId="59C97AB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백업 및 복구 요구사항이 정의되었는가?</w:t>
            </w:r>
            <w:r w:rsidRPr="008A65B6">
              <w:rPr>
                <w:rFonts w:ascii="바탕체" w:hAnsi="바탕체" w:cs="굴림"/>
                <w:b/>
                <w:bCs/>
                <w:sz w:val="22"/>
                <w:szCs w:val="20"/>
              </w:rPr>
              <w:t xml:space="preserve"> [3-1-바-3-03]</w:t>
            </w:r>
          </w:p>
          <w:p w14:paraId="72FF534B" w14:textId="2B77CE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데이터, 벡터DB, 설정정보, 로그 백업 기준</w:t>
            </w:r>
          </w:p>
          <w:p w14:paraId="44C7955E" w14:textId="2E3736E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백업 주기, 보관기간, 복구시간 기준</w:t>
            </w:r>
          </w:p>
          <w:p w14:paraId="3A95A9F1" w14:textId="17419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복구 리허설 및 검증 기준</w:t>
            </w:r>
          </w:p>
          <w:p w14:paraId="7EC94B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5C2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8C1DF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0B40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7F2A2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w:t>
            </w:r>
          </w:p>
        </w:tc>
      </w:tr>
      <w:tr w:rsidR="000F741D" w:rsidRPr="00CA4E8E" w14:paraId="636DD208" w14:textId="77777777" w:rsidTr="000F741D">
        <w:tc>
          <w:tcPr>
            <w:tcW w:w="1597" w:type="dxa"/>
            <w:vMerge w:val="restart"/>
            <w:tcMar>
              <w:top w:w="28" w:type="dxa"/>
              <w:left w:w="28" w:type="dxa"/>
              <w:bottom w:w="28" w:type="dxa"/>
              <w:right w:w="28" w:type="dxa"/>
            </w:tcMar>
            <w:hideMark/>
          </w:tcPr>
          <w:p w14:paraId="5388C90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네트워크 및 연계 인프라 요구사항</w:t>
            </w:r>
          </w:p>
        </w:tc>
        <w:tc>
          <w:tcPr>
            <w:tcW w:w="7192" w:type="dxa"/>
            <w:tcMar>
              <w:top w:w="28" w:type="dxa"/>
              <w:left w:w="28" w:type="dxa"/>
              <w:bottom w:w="28" w:type="dxa"/>
              <w:right w:w="28" w:type="dxa"/>
            </w:tcMar>
            <w:vAlign w:val="center"/>
            <w:hideMark/>
          </w:tcPr>
          <w:p w14:paraId="1018FF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94E6CB" w14:textId="7E91A9A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네트워크 구성 요구사항이 정의되었는가?</w:t>
            </w:r>
            <w:r w:rsidRPr="008A65B6">
              <w:rPr>
                <w:rFonts w:ascii="바탕체" w:hAnsi="바탕체" w:cs="굴림"/>
                <w:b/>
                <w:bCs/>
                <w:sz w:val="22"/>
                <w:szCs w:val="20"/>
              </w:rPr>
              <w:t xml:space="preserve"> [3-1-바-4-01]</w:t>
            </w:r>
          </w:p>
          <w:p w14:paraId="20A3D032" w14:textId="762D1CF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내부망, DMZ, AI 플랫폼망, 외부망 구간 구분</w:t>
            </w:r>
          </w:p>
          <w:p w14:paraId="3561FA8C" w14:textId="0E271B3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챗봇과 내부 AI 서비스의 네트워크 분리 기준</w:t>
            </w:r>
          </w:p>
          <w:p w14:paraId="4193F013" w14:textId="5956AF2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방화벽, L4, 보안장비 연계 요구사항</w:t>
            </w:r>
          </w:p>
          <w:p w14:paraId="2A0036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426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06CA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2486AE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5DD0C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tc>
      </w:tr>
      <w:tr w:rsidR="000F741D" w:rsidRPr="00CA4E8E" w14:paraId="0B973C19" w14:textId="77777777" w:rsidTr="000F741D">
        <w:tc>
          <w:tcPr>
            <w:tcW w:w="1597" w:type="dxa"/>
            <w:vMerge/>
            <w:tcMar>
              <w:top w:w="28" w:type="dxa"/>
              <w:left w:w="28" w:type="dxa"/>
              <w:bottom w:w="28" w:type="dxa"/>
              <w:right w:w="28" w:type="dxa"/>
            </w:tcMar>
            <w:hideMark/>
          </w:tcPr>
          <w:p w14:paraId="071F618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E72C1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77520E" w14:textId="139E0F5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외부 연계 통신 요구사항이 정의되었는가?</w:t>
            </w:r>
            <w:r w:rsidRPr="008A65B6">
              <w:rPr>
                <w:rFonts w:ascii="바탕체" w:hAnsi="바탕체" w:cs="굴림"/>
                <w:b/>
                <w:bCs/>
                <w:sz w:val="22"/>
                <w:szCs w:val="20"/>
              </w:rPr>
              <w:t xml:space="preserve"> [3-1-바-4-02]</w:t>
            </w:r>
          </w:p>
          <w:p w14:paraId="509BE61C" w14:textId="4D8153B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 법령검색, 외부 API 연계 구간 정의</w:t>
            </w:r>
          </w:p>
          <w:p w14:paraId="763C0B40" w14:textId="7575B3D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Secure API, 암호화 통신, 접근통제 기준</w:t>
            </w:r>
          </w:p>
          <w:p w14:paraId="59ED9C6F" w14:textId="3F809AC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연계 장애 및 지연 대응 기준</w:t>
            </w:r>
          </w:p>
          <w:p w14:paraId="036CA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5F6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3A17E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4204D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FDEC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0F741D" w:rsidRPr="00CA4E8E" w14:paraId="276B2A5C" w14:textId="77777777" w:rsidTr="000F741D">
        <w:tc>
          <w:tcPr>
            <w:tcW w:w="1597" w:type="dxa"/>
            <w:vMerge/>
            <w:tcMar>
              <w:top w:w="28" w:type="dxa"/>
              <w:left w:w="28" w:type="dxa"/>
              <w:bottom w:w="28" w:type="dxa"/>
              <w:right w:w="28" w:type="dxa"/>
            </w:tcMar>
            <w:hideMark/>
          </w:tcPr>
          <w:p w14:paraId="43E942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312124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B677DB" w14:textId="379D6F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업무시스템 연계 인프라 요구사항이 반영되었는가?</w:t>
            </w:r>
            <w:r w:rsidRPr="008A65B6">
              <w:rPr>
                <w:rFonts w:ascii="바탕체" w:hAnsi="바탕체" w:cs="굴림"/>
                <w:b/>
                <w:bCs/>
                <w:sz w:val="22"/>
                <w:szCs w:val="20"/>
              </w:rPr>
              <w:t xml:space="preserve"> [3-1-바-4-03]</w:t>
            </w:r>
          </w:p>
          <w:p w14:paraId="6E36B41B" w14:textId="5530037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 w:val="22"/>
                <w:szCs w:val="20"/>
              </w:rPr>
              <w:t xml:space="preserve">내외부 </w:t>
            </w:r>
            <w:r w:rsidRPr="006E56E7">
              <w:rPr>
                <w:rFonts w:ascii="바탕체" w:hAnsi="바탕체" w:cs="굴림"/>
                <w:sz w:val="22"/>
                <w:szCs w:val="20"/>
              </w:rPr>
              <w:t>시스템 연계 방식</w:t>
            </w:r>
          </w:p>
          <w:p w14:paraId="2CA7D9D3" w14:textId="65B111C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API, DB, 파일 연계 방식별 인프라 요건</w:t>
            </w:r>
          </w:p>
          <w:p w14:paraId="66AA1EC4" w14:textId="55035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연계 구간 성능 및 보안 요구사항</w:t>
            </w:r>
          </w:p>
          <w:p w14:paraId="5F849C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84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4F403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0F741D" w:rsidRPr="00CA4E8E" w14:paraId="5799BD6E" w14:textId="77777777" w:rsidTr="000F741D">
        <w:tc>
          <w:tcPr>
            <w:tcW w:w="1597" w:type="dxa"/>
            <w:vMerge w:val="restart"/>
            <w:tcMar>
              <w:top w:w="28" w:type="dxa"/>
              <w:left w:w="28" w:type="dxa"/>
              <w:bottom w:w="28" w:type="dxa"/>
              <w:right w:w="28" w:type="dxa"/>
            </w:tcMar>
            <w:hideMark/>
          </w:tcPr>
          <w:p w14:paraId="5544C724"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보안 인프라 요구사항</w:t>
            </w:r>
          </w:p>
        </w:tc>
        <w:tc>
          <w:tcPr>
            <w:tcW w:w="7192" w:type="dxa"/>
            <w:tcMar>
              <w:top w:w="28" w:type="dxa"/>
              <w:left w:w="28" w:type="dxa"/>
              <w:bottom w:w="28" w:type="dxa"/>
              <w:right w:w="28" w:type="dxa"/>
            </w:tcMar>
            <w:vAlign w:val="center"/>
            <w:hideMark/>
          </w:tcPr>
          <w:p w14:paraId="6D0316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7938E" w14:textId="06941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인프라 보안 요구사항이 정의되었는가?</w:t>
            </w:r>
            <w:r w:rsidRPr="008A65B6">
              <w:rPr>
                <w:rFonts w:ascii="바탕체" w:hAnsi="바탕체" w:cs="굴림"/>
                <w:b/>
                <w:bCs/>
                <w:sz w:val="22"/>
                <w:szCs w:val="20"/>
              </w:rPr>
              <w:t xml:space="preserve"> [3-1-바-5-01]</w:t>
            </w:r>
          </w:p>
          <w:p w14:paraId="3BF9F40F" w14:textId="69949CA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네트워크, 스토리지, DB 접근통제 기준</w:t>
            </w:r>
          </w:p>
          <w:p w14:paraId="59F0AE94" w14:textId="054A973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망분리 또는 논리적 분리 기준</w:t>
            </w:r>
          </w:p>
          <w:p w14:paraId="4A988100" w14:textId="1998366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보안장비, 암호화, 취약점 점검 기준</w:t>
            </w:r>
          </w:p>
          <w:p w14:paraId="2A925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473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0654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D238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7B22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67F55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tc>
      </w:tr>
      <w:tr w:rsidR="000F741D" w:rsidRPr="00CA4E8E" w14:paraId="0C7657A5" w14:textId="77777777" w:rsidTr="000F741D">
        <w:tc>
          <w:tcPr>
            <w:tcW w:w="1597" w:type="dxa"/>
            <w:vMerge/>
            <w:tcMar>
              <w:top w:w="28" w:type="dxa"/>
              <w:left w:w="28" w:type="dxa"/>
              <w:bottom w:w="28" w:type="dxa"/>
              <w:right w:w="28" w:type="dxa"/>
            </w:tcMar>
            <w:hideMark/>
          </w:tcPr>
          <w:p w14:paraId="40051C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B36B0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2D294" w14:textId="4C8BC7E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프롬프트 보안 및 개인정보 보호 인프라 요구사항이 반영되었는가?</w:t>
            </w:r>
            <w:r w:rsidRPr="008A65B6">
              <w:rPr>
                <w:rFonts w:ascii="바탕체" w:hAnsi="바탕체" w:cs="굴림"/>
                <w:b/>
                <w:bCs/>
                <w:sz w:val="22"/>
                <w:szCs w:val="20"/>
              </w:rPr>
              <w:t xml:space="preserve"> [3-1-바-5-02]</w:t>
            </w:r>
          </w:p>
          <w:p w14:paraId="3559E907" w14:textId="789AF16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프롬프트 보안 서버, 개인정보 비식별화 솔루션 도입 기준</w:t>
            </w:r>
          </w:p>
          <w:p w14:paraId="1AF47FC2" w14:textId="6B2AECC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민감정보 탐지·차단·마스킹 처리 인프라 요건</w:t>
            </w:r>
          </w:p>
          <w:p w14:paraId="1F1F3D10" w14:textId="68CA86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로그 및 감사추적 저장 인프라 요건</w:t>
            </w:r>
          </w:p>
          <w:p w14:paraId="0C250A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37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1540B7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6EC34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55B77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부적절한 출력 처리, 시스템 프롬프트 노출 등을 방지해야 한다”</w:t>
            </w:r>
          </w:p>
          <w:p w14:paraId="7A217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tc>
      </w:tr>
      <w:tr w:rsidR="000F741D" w:rsidRPr="00CA4E8E" w14:paraId="3F39A0D6" w14:textId="77777777" w:rsidTr="000F741D">
        <w:tc>
          <w:tcPr>
            <w:tcW w:w="1597" w:type="dxa"/>
            <w:vMerge/>
            <w:tcMar>
              <w:top w:w="28" w:type="dxa"/>
              <w:left w:w="28" w:type="dxa"/>
              <w:bottom w:w="28" w:type="dxa"/>
              <w:right w:w="28" w:type="dxa"/>
            </w:tcMar>
            <w:hideMark/>
          </w:tcPr>
          <w:p w14:paraId="330D1DB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96E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8CC554" w14:textId="4F90920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외부 LLM 연계 보안 인프라가 요구사항에 포함되었는가?</w:t>
            </w:r>
            <w:r w:rsidRPr="008A65B6">
              <w:rPr>
                <w:rFonts w:ascii="바탕체" w:hAnsi="바탕체" w:cs="굴림"/>
                <w:b/>
                <w:bCs/>
                <w:sz w:val="22"/>
                <w:szCs w:val="20"/>
              </w:rPr>
              <w:t xml:space="preserve"> [3-1-바-5-03]</w:t>
            </w:r>
          </w:p>
          <w:p w14:paraId="08B7025C" w14:textId="25E1A3F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보안 게이트웨이 및 API 보안 솔루션 요구사항</w:t>
            </w:r>
          </w:p>
          <w:p w14:paraId="568E8E23" w14:textId="5C5AFB4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전송 데이터 필터링 및 차단 기준</w:t>
            </w:r>
          </w:p>
          <w:p w14:paraId="19391DD1" w14:textId="29671C3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서비스 호출 이력관리 인프라 요건</w:t>
            </w:r>
          </w:p>
          <w:p w14:paraId="45D060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027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72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M17(경계보안 강화), M18(통신구간 보호)</w:t>
            </w:r>
          </w:p>
          <w:p w14:paraId="45B94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6FD8B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0F741D" w:rsidRPr="00CA4E8E" w14:paraId="67C78D7E" w14:textId="77777777" w:rsidTr="000F741D">
        <w:tc>
          <w:tcPr>
            <w:tcW w:w="1597" w:type="dxa"/>
            <w:vMerge w:val="restart"/>
            <w:tcMar>
              <w:top w:w="28" w:type="dxa"/>
              <w:left w:w="28" w:type="dxa"/>
              <w:bottom w:w="28" w:type="dxa"/>
              <w:right w:w="28" w:type="dxa"/>
            </w:tcMar>
            <w:hideMark/>
          </w:tcPr>
          <w:p w14:paraId="20DBF74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운영관리 및 모니터링 요구사항</w:t>
            </w:r>
          </w:p>
        </w:tc>
        <w:tc>
          <w:tcPr>
            <w:tcW w:w="7192" w:type="dxa"/>
            <w:tcMar>
              <w:top w:w="28" w:type="dxa"/>
              <w:left w:w="28" w:type="dxa"/>
              <w:bottom w:w="28" w:type="dxa"/>
              <w:right w:w="28" w:type="dxa"/>
            </w:tcMar>
            <w:vAlign w:val="center"/>
            <w:hideMark/>
          </w:tcPr>
          <w:p w14:paraId="67E14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2C56E" w14:textId="7532DA9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운영관리 요구사항이 정의되었는가?</w:t>
            </w:r>
            <w:r w:rsidRPr="008A65B6">
              <w:rPr>
                <w:rFonts w:ascii="바탕체" w:hAnsi="바탕체" w:cs="굴림"/>
                <w:b/>
                <w:bCs/>
                <w:sz w:val="22"/>
                <w:szCs w:val="20"/>
              </w:rPr>
              <w:t xml:space="preserve"> [3-1-바-6-01]</w:t>
            </w:r>
          </w:p>
          <w:p w14:paraId="25EC63C9" w14:textId="4985D71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GPU, 벡터DB, RAG, API 운영관리 항목 정의</w:t>
            </w:r>
          </w:p>
          <w:p w14:paraId="0150B35C" w14:textId="2E9941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운영자 역할, 운영 절차, 장애 대응체계 정의</w:t>
            </w:r>
          </w:p>
          <w:p w14:paraId="31AA27D9" w14:textId="486FFC0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변경·배포·설정관리 기준</w:t>
            </w:r>
          </w:p>
          <w:p w14:paraId="49AAB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F45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1DB9A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76C57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0F7D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tc>
      </w:tr>
      <w:tr w:rsidR="000F741D" w:rsidRPr="00CA4E8E" w14:paraId="7199464C" w14:textId="77777777" w:rsidTr="000F741D">
        <w:tc>
          <w:tcPr>
            <w:tcW w:w="1597" w:type="dxa"/>
            <w:vMerge/>
            <w:tcMar>
              <w:top w:w="28" w:type="dxa"/>
              <w:left w:w="28" w:type="dxa"/>
              <w:bottom w:w="28" w:type="dxa"/>
              <w:right w:w="28" w:type="dxa"/>
            </w:tcMar>
            <w:hideMark/>
          </w:tcPr>
          <w:p w14:paraId="6D8BF68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65C3D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2466F5" w14:textId="40656E8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모니터링 요구사항이 반영되었는가?</w:t>
            </w:r>
            <w:r w:rsidRPr="008A65B6">
              <w:rPr>
                <w:rFonts w:ascii="바탕체" w:hAnsi="바탕체" w:cs="굴림"/>
                <w:b/>
                <w:bCs/>
                <w:sz w:val="22"/>
                <w:szCs w:val="20"/>
              </w:rPr>
              <w:t xml:space="preserve"> [3-1-바-6-02]</w:t>
            </w:r>
          </w:p>
          <w:p w14:paraId="09F770B3" w14:textId="63475A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CPU/GPU, 메모리, 디스크, 네트워크 사용률 모니터링 기준</w:t>
            </w:r>
          </w:p>
          <w:p w14:paraId="69BC78EC" w14:textId="43667CF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모델/API 오류율, 응답시간, 처리량 모니터링 기준</w:t>
            </w:r>
          </w:p>
          <w:p w14:paraId="2D7EB959" w14:textId="4DD41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병목구간 탐지 및 알림 기준</w:t>
            </w:r>
          </w:p>
          <w:p w14:paraId="7BA649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5A6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7540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1DBAA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1D53B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tc>
      </w:tr>
      <w:tr w:rsidR="000F741D" w:rsidRPr="00CA4E8E" w14:paraId="7DBA18A4" w14:textId="77777777" w:rsidTr="000F741D">
        <w:tc>
          <w:tcPr>
            <w:tcW w:w="1597" w:type="dxa"/>
            <w:vMerge w:val="restart"/>
            <w:tcMar>
              <w:top w:w="28" w:type="dxa"/>
              <w:left w:w="28" w:type="dxa"/>
              <w:bottom w:w="28" w:type="dxa"/>
              <w:right w:w="28" w:type="dxa"/>
            </w:tcMar>
            <w:hideMark/>
          </w:tcPr>
          <w:p w14:paraId="2376D36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도입 제품 및 라이선스 요구사항</w:t>
            </w:r>
          </w:p>
        </w:tc>
        <w:tc>
          <w:tcPr>
            <w:tcW w:w="7192" w:type="dxa"/>
            <w:tcMar>
              <w:top w:w="28" w:type="dxa"/>
              <w:left w:w="28" w:type="dxa"/>
              <w:bottom w:w="28" w:type="dxa"/>
              <w:right w:w="28" w:type="dxa"/>
            </w:tcMar>
            <w:vAlign w:val="center"/>
            <w:hideMark/>
          </w:tcPr>
          <w:p w14:paraId="2F7856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82ED70" w14:textId="19D6C4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도입 솔루션 및 장비 요구사항이 명확한가?</w:t>
            </w:r>
            <w:r w:rsidRPr="008A65B6">
              <w:rPr>
                <w:rFonts w:ascii="바탕체" w:hAnsi="바탕체" w:cs="굴림"/>
                <w:b/>
                <w:bCs/>
                <w:sz w:val="22"/>
                <w:szCs w:val="20"/>
              </w:rPr>
              <w:t xml:space="preserve"> [3-1-바-7-01]</w:t>
            </w:r>
          </w:p>
          <w:p w14:paraId="446AE80F" w14:textId="6DF4958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H/W, N/W, S/W, 보안 솔루션 도입 범위 정의</w:t>
            </w:r>
          </w:p>
          <w:p w14:paraId="688E130F" w14:textId="5B1901E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벡터DB, RAG, sLLM, AI OCR, 프롬프트 보안 등 솔루션 요구사항</w:t>
            </w:r>
          </w:p>
          <w:p w14:paraId="2097E1B1" w14:textId="696A0A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제품 간 연계성 및 호환성 요구사항</w:t>
            </w:r>
          </w:p>
          <w:p w14:paraId="369235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①②③④ — 클라우드 활용 우선검토, TTA 하드웨어 규모산정 지침 기준, 전자정부표준개발프레임워크 우선 고려, “하드웨어 및 상용SW를 구매하려는 경우… GS인증 1등급, NEP, NET 제품을 우선 구매하여야 한다”</w:t>
            </w:r>
          </w:p>
          <w:p w14:paraId="1B161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388EA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43BC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tc>
      </w:tr>
      <w:tr w:rsidR="000F741D" w:rsidRPr="00CA4E8E" w14:paraId="32C5C63C" w14:textId="77777777" w:rsidTr="000F741D">
        <w:tc>
          <w:tcPr>
            <w:tcW w:w="1597" w:type="dxa"/>
            <w:vMerge/>
            <w:tcMar>
              <w:top w:w="28" w:type="dxa"/>
              <w:left w:w="28" w:type="dxa"/>
              <w:bottom w:w="28" w:type="dxa"/>
              <w:right w:w="28" w:type="dxa"/>
            </w:tcMar>
            <w:hideMark/>
          </w:tcPr>
          <w:p w14:paraId="0C59EEB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412CF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463EE5" w14:textId="6AACB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제품 도입</w:t>
            </w:r>
            <w:r w:rsidR="000F741D">
              <w:rPr>
                <w:rFonts w:ascii="바탕체" w:hAnsi="바탕체" w:cs="굴림" w:hint="eastAsia"/>
                <w:b/>
                <w:bCs/>
                <w:sz w:val="22"/>
                <w:szCs w:val="20"/>
              </w:rPr>
              <w:t xml:space="preserve">에 대한 검수 및 완료를 위한 </w:t>
            </w:r>
            <w:r w:rsidR="000F741D" w:rsidRPr="006E56E7">
              <w:rPr>
                <w:rFonts w:ascii="바탕체" w:hAnsi="바탕체" w:cs="굴림"/>
                <w:b/>
                <w:bCs/>
                <w:sz w:val="22"/>
                <w:szCs w:val="20"/>
              </w:rPr>
              <w:t>기준</w:t>
            </w:r>
            <w:r w:rsidR="000F741D">
              <w:rPr>
                <w:rFonts w:ascii="바탕체" w:hAnsi="바탕체" w:cs="굴림" w:hint="eastAsia"/>
                <w:b/>
                <w:bCs/>
                <w:sz w:val="22"/>
                <w:szCs w:val="20"/>
              </w:rPr>
              <w:t>은 사전에 정의되었는가?</w:t>
            </w:r>
            <w:r w:rsidR="000F741D">
              <w:rPr>
                <w:rFonts w:ascii="바탕체" w:hAnsi="바탕체" w:cs="굴림"/>
                <w:b/>
                <w:bCs/>
                <w:sz w:val="22"/>
                <w:szCs w:val="20"/>
              </w:rPr>
              <w:t xml:space="preserve"> </w:t>
            </w:r>
            <w:r w:rsidRPr="008A65B6">
              <w:rPr>
                <w:rFonts w:ascii="바탕체" w:hAnsi="바탕체" w:cs="굴림"/>
                <w:b/>
                <w:bCs/>
                <w:sz w:val="22"/>
                <w:szCs w:val="20"/>
              </w:rPr>
              <w:t xml:space="preserve"> [3-1-바-7-02]</w:t>
            </w:r>
          </w:p>
          <w:p w14:paraId="38B108EE" w14:textId="0333DD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장비 납품, 설치, 설정, 시험 </w:t>
            </w:r>
            <w:r>
              <w:rPr>
                <w:rFonts w:ascii="바탕체" w:hAnsi="바탕체" w:cs="굴림" w:hint="eastAsia"/>
                <w:sz w:val="22"/>
                <w:szCs w:val="20"/>
              </w:rPr>
              <w:t>단계별 결과물 정의</w:t>
            </w:r>
          </w:p>
          <w:p w14:paraId="5D0999B6" w14:textId="647B07C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성능·보안·호환성 검수 기준</w:t>
            </w:r>
          </w:p>
          <w:p w14:paraId="71285159" w14:textId="5C4AA2B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 xml:space="preserve">제조사 기술지원 및 </w:t>
            </w:r>
            <w:r w:rsidR="006D0817">
              <w:rPr>
                <w:rFonts w:ascii="바탕체" w:hAnsi="바탕체" w:cs="굴림"/>
                <w:sz w:val="22"/>
                <w:szCs w:val="20"/>
              </w:rPr>
              <w:t>유지관리</w:t>
            </w:r>
            <w:r w:rsidRPr="006E56E7">
              <w:rPr>
                <w:rFonts w:ascii="바탕체" w:hAnsi="바탕체" w:cs="굴림"/>
                <w:sz w:val="22"/>
                <w:szCs w:val="20"/>
              </w:rPr>
              <w:t xml:space="preserve"> 기준</w:t>
            </w:r>
          </w:p>
          <w:p w14:paraId="30AD6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4573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0E66A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13C26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2414A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tc>
      </w:tr>
      <w:tr w:rsidR="000F741D" w:rsidRPr="00CA4E8E" w14:paraId="4FB9C677" w14:textId="77777777" w:rsidTr="000F741D">
        <w:tc>
          <w:tcPr>
            <w:tcW w:w="1597" w:type="dxa"/>
            <w:vMerge w:val="restart"/>
            <w:tcMar>
              <w:top w:w="28" w:type="dxa"/>
              <w:left w:w="28" w:type="dxa"/>
              <w:bottom w:w="28" w:type="dxa"/>
              <w:right w:w="28" w:type="dxa"/>
            </w:tcMar>
            <w:hideMark/>
          </w:tcPr>
          <w:p w14:paraId="6852ABDC"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구축·이행 및 전환 요구사항</w:t>
            </w:r>
          </w:p>
        </w:tc>
        <w:tc>
          <w:tcPr>
            <w:tcW w:w="7192" w:type="dxa"/>
            <w:tcMar>
              <w:top w:w="28" w:type="dxa"/>
              <w:left w:w="28" w:type="dxa"/>
              <w:bottom w:w="28" w:type="dxa"/>
              <w:right w:w="28" w:type="dxa"/>
            </w:tcMar>
            <w:vAlign w:val="center"/>
            <w:hideMark/>
          </w:tcPr>
          <w:p w14:paraId="4848C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F33D9A" w14:textId="23CD4FEA"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구축 및 설치 절차가 정의되었는가?</w:t>
            </w:r>
            <w:r w:rsidRPr="008A65B6">
              <w:rPr>
                <w:rFonts w:ascii="바탕체" w:hAnsi="바탕체" w:cs="굴림"/>
                <w:b/>
                <w:bCs/>
                <w:sz w:val="22"/>
                <w:szCs w:val="20"/>
              </w:rPr>
              <w:t xml:space="preserve"> [3-1-바-8-01]</w:t>
            </w:r>
          </w:p>
          <w:p w14:paraId="2BC33632" w14:textId="12DCC8E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반입, 설치, 환경구성, 설정 절차</w:t>
            </w:r>
          </w:p>
          <w:p w14:paraId="372689C4" w14:textId="3B13A9B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구축 순서</w:t>
            </w:r>
          </w:p>
          <w:p w14:paraId="4697FC60" w14:textId="7C63D2D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구축 중 서비스 영향 최소화 방안</w:t>
            </w:r>
          </w:p>
          <w:p w14:paraId="2A41B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E1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325FC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20921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0F741D" w:rsidRPr="00CA4E8E" w14:paraId="2980B918" w14:textId="77777777" w:rsidTr="000F741D">
        <w:tc>
          <w:tcPr>
            <w:tcW w:w="1597" w:type="dxa"/>
            <w:vMerge/>
            <w:tcMar>
              <w:top w:w="28" w:type="dxa"/>
              <w:left w:w="28" w:type="dxa"/>
              <w:bottom w:w="28" w:type="dxa"/>
              <w:right w:w="28" w:type="dxa"/>
            </w:tcMar>
            <w:hideMark/>
          </w:tcPr>
          <w:p w14:paraId="24FFAA0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AF20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84041" w14:textId="6FC7AC4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시스템 이행 및 전환 요구사항이 마련되었는가?</w:t>
            </w:r>
            <w:r w:rsidRPr="008A65B6">
              <w:rPr>
                <w:rFonts w:ascii="바탕체" w:hAnsi="바탕체" w:cs="굴림"/>
                <w:b/>
                <w:bCs/>
                <w:sz w:val="22"/>
                <w:szCs w:val="20"/>
              </w:rPr>
              <w:t xml:space="preserve"> [3-1-바-8-02]</w:t>
            </w:r>
          </w:p>
          <w:p w14:paraId="484085C2" w14:textId="5C1B4B9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기존 시스템 연계 및 데이터 이행 지원 기준</w:t>
            </w:r>
          </w:p>
          <w:p w14:paraId="4CE6FF0F" w14:textId="1E310C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 전환 전 사전 점검 기준</w:t>
            </w:r>
          </w:p>
          <w:p w14:paraId="7F2AD6D6" w14:textId="5ABA2A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및 본오픈 전환 기준</w:t>
            </w:r>
          </w:p>
          <w:p w14:paraId="1C6F3B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E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일정 수립, SW 및 AP 설치·환경 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583C79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22FAC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F741D" w:rsidRPr="00CA4E8E" w14:paraId="733DA143" w14:textId="77777777" w:rsidTr="000F741D">
        <w:tc>
          <w:tcPr>
            <w:tcW w:w="1597" w:type="dxa"/>
            <w:vMerge/>
            <w:tcMar>
              <w:top w:w="28" w:type="dxa"/>
              <w:left w:w="28" w:type="dxa"/>
              <w:bottom w:w="28" w:type="dxa"/>
              <w:right w:w="28" w:type="dxa"/>
            </w:tcMar>
            <w:hideMark/>
          </w:tcPr>
          <w:p w14:paraId="4A49902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AC6E0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1A696" w14:textId="13A9FE3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구축 일정 및 선후행 관계가 정의되었는가?</w:t>
            </w:r>
            <w:r w:rsidRPr="008A65B6">
              <w:rPr>
                <w:rFonts w:ascii="바탕체" w:hAnsi="바탕체" w:cs="굴림"/>
                <w:b/>
                <w:bCs/>
                <w:sz w:val="22"/>
                <w:szCs w:val="20"/>
              </w:rPr>
              <w:t xml:space="preserve"> [3-1-바-8-03]</w:t>
            </w:r>
          </w:p>
          <w:p w14:paraId="76998EF1" w14:textId="5FCD5B7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도입, 데이터 구축, AI 서비스 개발 간 선후행 관계</w:t>
            </w:r>
          </w:p>
          <w:p w14:paraId="3317D77C" w14:textId="643A13C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납품 지연 및 환경구성 지연 대응방안</w:t>
            </w:r>
          </w:p>
          <w:p w14:paraId="032D12FA" w14:textId="2314D02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일정과 인프라 준비 일정 정합성</w:t>
            </w:r>
          </w:p>
          <w:p w14:paraId="0AAB5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DBC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제10조의2(상주감리) ① — “3. 상세공정표에 따른 계획 대비 실적 점검 및 이행 상태 확인”</w:t>
            </w:r>
          </w:p>
          <w:p w14:paraId="51A8F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1.4.5 “감리사업수행계획서” 정의 — “모든 단계별 감리를 포함하는 전체 감리 일정 및 범위 등 감리사업 전반에 대한 이행 계획을 명시한 문서”</w:t>
            </w:r>
          </w:p>
          <w:p w14:paraId="59633E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tc>
      </w:tr>
      <w:tr w:rsidR="000F741D" w:rsidRPr="00CA4E8E" w14:paraId="339EE5C0" w14:textId="77777777" w:rsidTr="000F741D">
        <w:tc>
          <w:tcPr>
            <w:tcW w:w="1597" w:type="dxa"/>
            <w:vMerge w:val="restart"/>
            <w:tcMar>
              <w:top w:w="28" w:type="dxa"/>
              <w:left w:w="28" w:type="dxa"/>
              <w:bottom w:w="28" w:type="dxa"/>
              <w:right w:w="28" w:type="dxa"/>
            </w:tcMar>
            <w:hideMark/>
          </w:tcPr>
          <w:p w14:paraId="1E607A22"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시험 및 검증 요구사항</w:t>
            </w:r>
          </w:p>
        </w:tc>
        <w:tc>
          <w:tcPr>
            <w:tcW w:w="7192" w:type="dxa"/>
            <w:tcMar>
              <w:top w:w="28" w:type="dxa"/>
              <w:left w:w="28" w:type="dxa"/>
              <w:bottom w:w="28" w:type="dxa"/>
              <w:right w:w="28" w:type="dxa"/>
            </w:tcMar>
            <w:vAlign w:val="center"/>
            <w:hideMark/>
          </w:tcPr>
          <w:p w14:paraId="4F6FC9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FB2EF" w14:textId="43577CE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시험 요구사항이 정의되었는가?</w:t>
            </w:r>
            <w:r w:rsidRPr="008A65B6">
              <w:rPr>
                <w:rFonts w:ascii="바탕체" w:hAnsi="바탕체" w:cs="굴림"/>
                <w:b/>
                <w:bCs/>
                <w:sz w:val="22"/>
                <w:szCs w:val="20"/>
              </w:rPr>
              <w:t xml:space="preserve"> [3-1-바-9-01]</w:t>
            </w:r>
          </w:p>
          <w:p w14:paraId="44A29FBA" w14:textId="1A347CA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설치시험, 구성시험, 연계시험, 장애시험 기준</w:t>
            </w:r>
          </w:p>
          <w:p w14:paraId="15B23960" w14:textId="6A9E1A1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성능시험, 부하시험, 가용성 시험 기준</w:t>
            </w:r>
          </w:p>
          <w:p w14:paraId="763A3F64" w14:textId="4E5C74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보안취약점 및 구성 취약점 점검 기준</w:t>
            </w:r>
          </w:p>
          <w:p w14:paraId="0EA080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706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78A46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574BB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0DCD7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tc>
      </w:tr>
      <w:tr w:rsidR="000F741D" w:rsidRPr="00CA4E8E" w14:paraId="024CAE05" w14:textId="77777777" w:rsidTr="000F741D">
        <w:tc>
          <w:tcPr>
            <w:tcW w:w="1597" w:type="dxa"/>
            <w:vMerge/>
            <w:tcMar>
              <w:top w:w="28" w:type="dxa"/>
              <w:left w:w="28" w:type="dxa"/>
              <w:bottom w:w="28" w:type="dxa"/>
              <w:right w:w="28" w:type="dxa"/>
            </w:tcMar>
            <w:hideMark/>
          </w:tcPr>
          <w:p w14:paraId="71E0CB7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DC8F5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E402E" w14:textId="2B5487C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AI 서비스 성능검증 요구사항이 인프라 관점에서 반영되었는가?</w:t>
            </w:r>
            <w:r w:rsidRPr="008A65B6">
              <w:rPr>
                <w:rFonts w:ascii="바탕체" w:hAnsi="바탕체" w:cs="굴림"/>
                <w:b/>
                <w:bCs/>
                <w:sz w:val="22"/>
                <w:szCs w:val="20"/>
              </w:rPr>
              <w:t xml:space="preserve"> [3-1-바-9-02]</w:t>
            </w:r>
          </w:p>
          <w:p w14:paraId="0730790B" w14:textId="224F88B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검색시간, 생성시간, API 호출시간 구간별 측정 기준</w:t>
            </w:r>
          </w:p>
          <w:p w14:paraId="477BF7C8" w14:textId="603D4C1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동시사용자 및 시간당 처리량 시험 기준</w:t>
            </w:r>
          </w:p>
          <w:p w14:paraId="57EB8B52" w14:textId="2A9E0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GPU/CPU 병목 및 벡터DB 응답성 검증 기준</w:t>
            </w:r>
          </w:p>
          <w:p w14:paraId="417623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C3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781C1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9AB6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“AI모델에 의도적으로 무작위 공격값을 입력하여 숨겨진 트리거 반응이나 AI 탈옥 등 이상동작 발생여부 확인”(정량적 성능·보안 검증 방법론)</w:t>
            </w:r>
          </w:p>
          <w:p w14:paraId="7083B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0F741D" w:rsidRPr="00CA4E8E" w14:paraId="7BECFFB1" w14:textId="77777777" w:rsidTr="000F741D">
        <w:tc>
          <w:tcPr>
            <w:tcW w:w="1597" w:type="dxa"/>
            <w:vMerge w:val="restart"/>
            <w:tcMar>
              <w:top w:w="28" w:type="dxa"/>
              <w:left w:w="28" w:type="dxa"/>
              <w:bottom w:w="28" w:type="dxa"/>
              <w:right w:w="28" w:type="dxa"/>
            </w:tcMar>
            <w:hideMark/>
          </w:tcPr>
          <w:p w14:paraId="05E6338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산출물 및 증적관리 요구사항</w:t>
            </w:r>
          </w:p>
        </w:tc>
        <w:tc>
          <w:tcPr>
            <w:tcW w:w="7192" w:type="dxa"/>
            <w:tcMar>
              <w:top w:w="28" w:type="dxa"/>
              <w:left w:w="28" w:type="dxa"/>
              <w:bottom w:w="28" w:type="dxa"/>
              <w:right w:w="28" w:type="dxa"/>
            </w:tcMar>
            <w:vAlign w:val="center"/>
            <w:hideMark/>
          </w:tcPr>
          <w:p w14:paraId="075013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EA711" w14:textId="7339DD5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관련 산출물 목록이 정의되었는가?</w:t>
            </w:r>
            <w:r w:rsidRPr="008A65B6">
              <w:rPr>
                <w:rFonts w:ascii="바탕체" w:hAnsi="바탕체" w:cs="굴림"/>
                <w:b/>
                <w:bCs/>
                <w:sz w:val="22"/>
                <w:szCs w:val="20"/>
              </w:rPr>
              <w:t xml:space="preserve"> [3-1-바-10-01]</w:t>
            </w:r>
          </w:p>
          <w:p w14:paraId="16E41CFD" w14:textId="355A3F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구성도, 네트워크 구성도, 장비목록, 설치계획서 정의</w:t>
            </w:r>
          </w:p>
          <w:p w14:paraId="49839F3E" w14:textId="624A974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성능·용량 산정서, 보안설계서, 운영관리계획서 정의</w:t>
            </w:r>
          </w:p>
          <w:p w14:paraId="6B537644" w14:textId="629A9C8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시험결과서, 검수확인서, 장애대응계획서 정의</w:t>
            </w:r>
          </w:p>
          <w:p w14:paraId="25F883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C0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18DE19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1B81F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62EC3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tc>
      </w:tr>
      <w:tr w:rsidR="000F741D" w:rsidRPr="00CA4E8E" w14:paraId="012B0CD8" w14:textId="77777777" w:rsidTr="000F741D">
        <w:tc>
          <w:tcPr>
            <w:tcW w:w="1597" w:type="dxa"/>
            <w:vMerge/>
            <w:tcMar>
              <w:top w:w="28" w:type="dxa"/>
              <w:left w:w="28" w:type="dxa"/>
              <w:bottom w:w="28" w:type="dxa"/>
              <w:right w:w="28" w:type="dxa"/>
            </w:tcMar>
            <w:hideMark/>
          </w:tcPr>
          <w:p w14:paraId="4E1A263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C507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979B4" w14:textId="12E4CE5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인프라 요구사항 추적관리 체계가 마련되었는가?</w:t>
            </w:r>
            <w:r w:rsidRPr="008A65B6">
              <w:rPr>
                <w:rFonts w:ascii="바탕체" w:hAnsi="바탕체" w:cs="굴림"/>
                <w:b/>
                <w:bCs/>
                <w:sz w:val="22"/>
                <w:szCs w:val="20"/>
              </w:rPr>
              <w:t xml:space="preserve"> [3-1-바-10-02]</w:t>
            </w:r>
          </w:p>
          <w:p w14:paraId="77FE89AA" w14:textId="7BA7D5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요구사항</w:t>
            </w:r>
            <w:r>
              <w:rPr>
                <w:rFonts w:ascii="바탕체" w:hAnsi="바탕체" w:cs="굴림" w:hint="eastAsia"/>
                <w:sz w:val="22"/>
                <w:szCs w:val="20"/>
              </w:rPr>
              <w:t>-</w:t>
            </w:r>
            <w:r w:rsidRPr="006E56E7">
              <w:rPr>
                <w:rFonts w:ascii="바탕체" w:hAnsi="바탕체" w:cs="굴림"/>
                <w:sz w:val="22"/>
                <w:szCs w:val="20"/>
              </w:rPr>
              <w:t>설계</w:t>
            </w:r>
            <w:r>
              <w:rPr>
                <w:rFonts w:ascii="바탕체" w:hAnsi="바탕체" w:cs="굴림" w:hint="eastAsia"/>
                <w:sz w:val="22"/>
                <w:szCs w:val="20"/>
              </w:rPr>
              <w:t>-</w:t>
            </w:r>
            <w:r w:rsidRPr="006E56E7">
              <w:rPr>
                <w:rFonts w:ascii="바탕체" w:hAnsi="바탕체" w:cs="굴림"/>
                <w:sz w:val="22"/>
                <w:szCs w:val="20"/>
              </w:rPr>
              <w:t>구축</w:t>
            </w:r>
            <w:r>
              <w:rPr>
                <w:rFonts w:ascii="바탕체" w:hAnsi="바탕체" w:cs="굴림" w:hint="eastAsia"/>
                <w:sz w:val="22"/>
                <w:szCs w:val="20"/>
              </w:rPr>
              <w:t>-</w:t>
            </w:r>
            <w:r w:rsidRPr="006E56E7">
              <w:rPr>
                <w:rFonts w:ascii="바탕체" w:hAnsi="바탕체" w:cs="굴림"/>
                <w:sz w:val="22"/>
                <w:szCs w:val="20"/>
              </w:rPr>
              <w:t>시험 간 추적 기준</w:t>
            </w:r>
          </w:p>
          <w:p w14:paraId="053D4AD8" w14:textId="70B4D6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도입 장비 및 솔루션 요구사항 매핑 기준</w:t>
            </w:r>
          </w:p>
          <w:p w14:paraId="5C38914D" w14:textId="6496B7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 및 이슈 이력관리 기준</w:t>
            </w:r>
          </w:p>
          <w:p w14:paraId="55BC3E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67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 —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5AC0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1.4.10~1.4.12 — “대비표: 사업자가 과업항목에 대한 이행여부를 확인할 수 있도록 작성한 문서로 과업대비표와 요구사항추적표로 구분”,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154FC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“검사기준서: 세부 과업 항목별로 이행 여부를 점검하기 위한 문서로 요구사항추적표를 활용하거나, 별도의 문서로 작성할 수 있음”</w:t>
            </w:r>
          </w:p>
        </w:tc>
      </w:tr>
    </w:tbl>
    <w:p w14:paraId="5E1F3EEE" w14:textId="6FBE06C7" w:rsidR="00665242" w:rsidRPr="00CA4E8E" w:rsidRDefault="00665242" w:rsidP="002908BE">
      <w:pPr>
        <w:pStyle w:val="a5"/>
      </w:pPr>
    </w:p>
    <w:p w14:paraId="49095722" w14:textId="6889DE28" w:rsidR="00E52D43" w:rsidRPr="000F741D" w:rsidRDefault="00E52D43" w:rsidP="00BB2687">
      <w:pPr>
        <w:pStyle w:val="211"/>
      </w:pPr>
      <w:bookmarkStart w:id="61" w:name="_Toc237633392"/>
      <w:bookmarkStart w:id="62" w:name="_Toc237724905"/>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0660803B" w14:textId="77777777" w:rsidR="00E52D43" w:rsidRPr="000F741D" w:rsidRDefault="00E52D43" w:rsidP="00CE12DA">
      <w:pPr>
        <w:pStyle w:val="31"/>
      </w:pPr>
      <w:bookmarkStart w:id="63" w:name="_Toc237724906"/>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1989E9CE"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4A49FB" w14:textId="1956DF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1050B28" w14:textId="18C541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28C2BA56" w14:textId="77777777" w:rsidTr="000F741D">
        <w:tc>
          <w:tcPr>
            <w:tcW w:w="1554" w:type="dxa"/>
            <w:vMerge w:val="restart"/>
            <w:tcMar>
              <w:top w:w="28" w:type="dxa"/>
              <w:left w:w="28" w:type="dxa"/>
              <w:bottom w:w="28" w:type="dxa"/>
              <w:right w:w="28" w:type="dxa"/>
            </w:tcMar>
            <w:hideMark/>
          </w:tcPr>
          <w:p w14:paraId="5ADB495E"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설계 산출물 및 요구사항 추적관리</w:t>
            </w:r>
          </w:p>
        </w:tc>
        <w:tc>
          <w:tcPr>
            <w:tcW w:w="7235" w:type="dxa"/>
            <w:tcMar>
              <w:top w:w="28" w:type="dxa"/>
              <w:left w:w="28" w:type="dxa"/>
              <w:bottom w:w="28" w:type="dxa"/>
              <w:right w:w="28" w:type="dxa"/>
            </w:tcMar>
            <w:vAlign w:val="center"/>
            <w:hideMark/>
          </w:tcPr>
          <w:p w14:paraId="30FAC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385A5" w14:textId="412FD793"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요구사항이 설계 산출물에 일관되게 반영되었는가?</w:t>
            </w:r>
            <w:r w:rsidRPr="008A65B6">
              <w:rPr>
                <w:rFonts w:ascii="바탕체" w:hAnsi="바탕체" w:cs="굴림"/>
                <w:b/>
                <w:bCs/>
                <w:sz w:val="22"/>
                <w:szCs w:val="20"/>
              </w:rPr>
              <w:t xml:space="preserve"> [3-2-가-1-01]</w:t>
            </w:r>
          </w:p>
          <w:p w14:paraId="46389716" w14:textId="6DCEC02C"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요구사항정의서와 기능설계서 간 매핑 적정성</w:t>
            </w:r>
          </w:p>
          <w:p w14:paraId="68497EDC" w14:textId="2FAF478E"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기능·비기능·AI·보안·데이터 요구사항의 설계 반영 여부</w:t>
            </w:r>
          </w:p>
          <w:p w14:paraId="299A8A92" w14:textId="7258D7E4"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요구사항 누락·중복·모호사항의 보완 여부</w:t>
            </w:r>
          </w:p>
          <w:p w14:paraId="20223F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A4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①1호 — “감리법인은 사업자로부터 감리대상사업 설계 산출물을 제출받은 후 다음 각 호의 사항을 점검하고 그 결과를 감리수행결과보고서에 명시하여 발주자등에게 제출하여야 한다. 1. 설계 산출물이 과업내용을 적정하게 반영하고 있는지의 여부”</w:t>
            </w:r>
          </w:p>
          <w:p w14:paraId="08483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tc>
      </w:tr>
      <w:tr w:rsidR="0042748B" w:rsidRPr="006E56E7" w14:paraId="0791E686" w14:textId="77777777" w:rsidTr="000F741D">
        <w:tc>
          <w:tcPr>
            <w:tcW w:w="1554" w:type="dxa"/>
            <w:vMerge/>
            <w:tcMar>
              <w:top w:w="28" w:type="dxa"/>
              <w:left w:w="28" w:type="dxa"/>
              <w:bottom w:w="28" w:type="dxa"/>
              <w:right w:w="28" w:type="dxa"/>
            </w:tcMar>
            <w:hideMark/>
          </w:tcPr>
          <w:p w14:paraId="5173510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0790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6344EB" w14:textId="12CC9899"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요구사항 추적성이 설계단계까지 확보되었는가?</w:t>
            </w:r>
            <w:r w:rsidRPr="008A65B6">
              <w:rPr>
                <w:rFonts w:ascii="바탕체" w:hAnsi="바탕체" w:cs="굴림"/>
                <w:b/>
                <w:bCs/>
                <w:sz w:val="22"/>
                <w:szCs w:val="20"/>
              </w:rPr>
              <w:t xml:space="preserve"> [3-2-가-1-02]</w:t>
            </w:r>
          </w:p>
          <w:p w14:paraId="50D9EED8" w14:textId="2804F5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w:t>
            </w:r>
            <w:r>
              <w:rPr>
                <w:rFonts w:ascii="바탕체" w:hAnsi="바탕체" w:cs="굴림" w:hint="eastAsia"/>
                <w:sz w:val="22"/>
                <w:szCs w:val="20"/>
              </w:rPr>
              <w:t>-</w:t>
            </w:r>
            <w:r w:rsidRPr="00C72606">
              <w:rPr>
                <w:rFonts w:ascii="바탕체" w:hAnsi="바탕체" w:cs="굴림"/>
                <w:sz w:val="22"/>
                <w:szCs w:val="20"/>
              </w:rPr>
              <w:t>설계항목 간 추적표 작성 여부</w:t>
            </w:r>
          </w:p>
          <w:p w14:paraId="2584DD65" w14:textId="6151ECE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변경사항의 설계 반영 이력 관리 여부</w:t>
            </w:r>
          </w:p>
          <w:p w14:paraId="4FF866F0" w14:textId="1EFB1C5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요구사항별 시험·검수 기준 연계 여부</w:t>
            </w:r>
          </w:p>
          <w:p w14:paraId="7B3597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0D88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제9조② — “제1항에 따른 점검을 위해 사업자는 설계 산출물이 세부항목별로 과업내용을 반영하였는지 여부를 확인할 수 있도록 대비표를 작성하고 발주자 확인을 거쳐 감리법인에 설계단계 감리 실시 전까지 제출하여야 한다”; “대비표는 요구정의 단계에 작성된 요구사항추적표를 바탕으로 개별 요구사항에 대한 설계결과를 반영한 것으로서, 과업내용인 요구사항ID 단위로 설계내용과 검사대상 및 검사기준을 추적·점검할 수 있는 문서이다”</w:t>
            </w:r>
          </w:p>
          <w:p w14:paraId="6C323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5DCB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62D86304" w14:textId="77777777" w:rsidTr="000F741D">
        <w:tc>
          <w:tcPr>
            <w:tcW w:w="1554" w:type="dxa"/>
            <w:vMerge/>
            <w:tcMar>
              <w:top w:w="28" w:type="dxa"/>
              <w:left w:w="28" w:type="dxa"/>
              <w:bottom w:w="28" w:type="dxa"/>
              <w:right w:w="28" w:type="dxa"/>
            </w:tcMar>
            <w:hideMark/>
          </w:tcPr>
          <w:p w14:paraId="034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E11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DB3EDA" w14:textId="79E9CD4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[3-2-가-1-03]</w:t>
            </w:r>
          </w:p>
          <w:p w14:paraId="4ACCDD27" w14:textId="1473F0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기능설계서, 인터페이스설계서, 데이터설계서 간 일관성</w:t>
            </w:r>
          </w:p>
          <w:p w14:paraId="174E6A7C" w14:textId="3EF088D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화면설계, 프로세스설계, 권한설계 간 정합성</w:t>
            </w:r>
          </w:p>
          <w:p w14:paraId="15BF3170" w14:textId="2CBDF6F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버전 및 형상관리 적용 여부</w:t>
            </w:r>
          </w:p>
          <w:p w14:paraId="2BC6A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6C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06B0C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8277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tc>
      </w:tr>
      <w:tr w:rsidR="0042748B" w:rsidRPr="006E56E7" w14:paraId="33768BCF" w14:textId="77777777" w:rsidTr="000F741D">
        <w:tc>
          <w:tcPr>
            <w:tcW w:w="1554" w:type="dxa"/>
            <w:vMerge w:val="restart"/>
            <w:tcMar>
              <w:top w:w="28" w:type="dxa"/>
              <w:left w:w="28" w:type="dxa"/>
              <w:bottom w:w="28" w:type="dxa"/>
              <w:right w:w="28" w:type="dxa"/>
            </w:tcMar>
            <w:hideMark/>
          </w:tcPr>
          <w:p w14:paraId="225B6C51"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설계 일정 및 단계별 오픈 준비 관리</w:t>
            </w:r>
          </w:p>
        </w:tc>
        <w:tc>
          <w:tcPr>
            <w:tcW w:w="7235" w:type="dxa"/>
            <w:tcMar>
              <w:top w:w="28" w:type="dxa"/>
              <w:left w:w="28" w:type="dxa"/>
              <w:bottom w:w="28" w:type="dxa"/>
              <w:right w:w="28" w:type="dxa"/>
            </w:tcMar>
            <w:vAlign w:val="center"/>
            <w:hideMark/>
          </w:tcPr>
          <w:p w14:paraId="2C075D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A4962" w14:textId="7CD7964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 xml:space="preserve">설계 일정이 </w:t>
            </w:r>
            <w:r w:rsidR="0042748B">
              <w:rPr>
                <w:rFonts w:ascii="바탕체" w:hAnsi="바탕체" w:cs="굴림" w:hint="eastAsia"/>
                <w:b/>
                <w:bCs/>
                <w:sz w:val="22"/>
                <w:szCs w:val="20"/>
              </w:rPr>
              <w:t>향후 이후</w:t>
            </w:r>
            <w:r w:rsidR="0042748B" w:rsidRPr="006E56E7">
              <w:rPr>
                <w:rFonts w:ascii="바탕체" w:hAnsi="바탕체" w:cs="굴림"/>
                <w:b/>
                <w:bCs/>
                <w:sz w:val="22"/>
                <w:szCs w:val="20"/>
              </w:rPr>
              <w:t xml:space="preserve"> 일정과 정합성을 갖는가?</w:t>
            </w:r>
            <w:r w:rsidRPr="008A65B6">
              <w:rPr>
                <w:rFonts w:ascii="바탕체" w:hAnsi="바탕체" w:cs="굴림"/>
                <w:b/>
                <w:bCs/>
                <w:sz w:val="22"/>
                <w:szCs w:val="20"/>
              </w:rPr>
              <w:t xml:space="preserve"> [3-2-가-2-01]</w:t>
            </w:r>
          </w:p>
          <w:p w14:paraId="162C5E99" w14:textId="6296CF9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완료 일정과 개발 착수 일정 간 연계 적정성</w:t>
            </w:r>
          </w:p>
          <w:p w14:paraId="0F3EC3D0" w14:textId="116A585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기능의 설계 우선순위 반영 여부</w:t>
            </w:r>
          </w:p>
          <w:p w14:paraId="28572D6E" w14:textId="37CACB9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지연 설계항목에 대한 대응계획 수립 여부</w:t>
            </w:r>
          </w:p>
          <w:p w14:paraId="31A225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986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tc>
      </w:tr>
      <w:tr w:rsidR="0042748B" w:rsidRPr="006E56E7" w14:paraId="3ACF7EEA" w14:textId="77777777" w:rsidTr="000F741D">
        <w:tc>
          <w:tcPr>
            <w:tcW w:w="1554" w:type="dxa"/>
            <w:vMerge/>
            <w:tcMar>
              <w:top w:w="28" w:type="dxa"/>
              <w:left w:w="28" w:type="dxa"/>
              <w:bottom w:w="28" w:type="dxa"/>
              <w:right w:w="28" w:type="dxa"/>
            </w:tcMar>
            <w:hideMark/>
          </w:tcPr>
          <w:p w14:paraId="65DE5C8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A30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5BD03" w14:textId="4A7C57E6"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시범운영 대상 기능의 설계 완성도가 확보되었는가?</w:t>
            </w:r>
            <w:r w:rsidRPr="008A65B6">
              <w:rPr>
                <w:rFonts w:ascii="바탕체" w:hAnsi="바탕체" w:cs="굴림"/>
                <w:b/>
                <w:bCs/>
                <w:sz w:val="22"/>
                <w:szCs w:val="20"/>
              </w:rPr>
              <w:t xml:space="preserve"> [3-2-가-2-02]</w:t>
            </w:r>
          </w:p>
          <w:p w14:paraId="269F644E" w14:textId="6954868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범위별 기능설계 완료 여부</w:t>
            </w:r>
          </w:p>
          <w:p w14:paraId="2FCA202E" w14:textId="6AB92A0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데이터·연계·권한 설계 반영 여부</w:t>
            </w:r>
          </w:p>
          <w:p w14:paraId="1E90F9E5" w14:textId="5C8E319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성공 기준 및 검증 기준의 설계 반영 여부</w:t>
            </w:r>
          </w:p>
          <w:p w14:paraId="64620B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38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tc>
      </w:tr>
      <w:tr w:rsidR="0042748B" w:rsidRPr="006E56E7" w14:paraId="46172222" w14:textId="77777777" w:rsidTr="000F741D">
        <w:tc>
          <w:tcPr>
            <w:tcW w:w="1554" w:type="dxa"/>
            <w:vMerge/>
            <w:tcMar>
              <w:top w:w="28" w:type="dxa"/>
              <w:left w:w="28" w:type="dxa"/>
              <w:bottom w:w="28" w:type="dxa"/>
              <w:right w:w="28" w:type="dxa"/>
            </w:tcMar>
            <w:hideMark/>
          </w:tcPr>
          <w:p w14:paraId="45449DB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462C6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09860" w14:textId="334483D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본오픈을 고려한 확장 설계가 반영되었는가?</w:t>
            </w:r>
            <w:r w:rsidRPr="008A65B6">
              <w:rPr>
                <w:rFonts w:ascii="바탕체" w:hAnsi="바탕체" w:cs="굴림"/>
                <w:b/>
                <w:bCs/>
                <w:sz w:val="22"/>
                <w:szCs w:val="20"/>
              </w:rPr>
              <w:t xml:space="preserve"> [3-2-가-2-03]</w:t>
            </w:r>
          </w:p>
          <w:p w14:paraId="58C03CFB" w14:textId="12AE65E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이후 본오픈 확장 범위 고려 여부</w:t>
            </w:r>
          </w:p>
          <w:p w14:paraId="5A9E1F76" w14:textId="478927F6"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서비스와 내부 서비스 간 공통기반 재사용성</w:t>
            </w:r>
          </w:p>
          <w:p w14:paraId="7464477B" w14:textId="3A5734B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후속 사업 확장 가능성 고려 여부</w:t>
            </w:r>
          </w:p>
          <w:p w14:paraId="7C5D4A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35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 “시스템, 업무, 데이터 전환 일정 계획”, “시스템 인수조직의 구성 및 인력 계획”(위 [3-2-가-2-02]와 동일 근거 연장 적용)</w:t>
            </w:r>
          </w:p>
          <w:p w14:paraId="74363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7B013889" w14:textId="77777777" w:rsidTr="000F741D">
        <w:tc>
          <w:tcPr>
            <w:tcW w:w="1554" w:type="dxa"/>
            <w:vMerge w:val="restart"/>
            <w:tcMar>
              <w:top w:w="28" w:type="dxa"/>
              <w:left w:w="28" w:type="dxa"/>
              <w:bottom w:w="28" w:type="dxa"/>
              <w:right w:w="28" w:type="dxa"/>
            </w:tcMar>
            <w:hideMark/>
          </w:tcPr>
          <w:p w14:paraId="0085544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품질관리 및 설계 검토체계</w:t>
            </w:r>
          </w:p>
        </w:tc>
        <w:tc>
          <w:tcPr>
            <w:tcW w:w="7235" w:type="dxa"/>
            <w:tcMar>
              <w:top w:w="28" w:type="dxa"/>
              <w:left w:w="28" w:type="dxa"/>
              <w:bottom w:w="28" w:type="dxa"/>
              <w:right w:w="28" w:type="dxa"/>
            </w:tcMar>
            <w:vAlign w:val="center"/>
            <w:hideMark/>
          </w:tcPr>
          <w:p w14:paraId="60299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A682DA" w14:textId="3665A55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품질관리 활동이 체계적으로 수행되고 있는가?</w:t>
            </w:r>
            <w:r w:rsidRPr="008A65B6">
              <w:rPr>
                <w:rFonts w:ascii="바탕체" w:hAnsi="바탕체" w:cs="굴림"/>
                <w:b/>
                <w:bCs/>
                <w:sz w:val="22"/>
                <w:szCs w:val="20"/>
              </w:rPr>
              <w:t xml:space="preserve"> [3-2-가-3-01]</w:t>
            </w:r>
          </w:p>
          <w:p w14:paraId="35A2634D" w14:textId="0CB2B88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품질검토 절차 수립 여부</w:t>
            </w:r>
          </w:p>
          <w:p w14:paraId="6B5CB13F" w14:textId="3F5D268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리뷰, 워크스루, 승인 절차 운영 여부</w:t>
            </w:r>
          </w:p>
          <w:p w14:paraId="15FF3782" w14:textId="739CA2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품질검토 결과의 조치 및 재검토 관리 여부</w:t>
            </w:r>
          </w:p>
          <w:p w14:paraId="375AC4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2A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3B71F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163A27E" w14:textId="77777777" w:rsidTr="000F741D">
        <w:tc>
          <w:tcPr>
            <w:tcW w:w="1554" w:type="dxa"/>
            <w:vMerge/>
            <w:tcMar>
              <w:top w:w="28" w:type="dxa"/>
              <w:left w:w="28" w:type="dxa"/>
              <w:bottom w:w="28" w:type="dxa"/>
              <w:right w:w="28" w:type="dxa"/>
            </w:tcMar>
            <w:hideMark/>
          </w:tcPr>
          <w:p w14:paraId="78E2E1F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65F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31C7D" w14:textId="2E2A546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품질기준이 명확하게 정의되었는가?</w:t>
            </w:r>
            <w:r w:rsidRPr="008A65B6">
              <w:rPr>
                <w:rFonts w:ascii="바탕체" w:hAnsi="바탕체" w:cs="굴림"/>
                <w:b/>
                <w:bCs/>
                <w:sz w:val="22"/>
                <w:szCs w:val="20"/>
              </w:rPr>
              <w:t xml:space="preserve"> [3-2-가-3-02]</w:t>
            </w:r>
          </w:p>
          <w:p w14:paraId="1B66DEF5" w14:textId="7121E8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 완전성, 사용성, 성능, 보안 품질기준 반영 여부</w:t>
            </w:r>
          </w:p>
          <w:p w14:paraId="6B8CD86E" w14:textId="3CD059D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응답 품질, RAG 검색 품질 등 AI 특화 품질기준 반영 여부</w:t>
            </w:r>
          </w:p>
          <w:p w14:paraId="330351BE" w14:textId="2014925C"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데이터 품질 및 운영 품질 기준 반영 여부</w:t>
            </w:r>
          </w:p>
          <w:p w14:paraId="03FB0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8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5337C8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진단방법 “1. 기준 질의 기반 응답 정확성 점검”, “2. 근거 문서와 응답 내용의 일치 여부 점검”</w:t>
            </w:r>
          </w:p>
          <w:p w14:paraId="1E0EB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36CEB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5D50D36E" w14:textId="77777777" w:rsidTr="000F741D">
        <w:tc>
          <w:tcPr>
            <w:tcW w:w="1554" w:type="dxa"/>
            <w:vMerge/>
            <w:tcMar>
              <w:top w:w="28" w:type="dxa"/>
              <w:left w:w="28" w:type="dxa"/>
              <w:bottom w:w="28" w:type="dxa"/>
              <w:right w:w="28" w:type="dxa"/>
            </w:tcMar>
            <w:hideMark/>
          </w:tcPr>
          <w:p w14:paraId="065D85A8"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A9D4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89BAA" w14:textId="7FFB423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결함 관리체계가 운영되고 있는가?</w:t>
            </w:r>
            <w:r w:rsidRPr="008A65B6">
              <w:rPr>
                <w:rFonts w:ascii="바탕체" w:hAnsi="바탕체" w:cs="굴림"/>
                <w:b/>
                <w:bCs/>
                <w:sz w:val="22"/>
                <w:szCs w:val="20"/>
              </w:rPr>
              <w:t xml:space="preserve"> [3-2-가-3-03]</w:t>
            </w:r>
          </w:p>
          <w:p w14:paraId="34C6B859" w14:textId="4BB302C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결함 등록·분류·조치 절차 운영 여부</w:t>
            </w:r>
          </w:p>
          <w:p w14:paraId="45F12202" w14:textId="2D7F530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결함 우선순위 및 영향도 분석 적용 여부</w:t>
            </w:r>
          </w:p>
          <w:p w14:paraId="4CDD3541" w14:textId="08A21F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미해결 결함의 개발·시험 영향도 관리 여부</w:t>
            </w:r>
          </w:p>
          <w:p w14:paraId="383B5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5ED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72BC8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4C7F1848" w14:textId="77777777" w:rsidTr="000F741D">
        <w:tc>
          <w:tcPr>
            <w:tcW w:w="1554" w:type="dxa"/>
            <w:vMerge w:val="restart"/>
            <w:tcMar>
              <w:top w:w="28" w:type="dxa"/>
              <w:left w:w="28" w:type="dxa"/>
              <w:bottom w:w="28" w:type="dxa"/>
              <w:right w:w="28" w:type="dxa"/>
            </w:tcMar>
            <w:hideMark/>
          </w:tcPr>
          <w:p w14:paraId="00CC147B"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위험·이슈 및 변경관리</w:t>
            </w:r>
          </w:p>
        </w:tc>
        <w:tc>
          <w:tcPr>
            <w:tcW w:w="7235" w:type="dxa"/>
            <w:tcMar>
              <w:top w:w="28" w:type="dxa"/>
              <w:left w:w="28" w:type="dxa"/>
              <w:bottom w:w="28" w:type="dxa"/>
              <w:right w:w="28" w:type="dxa"/>
            </w:tcMar>
            <w:vAlign w:val="center"/>
            <w:hideMark/>
          </w:tcPr>
          <w:p w14:paraId="44AF58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CACFF" w14:textId="68EB45C1"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주요 위험이 식별·관리되고 있는가?</w:t>
            </w:r>
            <w:r w:rsidRPr="008A65B6">
              <w:rPr>
                <w:rFonts w:ascii="바탕체" w:hAnsi="바탕체" w:cs="굴림"/>
                <w:b/>
                <w:bCs/>
                <w:sz w:val="22"/>
                <w:szCs w:val="20"/>
              </w:rPr>
              <w:t xml:space="preserve"> [3-2-가-4-01]</w:t>
            </w:r>
          </w:p>
          <w:p w14:paraId="0720756C" w14:textId="6366626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보안, 일정, 연계 리스크 식별 여부</w:t>
            </w:r>
          </w:p>
          <w:p w14:paraId="18963FB5" w14:textId="69D9A2D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미확정 항목 및 의사결정 지연 리스크 관리 여부</w:t>
            </w:r>
          </w:p>
          <w:p w14:paraId="303A6D47" w14:textId="5D481BDE"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일정 영향 리스크 대응방안 수립 여부</w:t>
            </w:r>
          </w:p>
          <w:p w14:paraId="15F3D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DCC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7D495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tc>
      </w:tr>
      <w:tr w:rsidR="0042748B" w:rsidRPr="006E56E7" w14:paraId="45A32F82" w14:textId="77777777" w:rsidTr="000F741D">
        <w:tc>
          <w:tcPr>
            <w:tcW w:w="1554" w:type="dxa"/>
            <w:vMerge/>
            <w:tcMar>
              <w:top w:w="28" w:type="dxa"/>
              <w:left w:w="28" w:type="dxa"/>
              <w:bottom w:w="28" w:type="dxa"/>
              <w:right w:w="28" w:type="dxa"/>
            </w:tcMar>
            <w:hideMark/>
          </w:tcPr>
          <w:p w14:paraId="42D35F2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314F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B5DE1" w14:textId="6681341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변경관리 체계가 적정하게 운영되고 있는가?</w:t>
            </w:r>
            <w:r w:rsidRPr="008A65B6">
              <w:rPr>
                <w:rFonts w:ascii="바탕체" w:hAnsi="바탕체" w:cs="굴림"/>
                <w:b/>
                <w:bCs/>
                <w:sz w:val="22"/>
                <w:szCs w:val="20"/>
              </w:rPr>
              <w:t xml:space="preserve"> [3-2-가-4-02]</w:t>
            </w:r>
          </w:p>
          <w:p w14:paraId="630447A0" w14:textId="4D6FB3D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변경의 설계 영향도 분석 수행 여부</w:t>
            </w:r>
          </w:p>
          <w:p w14:paraId="4EAB3B67" w14:textId="5153CE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승인 절차 및 이력관리 적용 여부</w:t>
            </w:r>
          </w:p>
          <w:p w14:paraId="41F741C6" w14:textId="171A34C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변경사항의 개발·시험·검수 영향 반영 여부</w:t>
            </w:r>
          </w:p>
          <w:p w14:paraId="67BE3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DE8C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22B50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3A9313EB" w14:textId="77777777" w:rsidTr="000F741D">
        <w:tc>
          <w:tcPr>
            <w:tcW w:w="1554" w:type="dxa"/>
            <w:vMerge/>
            <w:tcMar>
              <w:top w:w="28" w:type="dxa"/>
              <w:left w:w="28" w:type="dxa"/>
              <w:bottom w:w="28" w:type="dxa"/>
              <w:right w:w="28" w:type="dxa"/>
            </w:tcMar>
            <w:hideMark/>
          </w:tcPr>
          <w:p w14:paraId="20625B4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E7C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24E6C" w14:textId="1F643CB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이슈관리 및 의사결정 체계가 작동하고 있는가?</w:t>
            </w:r>
            <w:r w:rsidRPr="008A65B6">
              <w:rPr>
                <w:rFonts w:ascii="바탕체" w:hAnsi="바탕체" w:cs="굴림"/>
                <w:b/>
                <w:bCs/>
                <w:sz w:val="22"/>
                <w:szCs w:val="20"/>
              </w:rPr>
              <w:t xml:space="preserve"> [3-2-가-4-03]</w:t>
            </w:r>
          </w:p>
          <w:p w14:paraId="5B1A83AC" w14:textId="12FFC37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이슈 등록·조치·종결 기준 운영 여부</w:t>
            </w:r>
          </w:p>
          <w:p w14:paraId="0C7770AC" w14:textId="78FB97B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 관련 긴급 이슈 우선처리 체계</w:t>
            </w:r>
          </w:p>
          <w:p w14:paraId="78539BF6" w14:textId="66F7D9E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주요 설계 쟁점에 대한 의사결정 이력 관리 여부</w:t>
            </w:r>
          </w:p>
          <w:p w14:paraId="3BFDB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6AB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0B4C5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0BA76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w:t>
            </w:r>
          </w:p>
        </w:tc>
      </w:tr>
      <w:tr w:rsidR="0042748B" w:rsidRPr="006E56E7" w14:paraId="29AEEB86" w14:textId="77777777" w:rsidTr="000F741D">
        <w:tc>
          <w:tcPr>
            <w:tcW w:w="1554" w:type="dxa"/>
            <w:vMerge w:val="restart"/>
            <w:tcMar>
              <w:top w:w="28" w:type="dxa"/>
              <w:left w:w="28" w:type="dxa"/>
              <w:bottom w:w="28" w:type="dxa"/>
              <w:right w:w="28" w:type="dxa"/>
            </w:tcMar>
            <w:hideMark/>
          </w:tcPr>
          <w:p w14:paraId="376FF96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설계 기반 시험·검수 준비</w:t>
            </w:r>
          </w:p>
        </w:tc>
        <w:tc>
          <w:tcPr>
            <w:tcW w:w="7235" w:type="dxa"/>
            <w:tcMar>
              <w:top w:w="28" w:type="dxa"/>
              <w:left w:w="28" w:type="dxa"/>
              <w:bottom w:w="28" w:type="dxa"/>
              <w:right w:w="28" w:type="dxa"/>
            </w:tcMar>
            <w:vAlign w:val="center"/>
            <w:hideMark/>
          </w:tcPr>
          <w:p w14:paraId="30D85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79B48" w14:textId="6FAA56F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시험전략 및 시험계획이 설계와 연계되어 수립되었는가?</w:t>
            </w:r>
            <w:r w:rsidRPr="008A65B6">
              <w:rPr>
                <w:rFonts w:ascii="바탕체" w:hAnsi="바탕체" w:cs="굴림"/>
                <w:b/>
                <w:bCs/>
                <w:sz w:val="22"/>
                <w:szCs w:val="20"/>
              </w:rPr>
              <w:t xml:space="preserve"> [3-2-가-5-01]</w:t>
            </w:r>
          </w:p>
          <w:p w14:paraId="7DD8B20C" w14:textId="4FF55D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설계항목별 단위·통합·시스템 시험계획 연계 여부</w:t>
            </w:r>
          </w:p>
          <w:p w14:paraId="390AD310" w14:textId="5C8AB2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성능평가, 안전성 평가, 보안점검 계획 반영 여부</w:t>
            </w:r>
          </w:p>
          <w:p w14:paraId="5DBFFF38" w14:textId="43A643FA"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검증 시나리오 및 기준 정의 여부</w:t>
            </w:r>
          </w:p>
          <w:p w14:paraId="77CB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66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47D4BF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47D41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제3절 “수명주기별 보안위협” — “계획마련 과정에서 AI시스템 전체 수명주기에 ’보안내재화(Security by Design)’가 될 수 있도록, 보안위험성 평가를 수행하고 보안 요구사항 등을 명확하게 정의할 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tc>
      </w:tr>
      <w:tr w:rsidR="0042748B" w:rsidRPr="006E56E7" w14:paraId="5B649580" w14:textId="77777777" w:rsidTr="000F741D">
        <w:tc>
          <w:tcPr>
            <w:tcW w:w="1554" w:type="dxa"/>
            <w:vMerge/>
            <w:tcMar>
              <w:top w:w="28" w:type="dxa"/>
              <w:left w:w="28" w:type="dxa"/>
              <w:bottom w:w="28" w:type="dxa"/>
              <w:right w:w="28" w:type="dxa"/>
            </w:tcMar>
            <w:hideMark/>
          </w:tcPr>
          <w:p w14:paraId="368E47E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DC5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3FEA7" w14:textId="69A8750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검수기준이 설계단계에서 구체화되었는가?</w:t>
            </w:r>
            <w:r w:rsidRPr="008A65B6">
              <w:rPr>
                <w:rFonts w:ascii="바탕체" w:hAnsi="바탕체" w:cs="굴림"/>
                <w:b/>
                <w:bCs/>
                <w:sz w:val="22"/>
                <w:szCs w:val="20"/>
              </w:rPr>
              <w:t xml:space="preserve"> [3-2-가-5-02]</w:t>
            </w:r>
          </w:p>
          <w:p w14:paraId="728F0E7B" w14:textId="1726B97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기능별 완료 기준 및 검수항목 정의 여부</w:t>
            </w:r>
          </w:p>
          <w:p w14:paraId="1FB89FAF" w14:textId="510064C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품질, 보안 기준의 검수 반영 여부</w:t>
            </w:r>
          </w:p>
          <w:p w14:paraId="0B6922B1" w14:textId="3F523D24"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및 본오픈 검수기준 구분 여부</w:t>
            </w:r>
          </w:p>
          <w:p w14:paraId="420B9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C0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제9조①2호② — “2. 제2항에 따른 대비표가 세부 검사항목별로 적합·부적합 판정을 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25023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p w14:paraId="6001CB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②1호 — “제1항에 따라 행정기관등의 장이 정보시스템 사업 추진 시 적용해야 할 소프트웨어 개발보안의 범위는 다음 각 호와 같다. 1. 신규개발의 경우: 설계단계 산출물 및 소스코드 전체”;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42748B" w:rsidRPr="006E56E7" w14:paraId="1F77CB27" w14:textId="77777777" w:rsidTr="000F741D">
        <w:tc>
          <w:tcPr>
            <w:tcW w:w="1554" w:type="dxa"/>
            <w:vMerge/>
            <w:tcMar>
              <w:top w:w="28" w:type="dxa"/>
              <w:left w:w="28" w:type="dxa"/>
              <w:bottom w:w="28" w:type="dxa"/>
              <w:right w:w="28" w:type="dxa"/>
            </w:tcMar>
            <w:hideMark/>
          </w:tcPr>
          <w:p w14:paraId="3CC827F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8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BE7424" w14:textId="7B6F99B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사용자 관점 검증 기준이 반영되었는가?</w:t>
            </w:r>
            <w:r w:rsidRPr="008A65B6">
              <w:rPr>
                <w:rFonts w:ascii="바탕체" w:hAnsi="바탕체" w:cs="굴림"/>
                <w:b/>
                <w:bCs/>
                <w:sz w:val="22"/>
                <w:szCs w:val="20"/>
              </w:rPr>
              <w:t xml:space="preserve"> [3-2-가-5-03]</w:t>
            </w:r>
          </w:p>
          <w:p w14:paraId="59247442" w14:textId="0A57556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사용자 시나리오 반영 여부</w:t>
            </w:r>
          </w:p>
          <w:p w14:paraId="485502DA" w14:textId="07F414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AI</w:t>
            </w:r>
            <w:r>
              <w:rPr>
                <w:rFonts w:ascii="바탕체" w:hAnsi="바탕체" w:cs="굴림" w:hint="eastAsia"/>
                <w:sz w:val="22"/>
                <w:szCs w:val="20"/>
              </w:rPr>
              <w:t xml:space="preserve"> 업무</w:t>
            </w:r>
            <w:r w:rsidRPr="00C72606">
              <w:rPr>
                <w:rFonts w:ascii="바탕체" w:hAnsi="바탕체" w:cs="굴림"/>
                <w:sz w:val="22"/>
                <w:szCs w:val="20"/>
              </w:rPr>
              <w:t xml:space="preserve"> 및 지식검색 업무 시나리오 반영 여부</w:t>
            </w:r>
          </w:p>
          <w:p w14:paraId="65B3029A" w14:textId="6B9E9F4D"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사용자 검증 및 피드백 반영 절차 마련 여부</w:t>
            </w:r>
          </w:p>
          <w:p w14:paraId="239AE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66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10F8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8CA2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 - 아래 근거에서 확장 적용)</w:t>
            </w:r>
          </w:p>
        </w:tc>
      </w:tr>
      <w:tr w:rsidR="0042748B" w:rsidRPr="006E56E7" w14:paraId="39F76A3B" w14:textId="77777777" w:rsidTr="000F741D">
        <w:tc>
          <w:tcPr>
            <w:tcW w:w="1554" w:type="dxa"/>
            <w:vMerge w:val="restart"/>
            <w:tcMar>
              <w:top w:w="28" w:type="dxa"/>
              <w:left w:w="28" w:type="dxa"/>
              <w:bottom w:w="28" w:type="dxa"/>
              <w:right w:w="28" w:type="dxa"/>
            </w:tcMar>
            <w:hideMark/>
          </w:tcPr>
          <w:p w14:paraId="51B95EA6" w14:textId="30356F3B"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산출물·</w:t>
            </w:r>
            <w:r>
              <w:rPr>
                <w:rFonts w:ascii="바탕체" w:hAnsi="바탕체" w:cs="굴림"/>
                <w:sz w:val="22"/>
                <w:szCs w:val="20"/>
              </w:rPr>
              <w:br/>
            </w:r>
            <w:r w:rsidRPr="000F741D">
              <w:rPr>
                <w:rFonts w:ascii="바탕체" w:hAnsi="바탕체" w:cs="굴림"/>
                <w:sz w:val="22"/>
                <w:szCs w:val="20"/>
              </w:rPr>
              <w:t>형상·문서관리</w:t>
            </w:r>
          </w:p>
        </w:tc>
        <w:tc>
          <w:tcPr>
            <w:tcW w:w="7235" w:type="dxa"/>
            <w:tcMar>
              <w:top w:w="28" w:type="dxa"/>
              <w:left w:w="28" w:type="dxa"/>
              <w:bottom w:w="28" w:type="dxa"/>
              <w:right w:w="28" w:type="dxa"/>
            </w:tcMar>
            <w:vAlign w:val="center"/>
            <w:hideMark/>
          </w:tcPr>
          <w:p w14:paraId="6F414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BFB51" w14:textId="714FA9B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 산출물 관리체계가 적정하게 운영되고 있는가?</w:t>
            </w:r>
            <w:r w:rsidRPr="008A65B6">
              <w:rPr>
                <w:rFonts w:ascii="바탕체" w:hAnsi="바탕체" w:cs="굴림"/>
                <w:b/>
                <w:bCs/>
                <w:sz w:val="22"/>
                <w:szCs w:val="20"/>
              </w:rPr>
              <w:t xml:space="preserve"> [3-2-가-6-01]</w:t>
            </w:r>
          </w:p>
          <w:p w14:paraId="5C8CAA5C" w14:textId="4AF8345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목록 및 제출 일정 관리 여부</w:t>
            </w:r>
          </w:p>
          <w:p w14:paraId="4392F9DF" w14:textId="2EFCC89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산출물 검토·승인·반려 절차 운영 여부</w:t>
            </w:r>
          </w:p>
          <w:p w14:paraId="4F70EB15" w14:textId="32A7502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누락 및 미완성 항목 관리 여부</w:t>
            </w:r>
          </w:p>
          <w:p w14:paraId="363C2C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8A8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 ③ 한국지능정보사회진흥원장은 제1항에 따른 표준산출물에 대한 가이드를 정할 수 있다”</w:t>
            </w:r>
          </w:p>
          <w:p w14:paraId="06155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p w14:paraId="7BA1A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예비조사(설계단계 감리) — “예비조사감리원은 발주자 및 사업자와의 인터뷰를 통해 설계 산출물과 대비표의 준비 과정을 확인하고, 검토한 대비표, 검사기준서 등의 준비 상태에 대해 설명한다. 설계 산출물의 작성이 누락되었거나, 대비표의 내용이 과업이행 여부를 점검할 수 있는 수준으로 작성되지 않았을 경우 현장감리 실시 전까지 준비할 수 있도록 요청한다”</w:t>
            </w:r>
          </w:p>
        </w:tc>
      </w:tr>
      <w:tr w:rsidR="0042748B" w:rsidRPr="006E56E7" w14:paraId="3C8503C7" w14:textId="77777777" w:rsidTr="000F741D">
        <w:tc>
          <w:tcPr>
            <w:tcW w:w="1554" w:type="dxa"/>
            <w:vMerge/>
            <w:tcMar>
              <w:top w:w="28" w:type="dxa"/>
              <w:left w:w="28" w:type="dxa"/>
              <w:bottom w:w="28" w:type="dxa"/>
              <w:right w:w="28" w:type="dxa"/>
            </w:tcMar>
            <w:hideMark/>
          </w:tcPr>
          <w:p w14:paraId="63B33EF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1C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D2EBEB" w14:textId="46C3F15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형상관리 및 버전관리가 적용되고 있는가?</w:t>
            </w:r>
            <w:r w:rsidRPr="008A65B6">
              <w:rPr>
                <w:rFonts w:ascii="바탕체" w:hAnsi="바탕체" w:cs="굴림"/>
                <w:b/>
                <w:bCs/>
                <w:sz w:val="22"/>
                <w:szCs w:val="20"/>
              </w:rPr>
              <w:t xml:space="preserve"> [3-2-가-6-02]</w:t>
            </w:r>
          </w:p>
          <w:p w14:paraId="006F9630" w14:textId="1C2ED04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버전관리 체계 적용 여부</w:t>
            </w:r>
          </w:p>
          <w:p w14:paraId="0AF82187" w14:textId="716DCBC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이력 및 승인 이력 관리 여부</w:t>
            </w:r>
          </w:p>
          <w:p w14:paraId="6E8341ED" w14:textId="5CCAF6E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개발 산출물과 설계 산출물 간 기준선 관리 여부</w:t>
            </w:r>
          </w:p>
          <w:p w14:paraId="7DFB29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7D5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D97D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670E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435F1EA2" w14:textId="77777777" w:rsidTr="000F741D">
        <w:tc>
          <w:tcPr>
            <w:tcW w:w="1554" w:type="dxa"/>
            <w:vMerge w:val="restart"/>
            <w:tcMar>
              <w:top w:w="28" w:type="dxa"/>
              <w:left w:w="28" w:type="dxa"/>
              <w:bottom w:w="28" w:type="dxa"/>
              <w:right w:w="28" w:type="dxa"/>
            </w:tcMar>
            <w:hideMark/>
          </w:tcPr>
          <w:p w14:paraId="714B5260"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추진체계 및 의사소통 관리</w:t>
            </w:r>
          </w:p>
        </w:tc>
        <w:tc>
          <w:tcPr>
            <w:tcW w:w="7235" w:type="dxa"/>
            <w:tcMar>
              <w:top w:w="28" w:type="dxa"/>
              <w:left w:w="28" w:type="dxa"/>
              <w:bottom w:w="28" w:type="dxa"/>
              <w:right w:w="28" w:type="dxa"/>
            </w:tcMar>
            <w:vAlign w:val="center"/>
            <w:hideMark/>
          </w:tcPr>
          <w:p w14:paraId="03D4C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6E8EA" w14:textId="0535864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협업체계가 적정하게 운영되고 있는가?</w:t>
            </w:r>
            <w:r w:rsidRPr="008A65B6">
              <w:rPr>
                <w:rFonts w:ascii="바탕체" w:hAnsi="바탕체" w:cs="굴림"/>
                <w:b/>
                <w:bCs/>
                <w:sz w:val="22"/>
                <w:szCs w:val="20"/>
              </w:rPr>
              <w:t xml:space="preserve"> [3-2-가-7-01]</w:t>
            </w:r>
          </w:p>
          <w:p w14:paraId="2D18F376" w14:textId="4F4A5A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발주기관·수행사·감리·현업 간 협의체 운영 여부</w:t>
            </w:r>
          </w:p>
          <w:p w14:paraId="1A7951F3" w14:textId="7286EEA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AI·데이터·보안·인프라 분야 간 협업체계 운영 여부</w:t>
            </w:r>
          </w:p>
          <w:p w14:paraId="71A433AB" w14:textId="3D7E6425"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설계 검토회의 및 주요 쟁점 공유체계 운영 여부</w:t>
            </w:r>
          </w:p>
          <w:p w14:paraId="143B4A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983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w:t>
            </w:r>
          </w:p>
          <w:p w14:paraId="07360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3E9FB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 착수회의 참석대상 “한국지능정보사회진흥원, 사업자, 발주기관, 감리원 및 기타 관련 당사자들”</w:t>
            </w:r>
          </w:p>
        </w:tc>
      </w:tr>
      <w:tr w:rsidR="0042748B" w:rsidRPr="006E56E7" w14:paraId="3ADCEA97" w14:textId="77777777" w:rsidTr="000F741D">
        <w:tc>
          <w:tcPr>
            <w:tcW w:w="1554" w:type="dxa"/>
            <w:vMerge/>
            <w:tcMar>
              <w:top w:w="28" w:type="dxa"/>
              <w:left w:w="28" w:type="dxa"/>
              <w:bottom w:w="28" w:type="dxa"/>
              <w:right w:w="28" w:type="dxa"/>
            </w:tcMar>
            <w:hideMark/>
          </w:tcPr>
          <w:p w14:paraId="3326FB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726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F76AC4" w14:textId="49B2402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현업 요구사항 반영 및 검토가 이루어지고 있는가?</w:t>
            </w:r>
            <w:r w:rsidRPr="008A65B6">
              <w:rPr>
                <w:rFonts w:ascii="바탕체" w:hAnsi="바탕체" w:cs="굴림"/>
                <w:b/>
                <w:bCs/>
                <w:sz w:val="22"/>
                <w:szCs w:val="20"/>
              </w:rPr>
              <w:t xml:space="preserve"> [3-2-가-7-02]</w:t>
            </w:r>
          </w:p>
          <w:p w14:paraId="244F2C82" w14:textId="0753F5E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현업부서 설계 검토 참여 여부</w:t>
            </w:r>
          </w:p>
          <w:p w14:paraId="064C4D53" w14:textId="3B0DEDA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업무흐름 및 화면설계 검토 반영 여부</w:t>
            </w:r>
          </w:p>
          <w:p w14:paraId="799A9898" w14:textId="2062B2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의견 반영 결과 및 미반영 사유 관리 여부</w:t>
            </w:r>
          </w:p>
          <w:p w14:paraId="6E0732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270D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663D5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있는가?”(위 [3-2-가-7-01](A)와 동일 근거 연장 적용, 발주기관 현업부서를 포함하는 것으로 해석)</w:t>
            </w:r>
          </w:p>
        </w:tc>
      </w:tr>
      <w:tr w:rsidR="0042748B" w:rsidRPr="006E56E7" w14:paraId="1375EA3C" w14:textId="77777777" w:rsidTr="000F741D">
        <w:tc>
          <w:tcPr>
            <w:tcW w:w="1554" w:type="dxa"/>
            <w:vMerge/>
            <w:tcMar>
              <w:top w:w="28" w:type="dxa"/>
              <w:left w:w="28" w:type="dxa"/>
              <w:bottom w:w="28" w:type="dxa"/>
              <w:right w:w="28" w:type="dxa"/>
            </w:tcMar>
            <w:hideMark/>
          </w:tcPr>
          <w:p w14:paraId="482087EF"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822C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6510B5" w14:textId="43FE65D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0FD3">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보고 및 의사결정 관리가 적정한가?</w:t>
            </w:r>
            <w:r w:rsidRPr="008A65B6">
              <w:rPr>
                <w:rFonts w:ascii="바탕체" w:hAnsi="바탕체" w:cs="굴림"/>
                <w:b/>
                <w:bCs/>
                <w:sz w:val="22"/>
                <w:szCs w:val="20"/>
              </w:rPr>
              <w:t xml:space="preserve"> [3-2-가-7-0</w:t>
            </w:r>
            <w:r w:rsidR="00170FD3">
              <w:rPr>
                <w:rFonts w:ascii="바탕체" w:hAnsi="바탕체" w:cs="굴림" w:hint="eastAsia"/>
                <w:b/>
                <w:bCs/>
                <w:sz w:val="22"/>
                <w:szCs w:val="20"/>
              </w:rPr>
              <w:t>3</w:t>
            </w:r>
            <w:r w:rsidRPr="008A65B6">
              <w:rPr>
                <w:rFonts w:ascii="바탕체" w:hAnsi="바탕체" w:cs="굴림"/>
                <w:b/>
                <w:bCs/>
                <w:sz w:val="22"/>
                <w:szCs w:val="20"/>
              </w:rPr>
              <w:t>]</w:t>
            </w:r>
          </w:p>
          <w:p w14:paraId="397A27D5" w14:textId="2B7671B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주간·월간·수시 보고를 통한 설계 진행상황 공유 여부</w:t>
            </w:r>
          </w:p>
          <w:p w14:paraId="08C8E054" w14:textId="79F6581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주요 설계 쟁점의 의사결정 권한 및 절차 명확성</w:t>
            </w:r>
          </w:p>
          <w:p w14:paraId="230BB6F0" w14:textId="7A9D80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회의록 및 의사결정 이력관리 여부</w:t>
            </w:r>
          </w:p>
          <w:p w14:paraId="4EFE2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D9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4AD2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66DA0642" w14:textId="77777777" w:rsidR="00E52D43" w:rsidRDefault="00E52D43" w:rsidP="00E52D43">
      <w:pPr>
        <w:pStyle w:val="a5"/>
      </w:pPr>
    </w:p>
    <w:p w14:paraId="552F127A" w14:textId="77777777" w:rsidR="00E52D43" w:rsidRPr="0042748B" w:rsidRDefault="00E52D43" w:rsidP="00CE12DA">
      <w:pPr>
        <w:pStyle w:val="31"/>
      </w:pPr>
      <w:bookmarkStart w:id="64" w:name="_Toc237724907"/>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16FB816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F002C3" w14:textId="5A5AB51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1A6CC62" w14:textId="74097FB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8180D46" w14:textId="77777777" w:rsidTr="0042748B">
        <w:tc>
          <w:tcPr>
            <w:tcW w:w="1554" w:type="dxa"/>
            <w:vMerge w:val="restart"/>
            <w:tcMar>
              <w:top w:w="28" w:type="dxa"/>
              <w:left w:w="28" w:type="dxa"/>
              <w:bottom w:w="28" w:type="dxa"/>
              <w:right w:w="28" w:type="dxa"/>
            </w:tcMar>
            <w:hideMark/>
          </w:tcPr>
          <w:p w14:paraId="49A00FE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AI 모델 아키텍처 설계</w:t>
            </w:r>
          </w:p>
        </w:tc>
        <w:tc>
          <w:tcPr>
            <w:tcW w:w="7235" w:type="dxa"/>
            <w:tcMar>
              <w:top w:w="28" w:type="dxa"/>
              <w:left w:w="28" w:type="dxa"/>
              <w:bottom w:w="28" w:type="dxa"/>
              <w:right w:w="28" w:type="dxa"/>
            </w:tcMar>
            <w:vAlign w:val="center"/>
            <w:hideMark/>
          </w:tcPr>
          <w:p w14:paraId="1100FD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C3D4E0" w14:textId="523BF5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적용 아키텍처가 요구사항에 맞게 설계되었는가?</w:t>
            </w:r>
            <w:r w:rsidRPr="008A65B6">
              <w:rPr>
                <w:rFonts w:ascii="바탕체" w:hAnsi="바탕체" w:cs="굴림"/>
                <w:b/>
                <w:bCs/>
                <w:sz w:val="22"/>
                <w:szCs w:val="20"/>
              </w:rPr>
              <w:t xml:space="preserve"> [3-2-나-1-01]</w:t>
            </w:r>
          </w:p>
          <w:p w14:paraId="0861CFF0" w14:textId="5BCE90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 w:val="22"/>
                <w:szCs w:val="20"/>
              </w:rPr>
              <w:t xml:space="preserve">업무 </w:t>
            </w:r>
            <w:r w:rsidRPr="00C72606">
              <w:rPr>
                <w:rFonts w:ascii="바탕체" w:hAnsi="바탕체" w:cs="굴림"/>
                <w:sz w:val="22"/>
                <w:szCs w:val="20"/>
              </w:rPr>
              <w:t xml:space="preserve">LLM </w:t>
            </w:r>
            <w:r w:rsidRPr="00C72606">
              <w:rPr>
                <w:rFonts w:ascii="바탕체" w:hAnsi="바탕체" w:cs="굴림" w:hint="eastAsia"/>
                <w:sz w:val="22"/>
                <w:szCs w:val="20"/>
              </w:rPr>
              <w:t>서비스</w:t>
            </w:r>
            <w:r w:rsidRPr="00C72606">
              <w:rPr>
                <w:rFonts w:ascii="바탕체" w:hAnsi="바탕체" w:cs="굴림"/>
                <w:sz w:val="22"/>
                <w:szCs w:val="20"/>
              </w:rPr>
              <w:t xml:space="preserve"> 모델 구성 설계 적정성</w:t>
            </w:r>
          </w:p>
          <w:p w14:paraId="73CAD09B" w14:textId="1892ED1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LLM, 외부 LLM, sLLM 적용 구조의 설계 반영 여부</w:t>
            </w:r>
          </w:p>
          <w:p w14:paraId="1C8FEA31" w14:textId="69024EB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 호출 흐름과 서비스 기능 간 연계 구조의 명확성</w:t>
            </w:r>
          </w:p>
          <w:p w14:paraId="6DFCC2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AFE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1. 설계 산출물이 과업내용을 적정하게 반영하고 있는지의 여부… 점검하고 그 결과를 감리수행결과보고서에 명시하여 발주자등에게 제출하여야 한다”</w:t>
            </w:r>
          </w:p>
          <w:p w14:paraId="3BACA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69775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제2~3절 구축 유형별 보안대책 4분류 — ❶내부망 전용 AI시스템 ❷내부업무용 AI시스템의 외부망 연계 ❸대민서비스용 AI시스템의 내부망 연계 ❹상용 AI서비스 활용</w:t>
            </w:r>
          </w:p>
          <w:p w14:paraId="2323C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SD11-1/SD21-1(시스템개발/분석/시스템아키텍처) — 시스템 아키텍처에 대한 사용자 요구사항 도출·명세화 점검</w:t>
            </w:r>
          </w:p>
        </w:tc>
      </w:tr>
      <w:tr w:rsidR="0042748B" w:rsidRPr="00C72606" w14:paraId="1E89F5FD" w14:textId="77777777" w:rsidTr="0042748B">
        <w:tc>
          <w:tcPr>
            <w:tcW w:w="1554" w:type="dxa"/>
            <w:vMerge/>
            <w:tcMar>
              <w:top w:w="28" w:type="dxa"/>
              <w:left w:w="28" w:type="dxa"/>
              <w:bottom w:w="28" w:type="dxa"/>
              <w:right w:w="28" w:type="dxa"/>
            </w:tcMar>
            <w:hideMark/>
          </w:tcPr>
          <w:p w14:paraId="2DC22E7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C99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283D" w14:textId="0CCEBF74"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내부 LLM과 외부 LLM의 역할 분리가 설계에 반영되었는가?</w:t>
            </w:r>
            <w:r w:rsidRPr="008A65B6">
              <w:rPr>
                <w:rFonts w:ascii="바탕체" w:hAnsi="바탕체" w:cs="굴림"/>
                <w:b/>
                <w:bCs/>
                <w:sz w:val="22"/>
                <w:szCs w:val="20"/>
              </w:rPr>
              <w:t xml:space="preserve"> [3-2-나-1-02]</w:t>
            </w:r>
          </w:p>
          <w:p w14:paraId="783B3C40" w14:textId="5DCE0A7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민감정보 포함 질의의 내부 LLM 우선 처리 구조</w:t>
            </w:r>
          </w:p>
          <w:p w14:paraId="30FE7CBC" w14:textId="44735BC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외부 LLM 호출 가능 업무와 제한 업무의 설계 구분</w:t>
            </w:r>
          </w:p>
          <w:p w14:paraId="0D7D64A0" w14:textId="1893D8A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외부 LLM 호출 시 보안 게이트웨이 및 필터링 연계 설계</w:t>
            </w:r>
          </w:p>
          <w:p w14:paraId="34751C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08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제1절 “1. 내부망 전용 AI시스템” — “기관의 핵심데이터를 외부 접근으로부터 차단한 상태에서 AI를 활용” / 제2절 “2. 내부업무용 AI시스템의 외부망 연계” / 제3절 “상용 AI서비스 활용”</w:t>
            </w:r>
          </w:p>
          <w:p w14:paraId="594424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64541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차단(ex) 외부 호출 타임아웃 설정)”</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tc>
      </w:tr>
      <w:tr w:rsidR="0042748B" w:rsidRPr="00C72606" w14:paraId="4AD9042E" w14:textId="77777777" w:rsidTr="0042748B">
        <w:tc>
          <w:tcPr>
            <w:tcW w:w="1554" w:type="dxa"/>
            <w:vMerge/>
            <w:tcMar>
              <w:top w:w="28" w:type="dxa"/>
              <w:left w:w="28" w:type="dxa"/>
              <w:bottom w:w="28" w:type="dxa"/>
              <w:right w:w="28" w:type="dxa"/>
            </w:tcMar>
            <w:hideMark/>
          </w:tcPr>
          <w:p w14:paraId="2DAEB6A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36E6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2FFAC6" w14:textId="1F86EB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모델 운영 및 확장 구조가 고려되었는가?</w:t>
            </w:r>
            <w:r w:rsidRPr="008A65B6">
              <w:rPr>
                <w:rFonts w:ascii="바탕체" w:hAnsi="바탕체" w:cs="굴림"/>
                <w:b/>
                <w:bCs/>
                <w:sz w:val="22"/>
                <w:szCs w:val="20"/>
              </w:rPr>
              <w:t xml:space="preserve"> [3-2-나-1-03]</w:t>
            </w:r>
          </w:p>
          <w:p w14:paraId="7760FDD2" w14:textId="7AEA3FF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버전관리, 배포관리, 롤백 구조 설계 여부</w:t>
            </w:r>
          </w:p>
          <w:p w14:paraId="2E967E9F" w14:textId="07A5291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교체 및 추가 확장 가능 구조 반영 여부</w:t>
            </w:r>
          </w:p>
          <w:p w14:paraId="22A263BD" w14:textId="66265E7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모델/API 모니터링 및 장애 대응 구조 설계 여부</w:t>
            </w:r>
          </w:p>
          <w:p w14:paraId="4A3D6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9CC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737E8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장애 대응체계를 마련하기 위해 사업자에게 외부 전문가 활용 체계를 구성하도록 요구해야 하며, 장애 대응에 필요한 경우 이를 활용하여야 한다”</w:t>
            </w:r>
          </w:p>
        </w:tc>
      </w:tr>
      <w:tr w:rsidR="0042748B" w:rsidRPr="00C72606" w14:paraId="500BF858" w14:textId="77777777" w:rsidTr="0042748B">
        <w:tc>
          <w:tcPr>
            <w:tcW w:w="1554" w:type="dxa"/>
            <w:vMerge w:val="restart"/>
            <w:tcMar>
              <w:top w:w="28" w:type="dxa"/>
              <w:left w:w="28" w:type="dxa"/>
              <w:bottom w:w="28" w:type="dxa"/>
              <w:right w:w="28" w:type="dxa"/>
            </w:tcMar>
            <w:hideMark/>
          </w:tcPr>
          <w:p w14:paraId="02822D3C" w14:textId="77A0B796"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RAG 아키텍처 및 검색</w:t>
            </w:r>
            <w:r>
              <w:rPr>
                <w:rFonts w:ascii="바탕체" w:hAnsi="바탕체" w:cs="굴림" w:hint="eastAsia"/>
                <w:sz w:val="22"/>
                <w:szCs w:val="20"/>
              </w:rPr>
              <w:t xml:space="preserve"> </w:t>
            </w:r>
            <w:r w:rsidRPr="0042748B">
              <w:rPr>
                <w:rFonts w:ascii="바탕체" w:hAnsi="바탕체" w:cs="굴림"/>
                <w:sz w:val="22"/>
                <w:szCs w:val="20"/>
              </w:rPr>
              <w:t>생성 흐름 설계</w:t>
            </w:r>
          </w:p>
        </w:tc>
        <w:tc>
          <w:tcPr>
            <w:tcW w:w="7235" w:type="dxa"/>
            <w:tcMar>
              <w:top w:w="28" w:type="dxa"/>
              <w:left w:w="28" w:type="dxa"/>
              <w:bottom w:w="28" w:type="dxa"/>
              <w:right w:w="28" w:type="dxa"/>
            </w:tcMar>
            <w:vAlign w:val="center"/>
            <w:hideMark/>
          </w:tcPr>
          <w:p w14:paraId="5802CE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8C163" w14:textId="7C6FFE12"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RAG 처리 흐름이 명확하게 설계되었는가?</w:t>
            </w:r>
            <w:r w:rsidRPr="008A65B6">
              <w:rPr>
                <w:rFonts w:ascii="바탕체" w:hAnsi="바탕체" w:cs="굴림"/>
                <w:b/>
                <w:bCs/>
                <w:sz w:val="22"/>
                <w:szCs w:val="20"/>
              </w:rPr>
              <w:t xml:space="preserve"> [3-2-나-2-01]</w:t>
            </w:r>
          </w:p>
          <w:p w14:paraId="50E8735D" w14:textId="1E7EA70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질의 → 검색 → 근거 선택 → 생성 → 응답 흐름 정의</w:t>
            </w:r>
          </w:p>
          <w:p w14:paraId="5C4A90E0" w14:textId="7BDAA1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결과와 생성 응답 간 데이터 전달 구조 명확성</w:t>
            </w:r>
          </w:p>
          <w:p w14:paraId="570E0613" w14:textId="0D7AD21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실패, 근거 부족, 생성 실패 시 예외처리 흐름 설계</w:t>
            </w:r>
          </w:p>
          <w:p w14:paraId="7EB261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413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“RAG(Retrieval-Augmented Generation, 검색 증강 생성)” 정의 — “AI가 겪는 환각, 과거지식 사용 등의 한계를 극복하기 위한 기술”, “문서·DB·웹사이트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0C8F3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계층” 보안 요구사항 — “RAG 시스템을 활용하는 경우 외부 데이터와 문서 청크에 대한 검증 절차를 마련하고, 사용자 권한에 따라 접근 가능한 검색 범위를 분리해야 한다”</w:t>
            </w:r>
          </w:p>
        </w:tc>
      </w:tr>
      <w:tr w:rsidR="0042748B" w:rsidRPr="00C72606" w14:paraId="1FEEBBB1" w14:textId="77777777" w:rsidTr="0042748B">
        <w:tc>
          <w:tcPr>
            <w:tcW w:w="1554" w:type="dxa"/>
            <w:vMerge/>
            <w:tcMar>
              <w:top w:w="28" w:type="dxa"/>
              <w:left w:w="28" w:type="dxa"/>
              <w:bottom w:w="28" w:type="dxa"/>
              <w:right w:w="28" w:type="dxa"/>
            </w:tcMar>
            <w:hideMark/>
          </w:tcPr>
          <w:p w14:paraId="764338F5"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6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8C0923" w14:textId="410EC89A"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검색과 생성 단계가 분리 검증 가능하도록 설계되었는가?</w:t>
            </w:r>
            <w:r w:rsidRPr="008A65B6">
              <w:rPr>
                <w:rFonts w:ascii="바탕체" w:hAnsi="바탕체" w:cs="굴림"/>
                <w:b/>
                <w:bCs/>
                <w:sz w:val="22"/>
                <w:szCs w:val="20"/>
              </w:rPr>
              <w:t xml:space="preserve"> [3-2-나-2-02]</w:t>
            </w:r>
          </w:p>
          <w:p w14:paraId="1E1608A7" w14:textId="3BDA38F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 로그 및 생성 결과 로그 분리 저장 구조</w:t>
            </w:r>
          </w:p>
          <w:p w14:paraId="70B90785" w14:textId="3DC8EEB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정확도와 생성 정확도 평가를 위한 추적정보 설계</w:t>
            </w:r>
          </w:p>
          <w:p w14:paraId="0BED0BEA" w14:textId="607AD42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오류와 생성 오류 원인분석 가능성 확보</w:t>
            </w:r>
          </w:p>
          <w:p w14:paraId="35B99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CC9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63A57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tc>
      </w:tr>
      <w:tr w:rsidR="0042748B" w:rsidRPr="00C72606" w14:paraId="16C357F0" w14:textId="77777777" w:rsidTr="0042748B">
        <w:tc>
          <w:tcPr>
            <w:tcW w:w="1554" w:type="dxa"/>
            <w:vMerge/>
            <w:tcMar>
              <w:top w:w="28" w:type="dxa"/>
              <w:left w:w="28" w:type="dxa"/>
              <w:bottom w:w="28" w:type="dxa"/>
              <w:right w:w="28" w:type="dxa"/>
            </w:tcMar>
            <w:hideMark/>
          </w:tcPr>
          <w:p w14:paraId="24A34B2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8241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BD9904" w14:textId="04B43A28"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근거 기반 응답 생성 구조가 반영되었는가?</w:t>
            </w:r>
            <w:r w:rsidRPr="008A65B6">
              <w:rPr>
                <w:rFonts w:ascii="바탕체" w:hAnsi="바탕체" w:cs="굴림"/>
                <w:b/>
                <w:bCs/>
                <w:sz w:val="22"/>
                <w:szCs w:val="20"/>
              </w:rPr>
              <w:t xml:space="preserve"> [3-2-나-2-03]</w:t>
            </w:r>
          </w:p>
          <w:p w14:paraId="1E0FD4B9" w14:textId="63297E5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근거 문서 기반 응답 생성 로직 설계</w:t>
            </w:r>
          </w:p>
          <w:p w14:paraId="6FBE5082" w14:textId="49E07C7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출처, 문서명, 조항, 작성일 등 근거 표시 설계</w:t>
            </w:r>
          </w:p>
          <w:p w14:paraId="2787909B" w14:textId="441499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근거 없는 응답 제한 및 답변불가 처리 설계</w:t>
            </w:r>
          </w:p>
          <w:p w14:paraId="5C1A5B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427D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63D79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대응 방안 — “데이터 품질 관리”, “RAG 삽입 데이터 검증”, “모델 정렬”, “가드레일 도입”, “주기적인 레드팀 훈련”</w:t>
            </w:r>
          </w:p>
          <w:p w14:paraId="6098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tc>
      </w:tr>
      <w:tr w:rsidR="0042748B" w:rsidRPr="00C72606" w14:paraId="27F6CF4B" w14:textId="77777777" w:rsidTr="0042748B">
        <w:tc>
          <w:tcPr>
            <w:tcW w:w="1554" w:type="dxa"/>
            <w:vMerge w:val="restart"/>
            <w:tcMar>
              <w:top w:w="28" w:type="dxa"/>
              <w:left w:w="28" w:type="dxa"/>
              <w:bottom w:w="28" w:type="dxa"/>
              <w:right w:w="28" w:type="dxa"/>
            </w:tcMar>
            <w:hideMark/>
          </w:tcPr>
          <w:p w14:paraId="5F114C8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하이브리드 검색 및 랭킹 설계</w:t>
            </w:r>
          </w:p>
        </w:tc>
        <w:tc>
          <w:tcPr>
            <w:tcW w:w="7235" w:type="dxa"/>
            <w:tcMar>
              <w:top w:w="28" w:type="dxa"/>
              <w:left w:w="28" w:type="dxa"/>
              <w:bottom w:w="28" w:type="dxa"/>
              <w:right w:w="28" w:type="dxa"/>
            </w:tcMar>
            <w:vAlign w:val="center"/>
            <w:hideMark/>
          </w:tcPr>
          <w:p w14:paraId="2FEF3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1327D9" w14:textId="3FC1C5D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키워드 검색과 벡터 검색의 결합 방식이 설계되었는가?</w:t>
            </w:r>
            <w:r w:rsidRPr="008A65B6">
              <w:rPr>
                <w:rFonts w:ascii="바탕체" w:hAnsi="바탕체" w:cs="굴림"/>
                <w:b/>
                <w:bCs/>
                <w:sz w:val="22"/>
                <w:szCs w:val="20"/>
              </w:rPr>
              <w:t xml:space="preserve"> [3-2-나-3-01]</w:t>
            </w:r>
          </w:p>
          <w:p w14:paraId="68815C1F" w14:textId="655892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메타정보 기반 키워드 검색과 내용 기반 벡터검색 결합 구조</w:t>
            </w:r>
          </w:p>
          <w:p w14:paraId="3C80CD95" w14:textId="120BA12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방식별 적용 대상 및 우선순위 설계</w:t>
            </w:r>
          </w:p>
          <w:p w14:paraId="35B2D088" w14:textId="6332BD5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키워드 검색·벡터검색 결과 병합 기준 설계</w:t>
            </w:r>
          </w:p>
          <w:p w14:paraId="0795D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84D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D02F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검색·벡터검색 결과 병합 기준 설계”와 정확히 대응한다.</w:t>
            </w:r>
          </w:p>
        </w:tc>
      </w:tr>
      <w:tr w:rsidR="0042748B" w:rsidRPr="00C72606" w14:paraId="17CE56C8" w14:textId="77777777" w:rsidTr="0042748B">
        <w:tc>
          <w:tcPr>
            <w:tcW w:w="1554" w:type="dxa"/>
            <w:vMerge/>
            <w:tcMar>
              <w:top w:w="28" w:type="dxa"/>
              <w:left w:w="28" w:type="dxa"/>
              <w:bottom w:w="28" w:type="dxa"/>
              <w:right w:w="28" w:type="dxa"/>
            </w:tcMar>
            <w:hideMark/>
          </w:tcPr>
          <w:p w14:paraId="427B3A9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34B0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BD07E" w14:textId="401B356E"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 랭킹 및 재정렬 로직이 적정하게 설계되었는가?</w:t>
            </w:r>
            <w:r w:rsidRPr="008A65B6">
              <w:rPr>
                <w:rFonts w:ascii="바탕체" w:hAnsi="바탕체" w:cs="굴림"/>
                <w:b/>
                <w:bCs/>
                <w:sz w:val="22"/>
                <w:szCs w:val="20"/>
              </w:rPr>
              <w:t xml:space="preserve"> [3-2-나-3-02]</w:t>
            </w:r>
          </w:p>
          <w:p w14:paraId="649E1176" w14:textId="6108DBD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Top</w:t>
            </w:r>
            <w:r>
              <w:rPr>
                <w:rFonts w:ascii="바탕체" w:hAnsi="바탕체" w:cs="굴림"/>
                <w:sz w:val="22"/>
                <w:szCs w:val="20"/>
              </w:rPr>
              <w:t>-</w:t>
            </w:r>
            <w:r w:rsidRPr="001E056C">
              <w:rPr>
                <w:rFonts w:ascii="바탕체" w:hAnsi="바탕체" w:cs="굴림"/>
                <w:sz w:val="22"/>
                <w:szCs w:val="20"/>
              </w:rPr>
              <w:t>K 선정 기준 및 검색 결과 컷오프 기준</w:t>
            </w:r>
          </w:p>
          <w:p w14:paraId="6819DC51" w14:textId="7EE4CBF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Re</w:t>
            </w:r>
            <w:r>
              <w:rPr>
                <w:rFonts w:ascii="바탕체" w:hAnsi="바탕체" w:cs="굴림"/>
                <w:sz w:val="22"/>
                <w:szCs w:val="20"/>
              </w:rPr>
              <w:t>-</w:t>
            </w:r>
            <w:r w:rsidRPr="001E056C">
              <w:rPr>
                <w:rFonts w:ascii="바탕체" w:hAnsi="바탕체" w:cs="굴림"/>
                <w:sz w:val="22"/>
                <w:szCs w:val="20"/>
              </w:rPr>
              <w:t>ranking 적용 방식 및 가중치 기준</w:t>
            </w:r>
          </w:p>
          <w:p w14:paraId="0C82FA70" w14:textId="2A71608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중복 문서, 저품질 문서, 관련도 낮은 문서 제거 기준</w:t>
            </w:r>
          </w:p>
          <w:p w14:paraId="495EE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2E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“LLaMa 2 75 이상 F1 점수” 등 검색 결과 개수(K)를 전제로 한 평가지표 사례</w:t>
            </w:r>
          </w:p>
          <w:p w14:paraId="28B53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 이는 본 항목의 “Top-K 선정 기준”·“Re-ranking 적용 방식”과 정확히 대응하는 업계 표준 아키텍처이다.</w:t>
            </w:r>
          </w:p>
        </w:tc>
      </w:tr>
      <w:tr w:rsidR="0042748B" w:rsidRPr="00C72606" w14:paraId="5A2B99BD" w14:textId="77777777" w:rsidTr="0042748B">
        <w:tc>
          <w:tcPr>
            <w:tcW w:w="1554" w:type="dxa"/>
            <w:vMerge/>
            <w:tcMar>
              <w:top w:w="28" w:type="dxa"/>
              <w:left w:w="28" w:type="dxa"/>
              <w:bottom w:w="28" w:type="dxa"/>
              <w:right w:w="28" w:type="dxa"/>
            </w:tcMar>
            <w:hideMark/>
          </w:tcPr>
          <w:p w14:paraId="61E4040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28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E1028" w14:textId="4581CD0F"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검색 품질 저하 방지 설계가 반영되었는가?</w:t>
            </w:r>
            <w:r w:rsidRPr="008A65B6">
              <w:rPr>
                <w:rFonts w:ascii="바탕체" w:hAnsi="바탕체" w:cs="굴림"/>
                <w:b/>
                <w:bCs/>
                <w:sz w:val="22"/>
                <w:szCs w:val="20"/>
              </w:rPr>
              <w:t xml:space="preserve"> [3-2-나-3-03]</w:t>
            </w:r>
          </w:p>
          <w:p w14:paraId="718C7201" w14:textId="2A856DB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Zero</w:t>
            </w:r>
            <w:r>
              <w:rPr>
                <w:rFonts w:ascii="바탕체" w:hAnsi="바탕체" w:cs="굴림"/>
                <w:sz w:val="22"/>
                <w:szCs w:val="20"/>
              </w:rPr>
              <w:t>-</w:t>
            </w:r>
            <w:r w:rsidRPr="001E056C">
              <w:rPr>
                <w:rFonts w:ascii="바탕체" w:hAnsi="바탕체" w:cs="굴림"/>
                <w:sz w:val="22"/>
                <w:szCs w:val="20"/>
              </w:rPr>
              <w:t>hit, 과다 검색, 노이즈 검색 대응 로직</w:t>
            </w:r>
          </w:p>
          <w:p w14:paraId="48309A18" w14:textId="5A91E673"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사용자 추가질의 및 조건검색 유도 설계</w:t>
            </w:r>
          </w:p>
          <w:p w14:paraId="037C7F48" w14:textId="2A42B2D4"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결과 품질 피드백 수집 구조</w:t>
            </w:r>
          </w:p>
          <w:p w14:paraId="5D90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E0F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2486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LangChain의 MultiQueryRetriever(질의 재작성을 통한 검색 실패 완화), RAGAS 프레임워크(docs.ragas.io)의 “Context Recall”・“Noise Sensitivity” 지표 — RAGAS는 검색된 컨텍스트에 불필요한 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tc>
      </w:tr>
      <w:tr w:rsidR="0042748B" w:rsidRPr="00C72606" w14:paraId="7C9F1C1B" w14:textId="77777777" w:rsidTr="0042748B">
        <w:tc>
          <w:tcPr>
            <w:tcW w:w="1554" w:type="dxa"/>
            <w:vMerge w:val="restart"/>
            <w:tcMar>
              <w:top w:w="28" w:type="dxa"/>
              <w:left w:w="28" w:type="dxa"/>
              <w:bottom w:w="28" w:type="dxa"/>
              <w:right w:w="28" w:type="dxa"/>
            </w:tcMar>
            <w:hideMark/>
          </w:tcPr>
          <w:p w14:paraId="55B5C46C" w14:textId="1204187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청킹·</w:t>
            </w:r>
            <w:r>
              <w:rPr>
                <w:rFonts w:ascii="바탕체" w:hAnsi="바탕체" w:cs="굴림"/>
                <w:sz w:val="22"/>
                <w:szCs w:val="20"/>
              </w:rPr>
              <w:br/>
            </w:r>
            <w:r w:rsidRPr="0042748B">
              <w:rPr>
                <w:rFonts w:ascii="바탕체" w:hAnsi="바탕체" w:cs="굴림"/>
                <w:sz w:val="22"/>
                <w:szCs w:val="20"/>
              </w:rPr>
              <w:t>임베딩 및 벡터DB 연계 설계</w:t>
            </w:r>
          </w:p>
        </w:tc>
        <w:tc>
          <w:tcPr>
            <w:tcW w:w="7235" w:type="dxa"/>
            <w:tcMar>
              <w:top w:w="28" w:type="dxa"/>
              <w:left w:w="28" w:type="dxa"/>
              <w:bottom w:w="28" w:type="dxa"/>
              <w:right w:w="28" w:type="dxa"/>
            </w:tcMar>
            <w:vAlign w:val="center"/>
            <w:hideMark/>
          </w:tcPr>
          <w:p w14:paraId="4BD8BA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E63F9" w14:textId="3D4D487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청킹 전략이 업무 데이터 특성에 맞게 설계되었는가?</w:t>
            </w:r>
            <w:r w:rsidRPr="008A65B6">
              <w:rPr>
                <w:rFonts w:ascii="바탕체" w:hAnsi="바탕체" w:cs="굴림"/>
                <w:b/>
                <w:bCs/>
                <w:sz w:val="22"/>
                <w:szCs w:val="20"/>
              </w:rPr>
              <w:t xml:space="preserve"> [3-2-나-4-01]</w:t>
            </w:r>
          </w:p>
          <w:p w14:paraId="2391D2EE" w14:textId="25FD19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 민원, 사규 등 문서 유형별 청킹 기준</w:t>
            </w:r>
          </w:p>
          <w:p w14:paraId="702090F0" w14:textId="79C09A8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조항·문단·첨부파일 구조를 고려한 청킹 단위 설계</w:t>
            </w:r>
          </w:p>
          <w:p w14:paraId="393D3821" w14:textId="6CF51B0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청킹 크기, 중첩, 문맥 유지 기준 설계</w:t>
            </w:r>
          </w:p>
          <w:p w14:paraId="547877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E4F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6A8D0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제시된다. 이는 본 항목의 “청킹 크기, 중첩, 문맥 유지 기준 설계”와 정확히 대응한다.</w:t>
            </w:r>
          </w:p>
        </w:tc>
      </w:tr>
      <w:tr w:rsidR="0042748B" w:rsidRPr="00C72606" w14:paraId="3D5129CD" w14:textId="77777777" w:rsidTr="0042748B">
        <w:tc>
          <w:tcPr>
            <w:tcW w:w="1554" w:type="dxa"/>
            <w:vMerge/>
            <w:tcMar>
              <w:top w:w="28" w:type="dxa"/>
              <w:left w:w="28" w:type="dxa"/>
              <w:bottom w:w="28" w:type="dxa"/>
              <w:right w:w="28" w:type="dxa"/>
            </w:tcMar>
            <w:hideMark/>
          </w:tcPr>
          <w:p w14:paraId="7F063B0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5CA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99A1C" w14:textId="07F46DE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임베딩 모델 및 벡터화 기준이 설계되었는가?</w:t>
            </w:r>
            <w:r w:rsidRPr="008A65B6">
              <w:rPr>
                <w:rFonts w:ascii="바탕체" w:hAnsi="바탕체" w:cs="굴림"/>
                <w:b/>
                <w:bCs/>
                <w:sz w:val="22"/>
                <w:szCs w:val="20"/>
              </w:rPr>
              <w:t xml:space="preserve"> [3-2-나-4-02]</w:t>
            </w:r>
          </w:p>
          <w:p w14:paraId="2F3DA8D3" w14:textId="56DC7B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임베딩 모델 선정 기준 및 적용 범위</w:t>
            </w:r>
          </w:p>
          <w:p w14:paraId="04F33CB4" w14:textId="637498B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문서 메타정보와 본문 정보의 임베딩 처리 기준</w:t>
            </w:r>
          </w:p>
          <w:p w14:paraId="2D1297AA" w14:textId="0B14663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임베딩 재생성 및 변경관리 기준</w:t>
            </w:r>
          </w:p>
          <w:p w14:paraId="3EC33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57A2B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17F51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“정의” — “RAG 등 검색에 사용되는 벡터 DB에서 임베딩 벡터나 원문 데이터가 외부로 유출되는 위협이다” / “발생 원인” — “벡터 DB 내 임베딩·문서 청크·메타데이터에 대한 접근 권한 통제가 미흡하여 사용자별 데이터 접근 범위가 적절하지 않은 경우 발생할 수 있다”</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tc>
      </w:tr>
      <w:tr w:rsidR="0042748B" w:rsidRPr="00C72606" w14:paraId="36319FB0" w14:textId="77777777" w:rsidTr="0042748B">
        <w:tc>
          <w:tcPr>
            <w:tcW w:w="1554" w:type="dxa"/>
            <w:vMerge/>
            <w:tcMar>
              <w:top w:w="28" w:type="dxa"/>
              <w:left w:w="28" w:type="dxa"/>
              <w:bottom w:w="28" w:type="dxa"/>
              <w:right w:w="28" w:type="dxa"/>
            </w:tcMar>
            <w:hideMark/>
          </w:tcPr>
          <w:p w14:paraId="6DBD7D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F487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E11D41" w14:textId="4490F3ED"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465850">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벡터DB 적재 및 검색 구조가 적정하게 설계되었는가?</w:t>
            </w:r>
            <w:r w:rsidRPr="008A65B6">
              <w:rPr>
                <w:rFonts w:ascii="바탕체" w:hAnsi="바탕체" w:cs="굴림"/>
                <w:b/>
                <w:bCs/>
                <w:sz w:val="22"/>
                <w:szCs w:val="20"/>
              </w:rPr>
              <w:t xml:space="preserve"> [3-2-나-4-0</w:t>
            </w:r>
            <w:r w:rsidR="00465850">
              <w:rPr>
                <w:rFonts w:ascii="바탕체" w:hAnsi="바탕체" w:cs="굴림" w:hint="eastAsia"/>
                <w:b/>
                <w:bCs/>
                <w:sz w:val="22"/>
                <w:szCs w:val="20"/>
              </w:rPr>
              <w:t>3</w:t>
            </w:r>
            <w:r w:rsidRPr="008A65B6">
              <w:rPr>
                <w:rFonts w:ascii="바탕체" w:hAnsi="바탕체" w:cs="굴림"/>
                <w:b/>
                <w:bCs/>
                <w:sz w:val="22"/>
                <w:szCs w:val="20"/>
              </w:rPr>
              <w:t>]</w:t>
            </w:r>
          </w:p>
          <w:p w14:paraId="5B0C79B4" w14:textId="7DEE16D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벡터DB 스키마, 인덱스, 메타데이터 설계</w:t>
            </w:r>
          </w:p>
          <w:p w14:paraId="5C9A5E9C" w14:textId="31EFFF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권한정보, 문서번호, 작성일, 부서 등 검색 필터 설계</w:t>
            </w:r>
          </w:p>
          <w:p w14:paraId="19859F01" w14:textId="5F238B8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벡터DB 현행화, 재색인, 삭제 처리 설계</w:t>
            </w:r>
          </w:p>
          <w:p w14:paraId="7104D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C2E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 “01. 응용 시스템을 고려하여 테이블에 대한 설계가 이루어졌는가?”, “04. 데이터베이스 성능이 고려되어 설계되었는가? — 정규화/비정규화, 인덱스 설계”, “05. 데이터에 대한 접근권한 및 통제가 설계에 반영되었는가? — 사용자별/그룹별/업무별 접근권한, 감사기능”, “06. 데이터베이스에 대한 백업 및 복구 계획이 수립되었는가?”</w:t>
            </w:r>
          </w:p>
          <w:p w14:paraId="711DF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6D49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tc>
      </w:tr>
      <w:tr w:rsidR="0042748B" w:rsidRPr="00C72606" w14:paraId="7E362B80" w14:textId="77777777" w:rsidTr="0042748B">
        <w:tc>
          <w:tcPr>
            <w:tcW w:w="1554" w:type="dxa"/>
            <w:vMerge w:val="restart"/>
            <w:tcMar>
              <w:top w:w="28" w:type="dxa"/>
              <w:left w:w="28" w:type="dxa"/>
              <w:bottom w:w="28" w:type="dxa"/>
              <w:right w:w="28" w:type="dxa"/>
            </w:tcMar>
            <w:hideMark/>
          </w:tcPr>
          <w:p w14:paraId="28C7F0DD"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AI 응답 품질 및 할루시네이션 통제 설계</w:t>
            </w:r>
          </w:p>
        </w:tc>
        <w:tc>
          <w:tcPr>
            <w:tcW w:w="7235" w:type="dxa"/>
            <w:tcMar>
              <w:top w:w="28" w:type="dxa"/>
              <w:left w:w="28" w:type="dxa"/>
              <w:bottom w:w="28" w:type="dxa"/>
              <w:right w:w="28" w:type="dxa"/>
            </w:tcMar>
            <w:vAlign w:val="center"/>
            <w:hideMark/>
          </w:tcPr>
          <w:p w14:paraId="30E3B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09C0" w14:textId="6316D99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응답 품질 통제 로직이 설계되었는가?</w:t>
            </w:r>
            <w:r w:rsidRPr="008A65B6">
              <w:rPr>
                <w:rFonts w:ascii="바탕체" w:hAnsi="바탕체" w:cs="굴림"/>
                <w:b/>
                <w:bCs/>
                <w:sz w:val="22"/>
                <w:szCs w:val="20"/>
              </w:rPr>
              <w:t xml:space="preserve"> [3-2-나-5-01]</w:t>
            </w:r>
          </w:p>
          <w:p w14:paraId="221B0740" w14:textId="689E96E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응답 정확성, 일관성, 완전성 점검 구조</w:t>
            </w:r>
          </w:p>
          <w:p w14:paraId="36956740" w14:textId="15AD87C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지식검색, 문서생성별 응답 품질 기준 반영</w:t>
            </w:r>
          </w:p>
          <w:p w14:paraId="19702488" w14:textId="3D3FA28F"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응답 결과 사용자 피드백 반영 구조</w:t>
            </w:r>
          </w:p>
          <w:p w14:paraId="2BBAE9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AA2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667D54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tc>
      </w:tr>
      <w:tr w:rsidR="0042748B" w:rsidRPr="00C72606" w14:paraId="5AE46F0E" w14:textId="77777777" w:rsidTr="0042748B">
        <w:tc>
          <w:tcPr>
            <w:tcW w:w="1554" w:type="dxa"/>
            <w:vMerge/>
            <w:tcMar>
              <w:top w:w="28" w:type="dxa"/>
              <w:left w:w="28" w:type="dxa"/>
              <w:bottom w:w="28" w:type="dxa"/>
              <w:right w:w="28" w:type="dxa"/>
            </w:tcMar>
            <w:hideMark/>
          </w:tcPr>
          <w:p w14:paraId="7F2FD33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5CD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847079" w14:textId="6AD3242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할루시네이션 방지 설계가 반영되었는가?</w:t>
            </w:r>
            <w:r w:rsidRPr="008A65B6">
              <w:rPr>
                <w:rFonts w:ascii="바탕체" w:hAnsi="바탕체" w:cs="굴림"/>
                <w:b/>
                <w:bCs/>
                <w:sz w:val="22"/>
                <w:szCs w:val="20"/>
              </w:rPr>
              <w:t xml:space="preserve"> [3-2-나-5-02]</w:t>
            </w:r>
          </w:p>
          <w:p w14:paraId="0A049DAF" w14:textId="2C6A31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근거 문서 미존재 시 답변 제한 로직</w:t>
            </w:r>
          </w:p>
          <w:p w14:paraId="29D1CC69" w14:textId="00FF902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추정 표현, 불확실성 안내, 담당자 확인 유도 설계</w:t>
            </w:r>
          </w:p>
          <w:p w14:paraId="68C7FA91" w14:textId="67495898"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법령·사규·민원 답변의 근거 일치성 검증 로직</w:t>
            </w:r>
          </w:p>
          <w:p w14:paraId="4F3BF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F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 “데이터 품질 관리, RAG 삽입 데이터 검증, 모델 정렬, 가드레일 도입, 주기적인 레드팀 훈련”</w:t>
            </w:r>
          </w:p>
          <w:p w14:paraId="5A169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“생성형 인공지능의 산출물이 정확하지 않거나 잘못된 정보를 제공할 수 있음을 안내할 수 있습니다”, 대화형 서비스 안내 사례 — “이는… 인공지능(AI)이 주어진 데이터나 맥락에 근거하지 않은 잘못된 정보나 허위 정보를 생성하는 할루시네이션 현상입니다”</w:t>
            </w:r>
          </w:p>
        </w:tc>
      </w:tr>
      <w:tr w:rsidR="0042748B" w:rsidRPr="00C72606" w14:paraId="3382134B" w14:textId="77777777" w:rsidTr="0042748B">
        <w:tc>
          <w:tcPr>
            <w:tcW w:w="1554" w:type="dxa"/>
            <w:vMerge/>
            <w:tcMar>
              <w:top w:w="28" w:type="dxa"/>
              <w:left w:w="28" w:type="dxa"/>
              <w:bottom w:w="28" w:type="dxa"/>
              <w:right w:w="28" w:type="dxa"/>
            </w:tcMar>
            <w:hideMark/>
          </w:tcPr>
          <w:p w14:paraId="088558E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534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57454" w14:textId="48CF148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오답 관리 및 개선 설계가 마련되었는가?</w:t>
            </w:r>
            <w:r w:rsidRPr="008A65B6">
              <w:rPr>
                <w:rFonts w:ascii="바탕체" w:hAnsi="바탕체" w:cs="굴림"/>
                <w:b/>
                <w:bCs/>
                <w:sz w:val="22"/>
                <w:szCs w:val="20"/>
              </w:rPr>
              <w:t xml:space="preserve"> [3-2-나-5-03]</w:t>
            </w:r>
          </w:p>
          <w:p w14:paraId="614278E0" w14:textId="45DD180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오답 신고, 오류 유형 분류, 개선 이력관리 설계</w:t>
            </w:r>
          </w:p>
          <w:p w14:paraId="5828D4CE" w14:textId="4DF05236"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반복 오답 탐지 및 재학습·프롬프트 개선 절차</w:t>
            </w:r>
          </w:p>
          <w:p w14:paraId="7EAFA60C" w14:textId="178EB0E5"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품질저하 발생 시 운영자 알림 및 조치 프로세스</w:t>
            </w:r>
          </w:p>
          <w:p w14:paraId="407A87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B9B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A4876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tc>
      </w:tr>
      <w:tr w:rsidR="0042748B" w:rsidRPr="00C72606" w14:paraId="3DCAB087" w14:textId="77777777" w:rsidTr="0042748B">
        <w:tc>
          <w:tcPr>
            <w:tcW w:w="1554" w:type="dxa"/>
            <w:vMerge w:val="restart"/>
            <w:tcMar>
              <w:top w:w="28" w:type="dxa"/>
              <w:left w:w="28" w:type="dxa"/>
              <w:bottom w:w="28" w:type="dxa"/>
              <w:right w:w="28" w:type="dxa"/>
            </w:tcMar>
            <w:hideMark/>
          </w:tcPr>
          <w:p w14:paraId="202B04A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Golden Set 및 AI 평가 설계</w:t>
            </w:r>
          </w:p>
        </w:tc>
        <w:tc>
          <w:tcPr>
            <w:tcW w:w="7235" w:type="dxa"/>
            <w:tcMar>
              <w:top w:w="28" w:type="dxa"/>
              <w:left w:w="28" w:type="dxa"/>
              <w:bottom w:w="28" w:type="dxa"/>
              <w:right w:w="28" w:type="dxa"/>
            </w:tcMar>
            <w:vAlign w:val="center"/>
            <w:hideMark/>
          </w:tcPr>
          <w:p w14:paraId="0ABD81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C7FA9" w14:textId="5E27C0BB"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Golden Set 기반 평가 설계가 구체화되었는가?</w:t>
            </w:r>
            <w:r w:rsidRPr="008A65B6">
              <w:rPr>
                <w:rFonts w:ascii="바탕체" w:hAnsi="바탕체" w:cs="굴림"/>
                <w:b/>
                <w:bCs/>
                <w:sz w:val="22"/>
                <w:szCs w:val="20"/>
              </w:rPr>
              <w:t xml:space="preserve"> [3-2-나-6-01]</w:t>
            </w:r>
          </w:p>
          <w:p w14:paraId="54916403" w14:textId="3D82F7E2"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 xml:space="preserve">대민 민원, 시설물 </w:t>
            </w:r>
            <w:r w:rsidR="006D0817">
              <w:rPr>
                <w:rFonts w:ascii="바탕체" w:hAnsi="바탕체" w:cs="굴림"/>
                <w:sz w:val="22"/>
                <w:szCs w:val="20"/>
              </w:rPr>
              <w:t>유지관리</w:t>
            </w:r>
            <w:r w:rsidRPr="001E056C">
              <w:rPr>
                <w:rFonts w:ascii="바탕체" w:hAnsi="바탕체" w:cs="굴림"/>
                <w:sz w:val="22"/>
                <w:szCs w:val="20"/>
              </w:rPr>
              <w:t>, 주택관리 등 대표 질의 설계</w:t>
            </w:r>
          </w:p>
          <w:p w14:paraId="428EDD7E" w14:textId="6D4785A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기록물·민원통합·사규 기반 내부 업무 질의 설계</w:t>
            </w:r>
          </w:p>
          <w:p w14:paraId="2D5F5849" w14:textId="6BDE6A0C"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난이도, 중요도, 민감도별 평가셋 분류 기준</w:t>
            </w:r>
          </w:p>
          <w:p w14:paraId="2314DF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C19F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제1장 “품질관리 프레임워크 구성”, “품질관리 이해관계자 정의”, “품질관리 조직체계”</w:t>
            </w:r>
          </w:p>
          <w:p w14:paraId="0916A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비기능 요구사항 검사기준서 점검 방법” — “비기능 요구사항의 검사기준은 요구사항을 충족하기 위한 목표를 구체적으로 명시한 산출물” 및 “비기능 요구사항의 검사기준서 작성 사례”(요구사항ID·검사기준·비고 형식)</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마련하여 모델 응답과 비교한다”(나. AI 모델 및 RAG [3-1-나-5-01] 조사에서 최초 발견, 동일 매뉴얼이므로 본 항목에도 동일하게 적용)</w:t>
            </w:r>
          </w:p>
        </w:tc>
      </w:tr>
      <w:tr w:rsidR="0042748B" w:rsidRPr="00C72606" w14:paraId="63DC5723" w14:textId="77777777" w:rsidTr="0042748B">
        <w:tc>
          <w:tcPr>
            <w:tcW w:w="1554" w:type="dxa"/>
            <w:vMerge/>
            <w:tcMar>
              <w:top w:w="28" w:type="dxa"/>
              <w:left w:w="28" w:type="dxa"/>
              <w:bottom w:w="28" w:type="dxa"/>
              <w:right w:w="28" w:type="dxa"/>
            </w:tcMar>
            <w:hideMark/>
          </w:tcPr>
          <w:p w14:paraId="23E2F3E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12EA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1B1435" w14:textId="52CB7E3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검색·생성 분리 평가 기준이 설계에 반영되었는가?</w:t>
            </w:r>
            <w:r w:rsidRPr="008A65B6">
              <w:rPr>
                <w:rFonts w:ascii="바탕체" w:hAnsi="바탕체" w:cs="굴림"/>
                <w:b/>
                <w:bCs/>
                <w:sz w:val="22"/>
                <w:szCs w:val="20"/>
              </w:rPr>
              <w:t xml:space="preserve"> [3-2-나-6-02]</w:t>
            </w:r>
          </w:p>
          <w:p w14:paraId="26925DC8" w14:textId="712AE6E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정확도, 재현율, MRR, Zero</w:t>
            </w:r>
            <w:r>
              <w:rPr>
                <w:rFonts w:ascii="바탕체" w:hAnsi="바탕체" w:cs="굴림"/>
                <w:sz w:val="22"/>
                <w:szCs w:val="20"/>
              </w:rPr>
              <w:t>-</w:t>
            </w:r>
            <w:r w:rsidRPr="001E056C">
              <w:rPr>
                <w:rFonts w:ascii="바탕체" w:hAnsi="바탕체" w:cs="굴림"/>
                <w:sz w:val="22"/>
                <w:szCs w:val="20"/>
              </w:rPr>
              <w:t>hit 등 검색 평가 설계</w:t>
            </w:r>
          </w:p>
          <w:p w14:paraId="0BB3D3C0" w14:textId="15EA1DB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생성 정확도, 근거 일치성, 응답 일관성 평가 설계</w:t>
            </w:r>
          </w:p>
          <w:p w14:paraId="54B2A121" w14:textId="5181D210"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오류와 생성 오류의 원인 분류 체계</w:t>
            </w:r>
          </w:p>
          <w:p w14:paraId="1EC38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DD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“context precision LLaMa 7B 55 이상”</w:t>
            </w:r>
          </w:p>
          <w:p w14:paraId="66604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텍스트 생성 Task “Likert 척도”, “perplexity”, “PPO 모델 자연어 추론”, “G-Eval” 등 생성 품질 지표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tc>
      </w:tr>
      <w:tr w:rsidR="0042748B" w:rsidRPr="00C72606" w14:paraId="4F0C1E78" w14:textId="77777777" w:rsidTr="0042748B">
        <w:tc>
          <w:tcPr>
            <w:tcW w:w="1554" w:type="dxa"/>
            <w:vMerge/>
            <w:tcMar>
              <w:top w:w="28" w:type="dxa"/>
              <w:left w:w="28" w:type="dxa"/>
              <w:bottom w:w="28" w:type="dxa"/>
              <w:right w:w="28" w:type="dxa"/>
            </w:tcMar>
            <w:hideMark/>
          </w:tcPr>
          <w:p w14:paraId="1707C5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F23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479C2" w14:textId="5A04A2A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AI 성능평가 및 안전성 평가 절차가 설계되었는가?</w:t>
            </w:r>
            <w:r w:rsidRPr="008A65B6">
              <w:rPr>
                <w:rFonts w:ascii="바탕체" w:hAnsi="바탕체" w:cs="굴림"/>
                <w:b/>
                <w:bCs/>
                <w:sz w:val="22"/>
                <w:szCs w:val="20"/>
              </w:rPr>
              <w:t xml:space="preserve"> [3-2-나-6-03]</w:t>
            </w:r>
          </w:p>
          <w:p w14:paraId="642468B7" w14:textId="177A209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평가 주기, 평가 절차, 평가 담당자 정의</w:t>
            </w:r>
          </w:p>
          <w:p w14:paraId="0D5F473F" w14:textId="43410770"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정량평가 및 정성평가 병행 구조</w:t>
            </w:r>
          </w:p>
          <w:p w14:paraId="20434072" w14:textId="30C73193"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평가 결과의 개선 반영 및 재검증 절차</w:t>
            </w:r>
          </w:p>
          <w:p w14:paraId="141FF0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A3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제3장 “품질 자가점검 및 품질검증” — “1. 개요, 2. 품질 자가점검, 3. 제3자 품질검증”</w:t>
            </w:r>
          </w:p>
          <w:p w14:paraId="432E0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7EA01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 “1. AI 안전, 보안 그리고 위협” — “AI 안전: 광의의 개념으로 다양한 위험에 대응… 시스템이 동작하거나 기능을 수행할 때 사람과 환경에 위험을 줄 가능성이 완화 또는 제거된 상태” / “AI 보안: 악의적인 이용으로 인한 위험에 대응”</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tc>
      </w:tr>
      <w:tr w:rsidR="0042748B" w:rsidRPr="00C72606" w14:paraId="0221C274" w14:textId="77777777" w:rsidTr="0042748B">
        <w:tc>
          <w:tcPr>
            <w:tcW w:w="1554" w:type="dxa"/>
            <w:vMerge w:val="restart"/>
            <w:tcMar>
              <w:top w:w="28" w:type="dxa"/>
              <w:left w:w="28" w:type="dxa"/>
              <w:bottom w:w="28" w:type="dxa"/>
              <w:right w:w="28" w:type="dxa"/>
            </w:tcMar>
            <w:hideMark/>
          </w:tcPr>
          <w:p w14:paraId="1EF9BF42"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프롬프트 및 템플릿 설계</w:t>
            </w:r>
          </w:p>
        </w:tc>
        <w:tc>
          <w:tcPr>
            <w:tcW w:w="7235" w:type="dxa"/>
            <w:tcMar>
              <w:top w:w="28" w:type="dxa"/>
              <w:left w:w="28" w:type="dxa"/>
              <w:bottom w:w="28" w:type="dxa"/>
              <w:right w:w="28" w:type="dxa"/>
            </w:tcMar>
            <w:vAlign w:val="center"/>
            <w:hideMark/>
          </w:tcPr>
          <w:p w14:paraId="345E2F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A5339" w14:textId="27AC8B8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프롬프트 관리 구조가 설계되었는가?</w:t>
            </w:r>
            <w:r w:rsidRPr="008A65B6">
              <w:rPr>
                <w:rFonts w:ascii="바탕체" w:hAnsi="바탕체" w:cs="굴림"/>
                <w:b/>
                <w:bCs/>
                <w:sz w:val="22"/>
                <w:szCs w:val="20"/>
              </w:rPr>
              <w:t xml:space="preserve"> [3-2-나-7-01]</w:t>
            </w:r>
          </w:p>
          <w:p w14:paraId="6EA21486" w14:textId="3ACD63A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업무별 프롬프트 템플릿 등록·승인·배포 구조</w:t>
            </w:r>
          </w:p>
          <w:p w14:paraId="516D050F" w14:textId="74746F6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프롬프트 버전관리 및 변경관리 설계</w:t>
            </w:r>
          </w:p>
          <w:p w14:paraId="6E2AFC66" w14:textId="31E3BB8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위험 프롬프트 차단 및 검증 절차 설계</w:t>
            </w:r>
          </w:p>
          <w:p w14:paraId="1C5BAF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1C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364E7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7A6A6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금지 행동 명시, 조건부 명령, 예시 기반 명령, 구분 기호 사용 등 프롬프트 설계 기법</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tc>
      </w:tr>
      <w:tr w:rsidR="0042748B" w:rsidRPr="00C72606" w14:paraId="710569FF" w14:textId="77777777" w:rsidTr="0042748B">
        <w:tc>
          <w:tcPr>
            <w:tcW w:w="1554" w:type="dxa"/>
            <w:vMerge/>
            <w:tcMar>
              <w:top w:w="28" w:type="dxa"/>
              <w:left w:w="28" w:type="dxa"/>
              <w:bottom w:w="28" w:type="dxa"/>
              <w:right w:w="28" w:type="dxa"/>
            </w:tcMar>
            <w:hideMark/>
          </w:tcPr>
          <w:p w14:paraId="642D971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7BB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A1C46" w14:textId="0A3B2EA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민원 답변 및 문서생성 템플릿이 설계되었는가?</w:t>
            </w:r>
            <w:r w:rsidRPr="008A65B6">
              <w:rPr>
                <w:rFonts w:ascii="바탕체" w:hAnsi="바탕체" w:cs="굴림"/>
                <w:b/>
                <w:bCs/>
                <w:sz w:val="22"/>
                <w:szCs w:val="20"/>
              </w:rPr>
              <w:t xml:space="preserve"> [3-2-나-7-02]</w:t>
            </w:r>
          </w:p>
          <w:p w14:paraId="2C65B345" w14:textId="1A6D4F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초안 템플릿 구조</w:t>
            </w:r>
          </w:p>
          <w:p w14:paraId="5D306554" w14:textId="6E881F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서식기반 문서생성 템플릿 구조</w:t>
            </w:r>
          </w:p>
          <w:p w14:paraId="440AE524" w14:textId="77332BF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출처, 근거, 작성기준 포함 양식 설계</w:t>
            </w:r>
          </w:p>
          <w:p w14:paraId="6EA3F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6D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9434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“이용자가 생성형 인공지능 산출물의 정확성을 확인할 방법을 제시할 수 있습니다”</w:t>
            </w:r>
          </w:p>
        </w:tc>
      </w:tr>
      <w:tr w:rsidR="0042748B" w:rsidRPr="00C72606" w14:paraId="08DF231F" w14:textId="77777777" w:rsidTr="0042748B">
        <w:tc>
          <w:tcPr>
            <w:tcW w:w="1554" w:type="dxa"/>
            <w:vMerge/>
            <w:tcMar>
              <w:top w:w="28" w:type="dxa"/>
              <w:left w:w="28" w:type="dxa"/>
              <w:bottom w:w="28" w:type="dxa"/>
              <w:right w:w="28" w:type="dxa"/>
            </w:tcMar>
            <w:hideMark/>
          </w:tcPr>
          <w:p w14:paraId="77C046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D603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5FB102" w14:textId="726FB53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프롬프트 라이브러리 품질관리 설계가 반영되었는가?</w:t>
            </w:r>
            <w:r w:rsidRPr="008A65B6">
              <w:rPr>
                <w:rFonts w:ascii="바탕체" w:hAnsi="바탕체" w:cs="굴림"/>
                <w:b/>
                <w:bCs/>
                <w:sz w:val="22"/>
                <w:szCs w:val="20"/>
              </w:rPr>
              <w:t xml:space="preserve"> [3-2-나-7-03]</w:t>
            </w:r>
          </w:p>
          <w:p w14:paraId="0C053DD5" w14:textId="240594C8"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우수 프롬프트 선정 및 검증 기준</w:t>
            </w:r>
          </w:p>
          <w:p w14:paraId="69AC9D5C" w14:textId="0529820B"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부서별·업무별 권한 및 사용범위 설계</w:t>
            </w:r>
          </w:p>
          <w:p w14:paraId="26543E1A" w14:textId="246E9B1E"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프롬프트 사용 이력, 만족도, 개선요청 관리 구조</w:t>
            </w:r>
          </w:p>
          <w:p w14:paraId="164C63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tc>
      </w:tr>
      <w:tr w:rsidR="0042748B" w:rsidRPr="00C72606" w14:paraId="68C4317A" w14:textId="77777777" w:rsidTr="0042748B">
        <w:tc>
          <w:tcPr>
            <w:tcW w:w="1554" w:type="dxa"/>
            <w:vMerge w:val="restart"/>
            <w:tcMar>
              <w:top w:w="28" w:type="dxa"/>
              <w:left w:w="28" w:type="dxa"/>
              <w:bottom w:w="28" w:type="dxa"/>
              <w:right w:w="28" w:type="dxa"/>
            </w:tcMar>
            <w:hideMark/>
          </w:tcPr>
          <w:p w14:paraId="38EC22E7" w14:textId="10FC23EC"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42748B">
              <w:rPr>
                <w:rFonts w:ascii="바탕체" w:hAnsi="바탕체" w:cs="굴림"/>
                <w:sz w:val="22"/>
                <w:szCs w:val="20"/>
              </w:rPr>
              <w:t>. AI 운영·</w:t>
            </w:r>
            <w:r>
              <w:rPr>
                <w:rFonts w:ascii="바탕체" w:hAnsi="바탕체" w:cs="굴림"/>
                <w:sz w:val="22"/>
                <w:szCs w:val="20"/>
              </w:rPr>
              <w:br/>
            </w:r>
            <w:r w:rsidRPr="0042748B">
              <w:rPr>
                <w:rFonts w:ascii="바탕체" w:hAnsi="바탕체" w:cs="굴림"/>
                <w:sz w:val="22"/>
                <w:szCs w:val="20"/>
              </w:rPr>
              <w:t>모니터링 및 LLMOps 설계</w:t>
            </w:r>
          </w:p>
        </w:tc>
        <w:tc>
          <w:tcPr>
            <w:tcW w:w="7235" w:type="dxa"/>
            <w:tcMar>
              <w:top w:w="28" w:type="dxa"/>
              <w:left w:w="28" w:type="dxa"/>
              <w:bottom w:w="28" w:type="dxa"/>
              <w:right w:w="28" w:type="dxa"/>
            </w:tcMar>
            <w:vAlign w:val="center"/>
            <w:hideMark/>
          </w:tcPr>
          <w:p w14:paraId="1E2869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06DF54" w14:textId="6F3C551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운영관리 설계가 수립되었는가?</w:t>
            </w:r>
            <w:r w:rsidRPr="008A65B6">
              <w:rPr>
                <w:rFonts w:ascii="바탕체" w:hAnsi="바탕체" w:cs="굴림"/>
                <w:b/>
                <w:bCs/>
                <w:sz w:val="22"/>
                <w:szCs w:val="20"/>
              </w:rPr>
              <w:t xml:space="preserve"> [3-2-나-8-01]</w:t>
            </w:r>
          </w:p>
          <w:p w14:paraId="2ACCD514" w14:textId="2098BF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버전관리, 배포관리, 롤백 절차 설계</w:t>
            </w:r>
          </w:p>
          <w:p w14:paraId="095C2CA4" w14:textId="1EE64D7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성능 저하 탐지 및 재평가 구조</w:t>
            </w:r>
          </w:p>
          <w:p w14:paraId="5603BF06" w14:textId="04366563"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모델/API 사용량, 오류율, 지연시간 모니터링 설계</w:t>
            </w:r>
          </w:p>
          <w:p w14:paraId="0F59C4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DD6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재현성 확보 및 롤백, 무결성 검증, 감사 대응(그룹1-03과 동일 조문, 운영단계 관점에서 재인용)</w:t>
            </w:r>
          </w:p>
          <w:p w14:paraId="266CA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3245C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훈련”(재평가 구조의 근거)</w:t>
            </w:r>
          </w:p>
        </w:tc>
      </w:tr>
      <w:tr w:rsidR="0042748B" w:rsidRPr="00C72606" w14:paraId="330549D5" w14:textId="77777777" w:rsidTr="0042748B">
        <w:tc>
          <w:tcPr>
            <w:tcW w:w="1554" w:type="dxa"/>
            <w:vMerge/>
            <w:tcMar>
              <w:top w:w="28" w:type="dxa"/>
              <w:left w:w="28" w:type="dxa"/>
              <w:bottom w:w="28" w:type="dxa"/>
              <w:right w:w="28" w:type="dxa"/>
            </w:tcMar>
            <w:hideMark/>
          </w:tcPr>
          <w:p w14:paraId="49AB0F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700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D65A97" w14:textId="4AA1F72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RAG 운영 모니터링 설계가 반영되었는가?</w:t>
            </w:r>
            <w:r w:rsidRPr="008A65B6">
              <w:rPr>
                <w:rFonts w:ascii="바탕체" w:hAnsi="바탕체" w:cs="굴림"/>
                <w:b/>
                <w:bCs/>
                <w:sz w:val="22"/>
                <w:szCs w:val="20"/>
              </w:rPr>
              <w:t xml:space="preserve"> [3-2-나-8-02]</w:t>
            </w:r>
          </w:p>
          <w:p w14:paraId="159F2302" w14:textId="0FB13FDF"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성공률, Zero</w:t>
            </w:r>
            <w:r>
              <w:rPr>
                <w:rFonts w:ascii="바탕체" w:hAnsi="바탕체" w:cs="굴림"/>
                <w:sz w:val="22"/>
                <w:szCs w:val="20"/>
              </w:rPr>
              <w:t>-</w:t>
            </w:r>
            <w:r w:rsidRPr="003E3C55">
              <w:rPr>
                <w:rFonts w:ascii="바탕체" w:hAnsi="바탕체" w:cs="굴림"/>
                <w:sz w:val="22"/>
                <w:szCs w:val="20"/>
              </w:rPr>
              <w:t>hit 비율, 응답 지연시간 모니터링</w:t>
            </w:r>
          </w:p>
          <w:p w14:paraId="7088B835" w14:textId="612BC95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벡터DB 현행화, 인덱스 갱신, 재색인 관리 설계</w:t>
            </w:r>
          </w:p>
          <w:p w14:paraId="427F91B3" w14:textId="67D7841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사용자 피드백 기반 검색 품질 개선 구조</w:t>
            </w:r>
          </w:p>
          <w:p w14:paraId="01892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E7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“모델 서빙 큐 길이 및 대기 시간, 응답 지연 시간”</w:t>
            </w:r>
          </w:p>
          <w:p w14:paraId="08A3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tc>
      </w:tr>
      <w:tr w:rsidR="0042748B" w:rsidRPr="00C72606" w14:paraId="38A6DE13" w14:textId="77777777" w:rsidTr="0042748B">
        <w:tc>
          <w:tcPr>
            <w:tcW w:w="1554" w:type="dxa"/>
            <w:vMerge w:val="restart"/>
            <w:tcMar>
              <w:top w:w="28" w:type="dxa"/>
              <w:left w:w="28" w:type="dxa"/>
              <w:bottom w:w="28" w:type="dxa"/>
              <w:right w:w="28" w:type="dxa"/>
            </w:tcMar>
            <w:hideMark/>
          </w:tcPr>
          <w:p w14:paraId="5F29D5D8" w14:textId="5B42C85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42748B">
              <w:rPr>
                <w:rFonts w:ascii="바탕체" w:hAnsi="바탕체" w:cs="굴림"/>
                <w:sz w:val="22"/>
                <w:szCs w:val="20"/>
              </w:rPr>
              <w:t>. AI 모델 및 RAG 설계 산출물 관리</w:t>
            </w:r>
          </w:p>
        </w:tc>
        <w:tc>
          <w:tcPr>
            <w:tcW w:w="7235" w:type="dxa"/>
            <w:tcMar>
              <w:top w:w="28" w:type="dxa"/>
              <w:left w:w="28" w:type="dxa"/>
              <w:bottom w:w="28" w:type="dxa"/>
              <w:right w:w="28" w:type="dxa"/>
            </w:tcMar>
            <w:vAlign w:val="center"/>
            <w:hideMark/>
          </w:tcPr>
          <w:p w14:paraId="791CC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9864C8" w14:textId="1E29F34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및 RAG 설계 산출물이 완비되었는가?</w:t>
            </w:r>
            <w:r w:rsidRPr="008A65B6">
              <w:rPr>
                <w:rFonts w:ascii="바탕체" w:hAnsi="바탕체" w:cs="굴림"/>
                <w:b/>
                <w:bCs/>
                <w:sz w:val="22"/>
                <w:szCs w:val="20"/>
              </w:rPr>
              <w:t xml:space="preserve"> [3-2-나-9-01]</w:t>
            </w:r>
          </w:p>
          <w:p w14:paraId="4F9C2D8E" w14:textId="6342BDE1"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적용 설계서, RAG 아키텍처 설계서 작성 여부</w:t>
            </w:r>
          </w:p>
          <w:p w14:paraId="6A4CCD3D" w14:textId="127B3D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검색·생성 흐름도 및 인터페이스 설계서 작성 여부</w:t>
            </w:r>
          </w:p>
          <w:p w14:paraId="62FDAB70" w14:textId="185569C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프롬프트, 평가, 운영관리 관련 설계 산출물 작성 여부</w:t>
            </w:r>
          </w:p>
          <w:p w14:paraId="5F3F6E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73E1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다음 각 호의 사항을 점검하고… 1. 설계 산출물이 과업내용을 적정하게 반영하고 있는지의 여부”</w:t>
            </w:r>
          </w:p>
          <w:p w14:paraId="3BA30F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“3) 설계 산출물” — “감리원은 사업자의 적용방법론에 근거한 설계단계 산출물을 기본적으로 점검하며, 사업자가 대비표에 각 요구사항을 반영하고 있다고 명시한 설계 산출물에 대하여 필수적으로 점검해야 한다”</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 “설계 산출물은 사업자가 제시하고 발주자가 승인하여 적용하고 있는 방법론에 따라 차이가 있을 수 있으며, 정보공학방법론인 경우 일반적으로 개발표준 및 개발가이드, 메뉴구조도, 화면설계서, 프로그램설계서, 테이블설계서, 코드설계서, 인터페이스설계서, 아키텍처설계서 등을 포함한다”</w:t>
            </w:r>
          </w:p>
        </w:tc>
      </w:tr>
      <w:tr w:rsidR="0042748B" w:rsidRPr="00C72606" w14:paraId="7778D8A3" w14:textId="77777777" w:rsidTr="0042748B">
        <w:tc>
          <w:tcPr>
            <w:tcW w:w="1554" w:type="dxa"/>
            <w:vMerge/>
            <w:tcMar>
              <w:top w:w="28" w:type="dxa"/>
              <w:left w:w="28" w:type="dxa"/>
              <w:bottom w:w="28" w:type="dxa"/>
              <w:right w:w="28" w:type="dxa"/>
            </w:tcMar>
            <w:hideMark/>
          </w:tcPr>
          <w:p w14:paraId="74A2587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72B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0EA96" w14:textId="098B5F0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[3-2-나-9-02]</w:t>
            </w:r>
          </w:p>
          <w:p w14:paraId="4A8DA637" w14:textId="0CA3156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요구사항과 AI 설계 산출물 간 추적성</w:t>
            </w:r>
          </w:p>
          <w:p w14:paraId="086FC434" w14:textId="67781EA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데이터 설계, 보안 설계, 인프라 설계와 AI 설계 간 정합성</w:t>
            </w:r>
          </w:p>
          <w:p w14:paraId="1327C337" w14:textId="063DB708"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설계 변경사항의 산출물 반영 및 이력관리</w:t>
            </w:r>
          </w:p>
          <w:p w14:paraId="0C32B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068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제9조① 2호 — “제2항에 따른 대비표가 세부 검사항목별로 적합·부적합 판정을 할 수 있도록 구체화되었는지의 여부”, ② — “사업자는 설계 산출물이 세부항목별로 과업내용을 반영하였는지 여부를 확인할 수 있도록 대비표를 작성하고 발주자 확인을 거쳐 감리법인에 설계단계 감리 실시 전까지 제출하여야 한다”</w:t>
            </w:r>
          </w:p>
          <w:p w14:paraId="4236F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“가) 과업내용의 추적성 점검” — “감리원은 각 요구사항ID별로 대비표와 검사기준서에서 참조하고 있는 설계 산출물의 내용을 확인하여 세부 요구사항이 설계 산출물에 반영되었는지 추적하여 점검한다”</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산출물 간의 일관성 점검” — “분석단계 산출물 중에서 요구사항 변경 등으로 인해 설계단계에 내용이 수정된 경우, 해당 설계내용이 충실하게 반영되었는지 점검한다. 화면설계서, 프로그램설계서, 테이블설계서, 인터페이스설계서 등… 산출물의 경우, 요구사항을 기준으로 산출물 내용 간의 내용 일관성을 점검한다”</w:t>
            </w:r>
          </w:p>
        </w:tc>
      </w:tr>
      <w:tr w:rsidR="0042748B" w:rsidRPr="00C72606" w14:paraId="04FCF981" w14:textId="77777777" w:rsidTr="0042748B">
        <w:tc>
          <w:tcPr>
            <w:tcW w:w="1554" w:type="dxa"/>
            <w:vMerge/>
            <w:tcMar>
              <w:top w:w="28" w:type="dxa"/>
              <w:left w:w="28" w:type="dxa"/>
              <w:bottom w:w="28" w:type="dxa"/>
              <w:right w:w="28" w:type="dxa"/>
            </w:tcMar>
            <w:hideMark/>
          </w:tcPr>
          <w:p w14:paraId="721BE63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DAB7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0188B" w14:textId="361B64B3"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후속 구축·시험을 위한 설계 기준선이 확정되었는가?</w:t>
            </w:r>
            <w:r w:rsidRPr="008A65B6">
              <w:rPr>
                <w:rFonts w:ascii="바탕체" w:hAnsi="바탕체" w:cs="굴림"/>
                <w:b/>
                <w:bCs/>
                <w:sz w:val="22"/>
                <w:szCs w:val="20"/>
              </w:rPr>
              <w:t xml:space="preserve"> [3-2-나-9-03]</w:t>
            </w:r>
          </w:p>
          <w:p w14:paraId="1F61DCE5" w14:textId="448C1F30"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및 RAG 설계 기준선 확정</w:t>
            </w:r>
          </w:p>
          <w:p w14:paraId="7F6A86E4" w14:textId="4E955C3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성능평가, 안전성 평가, 검수 기준과 설계 연계</w:t>
            </w:r>
          </w:p>
          <w:p w14:paraId="335CAA45" w14:textId="52FF7369"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시범운영 및 본오픈 검증항목과 설계 연계</w:t>
            </w:r>
          </w:p>
          <w:p w14:paraId="15BF0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DA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3EE8B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제9조제1항제2호에 따른 세부 검사항목별 과업내용 이행여부를 점검하고 그 결과를… 적합·부적합으로 명시하여 발주자등에게 제출하여야 한다”</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 전환·시범운영 관련 점검항목 — “시범운영 등 시스템 안정화를 위한 전략”이 포함된 “시스템 전환 전략” 수립 여부 검토</w:t>
            </w:r>
          </w:p>
        </w:tc>
      </w:tr>
    </w:tbl>
    <w:p w14:paraId="7034F688" w14:textId="436461AA" w:rsidR="00CA4E8E" w:rsidRDefault="00CA4E8E" w:rsidP="00E52D43">
      <w:pPr>
        <w:pStyle w:val="a5"/>
      </w:pPr>
    </w:p>
    <w:p w14:paraId="0A8A6962" w14:textId="1966253B" w:rsidR="00CA4E8E" w:rsidRPr="0042748B" w:rsidRDefault="00CA4E8E" w:rsidP="00CE12DA">
      <w:pPr>
        <w:pStyle w:val="31"/>
      </w:pPr>
      <w:bookmarkStart w:id="65" w:name="_Toc237724908"/>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332FD989"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6660BE66" w14:textId="58EA7C2B"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287532F0" w14:textId="4351145A"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4ABF901A" w14:textId="77777777" w:rsidTr="00820817">
        <w:tc>
          <w:tcPr>
            <w:tcW w:w="1554" w:type="dxa"/>
            <w:vMerge w:val="restart"/>
            <w:tcMar>
              <w:top w:w="28" w:type="dxa"/>
              <w:left w:w="28" w:type="dxa"/>
              <w:bottom w:w="28" w:type="dxa"/>
              <w:right w:w="28" w:type="dxa"/>
            </w:tcMar>
            <w:hideMark/>
          </w:tcPr>
          <w:p w14:paraId="4DB92706" w14:textId="77777777" w:rsidR="0042748B" w:rsidRPr="003E3C55"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Agentic AI 아키텍처 설계</w:t>
            </w:r>
          </w:p>
        </w:tc>
        <w:tc>
          <w:tcPr>
            <w:tcW w:w="6951" w:type="dxa"/>
            <w:tcMar>
              <w:top w:w="28" w:type="dxa"/>
              <w:left w:w="28" w:type="dxa"/>
              <w:bottom w:w="28" w:type="dxa"/>
              <w:right w:w="28" w:type="dxa"/>
            </w:tcMar>
            <w:vAlign w:val="center"/>
            <w:hideMark/>
          </w:tcPr>
          <w:p w14:paraId="255847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18B131" w14:textId="45035BBA"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3E3C55">
              <w:rPr>
                <w:rFonts w:ascii="바탕체" w:hAnsi="바탕체" w:cs="굴림"/>
                <w:b/>
                <w:bCs/>
                <w:sz w:val="22"/>
                <w:szCs w:val="20"/>
              </w:rPr>
              <w:t>Agentic AI 구조가 요구사항에 맞게 설계되었는가?</w:t>
            </w:r>
            <w:r w:rsidRPr="008A65B6">
              <w:rPr>
                <w:rFonts w:ascii="바탕체" w:hAnsi="바탕체" w:cs="굴림"/>
                <w:b/>
                <w:bCs/>
                <w:sz w:val="22"/>
                <w:szCs w:val="20"/>
              </w:rPr>
              <w:t xml:space="preserve"> [3-2-다-1-01]</w:t>
            </w:r>
          </w:p>
          <w:p w14:paraId="47361DBE" w14:textId="72E84195"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LLM, RAG, Tool/API, 업무시스템 간 연계 구조 설계</w:t>
            </w:r>
          </w:p>
          <w:p w14:paraId="1D4507CF" w14:textId="5328DFB9"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단일 Agent / 다중 Agent 적용 범위 구분</w:t>
            </w:r>
          </w:p>
          <w:p w14:paraId="531AEB3E" w14:textId="1A1D084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챗봇, 지식검색, 문서생성, 업무자동화별 Agent 구조 반영</w:t>
            </w:r>
          </w:p>
          <w:p w14:paraId="46BF8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3E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2BFCD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tc>
      </w:tr>
      <w:tr w:rsidR="0042748B" w:rsidRPr="003E3C55" w14:paraId="3CDFB6E3" w14:textId="77777777" w:rsidTr="00820817">
        <w:tc>
          <w:tcPr>
            <w:tcW w:w="1554" w:type="dxa"/>
            <w:vMerge/>
            <w:tcMar>
              <w:top w:w="28" w:type="dxa"/>
              <w:left w:w="28" w:type="dxa"/>
              <w:bottom w:w="28" w:type="dxa"/>
              <w:right w:w="28" w:type="dxa"/>
            </w:tcMar>
            <w:hideMark/>
          </w:tcPr>
          <w:p w14:paraId="32080279"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0F78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45A37" w14:textId="38348C1C"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84443F" w:rsidRPr="003E3C55">
              <w:rPr>
                <w:rFonts w:ascii="바탕체" w:hAnsi="바탕체" w:cs="굴림"/>
                <w:b/>
                <w:bCs/>
                <w:sz w:val="22"/>
                <w:szCs w:val="20"/>
              </w:rPr>
              <w:t>A</w:t>
            </w:r>
            <w:r w:rsidR="0042748B" w:rsidRPr="003E3C55">
              <w:rPr>
                <w:rFonts w:ascii="바탕체" w:hAnsi="바탕체" w:cs="굴림"/>
                <w:b/>
                <w:bCs/>
                <w:sz w:val="22"/>
                <w:szCs w:val="20"/>
              </w:rPr>
              <w:t>gent 실행 흐름이 통제 가능하게 설계되었는가?</w:t>
            </w:r>
            <w:r w:rsidR="008A65B6">
              <w:rPr>
                <w:rFonts w:ascii="바탕체" w:hAnsi="바탕체" w:cs="굴림" w:hint="eastAsia"/>
                <w:b/>
                <w:bCs/>
                <w:sz w:val="22"/>
                <w:szCs w:val="20"/>
              </w:rPr>
              <w:t xml:space="preserve"> </w:t>
            </w:r>
            <w:r w:rsidR="008A65B6" w:rsidRPr="008A65B6">
              <w:rPr>
                <w:rFonts w:ascii="바탕체" w:hAnsi="바탕체" w:cs="굴림"/>
                <w:b/>
                <w:bCs/>
                <w:sz w:val="22"/>
                <w:szCs w:val="20"/>
              </w:rPr>
              <w:t>[3-2-다-1-0</w:t>
            </w:r>
            <w:r w:rsidR="009D1526">
              <w:rPr>
                <w:rFonts w:ascii="바탕체" w:hAnsi="바탕체" w:cs="굴림" w:hint="eastAsia"/>
                <w:b/>
                <w:bCs/>
                <w:sz w:val="22"/>
                <w:szCs w:val="20"/>
              </w:rPr>
              <w:t>2</w:t>
            </w:r>
            <w:r w:rsidR="008A65B6" w:rsidRPr="008A65B6">
              <w:rPr>
                <w:rFonts w:ascii="바탕체" w:hAnsi="바탕체" w:cs="굴림"/>
                <w:b/>
                <w:bCs/>
                <w:sz w:val="22"/>
                <w:szCs w:val="20"/>
              </w:rPr>
              <w:t>]</w:t>
            </w:r>
          </w:p>
          <w:p w14:paraId="257E5108" w14:textId="673234E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 → 의도분석 → 계획수립 → Tool 호출 → 결과검증 → 응답 흐름 정의</w:t>
            </w:r>
          </w:p>
          <w:p w14:paraId="245CF933" w14:textId="0C255B6A"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단계별 로그 및 추적정보 저장 구조</w:t>
            </w:r>
          </w:p>
          <w:p w14:paraId="7853AB4E" w14:textId="1030B9E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중단, 재시도, 예외처리 구조</w:t>
            </w:r>
          </w:p>
          <w:p w14:paraId="43216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2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에이전트가 수행하려고 하거나, 잘못된 목표가 설정되었거나, 자원 소비 임계값을 초과할 경우 자동으로 중단되도록 구성”)</w:t>
            </w:r>
          </w:p>
          <w:p w14:paraId="446A7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tc>
      </w:tr>
      <w:tr w:rsidR="00D869EC" w:rsidRPr="003E3C55" w14:paraId="06E7DA85" w14:textId="77777777" w:rsidTr="00820817">
        <w:tc>
          <w:tcPr>
            <w:tcW w:w="1554" w:type="dxa"/>
            <w:vMerge w:val="restart"/>
            <w:tcMar>
              <w:top w:w="28" w:type="dxa"/>
              <w:left w:w="28" w:type="dxa"/>
              <w:bottom w:w="28" w:type="dxa"/>
              <w:right w:w="28" w:type="dxa"/>
            </w:tcMar>
            <w:hideMark/>
          </w:tcPr>
          <w:p w14:paraId="6D77FD8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MCP 연계 설계</w:t>
            </w:r>
          </w:p>
        </w:tc>
        <w:tc>
          <w:tcPr>
            <w:tcW w:w="6951" w:type="dxa"/>
            <w:tcMar>
              <w:top w:w="28" w:type="dxa"/>
              <w:left w:w="28" w:type="dxa"/>
              <w:bottom w:w="28" w:type="dxa"/>
              <w:right w:w="28" w:type="dxa"/>
            </w:tcMar>
            <w:vAlign w:val="center"/>
            <w:hideMark/>
          </w:tcPr>
          <w:p w14:paraId="15E52F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4360F" w14:textId="11662A6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MCP 기반 Tool 연계 구조가 적정하게 설계되었는가?</w:t>
            </w:r>
            <w:r w:rsidRPr="008A65B6">
              <w:rPr>
                <w:rFonts w:ascii="바탕체" w:hAnsi="바탕체" w:cs="굴림"/>
                <w:b/>
                <w:bCs/>
                <w:sz w:val="22"/>
                <w:szCs w:val="20"/>
              </w:rPr>
              <w:t xml:space="preserve"> [3-2-다-2-01]</w:t>
            </w:r>
          </w:p>
          <w:p w14:paraId="6F2BE127" w14:textId="448A2392"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Server, MCP Client, Tool Registry 구성 정의</w:t>
            </w:r>
          </w:p>
          <w:p w14:paraId="4A521228" w14:textId="02837F5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호출 가능한 Tool 목록 및 권한 범위 정의</w:t>
            </w:r>
          </w:p>
          <w:p w14:paraId="2F450BF1" w14:textId="09B9FF23"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입력값·출력값·호출조건·응답형식 표준화</w:t>
            </w:r>
          </w:p>
          <w:p w14:paraId="146A38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64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09361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확인한다”</w:t>
            </w:r>
          </w:p>
        </w:tc>
      </w:tr>
      <w:tr w:rsidR="00D869EC" w:rsidRPr="003E3C55" w14:paraId="2ABAA020" w14:textId="77777777" w:rsidTr="00820817">
        <w:tc>
          <w:tcPr>
            <w:tcW w:w="1554" w:type="dxa"/>
            <w:vMerge/>
            <w:tcMar>
              <w:top w:w="28" w:type="dxa"/>
              <w:left w:w="28" w:type="dxa"/>
              <w:bottom w:w="28" w:type="dxa"/>
              <w:right w:w="28" w:type="dxa"/>
            </w:tcMar>
            <w:hideMark/>
          </w:tcPr>
          <w:p w14:paraId="07B6DC1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25A09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13542" w14:textId="2B9CCE4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00D632C4">
              <w:rPr>
                <w:rFonts w:ascii="바탕체" w:hAnsi="바탕체" w:cs="굴림" w:hint="eastAsia"/>
                <w:b/>
                <w:sz w:val="22"/>
                <w:szCs w:val="20"/>
              </w:rPr>
              <w:t>. M</w:t>
            </w:r>
            <w:r w:rsidR="00D869EC" w:rsidRPr="003E3C55">
              <w:rPr>
                <w:rFonts w:ascii="바탕체" w:hAnsi="바탕체" w:cs="굴림"/>
                <w:b/>
                <w:bCs/>
                <w:sz w:val="22"/>
                <w:szCs w:val="20"/>
              </w:rPr>
              <w:t>CP Tool 호출 통제가 설계되었는가?</w:t>
            </w:r>
            <w:r w:rsidRPr="009D1526">
              <w:rPr>
                <w:rFonts w:ascii="바탕체" w:hAnsi="바탕체" w:cs="굴림"/>
                <w:b/>
                <w:bCs/>
                <w:sz w:val="22"/>
                <w:szCs w:val="20"/>
              </w:rPr>
              <w:t xml:space="preserve"> [3-2-다-2-02]</w:t>
            </w:r>
          </w:p>
          <w:p w14:paraId="42444861" w14:textId="5AEB443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권한 기반 Tool 호출 제한</w:t>
            </w:r>
          </w:p>
          <w:p w14:paraId="2AE9ED6D" w14:textId="0EA5A7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민감정보 포함 요청의 Tool 호출 차단</w:t>
            </w:r>
          </w:p>
          <w:p w14:paraId="0D26F611" w14:textId="04152DE9"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외부 API 또는 외부 LLM 연계 Tool의 보안 검토 절차</w:t>
            </w:r>
          </w:p>
          <w:p w14:paraId="03209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D5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평가기준[취약] — “사용자보다 더 높은 권한으로 도구를 실행하는 경우”, “MCP 서버가 제한 없이 과도하게 넓은 권한을 가진 경우”, “MCP 도구 호출에 대한 로깅이나 탐지 및 차단 프로세스가 구현되어 있지 않은 경우”</w:t>
            </w:r>
          </w:p>
          <w:p w14:paraId="4B188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 — “MCP, 함수 등을 호출 시 API 키, 인증 토큰 등은 LLM이 직접 파라미터로 전달하지 않고, 별도의 방법을 통해 참조하도록 구현”, “에이전트가 도구(또는 MCP) 호출을 시도할 때, 미들웨어 레이어가 개입하여 사용자 세션의 권한 정보를 참조한 뒤 호출 요청에 필요한 최소 권한만을 주입”</w:t>
            </w:r>
          </w:p>
        </w:tc>
      </w:tr>
      <w:tr w:rsidR="00D869EC" w:rsidRPr="003E3C55" w14:paraId="28781E8E" w14:textId="77777777" w:rsidTr="00820817">
        <w:tc>
          <w:tcPr>
            <w:tcW w:w="1554" w:type="dxa"/>
            <w:vMerge/>
            <w:tcMar>
              <w:top w:w="28" w:type="dxa"/>
              <w:left w:w="28" w:type="dxa"/>
              <w:bottom w:w="28" w:type="dxa"/>
              <w:right w:w="28" w:type="dxa"/>
            </w:tcMar>
            <w:hideMark/>
          </w:tcPr>
          <w:p w14:paraId="549DBD1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67A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5924C2" w14:textId="2CCCD14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sidR="00D632C4">
              <w:rPr>
                <w:rFonts w:ascii="바탕체" w:hAnsi="바탕체" w:cs="굴림" w:hint="eastAsia"/>
                <w:b/>
                <w:sz w:val="22"/>
                <w:szCs w:val="20"/>
              </w:rPr>
              <w:t xml:space="preserve">. </w:t>
            </w:r>
            <w:r w:rsidR="00D869EC" w:rsidRPr="003E3C55">
              <w:rPr>
                <w:rFonts w:ascii="바탕체" w:hAnsi="바탕체" w:cs="굴림"/>
                <w:b/>
                <w:bCs/>
                <w:sz w:val="22"/>
                <w:szCs w:val="20"/>
              </w:rPr>
              <w:t>MCP 실행 로그 및 감사추적이 가능</w:t>
            </w:r>
            <w:r w:rsidR="003049BC">
              <w:rPr>
                <w:rFonts w:ascii="바탕체" w:hAnsi="바탕체" w:cs="굴림" w:hint="eastAsia"/>
                <w:b/>
                <w:bCs/>
                <w:sz w:val="22"/>
                <w:szCs w:val="20"/>
              </w:rPr>
              <w:t>하도록 설계가 되었는가?</w:t>
            </w:r>
            <w:r w:rsidRPr="009D1526">
              <w:rPr>
                <w:rFonts w:ascii="바탕체" w:hAnsi="바탕체" w:cs="굴림"/>
                <w:b/>
                <w:bCs/>
                <w:sz w:val="22"/>
                <w:szCs w:val="20"/>
              </w:rPr>
              <w:t xml:space="preserve"> [3-2-다-2-03]</w:t>
            </w:r>
          </w:p>
          <w:p w14:paraId="5E28CFED" w14:textId="16BD39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이력, 파라미터, 응답값, 오류 로그 </w:t>
            </w:r>
            <w:r w:rsidR="00AD6CAA">
              <w:rPr>
                <w:rFonts w:ascii="바탕체" w:hAnsi="바탕체" w:cs="굴림" w:hint="eastAsia"/>
                <w:sz w:val="22"/>
                <w:szCs w:val="20"/>
              </w:rPr>
              <w:t>정의</w:t>
            </w:r>
          </w:p>
          <w:p w14:paraId="2AC42979" w14:textId="6AF190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승인·차단·실패 이력 </w:t>
            </w:r>
            <w:r w:rsidR="00AD6CAA">
              <w:rPr>
                <w:rFonts w:ascii="바탕체" w:hAnsi="바탕체" w:cs="굴림" w:hint="eastAsia"/>
                <w:sz w:val="22"/>
                <w:szCs w:val="20"/>
              </w:rPr>
              <w:t>정의</w:t>
            </w:r>
          </w:p>
          <w:p w14:paraId="426B4663" w14:textId="5A56A48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사고 발생 시 호출 경로 역추적 가능성</w:t>
            </w:r>
            <w:r w:rsidR="00AD6CAA">
              <w:rPr>
                <w:rFonts w:ascii="바탕체" w:hAnsi="바탕체" w:cs="굴림" w:hint="eastAsia"/>
                <w:sz w:val="22"/>
                <w:szCs w:val="20"/>
              </w:rPr>
              <w:t xml:space="preserve"> 구조 정의</w:t>
            </w:r>
          </w:p>
          <w:p w14:paraId="4D81ED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7B9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평가기준[양호]/[취약] — “MCP 도구 호출 이력이 기록되고 비정상적인 도구 호출이 탐지 및 차단되는 경우” / “MCP 도구 호출에 대한 로깅이나 탐지 및 차단 프로세스가 구현되어 있지 않은 경우”</w:t>
            </w:r>
          </w:p>
          <w:p w14:paraId="7C4F28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tc>
      </w:tr>
      <w:tr w:rsidR="00D869EC" w:rsidRPr="003E3C55" w14:paraId="5193E2A7" w14:textId="77777777" w:rsidTr="00820817">
        <w:tc>
          <w:tcPr>
            <w:tcW w:w="1554" w:type="dxa"/>
            <w:vMerge w:val="restart"/>
            <w:tcMar>
              <w:top w:w="28" w:type="dxa"/>
              <w:left w:w="28" w:type="dxa"/>
              <w:bottom w:w="28" w:type="dxa"/>
              <w:right w:w="28" w:type="dxa"/>
            </w:tcMar>
            <w:hideMark/>
          </w:tcPr>
          <w:p w14:paraId="2338F837"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A2A 연계 설계</w:t>
            </w:r>
          </w:p>
        </w:tc>
        <w:tc>
          <w:tcPr>
            <w:tcW w:w="6951" w:type="dxa"/>
            <w:tcMar>
              <w:top w:w="28" w:type="dxa"/>
              <w:left w:w="28" w:type="dxa"/>
              <w:bottom w:w="28" w:type="dxa"/>
              <w:right w:w="28" w:type="dxa"/>
            </w:tcMar>
            <w:vAlign w:val="center"/>
            <w:hideMark/>
          </w:tcPr>
          <w:p w14:paraId="173FFB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D86C" w14:textId="7FD667BF"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간 통신 구조가 명확하게 설계되었는가?</w:t>
            </w:r>
            <w:r w:rsidRPr="009D1526">
              <w:rPr>
                <w:rFonts w:ascii="바탕체" w:hAnsi="바탕체" w:cs="굴림"/>
                <w:b/>
                <w:bCs/>
                <w:sz w:val="22"/>
                <w:szCs w:val="20"/>
              </w:rPr>
              <w:t xml:space="preserve"> [3-2-다-3-01]</w:t>
            </w:r>
          </w:p>
          <w:p w14:paraId="63F47D0F" w14:textId="1E8C15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역할, 호출 순서, 메시지 형식 정의</w:t>
            </w:r>
          </w:p>
          <w:p w14:paraId="6B8082F1" w14:textId="7F1F288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요청 Agent, 수행 Agent, 검증 Agent 간 책임 경계</w:t>
            </w:r>
          </w:p>
          <w:p w14:paraId="5B972C85" w14:textId="69639245"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데이터 전달 범위 및 제한 기준</w:t>
            </w:r>
          </w:p>
          <w:p w14:paraId="0C948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3A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48495D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41930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 환경에서는 각 에이전트의 역할과 권한을 최소화하여 불필요한 내부・외부 자원 접근을 차단해야 한다”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tc>
      </w:tr>
      <w:tr w:rsidR="00D869EC" w:rsidRPr="003E3C55" w14:paraId="2A9AD2E9" w14:textId="77777777" w:rsidTr="00820817">
        <w:tc>
          <w:tcPr>
            <w:tcW w:w="1554" w:type="dxa"/>
            <w:vMerge/>
            <w:tcMar>
              <w:top w:w="28" w:type="dxa"/>
              <w:left w:w="28" w:type="dxa"/>
              <w:bottom w:w="28" w:type="dxa"/>
              <w:right w:w="28" w:type="dxa"/>
            </w:tcMar>
            <w:hideMark/>
          </w:tcPr>
          <w:p w14:paraId="316AEF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C83D2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8A697" w14:textId="1FF8A433"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A2A 호출 통제 및 충돌 방지 구조가 설계되었는가?</w:t>
            </w:r>
            <w:r w:rsidRPr="009D1526">
              <w:rPr>
                <w:rFonts w:ascii="바탕체" w:hAnsi="바탕체" w:cs="굴림"/>
                <w:b/>
                <w:bCs/>
                <w:sz w:val="22"/>
                <w:szCs w:val="20"/>
              </w:rPr>
              <w:t xml:space="preserve"> [3-2-다-3-02]</w:t>
            </w:r>
          </w:p>
          <w:p w14:paraId="57FEF693" w14:textId="5F3BA011"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중복 호출, 무한 루프, 반복 실행 방지 기준</w:t>
            </w:r>
          </w:p>
          <w:p w14:paraId="014869D6" w14:textId="0D788D9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상충 결과 발생 시 우선순위 기준</w:t>
            </w:r>
          </w:p>
          <w:p w14:paraId="6E7571C7" w14:textId="64DC778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호출 실패·지연·타임아웃 처리 기준</w:t>
            </w:r>
          </w:p>
          <w:p w14:paraId="083E3F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9C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2C79F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tc>
      </w:tr>
      <w:tr w:rsidR="00D869EC" w:rsidRPr="003E3C55" w14:paraId="17AD98E9" w14:textId="77777777" w:rsidTr="00820817">
        <w:tc>
          <w:tcPr>
            <w:tcW w:w="1554" w:type="dxa"/>
            <w:vMerge/>
            <w:tcMar>
              <w:top w:w="28" w:type="dxa"/>
              <w:left w:w="28" w:type="dxa"/>
              <w:bottom w:w="28" w:type="dxa"/>
              <w:right w:w="28" w:type="dxa"/>
            </w:tcMar>
            <w:hideMark/>
          </w:tcPr>
          <w:p w14:paraId="1099F29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AB2F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64891" w14:textId="7F8B3FF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69EC" w:rsidRPr="003E3C55">
              <w:rPr>
                <w:rFonts w:ascii="바탕체" w:hAnsi="바탕체" w:cs="굴림"/>
                <w:b/>
                <w:bCs/>
                <w:sz w:val="22"/>
                <w:szCs w:val="20"/>
              </w:rPr>
              <w:t>A2A 결과 검증 및 책임추적 구조가 마련되었는가?</w:t>
            </w:r>
            <w:r w:rsidRPr="009D1526">
              <w:rPr>
                <w:rFonts w:ascii="바탕체" w:hAnsi="바탕체" w:cs="굴림"/>
                <w:b/>
                <w:bCs/>
                <w:sz w:val="22"/>
                <w:szCs w:val="20"/>
              </w:rPr>
              <w:t xml:space="preserve"> [3-2-다-3-03]</w:t>
            </w:r>
          </w:p>
          <w:p w14:paraId="2F35411B" w14:textId="22BBFD6A"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처리 결과와 최종 응답 간 정합성 검증</w:t>
            </w:r>
          </w:p>
          <w:p w14:paraId="4F201980" w14:textId="20F59F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이력 및 의사결정 경로 기록</w:t>
            </w:r>
          </w:p>
          <w:p w14:paraId="7CFD2CD3" w14:textId="09E3A3D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최종 응답 생성 책임 Agent 식별</w:t>
            </w:r>
          </w:p>
          <w:p w14:paraId="195A4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4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tc>
      </w:tr>
      <w:tr w:rsidR="00D869EC" w:rsidRPr="003E3C55" w14:paraId="6C939E7E" w14:textId="77777777" w:rsidTr="00820817">
        <w:tc>
          <w:tcPr>
            <w:tcW w:w="1554" w:type="dxa"/>
            <w:vMerge w:val="restart"/>
            <w:tcMar>
              <w:top w:w="28" w:type="dxa"/>
              <w:left w:w="28" w:type="dxa"/>
              <w:bottom w:w="28" w:type="dxa"/>
              <w:right w:w="28" w:type="dxa"/>
            </w:tcMar>
            <w:hideMark/>
          </w:tcPr>
          <w:p w14:paraId="79CFD8AA"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Agent–RAG 연계 설계</w:t>
            </w:r>
          </w:p>
        </w:tc>
        <w:tc>
          <w:tcPr>
            <w:tcW w:w="6951" w:type="dxa"/>
            <w:tcMar>
              <w:top w:w="28" w:type="dxa"/>
              <w:left w:w="28" w:type="dxa"/>
              <w:bottom w:w="28" w:type="dxa"/>
              <w:right w:w="28" w:type="dxa"/>
            </w:tcMar>
            <w:vAlign w:val="center"/>
            <w:hideMark/>
          </w:tcPr>
          <w:p w14:paraId="0AEFB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03178" w14:textId="6B297E1D"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Agent와 RAG 검색 연계가 적정하게 설계되었는가?</w:t>
            </w:r>
            <w:r w:rsidRPr="009D1526">
              <w:rPr>
                <w:rFonts w:ascii="바탕체" w:hAnsi="바탕체" w:cs="굴림"/>
                <w:b/>
                <w:bCs/>
                <w:sz w:val="22"/>
                <w:szCs w:val="20"/>
              </w:rPr>
              <w:t xml:space="preserve"> [3-2-다-4-01]</w:t>
            </w:r>
          </w:p>
          <w:p w14:paraId="2AE1D19E" w14:textId="7D96DA9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호출할 RAG 대상 데이터 및 검색 범위 정의</w:t>
            </w:r>
          </w:p>
          <w:p w14:paraId="34FF19D5" w14:textId="1F4BBE6D"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기록물관리, 민원통합, 사규, FAQ별 호출 기준</w:t>
            </w:r>
          </w:p>
          <w:p w14:paraId="35B7F08A" w14:textId="37D515AB"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결과를 Agent 응답에 반영하는 기준</w:t>
            </w:r>
          </w:p>
          <w:p w14:paraId="291EE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E0E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“RAG 시스템을 활용하는 경우 외부 데이터와 문서 청크에 대한 검증 절차를 마련하고, 사용자 권한에 따라 접근 가능한 검색 범위를 분리해야 한다”</w:t>
            </w:r>
          </w:p>
        </w:tc>
      </w:tr>
      <w:tr w:rsidR="00D869EC" w:rsidRPr="003E3C55" w14:paraId="49B09657" w14:textId="77777777" w:rsidTr="00820817">
        <w:tc>
          <w:tcPr>
            <w:tcW w:w="1554" w:type="dxa"/>
            <w:vMerge/>
            <w:tcMar>
              <w:top w:w="28" w:type="dxa"/>
              <w:left w:w="28" w:type="dxa"/>
              <w:bottom w:w="28" w:type="dxa"/>
              <w:right w:w="28" w:type="dxa"/>
            </w:tcMar>
            <w:hideMark/>
          </w:tcPr>
          <w:p w14:paraId="7634491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6398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528CB" w14:textId="7A552F0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검색 결과 검증 및 근거 활용 구조가 설계되었는가?</w:t>
            </w:r>
            <w:r w:rsidRPr="009D1526">
              <w:rPr>
                <w:rFonts w:ascii="바탕체" w:hAnsi="바탕체" w:cs="굴림"/>
                <w:b/>
                <w:bCs/>
                <w:sz w:val="22"/>
                <w:szCs w:val="20"/>
              </w:rPr>
              <w:t xml:space="preserve"> [3-2-다-4-02]</w:t>
            </w:r>
          </w:p>
          <w:p w14:paraId="78D15D79" w14:textId="4C2AD03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활용한 근거 문서의 출처 표시</w:t>
            </w:r>
          </w:p>
          <w:p w14:paraId="6687897C" w14:textId="21826B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관련도 낮은 검색 결과 제외 기준</w:t>
            </w:r>
          </w:p>
          <w:p w14:paraId="4EE531B4" w14:textId="235A5D7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근거 부족 시 추가질의 또는 답변 제한 구조</w:t>
            </w:r>
          </w:p>
          <w:p w14:paraId="07781D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F8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3D496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“수집된 데이터는 반드시 품질 검증을 수행해야 한다. 지나치게 짧거나 의미가 빈약한 텍스트, 반복 패턴・무작위 문자열 등은 저품질로 분류해 제외”</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w:t>
            </w:r>
          </w:p>
        </w:tc>
      </w:tr>
      <w:tr w:rsidR="00D869EC" w:rsidRPr="003E3C55" w14:paraId="651619FC" w14:textId="77777777" w:rsidTr="00820817">
        <w:tc>
          <w:tcPr>
            <w:tcW w:w="1554" w:type="dxa"/>
            <w:vMerge w:val="restart"/>
            <w:tcMar>
              <w:top w:w="28" w:type="dxa"/>
              <w:left w:w="28" w:type="dxa"/>
              <w:bottom w:w="28" w:type="dxa"/>
              <w:right w:w="28" w:type="dxa"/>
            </w:tcMar>
            <w:hideMark/>
          </w:tcPr>
          <w:p w14:paraId="16845A2E"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Agent–Tool/API 연계 설계</w:t>
            </w:r>
          </w:p>
        </w:tc>
        <w:tc>
          <w:tcPr>
            <w:tcW w:w="6951" w:type="dxa"/>
            <w:tcMar>
              <w:top w:w="28" w:type="dxa"/>
              <w:left w:w="28" w:type="dxa"/>
              <w:bottom w:w="28" w:type="dxa"/>
              <w:right w:w="28" w:type="dxa"/>
            </w:tcMar>
            <w:vAlign w:val="center"/>
            <w:hideMark/>
          </w:tcPr>
          <w:p w14:paraId="3CEAF3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E7B859" w14:textId="49E3D8A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Agent가 호출할 Tool/API 범위가 적정하게 설계되었는가?</w:t>
            </w:r>
            <w:r w:rsidRPr="009D1526">
              <w:rPr>
                <w:rFonts w:ascii="바탕체" w:hAnsi="바탕체" w:cs="굴림"/>
                <w:b/>
                <w:bCs/>
                <w:sz w:val="22"/>
                <w:szCs w:val="20"/>
              </w:rPr>
              <w:t xml:space="preserve"> [3-2-다-5-01]</w:t>
            </w:r>
          </w:p>
          <w:p w14:paraId="4C550E68" w14:textId="63D6544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내부 업무시스템 API, 검색 API, 문서생성 Tool, 외부 API 범위 정의</w:t>
            </w:r>
          </w:p>
          <w:p w14:paraId="59CEADE6" w14:textId="306CA11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Tool별 입력값, 출력값, 호출조건 정의</w:t>
            </w:r>
          </w:p>
          <w:p w14:paraId="6E8450A1" w14:textId="526C625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사용 가능한 Tool 목록 및 권한 범위</w:t>
            </w:r>
          </w:p>
          <w:p w14:paraId="1C904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65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“각 도구에서 사용할 수 있는 기능이 제한되거나 입력 검증이 구현되어 있는 경우” / [취약] — “각 도구에서 사용 가능한 기능의 제한이 없거나 실행 가능한 명령의 범위가 과도하게 넓은 경우”</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tc>
      </w:tr>
      <w:tr w:rsidR="00D869EC" w:rsidRPr="003E3C55" w14:paraId="2C36899F" w14:textId="77777777" w:rsidTr="00820817">
        <w:tc>
          <w:tcPr>
            <w:tcW w:w="1554" w:type="dxa"/>
            <w:vMerge/>
            <w:tcMar>
              <w:top w:w="28" w:type="dxa"/>
              <w:left w:w="28" w:type="dxa"/>
              <w:bottom w:w="28" w:type="dxa"/>
              <w:right w:w="28" w:type="dxa"/>
            </w:tcMar>
            <w:hideMark/>
          </w:tcPr>
          <w:p w14:paraId="1BEFCF2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F076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BBBD17" w14:textId="1FF2B09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Tool 호출 결과 검증 구조가 마련되었는가?</w:t>
            </w:r>
            <w:r w:rsidRPr="009D1526">
              <w:rPr>
                <w:rFonts w:ascii="바탕체" w:hAnsi="바탕체" w:cs="굴림"/>
                <w:b/>
                <w:bCs/>
                <w:sz w:val="22"/>
                <w:szCs w:val="20"/>
              </w:rPr>
              <w:t xml:space="preserve"> [3-2-다-5-02]</w:t>
            </w:r>
          </w:p>
          <w:p w14:paraId="15C5AD08" w14:textId="372F529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응답값의 유효성 검증 기준</w:t>
            </w:r>
          </w:p>
          <w:p w14:paraId="1D8FC960" w14:textId="2D800FDF"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호출 실패, 지연, 중복 호출 대응 구조</w:t>
            </w:r>
          </w:p>
          <w:p w14:paraId="59EB1FF9" w14:textId="24EDAD83"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결과와 Agent 응답 간 정합성 검증</w:t>
            </w:r>
          </w:p>
          <w:p w14:paraId="59705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365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A01평가기준 — “도구 실행결과에 대한 검증 및 필터링이 구현되어 있는 경우”[양호] / “도구 실행결과를 검증없이 사용자에게 그대로 제공하는 경우”[취약]</w:t>
            </w:r>
          </w:p>
          <w:p w14:paraId="7A0C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510C14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“외부 연동 보호 — 외부 API 지연이나 장애가 전체 서비스로 전파되는 것을 차단(ex. 외부 호출 타임아웃 설정)”</w:t>
            </w:r>
          </w:p>
        </w:tc>
      </w:tr>
      <w:tr w:rsidR="00D869EC" w:rsidRPr="003E3C55" w14:paraId="3CF32ABB" w14:textId="77777777" w:rsidTr="00820817">
        <w:tc>
          <w:tcPr>
            <w:tcW w:w="1554" w:type="dxa"/>
            <w:vMerge w:val="restart"/>
            <w:tcMar>
              <w:top w:w="28" w:type="dxa"/>
              <w:left w:w="28" w:type="dxa"/>
              <w:bottom w:w="28" w:type="dxa"/>
              <w:right w:w="28" w:type="dxa"/>
            </w:tcMar>
            <w:hideMark/>
          </w:tcPr>
          <w:p w14:paraId="434A5D65"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계획 수립 및 실행 통제 설계</w:t>
            </w:r>
          </w:p>
        </w:tc>
        <w:tc>
          <w:tcPr>
            <w:tcW w:w="6951" w:type="dxa"/>
            <w:tcMar>
              <w:top w:w="28" w:type="dxa"/>
              <w:left w:w="28" w:type="dxa"/>
              <w:bottom w:w="28" w:type="dxa"/>
              <w:right w:w="28" w:type="dxa"/>
            </w:tcMar>
            <w:vAlign w:val="center"/>
            <w:hideMark/>
          </w:tcPr>
          <w:p w14:paraId="39F3C2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33B2B0" w14:textId="5CAC70E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Agent의 계획 수립 로직이 통제 가능하게 설계되었는가?</w:t>
            </w:r>
            <w:r w:rsidRPr="009D1526">
              <w:rPr>
                <w:rFonts w:ascii="바탕체" w:hAnsi="바탕체" w:cs="굴림"/>
                <w:b/>
                <w:bCs/>
                <w:sz w:val="22"/>
                <w:szCs w:val="20"/>
              </w:rPr>
              <w:t xml:space="preserve"> [3-2-다-6-01]</w:t>
            </w:r>
          </w:p>
          <w:p w14:paraId="07FA7746" w14:textId="62745E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요청을 처리 단계로 분해하는 기준</w:t>
            </w:r>
          </w:p>
          <w:p w14:paraId="5C329E73" w14:textId="2551D16A"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다단계 업무 수행 시 실행 순서 및 조건 정의</w:t>
            </w:r>
          </w:p>
          <w:p w14:paraId="16EDD438" w14:textId="4EDBA08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계획 변경 또는 중단 기준</w:t>
            </w:r>
          </w:p>
          <w:p w14:paraId="576B7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EE5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619DD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“가. 행동 사전 검증”, “나. 행동 범위 제한 — 에이전트가 수행할 수 있는 행동의 종류와 범위를 사전에 정의하여, 정의된 범위를 벗어나는 동작을 제한”</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tc>
      </w:tr>
      <w:tr w:rsidR="00D869EC" w:rsidRPr="003E3C55" w14:paraId="4B112F0D" w14:textId="77777777" w:rsidTr="00820817">
        <w:tc>
          <w:tcPr>
            <w:tcW w:w="1554" w:type="dxa"/>
            <w:vMerge/>
            <w:tcMar>
              <w:top w:w="28" w:type="dxa"/>
              <w:left w:w="28" w:type="dxa"/>
              <w:bottom w:w="28" w:type="dxa"/>
              <w:right w:w="28" w:type="dxa"/>
            </w:tcMar>
            <w:hideMark/>
          </w:tcPr>
          <w:p w14:paraId="57BB1F3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2B5F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91A6A" w14:textId="3C0D5F5A"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Agent의 자율 실행 범위가 제한되어 있는가?</w:t>
            </w:r>
            <w:r w:rsidRPr="009D1526">
              <w:rPr>
                <w:rFonts w:ascii="바탕체" w:hAnsi="바탕체" w:cs="굴림"/>
                <w:b/>
                <w:bCs/>
                <w:sz w:val="22"/>
                <w:szCs w:val="20"/>
              </w:rPr>
              <w:t xml:space="preserve"> [3-2-다-6-02]</w:t>
            </w:r>
          </w:p>
          <w:p w14:paraId="7015B481" w14:textId="70C73CD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 실행 가능 업무와 승인 필요 업무 구분</w:t>
            </w:r>
          </w:p>
          <w:p w14:paraId="13832823" w14:textId="2675EA2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접수, 외부 전송, 문서 확정 등 사용자 승인 지점</w:t>
            </w:r>
          </w:p>
          <w:p w14:paraId="40A9BF00" w14:textId="14A4E9A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고위험 업무의 자동처리 제한 기준</w:t>
            </w:r>
          </w:p>
          <w:p w14:paraId="697AEB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A8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75B5A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 행동 범위 제한 — 예를 들어 파일 삭제, 외부 송금, 대량 데이터 전송과 같은 고위험 행동은 기본적으로 차단하거나, 별도의 승인 절차(HITL)와 연계하여 통제”</w:t>
            </w:r>
          </w:p>
        </w:tc>
      </w:tr>
      <w:tr w:rsidR="00D869EC" w:rsidRPr="003E3C55" w14:paraId="1F66BE91" w14:textId="77777777" w:rsidTr="00820817">
        <w:tc>
          <w:tcPr>
            <w:tcW w:w="1554" w:type="dxa"/>
            <w:vMerge w:val="restart"/>
            <w:tcMar>
              <w:top w:w="28" w:type="dxa"/>
              <w:left w:w="28" w:type="dxa"/>
              <w:bottom w:w="28" w:type="dxa"/>
              <w:right w:w="28" w:type="dxa"/>
            </w:tcMar>
            <w:hideMark/>
          </w:tcPr>
          <w:p w14:paraId="6D46ED92"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다중 Agent 협업 설계</w:t>
            </w:r>
          </w:p>
        </w:tc>
        <w:tc>
          <w:tcPr>
            <w:tcW w:w="6951" w:type="dxa"/>
            <w:tcMar>
              <w:top w:w="28" w:type="dxa"/>
              <w:left w:w="28" w:type="dxa"/>
              <w:bottom w:w="28" w:type="dxa"/>
              <w:right w:w="28" w:type="dxa"/>
            </w:tcMar>
            <w:vAlign w:val="center"/>
            <w:hideMark/>
          </w:tcPr>
          <w:p w14:paraId="49AAE4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CE2992" w14:textId="05294DA4"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다중 Agent 구성 및 역할 분담이 적정한가?</w:t>
            </w:r>
            <w:r w:rsidRPr="009D1526">
              <w:rPr>
                <w:rFonts w:ascii="바탕체" w:hAnsi="바탕체" w:cs="굴림"/>
                <w:b/>
                <w:bCs/>
                <w:sz w:val="22"/>
                <w:szCs w:val="20"/>
              </w:rPr>
              <w:t xml:space="preserve"> [3-2-다-7-01]</w:t>
            </w:r>
          </w:p>
          <w:p w14:paraId="18CDC075" w14:textId="0EDA1B9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Agent, 응답 Agent, 문서생성 Agent, 검증 Agent 역할 구분</w:t>
            </w:r>
          </w:p>
          <w:p w14:paraId="15E79392" w14:textId="6061BDF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순서 및 데이터 전달 구조</w:t>
            </w:r>
          </w:p>
          <w:p w14:paraId="5514F0CD" w14:textId="20C23AA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책임 경계 및 예외처리 기준</w:t>
            </w:r>
          </w:p>
          <w:p w14:paraId="3BFB11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E79C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tc>
      </w:tr>
      <w:tr w:rsidR="00D869EC" w:rsidRPr="003E3C55" w14:paraId="7E05DD05" w14:textId="77777777" w:rsidTr="00820817">
        <w:tc>
          <w:tcPr>
            <w:tcW w:w="1554" w:type="dxa"/>
            <w:vMerge/>
            <w:tcMar>
              <w:top w:w="28" w:type="dxa"/>
              <w:left w:w="28" w:type="dxa"/>
              <w:bottom w:w="28" w:type="dxa"/>
              <w:right w:w="28" w:type="dxa"/>
            </w:tcMar>
            <w:hideMark/>
          </w:tcPr>
          <w:p w14:paraId="43A98F3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3570C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5B1CE" w14:textId="4116A59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간 충돌 및 중복 실행 방지 구조가 설계되었는가?</w:t>
            </w:r>
            <w:r w:rsidRPr="009D1526">
              <w:rPr>
                <w:rFonts w:ascii="바탕체" w:hAnsi="바탕체" w:cs="굴림"/>
                <w:b/>
                <w:bCs/>
                <w:sz w:val="22"/>
                <w:szCs w:val="20"/>
              </w:rPr>
              <w:t xml:space="preserve"> [3-2-다-7-02]</w:t>
            </w:r>
          </w:p>
          <w:p w14:paraId="7EB9E6B9" w14:textId="664F939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동일 요청에 대한 중복 Tool 호출 방지</w:t>
            </w:r>
          </w:p>
          <w:p w14:paraId="5E6EC9E3" w14:textId="15DDB69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상충 결과 발생 시 우선순위 기준</w:t>
            </w:r>
          </w:p>
          <w:p w14:paraId="5AE77F27" w14:textId="75B365B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실행, 무한 루프, 과도한 호출 방지</w:t>
            </w:r>
          </w:p>
          <w:p w14:paraId="5D79AE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tc>
      </w:tr>
      <w:tr w:rsidR="00D869EC" w:rsidRPr="003E3C55" w14:paraId="64425A34" w14:textId="77777777" w:rsidTr="00820817">
        <w:tc>
          <w:tcPr>
            <w:tcW w:w="1554" w:type="dxa"/>
            <w:vMerge w:val="restart"/>
            <w:tcMar>
              <w:top w:w="28" w:type="dxa"/>
              <w:left w:w="28" w:type="dxa"/>
              <w:bottom w:w="28" w:type="dxa"/>
              <w:right w:w="28" w:type="dxa"/>
            </w:tcMar>
            <w:hideMark/>
          </w:tcPr>
          <w:p w14:paraId="41FD119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8. Agent 보안 및 권한 설계</w:t>
            </w:r>
          </w:p>
        </w:tc>
        <w:tc>
          <w:tcPr>
            <w:tcW w:w="6951" w:type="dxa"/>
            <w:tcMar>
              <w:top w:w="28" w:type="dxa"/>
              <w:left w:w="28" w:type="dxa"/>
              <w:bottom w:w="28" w:type="dxa"/>
              <w:right w:w="28" w:type="dxa"/>
            </w:tcMar>
            <w:vAlign w:val="center"/>
            <w:hideMark/>
          </w:tcPr>
          <w:p w14:paraId="3F40D0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876A10" w14:textId="7FFF788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실행 권한이 적정하게 설계되었는가?</w:t>
            </w:r>
            <w:r w:rsidRPr="009D1526">
              <w:rPr>
                <w:rFonts w:ascii="바탕체" w:hAnsi="바탕체" w:cs="굴림"/>
                <w:b/>
                <w:bCs/>
                <w:sz w:val="22"/>
                <w:szCs w:val="20"/>
              </w:rPr>
              <w:t xml:space="preserve"> [3-2-다-8-01]</w:t>
            </w:r>
          </w:p>
          <w:p w14:paraId="569555BA" w14:textId="78B93EF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사용자·부서·직무별 Agent 사용 권한</w:t>
            </w:r>
          </w:p>
          <w:p w14:paraId="2C278B41" w14:textId="75B0C16C"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접근 가능한 데이터 및 Tool 범위</w:t>
            </w:r>
          </w:p>
          <w:p w14:paraId="249787D2" w14:textId="18F941A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관리자·운영자·일반사용자 권한 분리</w:t>
            </w:r>
          </w:p>
          <w:p w14:paraId="347AFE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8A3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에이전트의 권한은 역할별로 세분화하여 관리해야 하며, 불필요한 시스템 호출이나 외부 자원 접근은 기본적으로 차단해야 한다”</w:t>
            </w:r>
          </w:p>
          <w:p w14:paraId="6AE4A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60A78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SD11-2(시스템개발/분석/응용시스템) 검토항목 “05. 사용자 접근/통제 및 보안에 대한 설계가 수행되었는가? — 사용자별/그룹별/업무별 접근권한, 감사기능”</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tc>
      </w:tr>
      <w:tr w:rsidR="00D869EC" w:rsidRPr="003E3C55" w14:paraId="71CD9D56" w14:textId="77777777" w:rsidTr="00820817">
        <w:tc>
          <w:tcPr>
            <w:tcW w:w="1554" w:type="dxa"/>
            <w:vMerge/>
            <w:tcMar>
              <w:top w:w="28" w:type="dxa"/>
              <w:left w:w="28" w:type="dxa"/>
              <w:bottom w:w="28" w:type="dxa"/>
              <w:right w:w="28" w:type="dxa"/>
            </w:tcMar>
            <w:hideMark/>
          </w:tcPr>
          <w:p w14:paraId="608B71B4"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73441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17E4" w14:textId="29FE6EFB"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오남용 방지 구조가 설계되었는가?</w:t>
            </w:r>
            <w:r w:rsidRPr="009D1526">
              <w:rPr>
                <w:rFonts w:ascii="바탕체" w:hAnsi="바탕체" w:cs="굴림"/>
                <w:b/>
                <w:bCs/>
                <w:sz w:val="22"/>
                <w:szCs w:val="20"/>
              </w:rPr>
              <w:t xml:space="preserve"> [3-2-다-8-02]</w:t>
            </w:r>
          </w:p>
          <w:p w14:paraId="02BF9257" w14:textId="07B1478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권한 없는 데이터 조회 및 Tool 호출 차단</w:t>
            </w:r>
          </w:p>
          <w:p w14:paraId="4A5DA5CB" w14:textId="3711AA6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프롬프트 인젝션에 의한 Tool 오용 방지</w:t>
            </w:r>
          </w:p>
          <w:p w14:paraId="6095E70C" w14:textId="3BC24F1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횟수, 호출 빈도, 자원 사용 제한</w:t>
            </w:r>
          </w:p>
          <w:p w14:paraId="6AC61A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F91A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0B761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정의 — “외부데이터(웹페이지, 문서 등)에 숨겨진 악성 프롬프트를 에이전트가 정상지시로 착각해 의도치않은 작업을 수행하는 위협”</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“사용자・세션 제한”, “동시 추론 제한”, “작업 시간・반복 횟수 제한”</w:t>
            </w:r>
          </w:p>
        </w:tc>
      </w:tr>
      <w:tr w:rsidR="00D869EC" w:rsidRPr="003E3C55" w14:paraId="4FF4AA85" w14:textId="77777777" w:rsidTr="00820817">
        <w:tc>
          <w:tcPr>
            <w:tcW w:w="1554" w:type="dxa"/>
            <w:vMerge w:val="restart"/>
            <w:tcMar>
              <w:top w:w="28" w:type="dxa"/>
              <w:left w:w="28" w:type="dxa"/>
              <w:bottom w:w="28" w:type="dxa"/>
              <w:right w:w="28" w:type="dxa"/>
            </w:tcMar>
            <w:hideMark/>
          </w:tcPr>
          <w:p w14:paraId="7819CE3F" w14:textId="668AFCCB" w:rsidR="00D869EC" w:rsidRPr="003E3C55" w:rsidRDefault="00D869EC" w:rsidP="00D869EC">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9. Human</w:t>
            </w:r>
            <w:r>
              <w:rPr>
                <w:rFonts w:ascii="바탕체" w:hAnsi="바탕체" w:cs="굴림" w:hint="eastAsia"/>
                <w:sz w:val="22"/>
                <w:szCs w:val="20"/>
              </w:rPr>
              <w:t>-</w:t>
            </w:r>
            <w:r w:rsidRPr="0042748B">
              <w:rPr>
                <w:rFonts w:ascii="바탕체" w:hAnsi="바탕체" w:cs="굴림"/>
                <w:sz w:val="22"/>
                <w:szCs w:val="20"/>
              </w:rPr>
              <w:t>in</w:t>
            </w:r>
            <w:r>
              <w:rPr>
                <w:rFonts w:ascii="바탕체" w:hAnsi="바탕체" w:cs="굴림" w:hint="eastAsia"/>
                <w:sz w:val="22"/>
                <w:szCs w:val="20"/>
              </w:rPr>
              <w:t>-</w:t>
            </w:r>
            <w:r w:rsidRPr="0042748B">
              <w:rPr>
                <w:rFonts w:ascii="바탕체" w:hAnsi="바탕체" w:cs="굴림"/>
                <w:sz w:val="22"/>
                <w:szCs w:val="20"/>
              </w:rPr>
              <w:t>the</w:t>
            </w:r>
            <w:r>
              <w:rPr>
                <w:rFonts w:ascii="바탕체" w:hAnsi="바탕체" w:cs="굴림" w:hint="eastAsia"/>
                <w:sz w:val="22"/>
                <w:szCs w:val="20"/>
              </w:rPr>
              <w:t>-</w:t>
            </w:r>
            <w:r w:rsidRPr="0042748B">
              <w:rPr>
                <w:rFonts w:ascii="바탕체" w:hAnsi="바탕체" w:cs="굴림"/>
                <w:sz w:val="22"/>
                <w:szCs w:val="20"/>
              </w:rPr>
              <w:t>Loop 설계</w:t>
            </w:r>
          </w:p>
        </w:tc>
        <w:tc>
          <w:tcPr>
            <w:tcW w:w="6951" w:type="dxa"/>
            <w:tcMar>
              <w:top w:w="28" w:type="dxa"/>
              <w:left w:w="28" w:type="dxa"/>
              <w:bottom w:w="28" w:type="dxa"/>
              <w:right w:w="28" w:type="dxa"/>
            </w:tcMar>
            <w:vAlign w:val="center"/>
            <w:hideMark/>
          </w:tcPr>
          <w:p w14:paraId="6EED9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D812D0" w14:textId="0EB8C001"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사람 검토 및 승인 지점이 명확히 설계되었는가?</w:t>
            </w:r>
            <w:r w:rsidRPr="009D1526">
              <w:rPr>
                <w:rFonts w:ascii="바탕체" w:hAnsi="바탕체" w:cs="굴림"/>
                <w:b/>
                <w:bCs/>
                <w:sz w:val="22"/>
                <w:szCs w:val="20"/>
              </w:rPr>
              <w:t xml:space="preserve"> [3-2-다-9-01]</w:t>
            </w:r>
          </w:p>
          <w:p w14:paraId="3A916B0A" w14:textId="6A26CA0E"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답변, 문서생성, 외부 전송 등 승인 필요 업무 정의</w:t>
            </w:r>
          </w:p>
          <w:p w14:paraId="3AA96ECE" w14:textId="6D225D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결과의 담당자 검토·수정·확정 절차</w:t>
            </w:r>
          </w:p>
          <w:p w14:paraId="110A3735" w14:textId="5A688B0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자동처리와 수동처리 전환 기준</w:t>
            </w:r>
          </w:p>
          <w:p w14:paraId="2B557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30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 “AI가 독자적으로 중요한 결정을 내리지 않도록 하고 반드시 인간 검증 과정을 거치도록 함으로써 악의적인 입력으로 인한 잘못된 결정을 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tc>
      </w:tr>
      <w:tr w:rsidR="00D869EC" w:rsidRPr="003E3C55" w14:paraId="48CC8F87" w14:textId="77777777" w:rsidTr="00820817">
        <w:tc>
          <w:tcPr>
            <w:tcW w:w="1554" w:type="dxa"/>
            <w:vMerge/>
            <w:tcMar>
              <w:top w:w="28" w:type="dxa"/>
              <w:left w:w="28" w:type="dxa"/>
              <w:bottom w:w="28" w:type="dxa"/>
              <w:right w:w="28" w:type="dxa"/>
            </w:tcMar>
            <w:hideMark/>
          </w:tcPr>
          <w:p w14:paraId="783E87F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726A0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C668E" w14:textId="5C662C95"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실패 시 인간 개입 절차가 설계되었는가?</w:t>
            </w:r>
            <w:r w:rsidRPr="009D1526">
              <w:rPr>
                <w:rFonts w:ascii="바탕체" w:hAnsi="바탕체" w:cs="굴림"/>
                <w:b/>
                <w:bCs/>
                <w:sz w:val="22"/>
                <w:szCs w:val="20"/>
              </w:rPr>
              <w:t xml:space="preserve"> [3-2-다-9-02]</w:t>
            </w:r>
          </w:p>
          <w:p w14:paraId="0CACA2E2" w14:textId="0BD655A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정보 부족, 권한 부족, 오류 발생 시 담당자 연결</w:t>
            </w:r>
          </w:p>
          <w:p w14:paraId="281AF110" w14:textId="146F45D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실패 또는 민감 민원 발생 시 escalation 기준</w:t>
            </w:r>
          </w:p>
          <w:p w14:paraId="11F395F5" w14:textId="38A051F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불만 및 오답 신고 처리 절차</w:t>
            </w:r>
          </w:p>
          <w:p w14:paraId="6FFA5B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59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19E3B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“나. 주요 고려 사항 — 탐지된 이상 행동에 대해서는 작업 중단, 권한 회수, 관리자 알림 등 즉각적인 대응이 이루어지도록 운영 프로세스를 마련”</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tc>
      </w:tr>
      <w:tr w:rsidR="00D869EC" w:rsidRPr="003E3C55" w14:paraId="7B9DF7F3" w14:textId="77777777" w:rsidTr="00820817">
        <w:tc>
          <w:tcPr>
            <w:tcW w:w="1554" w:type="dxa"/>
            <w:vMerge w:val="restart"/>
            <w:tcMar>
              <w:top w:w="28" w:type="dxa"/>
              <w:left w:w="28" w:type="dxa"/>
              <w:bottom w:w="28" w:type="dxa"/>
              <w:right w:w="28" w:type="dxa"/>
            </w:tcMar>
            <w:hideMark/>
          </w:tcPr>
          <w:p w14:paraId="6AAAF85F"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10. Agent 품질 및 성능평가 설계</w:t>
            </w:r>
          </w:p>
        </w:tc>
        <w:tc>
          <w:tcPr>
            <w:tcW w:w="6951" w:type="dxa"/>
            <w:tcMar>
              <w:top w:w="28" w:type="dxa"/>
              <w:left w:w="28" w:type="dxa"/>
              <w:bottom w:w="28" w:type="dxa"/>
              <w:right w:w="28" w:type="dxa"/>
            </w:tcMar>
            <w:vAlign w:val="center"/>
            <w:hideMark/>
          </w:tcPr>
          <w:p w14:paraId="2B397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ED84A" w14:textId="5C576C9B"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품질평가 기준이 설계되었는가?</w:t>
            </w:r>
            <w:r w:rsidRPr="009D1526">
              <w:rPr>
                <w:rFonts w:ascii="바탕체" w:hAnsi="바탕체" w:cs="굴림"/>
                <w:b/>
                <w:bCs/>
                <w:sz w:val="22"/>
                <w:szCs w:val="20"/>
              </w:rPr>
              <w:t xml:space="preserve"> [3-2-다-10-01]</w:t>
            </w:r>
          </w:p>
          <w:p w14:paraId="31EF9A7E" w14:textId="5A8AE3A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 정확성, 완전성, 일관성 기준</w:t>
            </w:r>
          </w:p>
          <w:p w14:paraId="2C1F679F" w14:textId="1D4CF71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업무처리 결과와 근거 문서 간 정합성 기준</w:t>
            </w:r>
          </w:p>
          <w:p w14:paraId="3C07358B" w14:textId="2CB0947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대민 서비스와 내부 업무 Agent 품질 기준 구분</w:t>
            </w:r>
          </w:p>
          <w:p w14:paraId="57572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9B14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위협분류 대응방안 — “데이터 품질 관리, RAG 삽입 데이터 검증, 모델 정렬, 가드레일 도입, 주기적인 레드팀 훈련”</w:t>
            </w:r>
          </w:p>
          <w:p w14:paraId="0C728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tc>
      </w:tr>
      <w:tr w:rsidR="00D869EC" w:rsidRPr="003E3C55" w14:paraId="6A6AFF8B" w14:textId="77777777" w:rsidTr="00820817">
        <w:tc>
          <w:tcPr>
            <w:tcW w:w="1554" w:type="dxa"/>
            <w:vMerge/>
            <w:tcMar>
              <w:top w:w="28" w:type="dxa"/>
              <w:left w:w="28" w:type="dxa"/>
              <w:bottom w:w="28" w:type="dxa"/>
              <w:right w:w="28" w:type="dxa"/>
            </w:tcMar>
            <w:hideMark/>
          </w:tcPr>
          <w:p w14:paraId="763E190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7811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8B77C" w14:textId="00E8636A"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성능평가 기준이 마련되었는가?</w:t>
            </w:r>
            <w:r w:rsidRPr="009D1526">
              <w:rPr>
                <w:rFonts w:ascii="바탕체" w:hAnsi="바탕체" w:cs="굴림"/>
                <w:b/>
                <w:bCs/>
                <w:sz w:val="22"/>
                <w:szCs w:val="20"/>
              </w:rPr>
              <w:t xml:space="preserve"> [3-2-다-10-02]</w:t>
            </w:r>
          </w:p>
          <w:p w14:paraId="47E85E0E" w14:textId="4C16C27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응답시간, Tool 호출시간, 전체 처리시간 기준</w:t>
            </w:r>
          </w:p>
          <w:p w14:paraId="4C568E49" w14:textId="202E507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 호출 및 A2A 통신 지연시간 기준</w:t>
            </w:r>
          </w:p>
          <w:p w14:paraId="475386E6" w14:textId="2BD13F1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성공률, 실패율, 재시도율, 사용자 만족도 지표</w:t>
            </w:r>
          </w:p>
          <w:p w14:paraId="444D1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A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51DE02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 작업흐름: 실행 시간・반복 횟수・동시 실행 작업 수의 임계치 초과 여부”</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tc>
      </w:tr>
      <w:tr w:rsidR="00D869EC" w:rsidRPr="003E3C55" w14:paraId="44A2C0FA" w14:textId="77777777" w:rsidTr="00820817">
        <w:tc>
          <w:tcPr>
            <w:tcW w:w="1554" w:type="dxa"/>
            <w:vMerge w:val="restart"/>
            <w:tcMar>
              <w:top w:w="28" w:type="dxa"/>
              <w:left w:w="28" w:type="dxa"/>
              <w:bottom w:w="28" w:type="dxa"/>
              <w:right w:w="28" w:type="dxa"/>
            </w:tcMar>
            <w:hideMark/>
          </w:tcPr>
          <w:p w14:paraId="25DA571B"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11. Agent 운영 및 모니터링 설계</w:t>
            </w:r>
          </w:p>
        </w:tc>
        <w:tc>
          <w:tcPr>
            <w:tcW w:w="6951" w:type="dxa"/>
            <w:tcMar>
              <w:top w:w="28" w:type="dxa"/>
              <w:left w:w="28" w:type="dxa"/>
              <w:bottom w:w="28" w:type="dxa"/>
              <w:right w:w="28" w:type="dxa"/>
            </w:tcMar>
            <w:vAlign w:val="center"/>
            <w:hideMark/>
          </w:tcPr>
          <w:p w14:paraId="34CA3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ED9F6B" w14:textId="73F5576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운영관리 구조가 설계되었는가?</w:t>
            </w:r>
            <w:r w:rsidRPr="009D1526">
              <w:rPr>
                <w:rFonts w:ascii="바탕체" w:hAnsi="바탕체" w:cs="굴림"/>
                <w:b/>
                <w:bCs/>
                <w:sz w:val="22"/>
                <w:szCs w:val="20"/>
              </w:rPr>
              <w:t xml:space="preserve"> [3-2-다-11-01]</w:t>
            </w:r>
          </w:p>
          <w:p w14:paraId="352708CA" w14:textId="170D759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등록·변경·배포·중지 절차</w:t>
            </w:r>
          </w:p>
          <w:p w14:paraId="64D5A827" w14:textId="7A64675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버전관리 및 변경관리 기준</w:t>
            </w:r>
          </w:p>
          <w:p w14:paraId="444C77F5" w14:textId="78DD2D6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담당자 및 운영 책임 정의</w:t>
            </w:r>
          </w:p>
          <w:p w14:paraId="4C8F4F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80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tc>
      </w:tr>
      <w:tr w:rsidR="00D869EC" w:rsidRPr="003E3C55" w14:paraId="216A896C" w14:textId="77777777" w:rsidTr="00820817">
        <w:tc>
          <w:tcPr>
            <w:tcW w:w="1554" w:type="dxa"/>
            <w:vMerge/>
            <w:tcMar>
              <w:top w:w="28" w:type="dxa"/>
              <w:left w:w="28" w:type="dxa"/>
              <w:bottom w:w="28" w:type="dxa"/>
              <w:right w:w="28" w:type="dxa"/>
            </w:tcMar>
            <w:hideMark/>
          </w:tcPr>
          <w:p w14:paraId="32D221E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3FCF9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067E" w14:textId="54F7EB7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Agent/MCP/A2A 모니터링 체계가 설계되었는가?</w:t>
            </w:r>
            <w:r w:rsidRPr="009D1526">
              <w:rPr>
                <w:rFonts w:ascii="바탕체" w:hAnsi="바탕체" w:cs="굴림"/>
                <w:b/>
                <w:bCs/>
                <w:sz w:val="22"/>
                <w:szCs w:val="20"/>
              </w:rPr>
              <w:t xml:space="preserve"> [3-2-다-11-02]</w:t>
            </w:r>
          </w:p>
          <w:p w14:paraId="3DE3AF27" w14:textId="780C6AA9"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Agent 실행 건수, 성공률, 실패율, 오류율 모니터링</w:t>
            </w:r>
          </w:p>
          <w:p w14:paraId="776958D6" w14:textId="0F64C2CB"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MCP Tool 호출 성공률, 지연시간, 장애율 모니터링</w:t>
            </w:r>
          </w:p>
          <w:p w14:paraId="426B1752" w14:textId="2791A0B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A2A 호출 흐름, 반복 호출, 비정상 실행 탐지</w:t>
            </w:r>
          </w:p>
          <w:p w14:paraId="1AFFEB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5D8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행동과 도구 호출 내역은 입력・판단・결과가 연결된 형태로 로깅”</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tc>
      </w:tr>
      <w:tr w:rsidR="00CA4E8E" w:rsidRPr="003E3C55" w14:paraId="75CF99F1" w14:textId="77777777" w:rsidTr="00820817">
        <w:tc>
          <w:tcPr>
            <w:tcW w:w="1554" w:type="dxa"/>
            <w:tcMar>
              <w:top w:w="28" w:type="dxa"/>
              <w:left w:w="28" w:type="dxa"/>
              <w:bottom w:w="28" w:type="dxa"/>
              <w:right w:w="28" w:type="dxa"/>
            </w:tcMar>
            <w:hideMark/>
          </w:tcPr>
          <w:p w14:paraId="0F26A58A" w14:textId="77777777" w:rsidR="00CA4E8E" w:rsidRPr="003E3C55" w:rsidRDefault="00CA4E8E"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12. Agent 설계 산출물 및 증적관리</w:t>
            </w:r>
          </w:p>
        </w:tc>
        <w:tc>
          <w:tcPr>
            <w:tcW w:w="6951" w:type="dxa"/>
            <w:tcMar>
              <w:top w:w="28" w:type="dxa"/>
              <w:left w:w="28" w:type="dxa"/>
              <w:bottom w:w="28" w:type="dxa"/>
              <w:right w:w="28" w:type="dxa"/>
            </w:tcMar>
            <w:vAlign w:val="center"/>
            <w:hideMark/>
          </w:tcPr>
          <w:p w14:paraId="0CA5AF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A45D6" w14:textId="4C74787E" w:rsidR="009D4448"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A4E8E" w:rsidRPr="003E3C55">
              <w:rPr>
                <w:rFonts w:ascii="바탕체" w:hAnsi="바탕체" w:cs="굴림"/>
                <w:b/>
                <w:bCs/>
                <w:sz w:val="22"/>
                <w:szCs w:val="20"/>
              </w:rPr>
              <w:t>Agent 설계 산출물이 완비되었는가?</w:t>
            </w:r>
            <w:r w:rsidRPr="009D1526">
              <w:rPr>
                <w:rFonts w:ascii="바탕체" w:hAnsi="바탕체" w:cs="굴림"/>
                <w:b/>
                <w:bCs/>
                <w:sz w:val="22"/>
                <w:szCs w:val="20"/>
              </w:rPr>
              <w:t xml:space="preserve"> [3-2-다-12-01]</w:t>
            </w:r>
          </w:p>
          <w:p w14:paraId="77033BAF" w14:textId="1CBA9DA5"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아키텍처 설계서, Agent 목록, 업무 시나리오 정의서</w:t>
            </w:r>
          </w:p>
          <w:p w14:paraId="21C8252F" w14:textId="3E3E96B6"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Tool/API 목록, 호출조건, 권한 매트릭스</w:t>
            </w:r>
          </w:p>
          <w:p w14:paraId="58A9668A" w14:textId="0228A0CF"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A2A 메시지 정의서, Agent 간 호출흐름도, 오류처리 기준</w:t>
            </w:r>
          </w:p>
          <w:p w14:paraId="4B4BDD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9F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메뉴구조도, 화면설계서, 프로그램설계서, 테이블설계서, 코드설계서, 인터페이스설계서, 아키텍처설계서 등을 포함한다”, “가) 과업내용의 추적성 점검… 나) 산출물 간의 일관성 점검”</w:t>
            </w:r>
          </w:p>
          <w:p w14:paraId="20D50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tc>
      </w:tr>
    </w:tbl>
    <w:p w14:paraId="27D7D5AE" w14:textId="77777777" w:rsidR="00CA4E8E" w:rsidRPr="00CA4E8E" w:rsidRDefault="00CA4E8E" w:rsidP="00E52D43">
      <w:pPr>
        <w:pStyle w:val="a5"/>
      </w:pPr>
    </w:p>
    <w:p w14:paraId="7767C74E" w14:textId="1E073FD2" w:rsidR="00E52D43" w:rsidRPr="00D869EC" w:rsidRDefault="00D76B5C" w:rsidP="00CE12DA">
      <w:pPr>
        <w:pStyle w:val="31"/>
      </w:pPr>
      <w:bookmarkStart w:id="66" w:name="_Toc237724909"/>
      <w:r w:rsidRPr="00D869EC">
        <w:rPr>
          <w:rFonts w:hint="eastAsia"/>
        </w:rPr>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446A9E5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975CD5E" w14:textId="612C3BFF"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543464" w14:textId="0D8E0C5E"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3B8D3B37" w14:textId="77777777" w:rsidTr="00D81842">
        <w:tc>
          <w:tcPr>
            <w:tcW w:w="1554" w:type="dxa"/>
            <w:vMerge w:val="restart"/>
            <w:tcMar>
              <w:top w:w="28" w:type="dxa"/>
              <w:left w:w="28" w:type="dxa"/>
              <w:bottom w:w="28" w:type="dxa"/>
              <w:right w:w="28" w:type="dxa"/>
            </w:tcMar>
            <w:hideMark/>
          </w:tcPr>
          <w:p w14:paraId="494A654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데이터 아키텍처 및 흐름 설계</w:t>
            </w:r>
          </w:p>
        </w:tc>
        <w:tc>
          <w:tcPr>
            <w:tcW w:w="7235" w:type="dxa"/>
            <w:tcMar>
              <w:top w:w="28" w:type="dxa"/>
              <w:left w:w="28" w:type="dxa"/>
              <w:bottom w:w="28" w:type="dxa"/>
              <w:right w:w="28" w:type="dxa"/>
            </w:tcMar>
            <w:vAlign w:val="center"/>
            <w:hideMark/>
          </w:tcPr>
          <w:p w14:paraId="4B4205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947557" w14:textId="2B3F5689"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아키텍처가 요구사항에 맞게 설계되었는가?</w:t>
            </w:r>
            <w:r w:rsidRPr="009D1526">
              <w:rPr>
                <w:rFonts w:ascii="바탕체" w:hAnsi="바탕체" w:cs="굴림"/>
                <w:b/>
                <w:bCs/>
                <w:sz w:val="22"/>
                <w:szCs w:val="20"/>
              </w:rPr>
              <w:t xml:space="preserve"> [3-2-라-1-01]</w:t>
            </w:r>
          </w:p>
          <w:p w14:paraId="4D951F3A" w14:textId="57A057E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원천시스템–수집–정제–청킹–임베딩–벡터DB–RAG 연계 구조 설계 여부</w:t>
            </w:r>
          </w:p>
          <w:p w14:paraId="1A52D594" w14:textId="72425F34"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 xml:space="preserve">대민 </w:t>
            </w:r>
            <w:r>
              <w:rPr>
                <w:rFonts w:ascii="바탕체" w:hAnsi="바탕체" w:cs="굴림" w:hint="eastAsia"/>
                <w:sz w:val="22"/>
                <w:szCs w:val="20"/>
              </w:rPr>
              <w:t>업무</w:t>
            </w:r>
            <w:r w:rsidRPr="001D354B">
              <w:rPr>
                <w:rFonts w:ascii="바탕체" w:hAnsi="바탕체" w:cs="굴림"/>
                <w:sz w:val="22"/>
                <w:szCs w:val="20"/>
              </w:rPr>
              <w:t>, SH-AI포털, AI지식검색 간 데이터 흐름 정의 여부</w:t>
            </w:r>
          </w:p>
          <w:p w14:paraId="461C0233" w14:textId="7076F9A4"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배치·실시간 데이터 처리 구조 구분 설계 여부</w:t>
            </w:r>
          </w:p>
          <w:p w14:paraId="3EE885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47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“감리법인은 사업자로부터 감리대상사업 설계 산출물을 제출받은 후 설계 산출물이 과업내용을 적정하게 반영하고 있는지의 여부 등을 점검하고 그 결과를 감리수행결과보고서에 명시하여 발주자등에게 제출하여야 한다”</w:t>
            </w:r>
          </w:p>
          <w:p w14:paraId="1F0A0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5F1E5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2A229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0BA10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실시간/배치 연계</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tc>
      </w:tr>
      <w:tr w:rsidR="00D81842" w:rsidRPr="0001697F" w14:paraId="2EC6AD24" w14:textId="77777777" w:rsidTr="00D81842">
        <w:tc>
          <w:tcPr>
            <w:tcW w:w="1554" w:type="dxa"/>
            <w:vMerge/>
            <w:tcMar>
              <w:top w:w="28" w:type="dxa"/>
              <w:left w:w="28" w:type="dxa"/>
              <w:bottom w:w="28" w:type="dxa"/>
              <w:right w:w="28" w:type="dxa"/>
            </w:tcMar>
            <w:hideMark/>
          </w:tcPr>
          <w:p w14:paraId="34257AE8"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4316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9081" w14:textId="2364CF51"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흐름 및 처리 단계가 명확하게 설계되었는가?</w:t>
            </w:r>
            <w:r w:rsidRPr="009D1526">
              <w:rPr>
                <w:rFonts w:ascii="바탕체" w:hAnsi="바탕체" w:cs="굴림"/>
                <w:b/>
                <w:bCs/>
                <w:sz w:val="22"/>
                <w:szCs w:val="20"/>
              </w:rPr>
              <w:t xml:space="preserve"> [3-2-라-1-02]</w:t>
            </w:r>
          </w:p>
          <w:p w14:paraId="2E647F7A" w14:textId="207534F8"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단계별 입력·처리·출력 데이터 정의 여부</w:t>
            </w:r>
          </w:p>
          <w:p w14:paraId="7086F0B0" w14:textId="4B7DD4D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데이터 이동 및 변환 절차 설계 여부</w:t>
            </w:r>
          </w:p>
          <w:p w14:paraId="1CE8EC87" w14:textId="355A99F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오류·누락·실패 처리 흐름 설계 여부</w:t>
            </w:r>
          </w:p>
          <w:p w14:paraId="15BC6E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DF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수집 대상 데이터의 목록 작성, 수집 및 정제 체계</w:t>
            </w:r>
          </w:p>
          <w:p w14:paraId="32DEF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2EC72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2.1~2.2 데이터 획득/수집(210)·정제(220) 프로세스 — 프로세스별 “품질관리 활동/주요 검토 내용/구축 및 품질 산출물” 구조로 각 단계의 입력·처리·산출을 정의</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tc>
      </w:tr>
      <w:tr w:rsidR="00D81842" w:rsidRPr="0001697F" w14:paraId="30546F4C" w14:textId="77777777" w:rsidTr="00D81842">
        <w:tc>
          <w:tcPr>
            <w:tcW w:w="1554" w:type="dxa"/>
            <w:vMerge/>
            <w:tcMar>
              <w:top w:w="28" w:type="dxa"/>
              <w:left w:w="28" w:type="dxa"/>
              <w:bottom w:w="28" w:type="dxa"/>
              <w:right w:w="28" w:type="dxa"/>
            </w:tcMar>
            <w:hideMark/>
          </w:tcPr>
          <w:p w14:paraId="16ED1D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4CB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CFCFF" w14:textId="4E7F0BB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연계구조가 적정하게 설계되었는가?</w:t>
            </w:r>
            <w:r w:rsidRPr="009D1526">
              <w:rPr>
                <w:rFonts w:ascii="바탕체" w:hAnsi="바탕체" w:cs="굴림"/>
                <w:b/>
                <w:bCs/>
                <w:sz w:val="22"/>
                <w:szCs w:val="20"/>
              </w:rPr>
              <w:t xml:space="preserve"> [3-2-라-1-03]</w:t>
            </w:r>
          </w:p>
          <w:p w14:paraId="2062659B" w14:textId="51C8691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API, DB, 파일 기반 연계 방식 설계 여부</w:t>
            </w:r>
          </w:p>
          <w:p w14:paraId="3D0C8A97" w14:textId="1074EB2E"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연계 주기 및 동기화 방식 정의 여부</w:t>
            </w:r>
          </w:p>
          <w:p w14:paraId="21901A7A" w14:textId="706F0A4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연계 장애 발생 시 재처리 및 복구 절차 설계 여부</w:t>
            </w:r>
          </w:p>
          <w:p w14:paraId="4315F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E3A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60EF0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tc>
      </w:tr>
      <w:tr w:rsidR="00D81842" w:rsidRPr="0001697F" w14:paraId="0EB504A5" w14:textId="77777777" w:rsidTr="00D81842">
        <w:tc>
          <w:tcPr>
            <w:tcW w:w="1554" w:type="dxa"/>
            <w:vMerge w:val="restart"/>
            <w:tcMar>
              <w:top w:w="28" w:type="dxa"/>
              <w:left w:w="28" w:type="dxa"/>
              <w:bottom w:w="28" w:type="dxa"/>
              <w:right w:w="28" w:type="dxa"/>
            </w:tcMar>
            <w:hideMark/>
          </w:tcPr>
          <w:p w14:paraId="323E7A32"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데이터 수집 및 정제 설계</w:t>
            </w:r>
          </w:p>
        </w:tc>
        <w:tc>
          <w:tcPr>
            <w:tcW w:w="7235" w:type="dxa"/>
            <w:tcMar>
              <w:top w:w="28" w:type="dxa"/>
              <w:left w:w="28" w:type="dxa"/>
              <w:bottom w:w="28" w:type="dxa"/>
              <w:right w:w="28" w:type="dxa"/>
            </w:tcMar>
            <w:vAlign w:val="center"/>
            <w:hideMark/>
          </w:tcPr>
          <w:p w14:paraId="0F8196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2128A" w14:textId="6EC3BD9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원천 데이터 수집구조가 적정하게 설계되었는가?</w:t>
            </w:r>
            <w:r w:rsidRPr="009D1526">
              <w:rPr>
                <w:rFonts w:ascii="바탕체" w:hAnsi="바탕체" w:cs="굴림"/>
                <w:b/>
                <w:bCs/>
                <w:sz w:val="22"/>
                <w:szCs w:val="20"/>
              </w:rPr>
              <w:t xml:space="preserve"> [3-2-라-2-01]</w:t>
            </w:r>
          </w:p>
          <w:p w14:paraId="100C0064" w14:textId="04C8CC79"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업무 </w:t>
            </w:r>
            <w:r w:rsidRPr="0001697F">
              <w:rPr>
                <w:rFonts w:ascii="바탕체" w:hAnsi="바탕체" w:cs="굴림"/>
                <w:sz w:val="22"/>
                <w:szCs w:val="20"/>
              </w:rPr>
              <w:t>시스템 연계 설계 여부</w:t>
            </w:r>
          </w:p>
          <w:p w14:paraId="0424D495" w14:textId="1B406A0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초기 일괄수집 및 증분수집 구조 설계 여부</w:t>
            </w:r>
          </w:p>
          <w:p w14:paraId="21E2A3DC" w14:textId="112F4C4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수집 이력 및 로그관리 구조 설계 여부</w:t>
            </w:r>
          </w:p>
          <w:p w14:paraId="796A46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136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6C8E28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[SD32-2-A4] “데이터 보유기관에서 주기적으로 수집 가능한 연계가 적용되었는가?”</w:t>
            </w:r>
          </w:p>
          <w:p w14:paraId="24AA3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[DB01-1-F1](데이터베이스구축/준비/데이터수집 및 시범구축, “원시자료 수집 및 관리”) — “계획 및 지침에 따라 원시 자료가 수집 및 관리되고 있는가? — 원시자료 이송계획/지침, 인수인계, 반출/변환처리, 원시자료 제어번호 부여, 반입/반출·인수인계의 책임소재, 이력관리”</w:t>
            </w:r>
          </w:p>
          <w:p w14:paraId="311F0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 데이터 획득/수집(210) 프로세스 “2101.획득/수집 방법 및 기준 현행화” — “데이터 획득 방법 및 기준, 교육, 검사에 대한 체계 수립, 데이터 획득 기준 변경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tc>
      </w:tr>
      <w:tr w:rsidR="00D81842" w:rsidRPr="0001697F" w14:paraId="35E28442" w14:textId="77777777" w:rsidTr="00D81842">
        <w:tc>
          <w:tcPr>
            <w:tcW w:w="1554" w:type="dxa"/>
            <w:vMerge/>
            <w:tcMar>
              <w:top w:w="28" w:type="dxa"/>
              <w:left w:w="28" w:type="dxa"/>
              <w:bottom w:w="28" w:type="dxa"/>
              <w:right w:w="28" w:type="dxa"/>
            </w:tcMar>
            <w:hideMark/>
          </w:tcPr>
          <w:p w14:paraId="517FD9A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0FE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4D3FDC" w14:textId="2402F7A4"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정제 및 전처리 구조가 설계되었는가?</w:t>
            </w:r>
            <w:r w:rsidRPr="009D1526">
              <w:rPr>
                <w:rFonts w:ascii="바탕체" w:hAnsi="바탕체" w:cs="굴림"/>
                <w:b/>
                <w:bCs/>
                <w:sz w:val="22"/>
                <w:szCs w:val="20"/>
              </w:rPr>
              <w:t xml:space="preserve"> [3-2-라-2-02]</w:t>
            </w:r>
          </w:p>
          <w:p w14:paraId="138E7F12" w14:textId="631D1F6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중복 제거, 오류값 보정, 불필요 데이터 제거 설계 여부</w:t>
            </w:r>
          </w:p>
          <w:p w14:paraId="06ED0175" w14:textId="6F49E3E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 포맷 변환 및 텍스트 추출(OCR) 설계 여부</w:t>
            </w:r>
          </w:p>
          <w:p w14:paraId="30CCA4FE" w14:textId="00B8943F"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품질 오류 탐지 및 재처리 절차 설계 여부</w:t>
            </w:r>
          </w:p>
          <w:p w14:paraId="4C505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0F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56CDB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2E300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[DB02-1-C2](데이터베이스구축/구축/데이터 구축) — “데이터 유형별 작업지침을 준수하여 데이터가 정확하게 구축되었는가? — 데이터 유형(텍스트(직접입력/OCR/한적자료), XML/HTML, 이미지, 사운드, 동영상, 3D)에 따른 작업지침(입력, 보정 등) 준수 여부”</w:t>
            </w:r>
          </w:p>
        </w:tc>
      </w:tr>
      <w:tr w:rsidR="00D81842" w:rsidRPr="0001697F" w14:paraId="32790ACB" w14:textId="77777777" w:rsidTr="00D81842">
        <w:tc>
          <w:tcPr>
            <w:tcW w:w="1554" w:type="dxa"/>
            <w:vMerge/>
            <w:tcMar>
              <w:top w:w="28" w:type="dxa"/>
              <w:left w:w="28" w:type="dxa"/>
              <w:bottom w:w="28" w:type="dxa"/>
              <w:right w:w="28" w:type="dxa"/>
            </w:tcMar>
            <w:hideMark/>
          </w:tcPr>
          <w:p w14:paraId="4DF8A59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8196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F60D83" w14:textId="421D0A60"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비정형 데이터 처리구조가 적정하게 설계되었는가?</w:t>
            </w:r>
            <w:r w:rsidRPr="009D1526">
              <w:rPr>
                <w:rFonts w:ascii="바탕체" w:hAnsi="바탕체" w:cs="굴림"/>
                <w:b/>
                <w:bCs/>
                <w:sz w:val="22"/>
                <w:szCs w:val="20"/>
              </w:rPr>
              <w:t xml:space="preserve"> [3-2-라-2-03]</w:t>
            </w:r>
          </w:p>
          <w:p w14:paraId="59D3B83E" w14:textId="644CF08D"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PDF, 한글, 이미지 첨부파일 처리 설계 여부</w:t>
            </w:r>
          </w:p>
          <w:p w14:paraId="5D402309" w14:textId="76B54DD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표·조항·문단 구조 보존 설계 여부</w:t>
            </w:r>
          </w:p>
          <w:p w14:paraId="56F5E5AD" w14:textId="24779A7B"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OCR 실패 및 텍스트 추출 오류 처리 설계 여부</w:t>
            </w:r>
          </w:p>
          <w:p w14:paraId="7D6DA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AB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298C3C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[SD32-3-B1](빅데이터 구축단계) “데이터가 수집되고 변환되고 있는가? — 비정형데이터: 추출, 변환, 딥러닝, 기계학습, 텍스트마이닝, 메타데이터 태깅”</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부록1 품질관리 지표 기준 — Task 분야별 정량목표 예시 중 “OCR 라벨 정확도 95 이상”(광학 문자 인식 관련 정량 지표 존재 확인, 참고자료)</w:t>
            </w:r>
          </w:p>
        </w:tc>
      </w:tr>
      <w:tr w:rsidR="00D81842" w:rsidRPr="0001697F" w14:paraId="031F75BF" w14:textId="77777777" w:rsidTr="00D81842">
        <w:tc>
          <w:tcPr>
            <w:tcW w:w="1554" w:type="dxa"/>
            <w:vMerge w:val="restart"/>
            <w:tcMar>
              <w:top w:w="28" w:type="dxa"/>
              <w:left w:w="28" w:type="dxa"/>
              <w:bottom w:w="28" w:type="dxa"/>
              <w:right w:w="28" w:type="dxa"/>
            </w:tcMar>
            <w:hideMark/>
          </w:tcPr>
          <w:p w14:paraId="689FEBA1"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메타데이터 및 데이터 표준 설계</w:t>
            </w:r>
          </w:p>
        </w:tc>
        <w:tc>
          <w:tcPr>
            <w:tcW w:w="7235" w:type="dxa"/>
            <w:tcMar>
              <w:top w:w="28" w:type="dxa"/>
              <w:left w:w="28" w:type="dxa"/>
              <w:bottom w:w="28" w:type="dxa"/>
              <w:right w:w="28" w:type="dxa"/>
            </w:tcMar>
            <w:vAlign w:val="center"/>
            <w:hideMark/>
          </w:tcPr>
          <w:p w14:paraId="1CBCD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5393ED" w14:textId="25B1C858"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메타데이터 구조가 적정하게 설계되었는가?</w:t>
            </w:r>
            <w:r w:rsidRPr="009D1526">
              <w:rPr>
                <w:rFonts w:ascii="바탕체" w:hAnsi="바탕체" w:cs="굴림"/>
                <w:b/>
                <w:bCs/>
                <w:sz w:val="22"/>
                <w:szCs w:val="20"/>
              </w:rPr>
              <w:t xml:space="preserve"> [3-2-라-3-01]</w:t>
            </w:r>
          </w:p>
          <w:p w14:paraId="2DF8A7E1" w14:textId="6418298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문서번호, 작성일, 작성부서, 권한정보 등 메타데이터 설계 여부</w:t>
            </w:r>
          </w:p>
          <w:p w14:paraId="290B6C16" w14:textId="0DFEDA4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검색·필터·출처표시를 위한 메타정보 설계 여부</w:t>
            </w:r>
          </w:p>
          <w:p w14:paraId="5A1F702E" w14:textId="0509417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메타데이터 변경 및 이력관리 구조 설계 여부</w:t>
            </w:r>
          </w:p>
          <w:p w14:paraId="132BE6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C5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24464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371DE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tc>
      </w:tr>
      <w:tr w:rsidR="00D81842" w:rsidRPr="0001697F" w14:paraId="6AFDB6D2" w14:textId="77777777" w:rsidTr="00D81842">
        <w:tc>
          <w:tcPr>
            <w:tcW w:w="1554" w:type="dxa"/>
            <w:vMerge/>
            <w:tcMar>
              <w:top w:w="28" w:type="dxa"/>
              <w:left w:w="28" w:type="dxa"/>
              <w:bottom w:w="28" w:type="dxa"/>
              <w:right w:w="28" w:type="dxa"/>
            </w:tcMar>
            <w:hideMark/>
          </w:tcPr>
          <w:p w14:paraId="68F4DC7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61C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797B" w14:textId="4E911F3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표준 및 분류체계가 설계에 반영되었는가?</w:t>
            </w:r>
            <w:r w:rsidRPr="009D1526">
              <w:rPr>
                <w:rFonts w:ascii="바탕체" w:hAnsi="바탕체" w:cs="굴림"/>
                <w:b/>
                <w:bCs/>
                <w:sz w:val="22"/>
                <w:szCs w:val="20"/>
              </w:rPr>
              <w:t xml:space="preserve"> [3-2-라-3-02]</w:t>
            </w:r>
          </w:p>
          <w:p w14:paraId="1EF26B7E" w14:textId="1AC6E6D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민원유형, 사규유형, 기록물 분류체계 반영 여부</w:t>
            </w:r>
          </w:p>
          <w:p w14:paraId="3FAC50CD" w14:textId="5B917AC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용어사전, 동의어사전, 업무용어 표준화 설계 여부</w:t>
            </w:r>
          </w:p>
          <w:p w14:paraId="14BB2817" w14:textId="771EF2A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사전 및 카탈로그 연계 설계 여부</w:t>
            </w:r>
          </w:p>
          <w:p w14:paraId="0B5ED0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00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17E9E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033D82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69C7A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2.3 데이터 가공(230) — “라벨링 용어 및 분류체계는 표준을 준수해야 함”; 이미지 데이터 가공 관련 “표준화된 분류체계(또는 MECE 원칙을 준용하여 자체 정의한 분류체계)”</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tc>
      </w:tr>
      <w:tr w:rsidR="00D81842" w:rsidRPr="0001697F" w14:paraId="6B4A60D5" w14:textId="77777777" w:rsidTr="00D81842">
        <w:tc>
          <w:tcPr>
            <w:tcW w:w="1554" w:type="dxa"/>
            <w:vMerge/>
            <w:tcMar>
              <w:top w:w="28" w:type="dxa"/>
              <w:left w:w="28" w:type="dxa"/>
              <w:bottom w:w="28" w:type="dxa"/>
              <w:right w:w="28" w:type="dxa"/>
            </w:tcMar>
            <w:hideMark/>
          </w:tcPr>
          <w:p w14:paraId="225B8689"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6D09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A1AC4" w14:textId="2A0874E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메타데이터 품질관리 구조가 설계되었는가?</w:t>
            </w:r>
            <w:r w:rsidRPr="009D1526">
              <w:rPr>
                <w:rFonts w:ascii="바탕체" w:hAnsi="바탕체" w:cs="굴림"/>
                <w:b/>
                <w:bCs/>
                <w:sz w:val="22"/>
                <w:szCs w:val="20"/>
              </w:rPr>
              <w:t xml:space="preserve"> [3-2-라-3-03]</w:t>
            </w:r>
          </w:p>
          <w:p w14:paraId="7454BD0F" w14:textId="26EC6DC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메타데이터 누락·오류 검증 구조 설계 여부</w:t>
            </w:r>
          </w:p>
          <w:p w14:paraId="1A7D330A" w14:textId="573D3859"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원천 데이터와 메타정보 정합성 검증 설계 여부</w:t>
            </w:r>
          </w:p>
          <w:p w14:paraId="2C44ED25" w14:textId="62A7973B"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메타데이터 현행화 및 품질점검 절차 설계 여부</w:t>
            </w:r>
          </w:p>
          <w:p w14:paraId="6A1717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C0F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 “작업지침을 준수하여 메타데이터가 정확하게 구축되었는가? — 메타데이터 작업지침 준수 여부, 지침에 따른 교정 작업 충분성 및 데이터 정확성”</w:t>
            </w:r>
          </w:p>
          <w:p w14:paraId="052E3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tc>
      </w:tr>
      <w:tr w:rsidR="00D81842" w:rsidRPr="0001697F" w14:paraId="067DB332" w14:textId="77777777" w:rsidTr="00D81842">
        <w:tc>
          <w:tcPr>
            <w:tcW w:w="1554" w:type="dxa"/>
            <w:vMerge w:val="restart"/>
            <w:tcMar>
              <w:top w:w="28" w:type="dxa"/>
              <w:left w:w="28" w:type="dxa"/>
              <w:bottom w:w="28" w:type="dxa"/>
              <w:right w:w="28" w:type="dxa"/>
            </w:tcMar>
            <w:hideMark/>
          </w:tcPr>
          <w:p w14:paraId="1F71B4A8" w14:textId="60B25575"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4.청킹·임베딩 및 벡터화 설계</w:t>
            </w:r>
          </w:p>
        </w:tc>
        <w:tc>
          <w:tcPr>
            <w:tcW w:w="7235" w:type="dxa"/>
            <w:tcMar>
              <w:top w:w="28" w:type="dxa"/>
              <w:left w:w="28" w:type="dxa"/>
              <w:bottom w:w="28" w:type="dxa"/>
              <w:right w:w="28" w:type="dxa"/>
            </w:tcMar>
            <w:vAlign w:val="center"/>
            <w:hideMark/>
          </w:tcPr>
          <w:p w14:paraId="460A3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6E6B6C" w14:textId="5CA1CF9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청킹 전략이 데이터 특성에 맞게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Pr="009D1526">
              <w:rPr>
                <w:rFonts w:ascii="바탕체" w:hAnsi="바탕체" w:cs="굴림"/>
                <w:b/>
                <w:bCs/>
                <w:sz w:val="22"/>
                <w:szCs w:val="20"/>
              </w:rPr>
              <w:t>-01]</w:t>
            </w:r>
          </w:p>
          <w:p w14:paraId="7EF880A7" w14:textId="2E2F1A2C"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기록물, 민원, 사규 등 문서 유형별 청킹 설계 여부</w:t>
            </w:r>
          </w:p>
          <w:p w14:paraId="41C18A50" w14:textId="600BC746"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문맥 유지 및 의미 단위 보존 구조 설계 여부</w:t>
            </w:r>
          </w:p>
          <w:p w14:paraId="682C4C72" w14:textId="3EE8B899"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Chunk 크기, 중첩(Overlap), 조항 단위 처리 기준 설계 여부</w:t>
            </w:r>
          </w:p>
          <w:p w14:paraId="11F83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1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5BCFF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533EE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분할(structure-aware splitting)을 권고한다. 이는 본 항목의 “Chunk 크기, 중첩(Overlap), 조항 단위 처리 기준”과 정확히 대응한다.</w:t>
            </w:r>
          </w:p>
        </w:tc>
      </w:tr>
      <w:tr w:rsidR="00D81842" w:rsidRPr="0001697F" w14:paraId="3BE1B7F2" w14:textId="77777777" w:rsidTr="00D81842">
        <w:tc>
          <w:tcPr>
            <w:tcW w:w="1554" w:type="dxa"/>
            <w:vMerge/>
            <w:tcMar>
              <w:top w:w="28" w:type="dxa"/>
              <w:left w:w="28" w:type="dxa"/>
              <w:bottom w:w="28" w:type="dxa"/>
              <w:right w:w="28" w:type="dxa"/>
            </w:tcMar>
            <w:hideMark/>
          </w:tcPr>
          <w:p w14:paraId="1F5029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7409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10E60" w14:textId="27E80AE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임베딩 처리구조가 적정하게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00136448">
              <w:rPr>
                <w:rFonts w:ascii="바탕체" w:hAnsi="바탕체" w:cs="굴림" w:hint="eastAsia"/>
                <w:b/>
                <w:bCs/>
                <w:sz w:val="22"/>
                <w:szCs w:val="20"/>
              </w:rPr>
              <w:t>-0</w:t>
            </w:r>
            <w:r w:rsidRPr="009D1526">
              <w:rPr>
                <w:rFonts w:ascii="바탕체" w:hAnsi="바탕체" w:cs="굴림"/>
                <w:b/>
                <w:bCs/>
                <w:sz w:val="22"/>
                <w:szCs w:val="20"/>
              </w:rPr>
              <w:t>2]</w:t>
            </w:r>
          </w:p>
          <w:p w14:paraId="0A9BA7A8" w14:textId="1B2A61AA"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제목, 본문, 메타데이터 임베딩 범위 설계 여부</w:t>
            </w:r>
          </w:p>
          <w:p w14:paraId="6D19FD9D" w14:textId="43F17A1E"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임베딩 모델 적용 및 교체 구조 설계 여부</w:t>
            </w:r>
          </w:p>
          <w:p w14:paraId="614F57A1" w14:textId="21E6B60E"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재임베딩 및 변경관리 절차 설계 여부</w:t>
            </w:r>
          </w:p>
          <w:p w14:paraId="1E8AF9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9A5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그 버전이 어떤 학습 데이터·하이퍼파라미터·검증 결과와 연결되는지를 명확히 관리해야 한다” / “이력 관리 — 모델·프롬프트 요소에 고유한 버전 ID를 부여하고, 작성자·변경 사유·승인 내역 기록”</w:t>
            </w:r>
          </w:p>
          <w:p w14:paraId="3FE2B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tc>
      </w:tr>
      <w:tr w:rsidR="00D81842" w:rsidRPr="0001697F" w14:paraId="363383EB" w14:textId="77777777" w:rsidTr="00D81842">
        <w:tc>
          <w:tcPr>
            <w:tcW w:w="1554" w:type="dxa"/>
            <w:vMerge/>
            <w:tcMar>
              <w:top w:w="28" w:type="dxa"/>
              <w:left w:w="28" w:type="dxa"/>
              <w:bottom w:w="28" w:type="dxa"/>
              <w:right w:w="28" w:type="dxa"/>
            </w:tcMar>
            <w:hideMark/>
          </w:tcPr>
          <w:p w14:paraId="5D5A8D7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962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E3995B" w14:textId="1EB89AC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벡터화 및 벡터DB 적재 구조가 설계되었는가?</w:t>
            </w:r>
            <w:r w:rsidRPr="009D1526">
              <w:rPr>
                <w:rFonts w:ascii="바탕체" w:hAnsi="바탕체" w:cs="굴림"/>
                <w:b/>
                <w:bCs/>
                <w:sz w:val="22"/>
                <w:szCs w:val="20"/>
              </w:rPr>
              <w:t xml:space="preserve"> [3-2-라-</w:t>
            </w:r>
            <w:r w:rsidR="00136448">
              <w:rPr>
                <w:rFonts w:ascii="바탕체" w:hAnsi="바탕체" w:cs="굴림" w:hint="eastAsia"/>
                <w:b/>
                <w:bCs/>
                <w:sz w:val="22"/>
                <w:szCs w:val="20"/>
              </w:rPr>
              <w:t>4</w:t>
            </w:r>
            <w:r w:rsidRPr="009D1526">
              <w:rPr>
                <w:rFonts w:ascii="바탕체" w:hAnsi="바탕체" w:cs="굴림"/>
                <w:b/>
                <w:bCs/>
                <w:sz w:val="22"/>
                <w:szCs w:val="20"/>
              </w:rPr>
              <w:t>-03]</w:t>
            </w:r>
          </w:p>
          <w:p w14:paraId="6385096C"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벡터DB 스키마 및 인덱스 설계 여부</w:t>
            </w:r>
          </w:p>
          <w:p w14:paraId="75F0E94F" w14:textId="263DF60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메타데이터 기반 필터 검색 구조 설계 여부</w:t>
            </w:r>
          </w:p>
          <w:p w14:paraId="35D3C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63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4B252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tc>
      </w:tr>
      <w:tr w:rsidR="00D81842" w:rsidRPr="0001697F" w14:paraId="4ED278BD" w14:textId="77777777" w:rsidTr="00D81842">
        <w:tc>
          <w:tcPr>
            <w:tcW w:w="1554" w:type="dxa"/>
            <w:vMerge w:val="restart"/>
            <w:tcMar>
              <w:top w:w="28" w:type="dxa"/>
              <w:left w:w="28" w:type="dxa"/>
              <w:bottom w:w="28" w:type="dxa"/>
              <w:right w:w="28" w:type="dxa"/>
            </w:tcMar>
            <w:hideMark/>
          </w:tcPr>
          <w:p w14:paraId="7158B0E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데이터 품질 및 검증 설계</w:t>
            </w:r>
          </w:p>
        </w:tc>
        <w:tc>
          <w:tcPr>
            <w:tcW w:w="7235" w:type="dxa"/>
            <w:tcMar>
              <w:top w:w="28" w:type="dxa"/>
              <w:left w:w="28" w:type="dxa"/>
              <w:bottom w:w="28" w:type="dxa"/>
              <w:right w:w="28" w:type="dxa"/>
            </w:tcMar>
            <w:vAlign w:val="center"/>
            <w:hideMark/>
          </w:tcPr>
          <w:p w14:paraId="144C24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8AB88A" w14:textId="124B9BCF"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품질 검증체계가 설계되었는가?</w:t>
            </w:r>
            <w:r w:rsidRPr="009D1526">
              <w:rPr>
                <w:rFonts w:ascii="바탕체" w:hAnsi="바탕체" w:cs="굴림"/>
                <w:b/>
                <w:bCs/>
                <w:sz w:val="22"/>
                <w:szCs w:val="20"/>
              </w:rPr>
              <w:t xml:space="preserve"> [3-2-라-5-01]</w:t>
            </w:r>
          </w:p>
          <w:p w14:paraId="7134EDB8" w14:textId="7E6A87C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정확성, 완전성, 최신성, 유효성 검증 구조 설계 여부</w:t>
            </w:r>
          </w:p>
          <w:p w14:paraId="44875850" w14:textId="57E8399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품질지표 측정 및 모니터링 구조 설계 여부</w:t>
            </w:r>
          </w:p>
          <w:p w14:paraId="72876249" w14:textId="02F5E3D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품질오류 탐지 및 개선 프로세스 설계 여부</w:t>
            </w:r>
          </w:p>
          <w:p w14:paraId="481A9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6AE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2.1.4 고려사항 및 원시데이터 검사항목 — 분류 다양성, 신뢰성, 충분성, 균일성, 사실성, 공평성; 2.5 구축 단계 품질검사 절차(검사지표: 적합성·정확성·유효성)</w:t>
            </w:r>
          </w:p>
          <w:p w14:paraId="02E66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tc>
      </w:tr>
      <w:tr w:rsidR="00D81842" w:rsidRPr="0001697F" w14:paraId="35E0B297" w14:textId="77777777" w:rsidTr="00D81842">
        <w:tc>
          <w:tcPr>
            <w:tcW w:w="1554" w:type="dxa"/>
            <w:vMerge/>
            <w:tcMar>
              <w:top w:w="28" w:type="dxa"/>
              <w:left w:w="28" w:type="dxa"/>
              <w:bottom w:w="28" w:type="dxa"/>
              <w:right w:w="28" w:type="dxa"/>
            </w:tcMar>
            <w:hideMark/>
          </w:tcPr>
          <w:p w14:paraId="7B6ECBF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25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CC60" w14:textId="6BA1D5D6"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활용 데이터 품질검증 구조가 설계되었는가?</w:t>
            </w:r>
            <w:r w:rsidRPr="009D1526">
              <w:rPr>
                <w:rFonts w:ascii="바탕체" w:hAnsi="바탕체" w:cs="굴림"/>
                <w:b/>
                <w:bCs/>
                <w:sz w:val="22"/>
                <w:szCs w:val="20"/>
              </w:rPr>
              <w:t xml:space="preserve"> [3-2-라-5-02]</w:t>
            </w:r>
          </w:p>
          <w:p w14:paraId="23FAD5A7" w14:textId="612CCE5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가능 데이터 커버리지 검증 설계 여부</w:t>
            </w:r>
          </w:p>
          <w:p w14:paraId="6FCB1B9D" w14:textId="0EF5506E"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데이터 적합성 검증 구조 설계 여부</w:t>
            </w:r>
          </w:p>
          <w:p w14:paraId="6494A73D" w14:textId="741B377E"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근거 문서와 응답 간 연결성 검증 구조 설계 여부</w:t>
            </w:r>
          </w:p>
          <w:p w14:paraId="6DCF4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7C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거대 멀티모달모델(LMM) 유효성 — Task 분야별 유효성 측정지표(질의응답) 중 “RAG — 92% 이상”(정량목표범주 예시), “Recall@100 — LLaMA 2 75 이상”</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tc>
      </w:tr>
      <w:tr w:rsidR="00D81842" w:rsidRPr="0001697F" w14:paraId="58C0A28E" w14:textId="77777777" w:rsidTr="00D81842">
        <w:tc>
          <w:tcPr>
            <w:tcW w:w="1554" w:type="dxa"/>
            <w:vMerge/>
            <w:tcMar>
              <w:top w:w="28" w:type="dxa"/>
              <w:left w:w="28" w:type="dxa"/>
              <w:bottom w:w="28" w:type="dxa"/>
              <w:right w:w="28" w:type="dxa"/>
            </w:tcMar>
            <w:hideMark/>
          </w:tcPr>
          <w:p w14:paraId="0830261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59B2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1A275C" w14:textId="10005B5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품질 이슈 대응체계가 마련되었는가?</w:t>
            </w:r>
            <w:r w:rsidRPr="009D1526">
              <w:rPr>
                <w:rFonts w:ascii="바탕체" w:hAnsi="바탕체" w:cs="굴림"/>
                <w:b/>
                <w:bCs/>
                <w:sz w:val="22"/>
                <w:szCs w:val="20"/>
              </w:rPr>
              <w:t xml:space="preserve"> [3-2-라-5-03]</w:t>
            </w:r>
          </w:p>
          <w:p w14:paraId="257D442D" w14:textId="712C44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품질오류 등록·조치·재검증 절차 설계 여부</w:t>
            </w:r>
          </w:p>
          <w:p w14:paraId="7D68209A" w14:textId="4A4EC49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재수집·재정제·재적재 절차 설계 여부</w:t>
            </w:r>
          </w:p>
          <w:p w14:paraId="3A332FE1" w14:textId="4AD7C584"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반복 오류 및 품질저하 탐지 구조 설계 여부</w:t>
            </w:r>
          </w:p>
          <w:p w14:paraId="3F155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1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66A966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보장받지 못할 수 있고, 이 경우 데이터 획득/수집 단계부터 재수행하거나 보완이 필요”</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산출물 체계 — “보완조치결과서 — 제3자 최종 품질검증 미달성 기관만 해당 산출물 제출, 최종 품질검증 결과서의 미흡 내용을 대상으로 공정별 개선 후 품질검사 결과 작성”</w:t>
            </w:r>
          </w:p>
        </w:tc>
      </w:tr>
      <w:tr w:rsidR="00D81842" w:rsidRPr="0001697F" w14:paraId="4F739D2A" w14:textId="77777777" w:rsidTr="00D81842">
        <w:tc>
          <w:tcPr>
            <w:tcW w:w="1554" w:type="dxa"/>
            <w:vMerge w:val="restart"/>
            <w:tcMar>
              <w:top w:w="28" w:type="dxa"/>
              <w:left w:w="28" w:type="dxa"/>
              <w:bottom w:w="28" w:type="dxa"/>
              <w:right w:w="28" w:type="dxa"/>
            </w:tcMar>
            <w:hideMark/>
          </w:tcPr>
          <w:p w14:paraId="7128F6ED"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데이터 권한 및 개인정보 처리 설계</w:t>
            </w:r>
          </w:p>
        </w:tc>
        <w:tc>
          <w:tcPr>
            <w:tcW w:w="7235" w:type="dxa"/>
            <w:tcMar>
              <w:top w:w="28" w:type="dxa"/>
              <w:left w:w="28" w:type="dxa"/>
              <w:bottom w:w="28" w:type="dxa"/>
              <w:right w:w="28" w:type="dxa"/>
            </w:tcMar>
            <w:vAlign w:val="center"/>
            <w:hideMark/>
          </w:tcPr>
          <w:p w14:paraId="35D8E1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0142D" w14:textId="1B0A8E0B"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개인정보 및 민감정보 처리구조가 설계되었는가?</w:t>
            </w:r>
            <w:r w:rsidRPr="009D1526">
              <w:rPr>
                <w:rFonts w:ascii="바탕체" w:hAnsi="바탕체" w:cs="굴림"/>
                <w:b/>
                <w:bCs/>
                <w:sz w:val="22"/>
                <w:szCs w:val="20"/>
              </w:rPr>
              <w:t xml:space="preserve"> [3-2-라-6-01]</w:t>
            </w:r>
          </w:p>
          <w:p w14:paraId="5475E074" w14:textId="554241A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개인정보 비식별화 및 마스킹 구조 설계 여부</w:t>
            </w:r>
          </w:p>
          <w:p w14:paraId="6C12D8DE" w14:textId="69DD86DF"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민감정보 포함 문서 차단 및 필터링 구조 설계 여부</w:t>
            </w:r>
          </w:p>
          <w:p w14:paraId="4B95DE07" w14:textId="728C05B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원문 데이터와 비식별 데이터 분리 저장 구조 설계 여부</w:t>
            </w:r>
          </w:p>
          <w:p w14:paraId="5C57AF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82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26AE2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34F8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tc>
      </w:tr>
      <w:tr w:rsidR="00D81842" w:rsidRPr="0001697F" w14:paraId="58A7B6EF" w14:textId="77777777" w:rsidTr="00D81842">
        <w:tc>
          <w:tcPr>
            <w:tcW w:w="1554" w:type="dxa"/>
            <w:vMerge/>
            <w:tcMar>
              <w:top w:w="28" w:type="dxa"/>
              <w:left w:w="28" w:type="dxa"/>
              <w:bottom w:w="28" w:type="dxa"/>
              <w:right w:w="28" w:type="dxa"/>
            </w:tcMar>
            <w:hideMark/>
          </w:tcPr>
          <w:p w14:paraId="2161404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6BB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1EF992" w14:textId="7ED6E8D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권한 기반 데이터 접근통제가 설계되었는가?</w:t>
            </w:r>
            <w:r w:rsidRPr="009D1526">
              <w:rPr>
                <w:rFonts w:ascii="바탕체" w:hAnsi="바탕체" w:cs="굴림"/>
                <w:b/>
                <w:bCs/>
                <w:sz w:val="22"/>
                <w:szCs w:val="20"/>
              </w:rPr>
              <w:t xml:space="preserve"> [3-2-라-6-02]</w:t>
            </w:r>
          </w:p>
          <w:p w14:paraId="6207D982" w14:textId="2E0C228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사용자·부서·직무별 권한설계 여부</w:t>
            </w:r>
          </w:p>
          <w:p w14:paraId="6DB3755F" w14:textId="2295732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원천시스템 권한과 AI 검색 권한 연계 구조 설계 여부</w:t>
            </w:r>
          </w:p>
          <w:p w14:paraId="2AECC754" w14:textId="5A6F7E6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권한 없는 문서 검색 및 응답 차단 설계 여부</w:t>
            </w:r>
          </w:p>
          <w:p w14:paraId="58B124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DDA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38A3D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00AF4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설정(대응 방안) — “사용자 권한에 따라 검색 가능한 문서와 지식 범위를 제한하여 민감정보 노출을 방지한다”</w:t>
            </w:r>
          </w:p>
          <w:p w14:paraId="5E82A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tc>
      </w:tr>
      <w:tr w:rsidR="00D81842" w:rsidRPr="0001697F" w14:paraId="093D806B" w14:textId="77777777" w:rsidTr="00D81842">
        <w:tc>
          <w:tcPr>
            <w:tcW w:w="1554" w:type="dxa"/>
            <w:vMerge/>
            <w:tcMar>
              <w:top w:w="28" w:type="dxa"/>
              <w:left w:w="28" w:type="dxa"/>
              <w:bottom w:w="28" w:type="dxa"/>
              <w:right w:w="28" w:type="dxa"/>
            </w:tcMar>
            <w:hideMark/>
          </w:tcPr>
          <w:p w14:paraId="3521CB5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A69B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3B681" w14:textId="6DC4E061"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이력 및 감사 추적구조가 설계되었는가?</w:t>
            </w:r>
            <w:r w:rsidRPr="009D1526">
              <w:rPr>
                <w:rFonts w:ascii="바탕체" w:hAnsi="바탕체" w:cs="굴림"/>
                <w:b/>
                <w:bCs/>
                <w:sz w:val="22"/>
                <w:szCs w:val="20"/>
              </w:rPr>
              <w:t xml:space="preserve"> [3-2-라-6-03]</w:t>
            </w:r>
          </w:p>
          <w:p w14:paraId="504D61F2" w14:textId="4A8358D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수집·정제·적재·조회·삭제 로그 설계 여부</w:t>
            </w:r>
          </w:p>
          <w:p w14:paraId="5396454F" w14:textId="2BF314A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개인정보 조회 및 다운로드 이력관리 설계 여부</w:t>
            </w:r>
          </w:p>
          <w:p w14:paraId="6C836EC6" w14:textId="276B4200"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감사 및 추적을 위한 로그 보관 정책 설계 여부</w:t>
            </w:r>
          </w:p>
          <w:p w14:paraId="48A29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BC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“원시·학습데이터 등에 대한 접근·변경 행위 로그 기록 및 정기 분석 … 파일 접근 및 변경 이벤트를 수집하는 에이전트를 구성”</w:t>
            </w:r>
          </w:p>
          <w:p w14:paraId="12865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45D9E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D81842" w:rsidRPr="0001697F" w14:paraId="073364EA" w14:textId="77777777" w:rsidTr="00D81842">
        <w:tc>
          <w:tcPr>
            <w:tcW w:w="1554" w:type="dxa"/>
            <w:vMerge w:val="restart"/>
            <w:tcMar>
              <w:top w:w="28" w:type="dxa"/>
              <w:left w:w="28" w:type="dxa"/>
              <w:bottom w:w="28" w:type="dxa"/>
              <w:right w:w="28" w:type="dxa"/>
            </w:tcMar>
            <w:hideMark/>
          </w:tcPr>
          <w:p w14:paraId="17743E4C"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데이터 현행화 및 운영 설계</w:t>
            </w:r>
          </w:p>
        </w:tc>
        <w:tc>
          <w:tcPr>
            <w:tcW w:w="7235" w:type="dxa"/>
            <w:tcMar>
              <w:top w:w="28" w:type="dxa"/>
              <w:left w:w="28" w:type="dxa"/>
              <w:bottom w:w="28" w:type="dxa"/>
              <w:right w:w="28" w:type="dxa"/>
            </w:tcMar>
            <w:vAlign w:val="center"/>
            <w:hideMark/>
          </w:tcPr>
          <w:p w14:paraId="76EAF1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CD29CC" w14:textId="1667C88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현행화 구조가 설계되었는가?</w:t>
            </w:r>
            <w:r w:rsidRPr="009D1526">
              <w:rPr>
                <w:rFonts w:ascii="바탕체" w:hAnsi="바탕체" w:cs="굴림"/>
                <w:b/>
                <w:bCs/>
                <w:sz w:val="22"/>
                <w:szCs w:val="20"/>
              </w:rPr>
              <w:t xml:space="preserve"> [3-2-라-7-01]</w:t>
            </w:r>
          </w:p>
          <w:p w14:paraId="5995E11A" w14:textId="3A07C672"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갱신 주기 및 증분처리 구조 설계 여부</w:t>
            </w:r>
          </w:p>
          <w:p w14:paraId="4A20C4E1" w14:textId="5754E62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변경 데이터 탐지 및 재색인 절차 설계 여부</w:t>
            </w:r>
          </w:p>
          <w:p w14:paraId="6186B0A4" w14:textId="6F0EE8E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삭제·수정 데이터의 벡터DB 반영 구조 설계 여부</w:t>
            </w:r>
          </w:p>
          <w:p w14:paraId="2E3925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9B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2FCB5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773F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tc>
      </w:tr>
      <w:tr w:rsidR="00D81842" w:rsidRPr="0001697F" w14:paraId="7C702723" w14:textId="77777777" w:rsidTr="00D81842">
        <w:tc>
          <w:tcPr>
            <w:tcW w:w="1554" w:type="dxa"/>
            <w:vMerge/>
            <w:tcMar>
              <w:top w:w="28" w:type="dxa"/>
              <w:left w:w="28" w:type="dxa"/>
              <w:bottom w:w="28" w:type="dxa"/>
              <w:right w:w="28" w:type="dxa"/>
            </w:tcMar>
            <w:hideMark/>
          </w:tcPr>
          <w:p w14:paraId="2D8DC0F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97E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FDE8C" w14:textId="2F38361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지속 개선체계가 마련되었는가?</w:t>
            </w:r>
            <w:r w:rsidRPr="009D1526">
              <w:rPr>
                <w:rFonts w:ascii="바탕체" w:hAnsi="바탕체" w:cs="굴림"/>
                <w:b/>
                <w:bCs/>
                <w:sz w:val="22"/>
                <w:szCs w:val="20"/>
              </w:rPr>
              <w:t xml:space="preserve"> [3-2-라-7-02]</w:t>
            </w:r>
          </w:p>
          <w:p w14:paraId="15C74390" w14:textId="0B439511"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사용자 피드백 기반 데이터 개선 구조 설계 여부</w:t>
            </w:r>
          </w:p>
          <w:p w14:paraId="43B3F348" w14:textId="3ABA6453"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검색 실패 및 오답 원인 데이터 개선 구조 설계 여부</w:t>
            </w:r>
          </w:p>
          <w:p w14:paraId="323027B5" w14:textId="1BA792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후속사업 확산을 고려한 데이터 확장 구조 설계 여부</w:t>
            </w:r>
          </w:p>
          <w:p w14:paraId="5701CF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76A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오류 재발방지를 위한 공정, 지침 개정, 자동화도구 활용, 교육 등”</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tc>
      </w:tr>
      <w:tr w:rsidR="00D81842" w:rsidRPr="0001697F" w14:paraId="1A5F598A" w14:textId="77777777" w:rsidTr="00D81842">
        <w:tc>
          <w:tcPr>
            <w:tcW w:w="1554" w:type="dxa"/>
            <w:vMerge w:val="restart"/>
            <w:tcMar>
              <w:top w:w="28" w:type="dxa"/>
              <w:left w:w="28" w:type="dxa"/>
              <w:bottom w:w="28" w:type="dxa"/>
              <w:right w:w="28" w:type="dxa"/>
            </w:tcMar>
            <w:hideMark/>
          </w:tcPr>
          <w:p w14:paraId="759A687E" w14:textId="0FD72E84"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데이터</w:t>
            </w:r>
            <w:r>
              <w:rPr>
                <w:rFonts w:ascii="바탕체" w:hAnsi="바탕체" w:cs="굴림" w:hint="eastAsia"/>
                <w:sz w:val="22"/>
                <w:szCs w:val="20"/>
              </w:rPr>
              <w:t xml:space="preserve"> </w:t>
            </w:r>
            <w:r w:rsidRPr="00D81842">
              <w:rPr>
                <w:rFonts w:ascii="바탕체" w:hAnsi="바탕체" w:cs="굴림"/>
                <w:sz w:val="22"/>
                <w:szCs w:val="20"/>
              </w:rPr>
              <w:t>파이프라인 모니터링 및 운영관리 설계</w:t>
            </w:r>
          </w:p>
        </w:tc>
        <w:tc>
          <w:tcPr>
            <w:tcW w:w="7235" w:type="dxa"/>
            <w:tcMar>
              <w:top w:w="28" w:type="dxa"/>
              <w:left w:w="28" w:type="dxa"/>
              <w:bottom w:w="28" w:type="dxa"/>
              <w:right w:w="28" w:type="dxa"/>
            </w:tcMar>
            <w:vAlign w:val="center"/>
            <w:hideMark/>
          </w:tcPr>
          <w:p w14:paraId="710A6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570A" w14:textId="2B4663C3"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데이터파이프라인 모니터링 구조가 설계되었는가?</w:t>
            </w:r>
            <w:r w:rsidRPr="009D1526">
              <w:rPr>
                <w:rFonts w:ascii="바탕체" w:hAnsi="바탕체" w:cs="굴림"/>
                <w:b/>
                <w:bCs/>
                <w:sz w:val="22"/>
                <w:szCs w:val="20"/>
              </w:rPr>
              <w:t xml:space="preserve"> [3-2-라-8-01]</w:t>
            </w:r>
          </w:p>
          <w:p w14:paraId="6D08B8CA" w14:textId="5D975678"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 성공률, 적재 성공률, 처리시간 모니터링 설계 여부</w:t>
            </w:r>
          </w:p>
          <w:p w14:paraId="3987B824" w14:textId="11DD25D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오류율, 누락률, 재처리 현황 모니터링 설계 여부</w:t>
            </w:r>
          </w:p>
          <w:p w14:paraId="3FA79080" w14:textId="6C027B2E"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단계별 로그 및 알림 체계 설계 여부</w:t>
            </w:r>
          </w:p>
          <w:p w14:paraId="365C9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DD2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77BAEB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 AI시스템 로깅·모니터링 — “모니터링을 통해 과도한 AI시스템 호출, 비정상 입력 프롬프트 패턴 등을 탐지하면 경보를 발생하고 비정상 행위 차단 등 대응”</w:t>
            </w:r>
          </w:p>
          <w:p w14:paraId="58EAE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47696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tc>
      </w:tr>
      <w:tr w:rsidR="00D81842" w:rsidRPr="0001697F" w14:paraId="6F87F08B" w14:textId="77777777" w:rsidTr="00D81842">
        <w:tc>
          <w:tcPr>
            <w:tcW w:w="1554" w:type="dxa"/>
            <w:vMerge/>
            <w:tcMar>
              <w:top w:w="28" w:type="dxa"/>
              <w:left w:w="28" w:type="dxa"/>
              <w:bottom w:w="28" w:type="dxa"/>
              <w:right w:w="28" w:type="dxa"/>
            </w:tcMar>
            <w:hideMark/>
          </w:tcPr>
          <w:p w14:paraId="56FAD13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645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FE1DE" w14:textId="57710AF5"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장애 대응체계가 설계되었는가?</w:t>
            </w:r>
            <w:r w:rsidRPr="009D1526">
              <w:rPr>
                <w:rFonts w:ascii="바탕체" w:hAnsi="바탕체" w:cs="굴림"/>
                <w:b/>
                <w:bCs/>
                <w:sz w:val="22"/>
                <w:szCs w:val="20"/>
              </w:rPr>
              <w:t xml:space="preserve"> [3-2-라-8-02]</w:t>
            </w:r>
          </w:p>
          <w:p w14:paraId="3E147A75" w14:textId="7659FD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수집 실패, 적재 실패, 임베딩 실패 대응 구조 설계 여부</w:t>
            </w:r>
          </w:p>
          <w:p w14:paraId="5A2BA1C2" w14:textId="756107B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자동 재처리 및 수동 복구 절차 설계 여부</w:t>
            </w:r>
          </w:p>
          <w:p w14:paraId="6F38C26E" w14:textId="26724E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장애 escalation 및 보고체계 설계 여부</w:t>
            </w:r>
          </w:p>
          <w:p w14:paraId="276CE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EB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tc>
      </w:tr>
      <w:tr w:rsidR="00D81842" w:rsidRPr="0001697F" w14:paraId="380791EA" w14:textId="77777777" w:rsidTr="00D81842">
        <w:tc>
          <w:tcPr>
            <w:tcW w:w="1554" w:type="dxa"/>
            <w:vMerge w:val="restart"/>
            <w:tcMar>
              <w:top w:w="28" w:type="dxa"/>
              <w:left w:w="28" w:type="dxa"/>
              <w:bottom w:w="28" w:type="dxa"/>
              <w:right w:w="28" w:type="dxa"/>
            </w:tcMar>
            <w:hideMark/>
          </w:tcPr>
          <w:p w14:paraId="29C67E5B"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시험 및 검증 연계 설계</w:t>
            </w:r>
          </w:p>
        </w:tc>
        <w:tc>
          <w:tcPr>
            <w:tcW w:w="7235" w:type="dxa"/>
            <w:tcMar>
              <w:top w:w="28" w:type="dxa"/>
              <w:left w:w="28" w:type="dxa"/>
              <w:bottom w:w="28" w:type="dxa"/>
              <w:right w:w="28" w:type="dxa"/>
            </w:tcMar>
            <w:vAlign w:val="center"/>
            <w:hideMark/>
          </w:tcPr>
          <w:p w14:paraId="551B4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699E9" w14:textId="2ABE5422" w:rsidR="00D81842" w:rsidRPr="0001697F" w:rsidRDefault="000E3573"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시험 및 검증 구조가 설계되었는가?</w:t>
            </w:r>
            <w:r w:rsidRPr="009D1526">
              <w:rPr>
                <w:rFonts w:ascii="바탕체" w:hAnsi="바탕체" w:cs="굴림"/>
                <w:b/>
                <w:bCs/>
                <w:sz w:val="22"/>
                <w:szCs w:val="20"/>
              </w:rPr>
              <w:t xml:space="preserve"> [3-2-라-9-01]</w:t>
            </w:r>
          </w:p>
          <w:p w14:paraId="296AF397" w14:textId="717E5DF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수집·정제·적재 시험 절차 설계 여부</w:t>
            </w:r>
          </w:p>
          <w:p w14:paraId="7F0B836C" w14:textId="17E7777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OCR·청킹·임베딩 결과 검증 절차 설계 여부</w:t>
            </w:r>
          </w:p>
          <w:p w14:paraId="3EEA27D9" w14:textId="25DDF23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데이터 품질 검증 시나리오 설계 여부</w:t>
            </w:r>
          </w:p>
          <w:p w14:paraId="133C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F91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Tip(설계단계 감리 예비조사 관련) — “과업내용에 대한 세부항목별 대비표와 검사기준서는 설계단계 감리에서 필수적으로 점검되어야 하는 주요 문서이므로, 예비조사 시 작성된 대비표의 형식 및 내용 측면에서 준비상태를 중점적으로 검토한다”</w:t>
            </w:r>
          </w:p>
          <w:p w14:paraId="302B2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검사대상 데이터 선정 → 데이터 획득/수집 단계 검사 → 데이터 정제/가공 단계 검사 → 모델 단계 검사 → 전수검사의 5단계 구조</w:t>
            </w:r>
          </w:p>
        </w:tc>
      </w:tr>
      <w:tr w:rsidR="00D81842" w:rsidRPr="0001697F" w14:paraId="456FC244" w14:textId="77777777" w:rsidTr="00D81842">
        <w:tc>
          <w:tcPr>
            <w:tcW w:w="1554" w:type="dxa"/>
            <w:vMerge/>
            <w:tcMar>
              <w:top w:w="28" w:type="dxa"/>
              <w:left w:w="28" w:type="dxa"/>
              <w:bottom w:w="28" w:type="dxa"/>
              <w:right w:w="28" w:type="dxa"/>
            </w:tcMar>
            <w:hideMark/>
          </w:tcPr>
          <w:p w14:paraId="15758E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EA02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BF54B" w14:textId="69134140"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검색 검증을 위한 데이터 시험체계가 마련되었는가?</w:t>
            </w:r>
            <w:r w:rsidRPr="009D1526">
              <w:rPr>
                <w:rFonts w:ascii="바탕체" w:hAnsi="바탕체" w:cs="굴림"/>
                <w:b/>
                <w:bCs/>
                <w:sz w:val="22"/>
                <w:szCs w:val="20"/>
              </w:rPr>
              <w:t xml:space="preserve"> [3-2-라-9-02]</w:t>
            </w:r>
          </w:p>
          <w:p w14:paraId="14A14390" w14:textId="1E4E3CF9"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검색 결과 검증 구조 설계 여부</w:t>
            </w:r>
          </w:p>
          <w:p w14:paraId="4AF88028" w14:textId="3A85E7C3"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실패·노이즈·중복 검색 검증 구조 설계 여부</w:t>
            </w:r>
          </w:p>
          <w:p w14:paraId="59F920E4" w14:textId="3E18EC5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검색 결과와 근거 문서 연결성 검증 구조 설계 여부</w:t>
            </w:r>
          </w:p>
          <w:p w14:paraId="786E4F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DBF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 RAG 관련 유효성 측정지표 예시(Recall@100, ACC 92% 이상 등)</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tc>
      </w:tr>
      <w:tr w:rsidR="00D81842" w:rsidRPr="0001697F" w14:paraId="636089F4" w14:textId="77777777" w:rsidTr="00D81842">
        <w:tc>
          <w:tcPr>
            <w:tcW w:w="1554" w:type="dxa"/>
            <w:vMerge w:val="restart"/>
            <w:tcMar>
              <w:top w:w="28" w:type="dxa"/>
              <w:left w:w="28" w:type="dxa"/>
              <w:bottom w:w="28" w:type="dxa"/>
              <w:right w:w="28" w:type="dxa"/>
            </w:tcMar>
            <w:hideMark/>
          </w:tcPr>
          <w:p w14:paraId="68C6DA0E"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데이터 산출물 및 형상관리 설계</w:t>
            </w:r>
          </w:p>
        </w:tc>
        <w:tc>
          <w:tcPr>
            <w:tcW w:w="7235" w:type="dxa"/>
            <w:tcMar>
              <w:top w:w="28" w:type="dxa"/>
              <w:left w:w="28" w:type="dxa"/>
              <w:bottom w:w="28" w:type="dxa"/>
              <w:right w:w="28" w:type="dxa"/>
            </w:tcMar>
            <w:vAlign w:val="center"/>
            <w:hideMark/>
          </w:tcPr>
          <w:p w14:paraId="06FB5D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BA1E7" w14:textId="57A8E21D"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관련 설계 산출물이 적정하게 작성되었는가?</w:t>
            </w:r>
            <w:r w:rsidRPr="009D1526">
              <w:rPr>
                <w:rFonts w:ascii="바탕체" w:hAnsi="바탕체" w:cs="굴림"/>
                <w:b/>
                <w:bCs/>
                <w:sz w:val="22"/>
                <w:szCs w:val="20"/>
              </w:rPr>
              <w:t xml:space="preserve"> [3-2-라-10-01]</w:t>
            </w:r>
          </w:p>
          <w:p w14:paraId="11899070" w14:textId="73103C8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정의서, 메타데이터 정의서, 품질기준서 작성 여부</w:t>
            </w:r>
          </w:p>
          <w:p w14:paraId="18B16260" w14:textId="50EEB25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데이터파이프라인 설계서, 연계설계서, 적재설계서 작성 여부</w:t>
            </w:r>
          </w:p>
          <w:p w14:paraId="2FA8375C" w14:textId="703D003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비식별 처리기준서 및 운영관리 설계서 작성 여부</w:t>
            </w:r>
          </w:p>
          <w:p w14:paraId="743C2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C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제출을…하여야 한다”</w:t>
            </w:r>
          </w:p>
          <w:p w14:paraId="777ADA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3F21B7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주요검토대상산출물 — “데이터 유형별 작업지침서, 메타데이터 작업지침서, 메타데이터 항목결정협의서”</w:t>
            </w:r>
          </w:p>
          <w:p w14:paraId="0B9B4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프로세스별 산출물 정의 — “구축공정 가이드라인(획득/수집·정제·가공)”, “개인정보 자율점검표”, “품질관리보고서”, “품질지표 기준서”</w:t>
            </w:r>
          </w:p>
        </w:tc>
      </w:tr>
      <w:tr w:rsidR="00D81842" w:rsidRPr="0001697F" w14:paraId="5A24C3F5" w14:textId="77777777" w:rsidTr="00D81842">
        <w:tc>
          <w:tcPr>
            <w:tcW w:w="1554" w:type="dxa"/>
            <w:vMerge/>
            <w:tcMar>
              <w:top w:w="28" w:type="dxa"/>
              <w:left w:w="28" w:type="dxa"/>
              <w:bottom w:w="28" w:type="dxa"/>
              <w:right w:w="28" w:type="dxa"/>
            </w:tcMar>
            <w:hideMark/>
          </w:tcPr>
          <w:p w14:paraId="0999451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5002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299E" w14:textId="023FBEAC"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설계 산출물 간 정합성이 확보되었는가?</w:t>
            </w:r>
            <w:r w:rsidRPr="009D1526">
              <w:rPr>
                <w:rFonts w:ascii="바탕체" w:hAnsi="바탕체" w:cs="굴림"/>
                <w:b/>
                <w:bCs/>
                <w:sz w:val="22"/>
                <w:szCs w:val="20"/>
              </w:rPr>
              <w:t xml:space="preserve"> [3-2-라-10-02]</w:t>
            </w:r>
          </w:p>
          <w:p w14:paraId="53A8BBDE" w14:textId="797DC88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요구사항과 데이터 설계 간 추적성 확보 여부</w:t>
            </w:r>
          </w:p>
          <w:p w14:paraId="19C46740" w14:textId="6983699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AI 모델·보안·인프라 설계와 데이터 설계 간 정합성 확보 여부</w:t>
            </w:r>
          </w:p>
          <w:p w14:paraId="57FB2E1C" w14:textId="7176B1AD"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변경사항 반영 및 형상관리 적용 여부</w:t>
            </w:r>
          </w:p>
          <w:p w14:paraId="506E67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8A7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“설계 산출물이 과업내용을 적정하게 반영하고 있는지의 여부 등을 점검”</w:t>
            </w:r>
          </w:p>
          <w:p w14:paraId="79BC72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D7D3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tc>
      </w:tr>
    </w:tbl>
    <w:p w14:paraId="635605BA" w14:textId="77777777" w:rsidR="00E52D43" w:rsidRPr="005D0B73" w:rsidRDefault="00E52D43" w:rsidP="00E52D43">
      <w:pPr>
        <w:pStyle w:val="a5"/>
      </w:pPr>
    </w:p>
    <w:p w14:paraId="76269D4A" w14:textId="4BF7C2B3" w:rsidR="00E52D43" w:rsidRPr="00D81842" w:rsidRDefault="00D76B5C" w:rsidP="00CE12DA">
      <w:pPr>
        <w:pStyle w:val="31"/>
      </w:pPr>
      <w:bookmarkStart w:id="67" w:name="_Toc237724910"/>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7F8B115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12E3C1" w14:textId="55E5B11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EB84DBC" w14:textId="70D6B31E"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57106435" w14:textId="77777777" w:rsidTr="00D81842">
        <w:tc>
          <w:tcPr>
            <w:tcW w:w="1554" w:type="dxa"/>
            <w:vMerge w:val="restart"/>
            <w:tcMar>
              <w:top w:w="28" w:type="dxa"/>
              <w:left w:w="28" w:type="dxa"/>
              <w:bottom w:w="28" w:type="dxa"/>
              <w:right w:w="28" w:type="dxa"/>
            </w:tcMar>
            <w:hideMark/>
          </w:tcPr>
          <w:p w14:paraId="1525341D"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AI 보안 아키텍처 설계</w:t>
            </w:r>
          </w:p>
        </w:tc>
        <w:tc>
          <w:tcPr>
            <w:tcW w:w="7235" w:type="dxa"/>
            <w:tcMar>
              <w:top w:w="28" w:type="dxa"/>
              <w:left w:w="28" w:type="dxa"/>
              <w:bottom w:w="28" w:type="dxa"/>
              <w:right w:w="28" w:type="dxa"/>
            </w:tcMar>
            <w:vAlign w:val="center"/>
            <w:hideMark/>
          </w:tcPr>
          <w:p w14:paraId="4F15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7F296" w14:textId="1EE648CA"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서비스 보안 아키텍처가 요구사항에 맞게 설계되었는가?</w:t>
            </w:r>
            <w:r>
              <w:rPr>
                <w:sz w:val="22"/>
              </w:rPr>
              <w:t xml:space="preserve"> </w:t>
            </w:r>
            <w:r w:rsidRPr="009D1526">
              <w:rPr>
                <w:rFonts w:ascii="바탕체" w:hAnsi="바탕체" w:cs="굴림"/>
                <w:b/>
                <w:bCs/>
                <w:sz w:val="22"/>
                <w:szCs w:val="20"/>
              </w:rPr>
              <w:t>[3-2-마-1-01]</w:t>
            </w:r>
          </w:p>
          <w:p w14:paraId="4A23C58B" w14:textId="09D574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w:t>
            </w:r>
            <w:r w:rsidRPr="00E14BE3">
              <w:rPr>
                <w:rFonts w:ascii="바탕체" w:hAnsi="바탕체" w:cs="굴림"/>
                <w:sz w:val="22"/>
                <w:szCs w:val="20"/>
              </w:rPr>
              <w:t xml:space="preserve"> 서비스별 보안구조 설계 여부</w:t>
            </w:r>
          </w:p>
          <w:p w14:paraId="12A775C6" w14:textId="1E2B9A9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 LLM, 외부 LLM, RAG, Agent/Tool 호출 구간별 보안통제 설계 여부</w:t>
            </w:r>
          </w:p>
          <w:p w14:paraId="4F4CF99A" w14:textId="5CEFE62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입력–검색–생성–응답–저장 전 구간 보안통제 구조 반영 여부</w:t>
            </w:r>
          </w:p>
          <w:p w14:paraId="771A4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CAB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238EE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3C10A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66ACE1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tc>
      </w:tr>
      <w:tr w:rsidR="00D81842" w:rsidRPr="00E14BE3" w14:paraId="6D012560" w14:textId="77777777" w:rsidTr="00D81842">
        <w:tc>
          <w:tcPr>
            <w:tcW w:w="1554" w:type="dxa"/>
            <w:vMerge/>
            <w:tcMar>
              <w:top w:w="28" w:type="dxa"/>
              <w:left w:w="28" w:type="dxa"/>
              <w:bottom w:w="28" w:type="dxa"/>
              <w:right w:w="28" w:type="dxa"/>
            </w:tcMar>
            <w:hideMark/>
          </w:tcPr>
          <w:p w14:paraId="2AE1283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4A3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45DCF" w14:textId="419F471F"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내·외부 LLM 연계 보안구조가 적정하게 설계되었는가?</w:t>
            </w:r>
            <w:r w:rsidRPr="009D1526">
              <w:rPr>
                <w:rFonts w:ascii="바탕체" w:hAnsi="바탕체" w:cs="굴림"/>
                <w:b/>
                <w:bCs/>
                <w:sz w:val="22"/>
                <w:szCs w:val="20"/>
              </w:rPr>
              <w:t xml:space="preserve"> [3-2-마-1-02]</w:t>
            </w:r>
          </w:p>
          <w:p w14:paraId="5C08BEEC" w14:textId="479794C2"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내부 LLM 우선 처리 대상과 외부 LLM 호출 대상 구분 설계 여부</w:t>
            </w:r>
          </w:p>
          <w:p w14:paraId="1D66FCE7" w14:textId="1D32A6F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외부 LLM 호출 시 보안 게이트웨이 및 Secure API 경유 설계 여부</w:t>
            </w:r>
          </w:p>
          <w:p w14:paraId="1AD15D9E" w14:textId="3B3B954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외부 전송 데이터 비식별·마스킹·차단 구조 설계 여부</w:t>
            </w:r>
          </w:p>
          <w:p w14:paraId="665854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A35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“가. 국가 망 보안체계 보안 가이드라인(N2SF)” — “업무 중요도에 따라 기밀(Classified), 민감(Sensitive), 공개(Open) 등 3개 등급으로 분류하고, 등급별로 차등적인 보안통제를 적용… AI시스템을 C/S/O 등급으로 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활용하고자 한다면… S등급 정보가 O등급인 외부 생성형 AI 서비스로 전송되지 않도록 보안통제 수단을 마련하여야 한다”</w:t>
            </w:r>
          </w:p>
          <w:p w14:paraId="46013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37150C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OWASP LLM08:2025) — 내부 LLM(RAG 장기메모리) 경유와 외부 LLM 경유를 구분해야 할 위협 근거</w:t>
            </w:r>
          </w:p>
          <w:p w14:paraId="3D7D4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tc>
      </w:tr>
      <w:tr w:rsidR="00D81842" w:rsidRPr="00E14BE3" w14:paraId="1DAD008E" w14:textId="77777777" w:rsidTr="00D81842">
        <w:tc>
          <w:tcPr>
            <w:tcW w:w="1554" w:type="dxa"/>
            <w:vMerge/>
            <w:tcMar>
              <w:top w:w="28" w:type="dxa"/>
              <w:left w:w="28" w:type="dxa"/>
              <w:bottom w:w="28" w:type="dxa"/>
              <w:right w:w="28" w:type="dxa"/>
            </w:tcMar>
            <w:hideMark/>
          </w:tcPr>
          <w:p w14:paraId="6003CFC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1CF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3CF95" w14:textId="204F52A7"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보안통제 기준이 설계에 반영되었는가?</w:t>
            </w:r>
            <w:r w:rsidRPr="009D1526">
              <w:rPr>
                <w:rFonts w:ascii="바탕체" w:hAnsi="바탕체" w:cs="굴림"/>
                <w:b/>
                <w:bCs/>
                <w:sz w:val="22"/>
                <w:szCs w:val="20"/>
              </w:rPr>
              <w:t xml:space="preserve"> [3-2-마-1-03]</w:t>
            </w:r>
          </w:p>
          <w:p w14:paraId="27EE5E5B" w14:textId="1717DE7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필터링, 응답 필터링, 콘텐츠 차단 구조 설계 여부</w:t>
            </w:r>
          </w:p>
          <w:p w14:paraId="54CD9C63" w14:textId="09BD87D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탐지·차단·알림 구조 설계 여부</w:t>
            </w:r>
          </w:p>
          <w:p w14:paraId="0D47FC76" w14:textId="4711276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우회 명령 및 비정상 사용 탐지 구조 설계 여부</w:t>
            </w:r>
          </w:p>
          <w:p w14:paraId="158073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8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23946F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tc>
      </w:tr>
      <w:tr w:rsidR="00D81842" w:rsidRPr="00E14BE3" w14:paraId="38BAC498" w14:textId="77777777" w:rsidTr="00D81842">
        <w:tc>
          <w:tcPr>
            <w:tcW w:w="1554" w:type="dxa"/>
            <w:vMerge w:val="restart"/>
            <w:tcMar>
              <w:top w:w="28" w:type="dxa"/>
              <w:left w:w="28" w:type="dxa"/>
              <w:bottom w:w="28" w:type="dxa"/>
              <w:right w:w="28" w:type="dxa"/>
            </w:tcMar>
            <w:hideMark/>
          </w:tcPr>
          <w:p w14:paraId="10FAF838"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개인정보 처리 및 보호 설계</w:t>
            </w:r>
          </w:p>
        </w:tc>
        <w:tc>
          <w:tcPr>
            <w:tcW w:w="7235" w:type="dxa"/>
            <w:tcMar>
              <w:top w:w="28" w:type="dxa"/>
              <w:left w:w="28" w:type="dxa"/>
              <w:bottom w:w="28" w:type="dxa"/>
              <w:right w:w="28" w:type="dxa"/>
            </w:tcMar>
            <w:vAlign w:val="center"/>
            <w:hideMark/>
          </w:tcPr>
          <w:p w14:paraId="107EAC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1A078" w14:textId="77A6C33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개인정보 처리흐름이 명확하게 설계되었는가?</w:t>
            </w:r>
            <w:r w:rsidRPr="009D1526">
              <w:rPr>
                <w:rFonts w:ascii="바탕체" w:hAnsi="바탕체" w:cs="굴림"/>
                <w:b/>
                <w:bCs/>
                <w:sz w:val="22"/>
                <w:szCs w:val="20"/>
              </w:rPr>
              <w:t xml:space="preserve"> [3-2-마-2-01]</w:t>
            </w:r>
          </w:p>
          <w:p w14:paraId="1B0BE708" w14:textId="1252C23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수집·이용·저장·파기 흐름 설계 여부</w:t>
            </w:r>
          </w:p>
          <w:p w14:paraId="606E5468" w14:textId="0BF1957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민원정보, 사용자정보, 상담이력, 내부문서 내 개인정보 처리구간 식별 여부</w:t>
            </w:r>
          </w:p>
          <w:p w14:paraId="07112B67" w14:textId="4E00D0A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목적, 보유기간, 처리권한 설계 반영 여부</w:t>
            </w:r>
          </w:p>
          <w:p w14:paraId="66B12C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16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545E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14:paraId="4FE2D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4BF868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tc>
      </w:tr>
      <w:tr w:rsidR="00D81842" w:rsidRPr="00E14BE3" w14:paraId="5BC83472" w14:textId="77777777" w:rsidTr="00D81842">
        <w:tc>
          <w:tcPr>
            <w:tcW w:w="1554" w:type="dxa"/>
            <w:vMerge/>
            <w:tcMar>
              <w:top w:w="28" w:type="dxa"/>
              <w:left w:w="28" w:type="dxa"/>
              <w:bottom w:w="28" w:type="dxa"/>
              <w:right w:w="28" w:type="dxa"/>
            </w:tcMar>
            <w:hideMark/>
          </w:tcPr>
          <w:p w14:paraId="7014BB3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C5C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7C8B12" w14:textId="30C0A83F"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비식별화 및 마스킹 구조가 설계되었는가?</w:t>
            </w:r>
            <w:r w:rsidRPr="009D1526">
              <w:rPr>
                <w:rFonts w:ascii="바탕체" w:hAnsi="바탕체" w:cs="굴림"/>
                <w:b/>
                <w:bCs/>
                <w:sz w:val="22"/>
                <w:szCs w:val="20"/>
              </w:rPr>
              <w:t xml:space="preserve"> [3-2-마-2-02]</w:t>
            </w:r>
          </w:p>
          <w:p w14:paraId="79C40A04" w14:textId="7B2F477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 프롬프트, 업로드 문서, 검색결과, 응답결과의 비식별 처리 설계 여부</w:t>
            </w:r>
          </w:p>
          <w:p w14:paraId="3FD570E2" w14:textId="5FD5165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주민번호, 연락처, 주소, 계좌번호 등 주요 식별정보 탐지·마스킹 구조 설계 여부</w:t>
            </w:r>
          </w:p>
          <w:p w14:paraId="665EBEBD" w14:textId="0CC6E259"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원문 데이터와 비식별 데이터 분리 저장 및 접근통제 설계 여부</w:t>
            </w:r>
          </w:p>
          <w:p w14:paraId="266B7E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F12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정보와 가명 처리된 정보는 매핑하여 안전한 저장소에 분리 보관되어야 한다”</w:t>
            </w:r>
          </w:p>
          <w:p w14:paraId="32B47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505C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w:t>
            </w:r>
          </w:p>
        </w:tc>
      </w:tr>
      <w:tr w:rsidR="00D81842" w:rsidRPr="00E14BE3" w14:paraId="7DCA5D5E" w14:textId="77777777" w:rsidTr="00D81842">
        <w:tc>
          <w:tcPr>
            <w:tcW w:w="1554" w:type="dxa"/>
            <w:vMerge/>
            <w:tcMar>
              <w:top w:w="28" w:type="dxa"/>
              <w:left w:w="28" w:type="dxa"/>
              <w:bottom w:w="28" w:type="dxa"/>
              <w:right w:w="28" w:type="dxa"/>
            </w:tcMar>
            <w:hideMark/>
          </w:tcPr>
          <w:p w14:paraId="2A90E6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A7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86AC7" w14:textId="1CC8B86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개인정보 영향 및 위험 대응 설계가 반영되었는가?</w:t>
            </w:r>
            <w:r w:rsidRPr="009D1526">
              <w:rPr>
                <w:rFonts w:ascii="바탕체" w:hAnsi="바탕체" w:cs="굴림"/>
                <w:b/>
                <w:bCs/>
                <w:sz w:val="22"/>
                <w:szCs w:val="20"/>
              </w:rPr>
              <w:t xml:space="preserve"> [3-2-마-2-03]</w:t>
            </w:r>
          </w:p>
          <w:p w14:paraId="1C9C3119" w14:textId="69F569D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위험요인별 보호조치 설계 여부</w:t>
            </w:r>
          </w:p>
          <w:p w14:paraId="37CE5780" w14:textId="06EB7F2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최소수집·목적외 이용 방지 설계 여부</w:t>
            </w:r>
          </w:p>
          <w:p w14:paraId="13F37489" w14:textId="1378FD2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이력관리 및 감사 대응 설계 여부</w:t>
            </w:r>
          </w:p>
          <w:p w14:paraId="4CDE0D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AF34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5729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“PbD 원칙 적용… 개인정보 처리에 따른 위험성・침해요인 분석, 대안 마련 등을 순차적으로 수행”; [AI위협매뉴얼] 1.2가 — “수집 목적에 대한 제한과 최소 수집을 기본 원칙으로 설정하고, 목적과 무관한 필드는 제외”</w:t>
            </w:r>
          </w:p>
          <w:p w14:paraId="57BA6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보호법」제23조②(민감정보 처리 시 제29조에 따른 안전성 확보조치 의무), 제29조(안전조치의무 — “개인정보처리자는… 내부 관리계획 수립, 접속기록 보관 등 대통령령으로 정하는 바에 따라 안전성 확보에 필요한 기술적ㆍ관리적 및 물리적 조치를 하여야 한다”)</w:t>
            </w:r>
          </w:p>
          <w:p w14:paraId="25B1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로깅(상세는 본 문서 7-02 참조)</w:t>
            </w:r>
          </w:p>
        </w:tc>
      </w:tr>
      <w:tr w:rsidR="00D81842" w:rsidRPr="00E14BE3" w14:paraId="08065AA3" w14:textId="77777777" w:rsidTr="00D81842">
        <w:tc>
          <w:tcPr>
            <w:tcW w:w="1554" w:type="dxa"/>
            <w:vMerge w:val="restart"/>
            <w:tcMar>
              <w:top w:w="28" w:type="dxa"/>
              <w:left w:w="28" w:type="dxa"/>
              <w:bottom w:w="28" w:type="dxa"/>
              <w:right w:w="28" w:type="dxa"/>
            </w:tcMar>
            <w:hideMark/>
          </w:tcPr>
          <w:p w14:paraId="576CE8CA"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외부 LLM 및 외부 API 보안 설계</w:t>
            </w:r>
          </w:p>
        </w:tc>
        <w:tc>
          <w:tcPr>
            <w:tcW w:w="7235" w:type="dxa"/>
            <w:tcMar>
              <w:top w:w="28" w:type="dxa"/>
              <w:left w:w="28" w:type="dxa"/>
              <w:bottom w:w="28" w:type="dxa"/>
              <w:right w:w="28" w:type="dxa"/>
            </w:tcMar>
            <w:vAlign w:val="center"/>
            <w:hideMark/>
          </w:tcPr>
          <w:p w14:paraId="19BCE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A22D5" w14:textId="465187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외부 LLM 호출 통제구조가 설계되었는가?</w:t>
            </w:r>
            <w:r w:rsidRPr="009D1526">
              <w:rPr>
                <w:rFonts w:ascii="바탕체" w:hAnsi="바탕체" w:cs="굴림"/>
                <w:b/>
                <w:bCs/>
                <w:sz w:val="22"/>
                <w:szCs w:val="20"/>
              </w:rPr>
              <w:t xml:space="preserve"> [3-2-마-3-01]</w:t>
            </w:r>
          </w:p>
          <w:p w14:paraId="2654615A" w14:textId="74035CE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호출 가능 업무와 금지 업무 구분 설계 여부</w:t>
            </w:r>
          </w:p>
          <w:p w14:paraId="1A6B98F6" w14:textId="400FADB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사전검사 및 차단 설계 여부</w:t>
            </w:r>
          </w:p>
          <w:p w14:paraId="082B8127" w14:textId="3488D88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응답 검증 및 저장 통제 설계 여부</w:t>
            </w:r>
          </w:p>
          <w:p w14:paraId="7F4A68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60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4F762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03CB7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tc>
      </w:tr>
      <w:tr w:rsidR="00D81842" w:rsidRPr="00E14BE3" w14:paraId="134E990F" w14:textId="77777777" w:rsidTr="00D81842">
        <w:tc>
          <w:tcPr>
            <w:tcW w:w="1554" w:type="dxa"/>
            <w:vMerge/>
            <w:tcMar>
              <w:top w:w="28" w:type="dxa"/>
              <w:left w:w="28" w:type="dxa"/>
              <w:bottom w:w="28" w:type="dxa"/>
              <w:right w:w="28" w:type="dxa"/>
            </w:tcMar>
            <w:hideMark/>
          </w:tcPr>
          <w:p w14:paraId="76CFCBCB"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F7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DC3CAA" w14:textId="30BC0DB2"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API 연계 보안이 설계되었는가?</w:t>
            </w:r>
            <w:r w:rsidRPr="009D1526">
              <w:rPr>
                <w:rFonts w:ascii="바탕체" w:hAnsi="바탕체" w:cs="굴림"/>
                <w:b/>
                <w:bCs/>
                <w:sz w:val="22"/>
                <w:szCs w:val="20"/>
              </w:rPr>
              <w:t xml:space="preserve"> [3-2-마-3-02]</w:t>
            </w:r>
          </w:p>
          <w:p w14:paraId="01E5F0E0" w14:textId="0AF0FD1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인증, 접근통제, 암호화, 호출 이력관리 설계 여부</w:t>
            </w:r>
          </w:p>
          <w:p w14:paraId="2A013309" w14:textId="5A29F92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Secure API 및 보안 게이트웨이 연계 설계 여부</w:t>
            </w:r>
          </w:p>
          <w:p w14:paraId="1CCA2DE0" w14:textId="1749186E"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API 장애·오류·우회 호출 차단 설계 여부</w:t>
            </w:r>
          </w:p>
          <w:p w14:paraId="64D489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9C7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350213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2BAFD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“API 취약점 — 미흡한 API 키 관리, 데이터와 명령 사이의 불분명한 경계 → API 키 탈취, 악의적인 프롬프트 주입”</w:t>
            </w:r>
          </w:p>
          <w:p w14:paraId="13610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API Security Top 10(owasp.org/www-project-api-security) — 인가(BOLA・기능수준 인가)→인증→입력검증→rate limiting 순의 표준 점검 순서를 제시하며, Azure Architecture Center의 “Gateway Routing” 패턴은 트래픽 출처 제한을 통한 우회 호출 차단을 규정한다. 이는 “외부 API 장애・오류・우회 호출 차단 설계”라는 본 항목의 검토내용과 대응하는 업계 표준 방법론이다.</w:t>
            </w:r>
          </w:p>
        </w:tc>
      </w:tr>
      <w:tr w:rsidR="00D81842" w:rsidRPr="00E14BE3" w14:paraId="63D388CC" w14:textId="77777777" w:rsidTr="00D81842">
        <w:tc>
          <w:tcPr>
            <w:tcW w:w="1554" w:type="dxa"/>
            <w:vMerge w:val="restart"/>
            <w:tcMar>
              <w:top w:w="28" w:type="dxa"/>
              <w:left w:w="28" w:type="dxa"/>
              <w:bottom w:w="28" w:type="dxa"/>
              <w:right w:w="28" w:type="dxa"/>
            </w:tcMar>
            <w:hideMark/>
          </w:tcPr>
          <w:p w14:paraId="75100C0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프롬프트 보안 및 입력통제 설계</w:t>
            </w:r>
          </w:p>
        </w:tc>
        <w:tc>
          <w:tcPr>
            <w:tcW w:w="7235" w:type="dxa"/>
            <w:tcMar>
              <w:top w:w="28" w:type="dxa"/>
              <w:left w:w="28" w:type="dxa"/>
              <w:bottom w:w="28" w:type="dxa"/>
              <w:right w:w="28" w:type="dxa"/>
            </w:tcMar>
            <w:vAlign w:val="center"/>
            <w:hideMark/>
          </w:tcPr>
          <w:p w14:paraId="0CF78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080E7" w14:textId="4E43CB5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프롬프트 입력통제 구조가 설계되었는가?</w:t>
            </w:r>
            <w:r w:rsidRPr="009D1526">
              <w:rPr>
                <w:rFonts w:ascii="바탕체" w:hAnsi="바탕체" w:cs="굴림"/>
                <w:b/>
                <w:bCs/>
                <w:sz w:val="22"/>
                <w:szCs w:val="20"/>
              </w:rPr>
              <w:t xml:space="preserve"> [3-2-마-4-01]</w:t>
            </w:r>
          </w:p>
          <w:p w14:paraId="14C2AB91" w14:textId="6D852A8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개인정보·기밀정보 포함 프롬프트 탐지 및 차단 구조 설계 여부</w:t>
            </w:r>
          </w:p>
          <w:p w14:paraId="2EBA8EED" w14:textId="28BDDCB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위험 프롬프트, 우회 명령, 악성 입력 차단 구조 설계 여부</w:t>
            </w:r>
          </w:p>
          <w:p w14:paraId="03AB75D1" w14:textId="16C8C6E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입력값 검증 및 제한 로직 설계 여부</w:t>
            </w:r>
          </w:p>
          <w:p w14:paraId="0FBEF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32A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2D42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요청”표 — “프롬프트 길이, 반복 요청 패턴”, “보안 우회 프롬프트(‘이전의 모든 지시를 무시해’, ‘시스템 프롬프트 알려 줘’ 등) 포함 여부”, “특정 계정 및 IP에서 발생하는 비정상적 요청 시도”</w:t>
            </w:r>
          </w:p>
        </w:tc>
      </w:tr>
      <w:tr w:rsidR="00D81842" w:rsidRPr="00E14BE3" w14:paraId="0EBE5A1B" w14:textId="77777777" w:rsidTr="00D81842">
        <w:tc>
          <w:tcPr>
            <w:tcW w:w="1554" w:type="dxa"/>
            <w:vMerge/>
            <w:tcMar>
              <w:top w:w="28" w:type="dxa"/>
              <w:left w:w="28" w:type="dxa"/>
              <w:bottom w:w="28" w:type="dxa"/>
              <w:right w:w="28" w:type="dxa"/>
            </w:tcMar>
            <w:hideMark/>
          </w:tcPr>
          <w:p w14:paraId="4533EA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75B0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FB498" w14:textId="2065E3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인젝션 대응 설계가 반영되었는가?</w:t>
            </w:r>
            <w:r w:rsidRPr="009D1526">
              <w:rPr>
                <w:rFonts w:ascii="바탕체" w:hAnsi="바탕체" w:cs="굴림"/>
                <w:b/>
                <w:bCs/>
                <w:sz w:val="22"/>
                <w:szCs w:val="20"/>
              </w:rPr>
              <w:t xml:space="preserve"> [3-2-마-4-02]</w:t>
            </w:r>
          </w:p>
          <w:p w14:paraId="211985B4" w14:textId="1B52258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시스템 프롬프트 우회, 역할 변경 요청, 정책 무력화 시도 차단 설계 여부</w:t>
            </w:r>
          </w:p>
          <w:p w14:paraId="6F64D0C3" w14:textId="3975A12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문서 내 악성 지시문 삽입 대응 설계 여부</w:t>
            </w:r>
          </w:p>
          <w:p w14:paraId="73C95B3E" w14:textId="70B32B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악용 방지 설계 여부</w:t>
            </w:r>
          </w:p>
          <w:p w14:paraId="0FEEC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A4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68CE8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tc>
      </w:tr>
      <w:tr w:rsidR="00D81842" w:rsidRPr="00E14BE3" w14:paraId="12C9DD40" w14:textId="77777777" w:rsidTr="00D81842">
        <w:tc>
          <w:tcPr>
            <w:tcW w:w="1554" w:type="dxa"/>
            <w:vMerge/>
            <w:tcMar>
              <w:top w:w="28" w:type="dxa"/>
              <w:left w:w="28" w:type="dxa"/>
              <w:bottom w:w="28" w:type="dxa"/>
              <w:right w:w="28" w:type="dxa"/>
            </w:tcMar>
            <w:hideMark/>
          </w:tcPr>
          <w:p w14:paraId="3793659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C11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AA29BF" w14:textId="2D1638F9"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프롬프트 템플릿 관리 설계가 적정한가?</w:t>
            </w:r>
            <w:r w:rsidRPr="009D1526">
              <w:rPr>
                <w:rFonts w:ascii="바탕체" w:hAnsi="바탕체" w:cs="굴림"/>
                <w:b/>
                <w:bCs/>
                <w:sz w:val="22"/>
                <w:szCs w:val="20"/>
              </w:rPr>
              <w:t xml:space="preserve"> [3-2-마-4-03]</w:t>
            </w:r>
          </w:p>
          <w:p w14:paraId="56292424" w14:textId="5AFE1EA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템플릿 등록·검토·승인·배포 절차 설계 여부</w:t>
            </w:r>
          </w:p>
          <w:p w14:paraId="0B470C1F" w14:textId="61EAC8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변경관리 및 버전관리 설계 여부</w:t>
            </w:r>
          </w:p>
          <w:p w14:paraId="2CAD635E" w14:textId="071EB74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우수 프롬프트와 위험 프롬프트 분류·관리 설계 여부</w:t>
            </w:r>
          </w:p>
          <w:p w14:paraId="79814F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F6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tc>
      </w:tr>
      <w:tr w:rsidR="00D81842" w:rsidRPr="00E14BE3" w14:paraId="025AAC30" w14:textId="77777777" w:rsidTr="00D81842">
        <w:tc>
          <w:tcPr>
            <w:tcW w:w="1554" w:type="dxa"/>
            <w:vMerge w:val="restart"/>
            <w:tcMar>
              <w:top w:w="28" w:type="dxa"/>
              <w:left w:w="28" w:type="dxa"/>
              <w:bottom w:w="28" w:type="dxa"/>
              <w:right w:w="28" w:type="dxa"/>
            </w:tcMar>
            <w:hideMark/>
          </w:tcPr>
          <w:p w14:paraId="65399A6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응답 보안 및 출력통제 설계</w:t>
            </w:r>
          </w:p>
        </w:tc>
        <w:tc>
          <w:tcPr>
            <w:tcW w:w="7235" w:type="dxa"/>
            <w:tcMar>
              <w:top w:w="28" w:type="dxa"/>
              <w:left w:w="28" w:type="dxa"/>
              <w:bottom w:w="28" w:type="dxa"/>
              <w:right w:w="28" w:type="dxa"/>
            </w:tcMar>
            <w:vAlign w:val="center"/>
            <w:hideMark/>
          </w:tcPr>
          <w:p w14:paraId="44FC2B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2DBF39" w14:textId="686A1B18"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응답 출력통제 구조가 설계되었는가?</w:t>
            </w:r>
            <w:r w:rsidRPr="009D1526">
              <w:rPr>
                <w:rFonts w:ascii="바탕체" w:hAnsi="바탕체" w:cs="굴림"/>
                <w:b/>
                <w:bCs/>
                <w:sz w:val="22"/>
                <w:szCs w:val="20"/>
              </w:rPr>
              <w:t xml:space="preserve"> [3-2-마-5-01]</w:t>
            </w:r>
          </w:p>
          <w:p w14:paraId="6DAFF766" w14:textId="052EF5D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내 개인정보·민감정보·기밀정보 탐지 및 차단 설계 여부</w:t>
            </w:r>
          </w:p>
          <w:p w14:paraId="7807D1AF" w14:textId="759A93A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부적절·유해·차별적 응답 차단 구조 설계 여부</w:t>
            </w:r>
          </w:p>
          <w:p w14:paraId="6DE4ECBB" w14:textId="4620016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 답변 오류 및 부정확 응답 제한 설계 여부</w:t>
            </w:r>
          </w:p>
          <w:p w14:paraId="19200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7F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54E5B0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0AA49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tc>
      </w:tr>
      <w:tr w:rsidR="00D81842" w:rsidRPr="00E14BE3" w14:paraId="06AC7DBC" w14:textId="77777777" w:rsidTr="00D81842">
        <w:tc>
          <w:tcPr>
            <w:tcW w:w="1554" w:type="dxa"/>
            <w:vMerge/>
            <w:tcMar>
              <w:top w:w="28" w:type="dxa"/>
              <w:left w:w="28" w:type="dxa"/>
              <w:bottom w:w="28" w:type="dxa"/>
              <w:right w:w="28" w:type="dxa"/>
            </w:tcMar>
            <w:hideMark/>
          </w:tcPr>
          <w:p w14:paraId="6B8C506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B0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39874" w14:textId="03437BB3"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출처 표시 및 책임 고지 구조가 설계되었는가?</w:t>
            </w:r>
            <w:r w:rsidRPr="009D1526">
              <w:rPr>
                <w:rFonts w:ascii="바탕체" w:hAnsi="바탕체" w:cs="굴림"/>
                <w:b/>
                <w:bCs/>
                <w:sz w:val="22"/>
                <w:szCs w:val="20"/>
              </w:rPr>
              <w:t xml:space="preserve"> [3-2-마-5-02]</w:t>
            </w:r>
          </w:p>
          <w:p w14:paraId="7483EF54" w14:textId="4DEB839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근거 문서 및 출처 표시 구조 설계 여부</w:t>
            </w:r>
          </w:p>
          <w:p w14:paraId="749EDF8E" w14:textId="5F24E2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응답 한계 및 담당자 확인 필요 안내 문구 설계 여부</w:t>
            </w:r>
          </w:p>
          <w:p w14:paraId="00F65F23" w14:textId="250A43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 제공 시 주의문구 및 책임 고지 설계 여부</w:t>
            </w:r>
          </w:p>
          <w:p w14:paraId="2122DE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C3F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3A6C6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WebSearch로 조문 확인: “① 인공지능사업자는 고영향 인공지능이나 생성형 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50291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tc>
      </w:tr>
      <w:tr w:rsidR="00D81842" w:rsidRPr="00E14BE3" w14:paraId="1031C0D3" w14:textId="77777777" w:rsidTr="00D81842">
        <w:tc>
          <w:tcPr>
            <w:tcW w:w="1554" w:type="dxa"/>
            <w:vMerge/>
            <w:tcMar>
              <w:top w:w="28" w:type="dxa"/>
              <w:left w:w="28" w:type="dxa"/>
              <w:bottom w:w="28" w:type="dxa"/>
              <w:right w:w="28" w:type="dxa"/>
            </w:tcMar>
            <w:hideMark/>
          </w:tcPr>
          <w:p w14:paraId="22605B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FD01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82BF5" w14:textId="7EE5139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응답 저장 및 재사용 통제 설계가 반영되었는가?</w:t>
            </w:r>
            <w:r w:rsidRPr="009D1526">
              <w:rPr>
                <w:rFonts w:ascii="바탕체" w:hAnsi="바탕체" w:cs="굴림"/>
                <w:b/>
                <w:bCs/>
                <w:sz w:val="22"/>
                <w:szCs w:val="20"/>
              </w:rPr>
              <w:t xml:space="preserve"> [3-2-마-5-03]</w:t>
            </w:r>
          </w:p>
          <w:p w14:paraId="492CE7ED" w14:textId="7DACB29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대화이력, 응답결과, 생성문서 저장 기준 설계 여부</w:t>
            </w:r>
          </w:p>
          <w:p w14:paraId="1D265352" w14:textId="654BB9B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결과 공유 및 재사용 범위 통제 설계 여부</w:t>
            </w:r>
          </w:p>
          <w:p w14:paraId="65ABF062" w14:textId="251FCB1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로그 및 감사 추적 구조 설계 여부</w:t>
            </w:r>
          </w:p>
          <w:p w14:paraId="4F380D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93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5E5EF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7C0F8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“재현성 확보 및 롤백 — 특정 시점의 모델・프롬프트 조합을 그대로 복원해 문제 분석, 서비스 품질 비교, 감사 대응이 가능하도록 관리”</w:t>
            </w:r>
          </w:p>
        </w:tc>
      </w:tr>
      <w:tr w:rsidR="00A24AAC" w:rsidRPr="00E14BE3" w14:paraId="71E2C9D5" w14:textId="77777777" w:rsidTr="00D81842">
        <w:tc>
          <w:tcPr>
            <w:tcW w:w="1554" w:type="dxa"/>
            <w:vMerge w:val="restart"/>
            <w:tcMar>
              <w:top w:w="28" w:type="dxa"/>
              <w:left w:w="28" w:type="dxa"/>
              <w:bottom w:w="28" w:type="dxa"/>
              <w:right w:w="28" w:type="dxa"/>
            </w:tcMar>
            <w:hideMark/>
          </w:tcPr>
          <w:p w14:paraId="5FBF18F2" w14:textId="77777777"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접근통제 및 권한관리 설계</w:t>
            </w:r>
          </w:p>
        </w:tc>
        <w:tc>
          <w:tcPr>
            <w:tcW w:w="7235" w:type="dxa"/>
            <w:tcMar>
              <w:top w:w="28" w:type="dxa"/>
              <w:left w:w="28" w:type="dxa"/>
              <w:bottom w:w="28" w:type="dxa"/>
              <w:right w:w="28" w:type="dxa"/>
            </w:tcMar>
            <w:vAlign w:val="center"/>
            <w:hideMark/>
          </w:tcPr>
          <w:p w14:paraId="7B39B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42346F" w14:textId="544AE681"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사용자 접근통제 구조가 설계되었는가?</w:t>
            </w:r>
            <w:r w:rsidRPr="009D1526">
              <w:rPr>
                <w:rFonts w:ascii="바탕체" w:hAnsi="바탕체" w:cs="굴림"/>
                <w:b/>
                <w:bCs/>
                <w:sz w:val="22"/>
                <w:szCs w:val="20"/>
              </w:rPr>
              <w:t xml:space="preserve"> [3-2-마-6-01]</w:t>
            </w:r>
          </w:p>
          <w:p w14:paraId="1BBAC3F9" w14:textId="32F6B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사용자·부서·직무별 AI 서비스 접근권한 설계 여부</w:t>
            </w:r>
          </w:p>
          <w:p w14:paraId="0EE0638F" w14:textId="3EB9D4FE"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메뉴·기능·데이터 단위 접근통제 설계 여부</w:t>
            </w:r>
          </w:p>
          <w:p w14:paraId="412CE1E4" w14:textId="7A2CDD6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관리자, 운영자, 일반사용자 권한 분리 설계 여부</w:t>
            </w:r>
          </w:p>
          <w:p w14:paraId="6F2D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F37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63DCA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4402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p w14:paraId="4C942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tc>
      </w:tr>
      <w:tr w:rsidR="00A24AAC" w:rsidRPr="00E14BE3" w14:paraId="425AA1EA" w14:textId="77777777" w:rsidTr="00D81842">
        <w:tc>
          <w:tcPr>
            <w:tcW w:w="1554" w:type="dxa"/>
            <w:vMerge/>
            <w:tcMar>
              <w:top w:w="28" w:type="dxa"/>
              <w:left w:w="28" w:type="dxa"/>
              <w:bottom w:w="28" w:type="dxa"/>
              <w:right w:w="28" w:type="dxa"/>
            </w:tcMar>
            <w:hideMark/>
          </w:tcPr>
          <w:p w14:paraId="2465E0B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E95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3244D5" w14:textId="5749C6CB" w:rsidR="00A24AAC" w:rsidRPr="009D1526"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원천시스템 권한과 AI 검색 권한이 연계되도록 설계되었는가?</w:t>
            </w:r>
            <w:r w:rsidRPr="009D1526">
              <w:rPr>
                <w:rFonts w:ascii="바탕체" w:hAnsi="바탕체" w:cs="굴림"/>
                <w:b/>
                <w:bCs/>
                <w:sz w:val="22"/>
                <w:szCs w:val="20"/>
              </w:rPr>
              <w:t xml:space="preserve"> [3-2-마-6-02]</w:t>
            </w:r>
          </w:p>
          <w:p w14:paraId="70006502" w14:textId="5CB1B4C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업무 </w:t>
            </w:r>
            <w:r w:rsidRPr="00E14BE3">
              <w:rPr>
                <w:rFonts w:ascii="바탕체" w:hAnsi="바탕체" w:cs="굴림"/>
                <w:sz w:val="22"/>
                <w:szCs w:val="20"/>
              </w:rPr>
              <w:t>시스템 등 기존 권한 연계 설계 여부</w:t>
            </w:r>
          </w:p>
          <w:p w14:paraId="7BC360EF" w14:textId="28711F4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없는 문서의 검색·요약·응답 차단 설계 여부</w:t>
            </w:r>
          </w:p>
          <w:p w14:paraId="7369F14A" w14:textId="16C95FE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변경 시 AI 서비스 권한 동기화 설계 여부</w:t>
            </w:r>
          </w:p>
          <w:p w14:paraId="72DBF1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AC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14:paraId="4F4B2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10E735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A24AAC" w:rsidRPr="00E14BE3" w14:paraId="32DFAFBB" w14:textId="77777777" w:rsidTr="00D81842">
        <w:tc>
          <w:tcPr>
            <w:tcW w:w="1554" w:type="dxa"/>
            <w:vMerge w:val="restart"/>
            <w:tcMar>
              <w:top w:w="28" w:type="dxa"/>
              <w:left w:w="28" w:type="dxa"/>
              <w:bottom w:w="28" w:type="dxa"/>
              <w:right w:w="28" w:type="dxa"/>
            </w:tcMar>
            <w:hideMark/>
          </w:tcPr>
          <w:p w14:paraId="2879595D" w14:textId="286A1BF6"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로그·</w:t>
            </w:r>
            <w:r w:rsidR="00D81842">
              <w:rPr>
                <w:rFonts w:ascii="바탕체" w:hAnsi="바탕체" w:cs="굴림"/>
                <w:sz w:val="22"/>
                <w:szCs w:val="20"/>
              </w:rPr>
              <w:br/>
            </w:r>
            <w:r w:rsidRPr="00D81842">
              <w:rPr>
                <w:rFonts w:ascii="바탕체" w:hAnsi="바탕체" w:cs="굴림"/>
                <w:sz w:val="22"/>
                <w:szCs w:val="20"/>
              </w:rPr>
              <w:t>감사추적 및 모니터링 설계</w:t>
            </w:r>
          </w:p>
        </w:tc>
        <w:tc>
          <w:tcPr>
            <w:tcW w:w="7235" w:type="dxa"/>
            <w:tcMar>
              <w:top w:w="28" w:type="dxa"/>
              <w:left w:w="28" w:type="dxa"/>
              <w:bottom w:w="28" w:type="dxa"/>
              <w:right w:w="28" w:type="dxa"/>
            </w:tcMar>
            <w:vAlign w:val="center"/>
            <w:hideMark/>
          </w:tcPr>
          <w:p w14:paraId="10EE7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D67FB" w14:textId="5570A736"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AI 서비스 로그관리 구조가 설계되었는가?</w:t>
            </w:r>
            <w:r w:rsidRPr="009D1526">
              <w:rPr>
                <w:rFonts w:ascii="바탕체" w:hAnsi="바탕체" w:cs="굴림"/>
                <w:b/>
                <w:bCs/>
                <w:sz w:val="22"/>
                <w:szCs w:val="20"/>
              </w:rPr>
              <w:t xml:space="preserve"> [3-2-마-7-01]</w:t>
            </w:r>
          </w:p>
          <w:p w14:paraId="2E851122" w14:textId="0B9C1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 검색결과, 모델 호출, 응답결과 로그 항목 설계 여부</w:t>
            </w:r>
          </w:p>
          <w:p w14:paraId="0C7878E4" w14:textId="7F0DB2F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호출 로그 및 데이터 전송 이력 설계 여부</w:t>
            </w:r>
          </w:p>
          <w:p w14:paraId="52661FD2" w14:textId="4B97A0E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보관기간, 접근권한, 위·변조 방지 설계 여부</w:t>
            </w:r>
          </w:p>
          <w:p w14:paraId="26D3E1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7A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5146A1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입력요청/모델 출력/시스템 자원 및 서비스 지표/트래픽 4개 영역 세부표</w:t>
            </w:r>
          </w:p>
          <w:p w14:paraId="1DB77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A24AAC" w:rsidRPr="00E14BE3" w14:paraId="0A13253B" w14:textId="77777777" w:rsidTr="00D81842">
        <w:tc>
          <w:tcPr>
            <w:tcW w:w="1554" w:type="dxa"/>
            <w:vMerge/>
            <w:tcMar>
              <w:top w:w="28" w:type="dxa"/>
              <w:left w:w="28" w:type="dxa"/>
              <w:bottom w:w="28" w:type="dxa"/>
              <w:right w:w="28" w:type="dxa"/>
            </w:tcMar>
            <w:hideMark/>
          </w:tcPr>
          <w:p w14:paraId="4A6556C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2E9D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C0C18" w14:textId="1F847B0E"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개인정보 처리이력 관리 구조가 설계되었는가?</w:t>
            </w:r>
            <w:r w:rsidRPr="009D1526">
              <w:rPr>
                <w:rFonts w:ascii="바탕체" w:hAnsi="바탕체" w:cs="굴림"/>
                <w:b/>
                <w:bCs/>
                <w:sz w:val="22"/>
                <w:szCs w:val="20"/>
              </w:rPr>
              <w:t xml:space="preserve"> [3-2-마-7-02]</w:t>
            </w:r>
          </w:p>
          <w:p w14:paraId="0098BA5B" w14:textId="0507AE93"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조회·처리·마스킹·삭제 이력관리 설계 여부</w:t>
            </w:r>
          </w:p>
          <w:p w14:paraId="58CD02CF" w14:textId="12C0E54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주체, 목적, 일시, 대상정보 기록 구조 설계 여부</w:t>
            </w:r>
          </w:p>
          <w:p w14:paraId="2CBDD7F9" w14:textId="0D282D7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로그 점검 및 감사 대응 구조 설계 여부</w:t>
            </w:r>
          </w:p>
          <w:p w14:paraId="7FC39C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5F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09CA62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A24AAC" w:rsidRPr="00E14BE3" w14:paraId="40BEDF4D" w14:textId="77777777" w:rsidTr="00D81842">
        <w:tc>
          <w:tcPr>
            <w:tcW w:w="1554" w:type="dxa"/>
            <w:vMerge/>
            <w:tcMar>
              <w:top w:w="28" w:type="dxa"/>
              <w:left w:w="28" w:type="dxa"/>
              <w:bottom w:w="28" w:type="dxa"/>
              <w:right w:w="28" w:type="dxa"/>
            </w:tcMar>
            <w:hideMark/>
          </w:tcPr>
          <w:p w14:paraId="1B87FDA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376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EA60D" w14:textId="77BA5128"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A24AAC" w:rsidRPr="00E14BE3">
              <w:rPr>
                <w:rFonts w:ascii="바탕체" w:hAnsi="바탕체" w:cs="굴림"/>
                <w:b/>
                <w:bCs/>
                <w:sz w:val="22"/>
                <w:szCs w:val="20"/>
              </w:rPr>
              <w:t>보안 이벤트 모니터링 구조가 설계되었는가?</w:t>
            </w:r>
            <w:r w:rsidRPr="009D1526">
              <w:rPr>
                <w:rFonts w:ascii="바탕체" w:hAnsi="바탕체" w:cs="굴림"/>
                <w:b/>
                <w:bCs/>
                <w:sz w:val="22"/>
                <w:szCs w:val="20"/>
              </w:rPr>
              <w:t xml:space="preserve"> [3-2-마-7-03]</w:t>
            </w:r>
          </w:p>
          <w:p w14:paraId="334BA934" w14:textId="7064829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공격, 민감정보 입력, 외부 전송 시도 탐지 설계 여부</w:t>
            </w:r>
          </w:p>
          <w:p w14:paraId="38028113" w14:textId="5AF26A11"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비정상 사용량, 반복 오류, 권한 위반 탐지 설계 여부</w:t>
            </w:r>
          </w:p>
          <w:p w14:paraId="4B1A0857" w14:textId="20DBE339"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알림, 조치, 보고 프로세스 설계 여부</w:t>
            </w:r>
          </w:p>
          <w:p w14:paraId="4C97DF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56B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관리자 알림 등 즉각적인 대응이 이루어지도록 운영 프로세스를 마련”</w:t>
            </w:r>
          </w:p>
          <w:p w14:paraId="0EE42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tc>
      </w:tr>
      <w:tr w:rsidR="00D81842" w:rsidRPr="00E14BE3" w14:paraId="19CD4AB6" w14:textId="77777777" w:rsidTr="00D81842">
        <w:tc>
          <w:tcPr>
            <w:tcW w:w="1554" w:type="dxa"/>
            <w:vMerge w:val="restart"/>
            <w:tcMar>
              <w:top w:w="28" w:type="dxa"/>
              <w:left w:w="28" w:type="dxa"/>
              <w:bottom w:w="28" w:type="dxa"/>
              <w:right w:w="28" w:type="dxa"/>
            </w:tcMar>
            <w:hideMark/>
          </w:tcPr>
          <w:p w14:paraId="758963D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RAG 및 벡터DB 보안 설계</w:t>
            </w:r>
          </w:p>
        </w:tc>
        <w:tc>
          <w:tcPr>
            <w:tcW w:w="7235" w:type="dxa"/>
            <w:tcMar>
              <w:top w:w="28" w:type="dxa"/>
              <w:left w:w="28" w:type="dxa"/>
              <w:bottom w:w="28" w:type="dxa"/>
              <w:right w:w="28" w:type="dxa"/>
            </w:tcMar>
            <w:vAlign w:val="center"/>
            <w:hideMark/>
          </w:tcPr>
          <w:p w14:paraId="62B82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1B2B12" w14:textId="3B9B102E"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RAG 데이터 보안 구조가 설계되었는가?</w:t>
            </w:r>
            <w:r w:rsidRPr="009D1526">
              <w:rPr>
                <w:rFonts w:ascii="바탕체" w:hAnsi="바탕체" w:cs="굴림"/>
                <w:b/>
                <w:bCs/>
                <w:sz w:val="22"/>
                <w:szCs w:val="20"/>
              </w:rPr>
              <w:t xml:space="preserve"> [3-2-마-8-01]</w:t>
            </w:r>
          </w:p>
          <w:p w14:paraId="12999783" w14:textId="0C5E48B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원천 데이터, 정제 데이터, 청킹 데이터, 임베딩 데이터 보호구조 설계 여부</w:t>
            </w:r>
          </w:p>
          <w:p w14:paraId="6CE0326E" w14:textId="18172FE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근거 문서의 권한 기반 제공 설계 여부</w:t>
            </w:r>
          </w:p>
          <w:p w14:paraId="32C71069" w14:textId="4C94771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RAG 응답 생성 시 권한 없는 근거 사용 차단 설계 여부</w:t>
            </w:r>
          </w:p>
          <w:p w14:paraId="4D97A3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92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5587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tc>
      </w:tr>
      <w:tr w:rsidR="00D81842" w:rsidRPr="00E14BE3" w14:paraId="7D0F0FC9" w14:textId="77777777" w:rsidTr="00D81842">
        <w:tc>
          <w:tcPr>
            <w:tcW w:w="1554" w:type="dxa"/>
            <w:vMerge/>
            <w:tcMar>
              <w:top w:w="28" w:type="dxa"/>
              <w:left w:w="28" w:type="dxa"/>
              <w:bottom w:w="28" w:type="dxa"/>
              <w:right w:w="28" w:type="dxa"/>
            </w:tcMar>
            <w:hideMark/>
          </w:tcPr>
          <w:p w14:paraId="73B7F54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C3D3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EDEFF" w14:textId="422FEDBB"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벡터DB 및 임베딩 데이터 보호구조가 설계되었는가?</w:t>
            </w:r>
            <w:r w:rsidRPr="009D1526">
              <w:rPr>
                <w:rFonts w:ascii="바탕체" w:hAnsi="바탕체" w:cs="굴림"/>
                <w:b/>
                <w:bCs/>
                <w:sz w:val="22"/>
                <w:szCs w:val="20"/>
              </w:rPr>
              <w:t xml:space="preserve"> [3-2-마-8-02]</w:t>
            </w:r>
          </w:p>
          <w:p w14:paraId="4CF9A2AB" w14:textId="15B5873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벡터DB 접근통제 및 암호화 설계 여부</w:t>
            </w:r>
          </w:p>
          <w:p w14:paraId="4B3FB912" w14:textId="70117D6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임베딩 데이터 내 개인정보·기밀정보 포함 위험 통제 설계 여부</w:t>
            </w:r>
          </w:p>
          <w:p w14:paraId="734A1B87" w14:textId="6A04E79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 검색 결과를 통한 정보 유추 방지 설계 여부</w:t>
            </w:r>
          </w:p>
          <w:p w14:paraId="1CA4B6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11D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23E06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2453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SD12-3-D1 계열 “04. 접근권한 및 통제 설계”(데이터베이스 설계단계 표준 점검항목, 목차상 확인 — 벡터DB도 데이터저장소로서 이 일반원칙 적용대상)</w:t>
            </w:r>
          </w:p>
        </w:tc>
      </w:tr>
      <w:tr w:rsidR="00D81842" w:rsidRPr="00E14BE3" w14:paraId="4FBF1F99" w14:textId="77777777" w:rsidTr="00D81842">
        <w:tc>
          <w:tcPr>
            <w:tcW w:w="1554" w:type="dxa"/>
            <w:vMerge/>
            <w:tcMar>
              <w:top w:w="28" w:type="dxa"/>
              <w:left w:w="28" w:type="dxa"/>
              <w:bottom w:w="28" w:type="dxa"/>
              <w:right w:w="28" w:type="dxa"/>
            </w:tcMar>
            <w:hideMark/>
          </w:tcPr>
          <w:p w14:paraId="45DD9B1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1E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B93CD3" w14:textId="343C522F"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데이터 오염 및 악성 문서 유입 방지 구조가 설계되었는가?</w:t>
            </w:r>
            <w:r w:rsidRPr="009D1526">
              <w:rPr>
                <w:rFonts w:ascii="바탕체" w:hAnsi="바탕체" w:cs="굴림"/>
                <w:b/>
                <w:bCs/>
                <w:sz w:val="22"/>
                <w:szCs w:val="20"/>
              </w:rPr>
              <w:t xml:space="preserve"> [3-2-마-8-03]</w:t>
            </w:r>
          </w:p>
          <w:p w14:paraId="783AE2C9" w14:textId="6779915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수집 데이터 신뢰성 검증 설계 여부</w:t>
            </w:r>
          </w:p>
          <w:p w14:paraId="61929731" w14:textId="1541DCDB"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악성 문서, 조작 문서, 부적절 데이터 차단 설계 여부</w:t>
            </w:r>
          </w:p>
          <w:p w14:paraId="7BD2E1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29D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3379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tc>
      </w:tr>
      <w:tr w:rsidR="00D81842" w:rsidRPr="00E14BE3" w14:paraId="045FDE42" w14:textId="77777777" w:rsidTr="00D81842">
        <w:tc>
          <w:tcPr>
            <w:tcW w:w="1554" w:type="dxa"/>
            <w:vMerge w:val="restart"/>
            <w:tcMar>
              <w:top w:w="28" w:type="dxa"/>
              <w:left w:w="28" w:type="dxa"/>
              <w:bottom w:w="28" w:type="dxa"/>
              <w:right w:w="28" w:type="dxa"/>
            </w:tcMar>
            <w:hideMark/>
          </w:tcPr>
          <w:p w14:paraId="722C008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AI 보안 시험 및 취약점 점검 설계</w:t>
            </w:r>
          </w:p>
        </w:tc>
        <w:tc>
          <w:tcPr>
            <w:tcW w:w="7235" w:type="dxa"/>
            <w:tcMar>
              <w:top w:w="28" w:type="dxa"/>
              <w:left w:w="28" w:type="dxa"/>
              <w:bottom w:w="28" w:type="dxa"/>
              <w:right w:w="28" w:type="dxa"/>
            </w:tcMar>
            <w:vAlign w:val="center"/>
            <w:hideMark/>
          </w:tcPr>
          <w:p w14:paraId="49DC57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6B82D" w14:textId="57D021B8"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시험계획이 설계에 반영되었는가?</w:t>
            </w:r>
            <w:r w:rsidRPr="009D1526">
              <w:rPr>
                <w:rFonts w:ascii="바탕체" w:hAnsi="바탕체" w:cs="굴림"/>
                <w:b/>
                <w:bCs/>
                <w:sz w:val="22"/>
                <w:szCs w:val="20"/>
              </w:rPr>
              <w:t xml:space="preserve"> [3-2-마-9-01]</w:t>
            </w:r>
          </w:p>
          <w:p w14:paraId="6FB8D657" w14:textId="5F0102F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인젝션, 민감정보 노출, 우회 명령 테스트 설계 여부</w:t>
            </w:r>
          </w:p>
          <w:p w14:paraId="27351778" w14:textId="44DAD3E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OWASP LLM Top10 기반 취약점 점검항목 반영 여부</w:t>
            </w:r>
          </w:p>
          <w:p w14:paraId="1D1D33FB" w14:textId="1A013F6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보안 시험항목 반영 여부</w:t>
            </w:r>
          </w:p>
          <w:p w14:paraId="25119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8A47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 A-M17(에이전틱 AI 구성요소 취약점 점검 — “MCP 서버 등 구성요소에 대해 정기적으로 취약점을 확인하고 보안업데이트 등 실시”)</w:t>
            </w:r>
          </w:p>
          <w:p w14:paraId="66D644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tc>
      </w:tr>
      <w:tr w:rsidR="00D81842" w:rsidRPr="00E14BE3" w14:paraId="1B0F0BD2" w14:textId="77777777" w:rsidTr="00D81842">
        <w:tc>
          <w:tcPr>
            <w:tcW w:w="1554" w:type="dxa"/>
            <w:vMerge/>
            <w:tcMar>
              <w:top w:w="28" w:type="dxa"/>
              <w:left w:w="28" w:type="dxa"/>
              <w:bottom w:w="28" w:type="dxa"/>
              <w:right w:w="28" w:type="dxa"/>
            </w:tcMar>
            <w:hideMark/>
          </w:tcPr>
          <w:p w14:paraId="6CDE34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85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2E88C8" w14:textId="1D988AA9"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및 데이터 유출 검증 설계가 마련되었는가?</w:t>
            </w:r>
            <w:r w:rsidRPr="00CC76C6">
              <w:rPr>
                <w:rFonts w:ascii="바탕체" w:hAnsi="바탕체" w:cs="굴림"/>
                <w:b/>
                <w:bCs/>
                <w:sz w:val="22"/>
                <w:szCs w:val="20"/>
              </w:rPr>
              <w:t xml:space="preserve"> [3-2-마-9-02]</w:t>
            </w:r>
          </w:p>
          <w:p w14:paraId="57944E44" w14:textId="07462D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입력·검색·응답 단계별 개인정보 노출 검증 설계 여부</w:t>
            </w:r>
          </w:p>
          <w:p w14:paraId="512EA43A" w14:textId="2A59190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전송 데이터 샘플링 검증 설계 여부</w:t>
            </w:r>
          </w:p>
          <w:p w14:paraId="23980BF2" w14:textId="3722C4F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저장 데이터 내 민감정보 포함 여부 검증 설계</w:t>
            </w:r>
          </w:p>
          <w:p w14:paraId="52962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F3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25B1DC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“입력 단계 통제 / 출력 단계 검증”(모델 출력에 개인정보 포함 시 차단); 3.4 RAG 삽입 데이터 검증(수집 데이터 품질검증); 2.3 오픈소스 정기적 보안 업데이트 “취약점 모니터링: CVE, GitHub Security Advisory, NVD 등 공식 보안 공지 확인”</w:t>
            </w:r>
          </w:p>
          <w:p w14:paraId="33730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tc>
      </w:tr>
      <w:tr w:rsidR="00D81842" w:rsidRPr="00E14BE3" w14:paraId="01A3C58C" w14:textId="77777777" w:rsidTr="00D81842">
        <w:tc>
          <w:tcPr>
            <w:tcW w:w="1554" w:type="dxa"/>
            <w:vMerge/>
            <w:tcMar>
              <w:top w:w="28" w:type="dxa"/>
              <w:left w:w="28" w:type="dxa"/>
              <w:bottom w:w="28" w:type="dxa"/>
              <w:right w:w="28" w:type="dxa"/>
            </w:tcMar>
            <w:hideMark/>
          </w:tcPr>
          <w:p w14:paraId="2B45470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D64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F493A" w14:textId="6D12E9FC"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모의해킹 및 취약점 진단 계획이 반영되었는가?</w:t>
            </w:r>
            <w:r w:rsidRPr="00CC76C6">
              <w:rPr>
                <w:rFonts w:ascii="바탕체" w:hAnsi="바탕체" w:cs="굴림"/>
                <w:b/>
                <w:bCs/>
                <w:sz w:val="22"/>
                <w:szCs w:val="20"/>
              </w:rPr>
              <w:t xml:space="preserve"> [3-2-마-9-03]</w:t>
            </w:r>
          </w:p>
          <w:p w14:paraId="270EA57D" w14:textId="0BF3697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웹·API·인프라 취약점 진단 범위 설계 여부</w:t>
            </w:r>
          </w:p>
          <w:p w14:paraId="3A01224E" w14:textId="1421055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 특화 공격 시나리오 반영 여부</w:t>
            </w:r>
          </w:p>
          <w:p w14:paraId="1BC2221F" w14:textId="51D6CD0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취약점 조치 및 재검증 절차 설계 여부</w:t>
            </w:r>
          </w:p>
          <w:p w14:paraId="3AE333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454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3318F9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601A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tc>
      </w:tr>
      <w:tr w:rsidR="00D81842" w:rsidRPr="00E14BE3" w14:paraId="2B9D0FB0" w14:textId="77777777" w:rsidTr="00D81842">
        <w:tc>
          <w:tcPr>
            <w:tcW w:w="1554" w:type="dxa"/>
            <w:vMerge w:val="restart"/>
            <w:tcMar>
              <w:top w:w="28" w:type="dxa"/>
              <w:left w:w="28" w:type="dxa"/>
              <w:bottom w:w="28" w:type="dxa"/>
              <w:right w:w="28" w:type="dxa"/>
            </w:tcMar>
            <w:hideMark/>
          </w:tcPr>
          <w:p w14:paraId="02DE4DE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보안 산출물 및 증적관리 설계</w:t>
            </w:r>
          </w:p>
        </w:tc>
        <w:tc>
          <w:tcPr>
            <w:tcW w:w="7235" w:type="dxa"/>
            <w:tcMar>
              <w:top w:w="28" w:type="dxa"/>
              <w:left w:w="28" w:type="dxa"/>
              <w:bottom w:w="28" w:type="dxa"/>
              <w:right w:w="28" w:type="dxa"/>
            </w:tcMar>
            <w:vAlign w:val="center"/>
            <w:hideMark/>
          </w:tcPr>
          <w:p w14:paraId="79AEE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708BF" w14:textId="13C730F1"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관련 설계 산출물이 정의되었는가?</w:t>
            </w:r>
            <w:r w:rsidRPr="00CC76C6">
              <w:rPr>
                <w:rFonts w:ascii="바탕체" w:hAnsi="바탕체" w:cs="굴림"/>
                <w:b/>
                <w:bCs/>
                <w:sz w:val="22"/>
                <w:szCs w:val="20"/>
              </w:rPr>
              <w:t xml:space="preserve"> [3-2-마-10-01]</w:t>
            </w:r>
          </w:p>
          <w:p w14:paraId="6FA3DEE4" w14:textId="2DB548B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보안 아키텍처 설계서, 개인정보 처리흐름도 작성 여부</w:t>
            </w:r>
          </w:p>
          <w:p w14:paraId="3E6D0550" w14:textId="1EB2C4F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보안정책, 외부 LLM 연계 보안정책 작성 여부</w:t>
            </w:r>
          </w:p>
          <w:p w14:paraId="255E3ED4" w14:textId="4B3BB5B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접근통제 설계서, 로그관리 설계서, 취약점 점검계획서 작성 여부</w:t>
            </w:r>
          </w:p>
          <w:p w14:paraId="457F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D9D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SD12-1(시스템아키텍처/설계) 주요검토대상산출물, SD12-2(응용시스템/설계) 주요검토대상산출물 — “01. 개발 표준 지침서, 04. 화면설계서, 07. 테이블/프로그램 연관도, 09. 요구사항추적표” 등 설계단계 표준 산출물 체계</w:t>
            </w:r>
          </w:p>
          <w:p w14:paraId="3822B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26183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0A324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WebSearch로 확인: “고영향 AI 서비스 사업자는 안전성・신뢰성 확보 조치의 이행 근거를 문서로 5년간 보관하고, 위험관리방안의 주요 내용을 사업장이나 홈페이지 등에 게시”</w:t>
            </w:r>
          </w:p>
        </w:tc>
      </w:tr>
      <w:tr w:rsidR="00D81842" w:rsidRPr="00E14BE3" w14:paraId="77638E1F" w14:textId="77777777" w:rsidTr="00D81842">
        <w:tc>
          <w:tcPr>
            <w:tcW w:w="1554" w:type="dxa"/>
            <w:vMerge/>
            <w:tcMar>
              <w:top w:w="28" w:type="dxa"/>
              <w:left w:w="28" w:type="dxa"/>
              <w:bottom w:w="28" w:type="dxa"/>
              <w:right w:w="28" w:type="dxa"/>
            </w:tcMar>
            <w:hideMark/>
          </w:tcPr>
          <w:p w14:paraId="436F94C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A9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33BB2" w14:textId="72EC756D"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보안 요구사항 추적성이 확보되었는가?</w:t>
            </w:r>
            <w:r w:rsidRPr="00CC76C6">
              <w:rPr>
                <w:rFonts w:ascii="바탕체" w:hAnsi="바탕체" w:cs="굴림"/>
                <w:b/>
                <w:bCs/>
                <w:sz w:val="22"/>
                <w:szCs w:val="20"/>
              </w:rPr>
              <w:t xml:space="preserve"> [3-2-마-10-02]</w:t>
            </w:r>
          </w:p>
          <w:p w14:paraId="49D4185A" w14:textId="73043BF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요구사항</w:t>
            </w:r>
            <w:r>
              <w:rPr>
                <w:rFonts w:ascii="바탕체" w:hAnsi="바탕체" w:cs="굴림" w:hint="eastAsia"/>
                <w:sz w:val="22"/>
                <w:szCs w:val="20"/>
              </w:rPr>
              <w:t>-</w:t>
            </w:r>
            <w:r w:rsidRPr="00E14BE3">
              <w:rPr>
                <w:rFonts w:ascii="바탕체" w:hAnsi="바탕체" w:cs="굴림"/>
                <w:sz w:val="22"/>
                <w:szCs w:val="20"/>
              </w:rPr>
              <w:t>설계</w:t>
            </w:r>
            <w:r>
              <w:rPr>
                <w:rFonts w:ascii="바탕체" w:hAnsi="바탕체" w:cs="굴림" w:hint="eastAsia"/>
                <w:sz w:val="22"/>
                <w:szCs w:val="20"/>
              </w:rPr>
              <w:t>-</w:t>
            </w:r>
            <w:r w:rsidRPr="00E14BE3">
              <w:rPr>
                <w:rFonts w:ascii="바탕체" w:hAnsi="바탕체" w:cs="굴림"/>
                <w:sz w:val="22"/>
                <w:szCs w:val="20"/>
              </w:rPr>
              <w:t>구현</w:t>
            </w:r>
            <w:r>
              <w:rPr>
                <w:rFonts w:ascii="바탕체" w:hAnsi="바탕체" w:cs="굴림" w:hint="eastAsia"/>
                <w:sz w:val="22"/>
                <w:szCs w:val="20"/>
              </w:rPr>
              <w:t>-</w:t>
            </w:r>
            <w:r w:rsidRPr="00E14BE3">
              <w:rPr>
                <w:rFonts w:ascii="바탕체" w:hAnsi="바탕체" w:cs="굴림"/>
                <w:sz w:val="22"/>
                <w:szCs w:val="20"/>
              </w:rPr>
              <w:t>시험 간 추적성 확보 여부</w:t>
            </w:r>
          </w:p>
          <w:p w14:paraId="513CB4DF" w14:textId="047D8A6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요구사항과 보호조치 간 매핑 여부</w:t>
            </w:r>
          </w:p>
          <w:p w14:paraId="2AAAD96A" w14:textId="5F32C40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결함 및 조치결과 이력관리 구조 설계 여부</w:t>
            </w:r>
          </w:p>
          <w:p w14:paraId="2767A2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C14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완전성, 추적성, 정확성, 검증가능성을 점검한다”(TTAK.KO-11.0103 소프트웨어 요구사항품질 평가 항목 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0A45E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주요검토대상산출물 “09. 요구사항추적표”</w:t>
            </w:r>
          </w:p>
          <w:p w14:paraId="3675C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tc>
      </w:tr>
    </w:tbl>
    <w:p w14:paraId="426D0F3A" w14:textId="77777777" w:rsidR="00E52D43" w:rsidRPr="00CA4E8E" w:rsidRDefault="00E52D43" w:rsidP="00E52D43">
      <w:pPr>
        <w:pStyle w:val="a5"/>
      </w:pPr>
    </w:p>
    <w:p w14:paraId="6CEDFAE9" w14:textId="2F27F08F" w:rsidR="00E52D43" w:rsidRPr="00D81842" w:rsidRDefault="00D76B5C" w:rsidP="00CE12DA">
      <w:pPr>
        <w:pStyle w:val="31"/>
      </w:pPr>
      <w:bookmarkStart w:id="68" w:name="_Toc237724911"/>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5FB4305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3272FD65" w14:textId="1C4B83AD"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06FE516" w14:textId="6BD8EF2B"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4A3EB1CA" w14:textId="77777777" w:rsidTr="00D81842">
        <w:tc>
          <w:tcPr>
            <w:tcW w:w="1554" w:type="dxa"/>
            <w:vMerge w:val="restart"/>
            <w:tcMar>
              <w:top w:w="28" w:type="dxa"/>
              <w:left w:w="28" w:type="dxa"/>
              <w:bottom w:w="28" w:type="dxa"/>
              <w:right w:w="28" w:type="dxa"/>
            </w:tcMar>
            <w:hideMark/>
          </w:tcPr>
          <w:p w14:paraId="1EAFED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인프라 아키텍처 및 구성 설계</w:t>
            </w:r>
          </w:p>
        </w:tc>
        <w:tc>
          <w:tcPr>
            <w:tcW w:w="7235" w:type="dxa"/>
            <w:tcMar>
              <w:top w:w="28" w:type="dxa"/>
              <w:left w:w="28" w:type="dxa"/>
              <w:bottom w:w="28" w:type="dxa"/>
              <w:right w:w="28" w:type="dxa"/>
            </w:tcMar>
            <w:vAlign w:val="center"/>
            <w:hideMark/>
          </w:tcPr>
          <w:p w14:paraId="5FF905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B5399B" w14:textId="2000A297" w:rsidR="00D81842" w:rsidRPr="00CF687A"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CF687A">
              <w:rPr>
                <w:rFonts w:ascii="바탕체" w:hAnsi="바탕체" w:cs="굴림"/>
                <w:b/>
                <w:bCs/>
                <w:sz w:val="22"/>
                <w:szCs w:val="20"/>
              </w:rPr>
              <w:t>AI 인프라 아키텍처가 요구사항에 맞게 설계되었는가?</w:t>
            </w:r>
            <w:r w:rsidRPr="00CC76C6">
              <w:rPr>
                <w:rFonts w:ascii="바탕체" w:hAnsi="바탕체" w:cs="굴림"/>
                <w:b/>
                <w:bCs/>
                <w:sz w:val="22"/>
                <w:szCs w:val="20"/>
              </w:rPr>
              <w:t xml:space="preserve"> [3-2-바-1-01]</w:t>
            </w:r>
          </w:p>
          <w:p w14:paraId="3C03B0D4" w14:textId="3E981869"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서버, RAG/임베딩 서버, 벡터DB, AI포털,</w:t>
            </w:r>
            <w:r>
              <w:rPr>
                <w:rFonts w:ascii="바탕체" w:hAnsi="바탕체" w:cs="굴림"/>
                <w:sz w:val="22"/>
                <w:szCs w:val="20"/>
              </w:rPr>
              <w:t xml:space="preserve"> </w:t>
            </w:r>
            <w:r>
              <w:rPr>
                <w:rFonts w:ascii="바탕체" w:hAnsi="바탕체" w:cs="굴림" w:hint="eastAsia"/>
                <w:sz w:val="22"/>
                <w:szCs w:val="20"/>
              </w:rPr>
              <w:t>A</w:t>
            </w:r>
            <w:r>
              <w:rPr>
                <w:rFonts w:ascii="바탕체" w:hAnsi="바탕체" w:cs="굴림"/>
                <w:sz w:val="22"/>
                <w:szCs w:val="20"/>
              </w:rPr>
              <w:t>I Agent,</w:t>
            </w:r>
            <w:r w:rsidRPr="00E14BE3">
              <w:rPr>
                <w:rFonts w:ascii="바탕체" w:hAnsi="바탕체" w:cs="굴림"/>
                <w:sz w:val="22"/>
                <w:szCs w:val="20"/>
              </w:rPr>
              <w:t xml:space="preserve"> 챗봇 서버 구성 설계 여부</w:t>
            </w:r>
          </w:p>
          <w:p w14:paraId="3ED21A14" w14:textId="63A5C201"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분리 설계 여부</w:t>
            </w:r>
          </w:p>
          <w:p w14:paraId="5E359FC2" w14:textId="69107E2C"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온프레미스·외부 LLM 연계·하이브리드 구조 반영 여부</w:t>
            </w:r>
          </w:p>
          <w:p w14:paraId="6F41E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5F2E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[수행가이드]가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57840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005CBC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00ACB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7C27B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tc>
      </w:tr>
      <w:tr w:rsidR="00D81842" w:rsidRPr="00E14BE3" w14:paraId="7AF746DF" w14:textId="77777777" w:rsidTr="00D81842">
        <w:tc>
          <w:tcPr>
            <w:tcW w:w="1554" w:type="dxa"/>
            <w:vMerge/>
            <w:tcMar>
              <w:top w:w="28" w:type="dxa"/>
              <w:left w:w="28" w:type="dxa"/>
              <w:bottom w:w="28" w:type="dxa"/>
              <w:right w:w="28" w:type="dxa"/>
            </w:tcMar>
            <w:hideMark/>
          </w:tcPr>
          <w:p w14:paraId="623763D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446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38A61" w14:textId="676EF45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인프라 구성요소 간 연계 구조가 명확하게 설계되었는가?</w:t>
            </w:r>
            <w:r w:rsidRPr="00CC76C6">
              <w:rPr>
                <w:rFonts w:ascii="바탕체" w:hAnsi="바탕체" w:cs="굴림"/>
                <w:b/>
                <w:bCs/>
                <w:sz w:val="22"/>
                <w:szCs w:val="20"/>
              </w:rPr>
              <w:t xml:space="preserve"> [3-2-바-1-02]</w:t>
            </w:r>
          </w:p>
          <w:p w14:paraId="5413A784" w14:textId="6FBAAD9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서비스–RAG–벡터DB–원천시스템 간 흐름 설계 여부</w:t>
            </w:r>
          </w:p>
          <w:p w14:paraId="6B62E7E6" w14:textId="67A2C7A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Gateway, Load Balancer, 보안 Gateway 연계 설계 여부</w:t>
            </w:r>
          </w:p>
          <w:p w14:paraId="01FDA6DE" w14:textId="6AD35D3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발생 시 우회 및 Failover 구조 설계 여부</w:t>
            </w:r>
          </w:p>
          <w:p w14:paraId="4CE8A5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9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3A7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3FF27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w:t>
            </w:r>
          </w:p>
          <w:p w14:paraId="5421C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tc>
      </w:tr>
      <w:tr w:rsidR="00D81842" w:rsidRPr="00E14BE3" w14:paraId="5C9B147E" w14:textId="77777777" w:rsidTr="00D81842">
        <w:tc>
          <w:tcPr>
            <w:tcW w:w="1554" w:type="dxa"/>
            <w:vMerge/>
            <w:tcMar>
              <w:top w:w="28" w:type="dxa"/>
              <w:left w:w="28" w:type="dxa"/>
              <w:bottom w:w="28" w:type="dxa"/>
              <w:right w:w="28" w:type="dxa"/>
            </w:tcMar>
            <w:hideMark/>
          </w:tcPr>
          <w:p w14:paraId="7B66CA0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105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13CEE" w14:textId="0086AC94"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AD1A51">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향후 확장성을 고려한 구조가 설계되었는가?</w:t>
            </w:r>
            <w:r w:rsidRPr="00CC76C6">
              <w:rPr>
                <w:rFonts w:ascii="바탕체" w:hAnsi="바탕체" w:cs="굴림"/>
                <w:b/>
                <w:bCs/>
                <w:sz w:val="22"/>
                <w:szCs w:val="20"/>
              </w:rPr>
              <w:t xml:space="preserve"> [3-2-바-1-0</w:t>
            </w:r>
            <w:r w:rsidR="00AD1A51">
              <w:rPr>
                <w:rFonts w:ascii="바탕체" w:hAnsi="바탕체" w:cs="굴림" w:hint="eastAsia"/>
                <w:b/>
                <w:bCs/>
                <w:sz w:val="22"/>
                <w:szCs w:val="20"/>
              </w:rPr>
              <w:t>3</w:t>
            </w:r>
            <w:r w:rsidR="00B07A65">
              <w:rPr>
                <w:rFonts w:ascii="바탕체" w:hAnsi="바탕체" w:cs="굴림" w:hint="eastAsia"/>
                <w:b/>
                <w:bCs/>
                <w:sz w:val="22"/>
                <w:szCs w:val="20"/>
              </w:rPr>
              <w:t>]</w:t>
            </w:r>
          </w:p>
          <w:p w14:paraId="2681454F" w14:textId="276D157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GPU·스토리지·네트워크 확장 가능 구조 설계 여부</w:t>
            </w:r>
          </w:p>
          <w:p w14:paraId="42172EE9" w14:textId="1EDCF02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2·3차 사업 확산을 고려한 확장 설계 여부</w:t>
            </w:r>
          </w:p>
          <w:p w14:paraId="316075FC" w14:textId="1CF639C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HCI·가상화·컨테이너 기반 확장 구조 반영 여부</w:t>
            </w:r>
          </w:p>
          <w:p w14:paraId="7DDCC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989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6B3CE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807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tc>
      </w:tr>
      <w:tr w:rsidR="00D81842" w:rsidRPr="00E14BE3" w14:paraId="5131D0C5" w14:textId="77777777" w:rsidTr="00D81842">
        <w:tc>
          <w:tcPr>
            <w:tcW w:w="1554" w:type="dxa"/>
            <w:vMerge w:val="restart"/>
            <w:tcMar>
              <w:top w:w="28" w:type="dxa"/>
              <w:left w:w="28" w:type="dxa"/>
              <w:bottom w:w="28" w:type="dxa"/>
              <w:right w:w="28" w:type="dxa"/>
            </w:tcMar>
            <w:hideMark/>
          </w:tcPr>
          <w:p w14:paraId="446E1EB5"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성능·용량 및 자원 설계</w:t>
            </w:r>
          </w:p>
        </w:tc>
        <w:tc>
          <w:tcPr>
            <w:tcW w:w="7235" w:type="dxa"/>
            <w:tcMar>
              <w:top w:w="28" w:type="dxa"/>
              <w:left w:w="28" w:type="dxa"/>
              <w:bottom w:w="28" w:type="dxa"/>
              <w:right w:w="28" w:type="dxa"/>
            </w:tcMar>
            <w:vAlign w:val="center"/>
            <w:hideMark/>
          </w:tcPr>
          <w:p w14:paraId="70AB79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E2F6E8" w14:textId="0080426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성능 요구사항을 충족할 수 있도록 설계되었는가?</w:t>
            </w:r>
            <w:r w:rsidRPr="00CC76C6">
              <w:rPr>
                <w:rFonts w:ascii="바탕체" w:hAnsi="바탕체" w:cs="굴림"/>
                <w:b/>
                <w:bCs/>
                <w:sz w:val="22"/>
                <w:szCs w:val="20"/>
              </w:rPr>
              <w:t xml:space="preserve"> [3-2-바-2-01]</w:t>
            </w:r>
          </w:p>
          <w:p w14:paraId="286BE2DD" w14:textId="442D47D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 및 내부 AI포털 응답시간 기준 반영 여부</w:t>
            </w:r>
          </w:p>
          <w:p w14:paraId="4A63127E" w14:textId="182AE15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동시접속자 및 질의 처리량 기준 반영 여부</w:t>
            </w:r>
          </w:p>
          <w:p w14:paraId="4F9CE609" w14:textId="4012E02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구간별 성능 설계 여부</w:t>
            </w:r>
          </w:p>
          <w:p w14:paraId="7D57A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A8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6678F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“사용자·세션 제한(초·분·일별 쿼터 설정)”, “동시 추론 제한(모델 인스턴스별 동시 처리 제한 설정, 큐 길이 및 타임아웃 설정)”, “외부 연동 보호(외부 API 지연이나 장애가 전체 서비스로 전파되는 것을 차단)”</w:t>
            </w:r>
          </w:p>
          <w:p w14:paraId="49C37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tc>
      </w:tr>
      <w:tr w:rsidR="00D81842" w:rsidRPr="00E14BE3" w14:paraId="76655BAC" w14:textId="77777777" w:rsidTr="00D81842">
        <w:tc>
          <w:tcPr>
            <w:tcW w:w="1554" w:type="dxa"/>
            <w:vMerge/>
            <w:tcMar>
              <w:top w:w="28" w:type="dxa"/>
              <w:left w:w="28" w:type="dxa"/>
              <w:bottom w:w="28" w:type="dxa"/>
              <w:right w:w="28" w:type="dxa"/>
            </w:tcMar>
            <w:hideMark/>
          </w:tcPr>
          <w:p w14:paraId="7F22E5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770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BCF281" w14:textId="456C0D6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CPU/GPU/메모리/스토리지 용량 산정이 적정한가?</w:t>
            </w:r>
            <w:r w:rsidRPr="00CC76C6">
              <w:rPr>
                <w:rFonts w:ascii="바탕체" w:hAnsi="바탕체" w:cs="굴림"/>
                <w:b/>
                <w:bCs/>
                <w:sz w:val="22"/>
                <w:szCs w:val="20"/>
              </w:rPr>
              <w:t xml:space="preserve"> [3-2-바-2-02]</w:t>
            </w:r>
          </w:p>
          <w:p w14:paraId="1D9FF1E1" w14:textId="3BE018C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추론, 임베딩, 벡터검색 부하를 고려한 자원 산정 여부</w:t>
            </w:r>
          </w:p>
          <w:p w14:paraId="0A5CEDB8" w14:textId="1F23747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증가 및 로그 저장량 반영 여부</w:t>
            </w:r>
          </w:p>
          <w:p w14:paraId="78D74B01" w14:textId="2E37E1D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피크 시간대 처리량 및 자원 여유율 반영 여부</w:t>
            </w:r>
          </w:p>
          <w:p w14:paraId="73C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9C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54DD0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3DF1C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006B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1AF46E6E" w14:textId="77777777" w:rsidTr="00D81842">
        <w:tc>
          <w:tcPr>
            <w:tcW w:w="1554" w:type="dxa"/>
            <w:vMerge/>
            <w:tcMar>
              <w:top w:w="28" w:type="dxa"/>
              <w:left w:w="28" w:type="dxa"/>
              <w:bottom w:w="28" w:type="dxa"/>
              <w:right w:w="28" w:type="dxa"/>
            </w:tcMar>
            <w:hideMark/>
          </w:tcPr>
          <w:p w14:paraId="297ACE7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476E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46785" w14:textId="09D19A2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DA3A5C">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병목 방지 및 성능 최적화 구조가 설계되었는가?</w:t>
            </w:r>
            <w:r w:rsidRPr="00CC76C6">
              <w:rPr>
                <w:rFonts w:ascii="바탕체" w:hAnsi="바탕체" w:cs="굴림"/>
                <w:b/>
                <w:bCs/>
                <w:sz w:val="22"/>
                <w:szCs w:val="20"/>
              </w:rPr>
              <w:t xml:space="preserve"> [3-2-바-2-0</w:t>
            </w:r>
            <w:r w:rsidR="00DA3A5C">
              <w:rPr>
                <w:rFonts w:ascii="바탕체" w:hAnsi="바탕체" w:cs="굴림" w:hint="eastAsia"/>
                <w:b/>
                <w:bCs/>
                <w:sz w:val="22"/>
                <w:szCs w:val="20"/>
              </w:rPr>
              <w:t>3</w:t>
            </w:r>
            <w:r w:rsidRPr="00CC76C6">
              <w:rPr>
                <w:rFonts w:ascii="바탕체" w:hAnsi="바탕체" w:cs="굴림"/>
                <w:b/>
                <w:bCs/>
                <w:sz w:val="22"/>
                <w:szCs w:val="20"/>
              </w:rPr>
              <w:t>]</w:t>
            </w:r>
          </w:p>
          <w:p w14:paraId="34D73A03" w14:textId="59C43D9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GPU·벡터DB·네트워크 병목구간 분석 여부</w:t>
            </w:r>
          </w:p>
          <w:p w14:paraId="0F2778A4" w14:textId="587A959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캐시·큐·비동기 처리 구조 설계 여부</w:t>
            </w:r>
          </w:p>
          <w:p w14:paraId="67509F19" w14:textId="1585403B"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Scale</w:t>
            </w:r>
            <w:r>
              <w:rPr>
                <w:rFonts w:ascii="바탕체" w:hAnsi="바탕체" w:cs="굴림"/>
                <w:sz w:val="22"/>
                <w:szCs w:val="20"/>
              </w:rPr>
              <w:t>-</w:t>
            </w:r>
            <w:r w:rsidRPr="00CF687A">
              <w:rPr>
                <w:rFonts w:ascii="바탕체" w:hAnsi="바탕체" w:cs="굴림"/>
                <w:sz w:val="22"/>
                <w:szCs w:val="20"/>
              </w:rPr>
              <w:t>out 및 Auto Scaling 고려 여부</w:t>
            </w:r>
          </w:p>
          <w:p w14:paraId="3F55EC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42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5CE5D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787FC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5912B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3E671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tc>
      </w:tr>
      <w:tr w:rsidR="00D81842" w:rsidRPr="00E14BE3" w14:paraId="46E8C94B" w14:textId="77777777" w:rsidTr="00D81842">
        <w:tc>
          <w:tcPr>
            <w:tcW w:w="1554" w:type="dxa"/>
            <w:vMerge w:val="restart"/>
            <w:tcMar>
              <w:top w:w="28" w:type="dxa"/>
              <w:left w:w="28" w:type="dxa"/>
              <w:bottom w:w="28" w:type="dxa"/>
              <w:right w:w="28" w:type="dxa"/>
            </w:tcMar>
            <w:hideMark/>
          </w:tcPr>
          <w:p w14:paraId="2E3D3E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가용성 및 안정성 설계</w:t>
            </w:r>
          </w:p>
        </w:tc>
        <w:tc>
          <w:tcPr>
            <w:tcW w:w="7235" w:type="dxa"/>
            <w:tcMar>
              <w:top w:w="28" w:type="dxa"/>
              <w:left w:w="28" w:type="dxa"/>
              <w:bottom w:w="28" w:type="dxa"/>
              <w:right w:w="28" w:type="dxa"/>
            </w:tcMar>
            <w:vAlign w:val="center"/>
            <w:hideMark/>
          </w:tcPr>
          <w:p w14:paraId="152FD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7E55C" w14:textId="1AF3F3A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서비스 가용성 확보 구조가 설계되었는가?</w:t>
            </w:r>
            <w:r w:rsidRPr="00CC76C6">
              <w:rPr>
                <w:rFonts w:ascii="바탕체" w:hAnsi="바탕체" w:cs="굴림"/>
                <w:b/>
                <w:bCs/>
                <w:sz w:val="22"/>
                <w:szCs w:val="20"/>
              </w:rPr>
              <w:t xml:space="preserve"> [3-2-바-3-01]</w:t>
            </w:r>
          </w:p>
          <w:p w14:paraId="420180B7" w14:textId="23A8EC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주요 구성요소 이중화 설계 여부</w:t>
            </w:r>
          </w:p>
          <w:p w14:paraId="61C089FA" w14:textId="2288765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단일장애점(SPOF) 제거 여부</w:t>
            </w:r>
          </w:p>
          <w:p w14:paraId="7E922029" w14:textId="6831485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서비스와 내부 서비스의 가용성 수준 구분 여부</w:t>
            </w:r>
          </w:p>
          <w:p w14:paraId="665A0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EB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3818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1C6D4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2704B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AF056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“단일장애점(SPOF) 제거”라는 본 항목의 검토내용이 이 프레임워크가 정의하는 용어・개념과 정확히 일치한다.</w:t>
            </w:r>
          </w:p>
        </w:tc>
      </w:tr>
      <w:tr w:rsidR="00D81842" w:rsidRPr="00E14BE3" w14:paraId="5947927C" w14:textId="77777777" w:rsidTr="00D81842">
        <w:tc>
          <w:tcPr>
            <w:tcW w:w="1554" w:type="dxa"/>
            <w:vMerge/>
            <w:tcMar>
              <w:top w:w="28" w:type="dxa"/>
              <w:left w:w="28" w:type="dxa"/>
              <w:bottom w:w="28" w:type="dxa"/>
              <w:right w:w="28" w:type="dxa"/>
            </w:tcMar>
            <w:hideMark/>
          </w:tcPr>
          <w:p w14:paraId="6B7F1A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2ABD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4EA65" w14:textId="07ED1F1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장애 대응 및 복구 구조가 설계되었는가?</w:t>
            </w:r>
            <w:r w:rsidRPr="00CC76C6">
              <w:rPr>
                <w:rFonts w:ascii="바탕체" w:hAnsi="바탕체" w:cs="굴림"/>
                <w:b/>
                <w:bCs/>
                <w:sz w:val="22"/>
                <w:szCs w:val="20"/>
              </w:rPr>
              <w:t xml:space="preserve"> [3-2-바-3-02]</w:t>
            </w:r>
          </w:p>
          <w:p w14:paraId="3B91BB4B" w14:textId="1FE1DF4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탐지·알림·복구 절차 설계 여부</w:t>
            </w:r>
          </w:p>
          <w:p w14:paraId="062BCC41" w14:textId="276E2BF2"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벡터DB, API 장애 대응 구조 설계 여부</w:t>
            </w:r>
          </w:p>
          <w:p w14:paraId="0FBD8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7CED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77C18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561FF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응답 지연 시간·오류율 등 지표의 임계치 기반 알림”</w:t>
            </w:r>
          </w:p>
          <w:p w14:paraId="22F4D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tc>
      </w:tr>
      <w:tr w:rsidR="00D81842" w:rsidRPr="00E14BE3" w14:paraId="463883A6" w14:textId="77777777" w:rsidTr="00D81842">
        <w:tc>
          <w:tcPr>
            <w:tcW w:w="1554" w:type="dxa"/>
            <w:vMerge/>
            <w:tcMar>
              <w:top w:w="28" w:type="dxa"/>
              <w:left w:w="28" w:type="dxa"/>
              <w:bottom w:w="28" w:type="dxa"/>
              <w:right w:w="28" w:type="dxa"/>
            </w:tcMar>
            <w:hideMark/>
          </w:tcPr>
          <w:p w14:paraId="29CB73B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8CD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DA8D0" w14:textId="02E473CC"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03073">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백업 및 복구 체계가 설계되었는가?</w:t>
            </w:r>
            <w:r w:rsidRPr="00CC76C6">
              <w:rPr>
                <w:rFonts w:ascii="바탕체" w:hAnsi="바탕체" w:cs="굴림"/>
                <w:b/>
                <w:bCs/>
                <w:sz w:val="22"/>
                <w:szCs w:val="20"/>
              </w:rPr>
              <w:t xml:space="preserve"> [3-2-바-3-0</w:t>
            </w:r>
            <w:r w:rsidR="00F03073">
              <w:rPr>
                <w:rFonts w:ascii="바탕체" w:hAnsi="바탕체" w:cs="굴림" w:hint="eastAsia"/>
                <w:b/>
                <w:bCs/>
                <w:sz w:val="22"/>
                <w:szCs w:val="20"/>
              </w:rPr>
              <w:t>3</w:t>
            </w:r>
            <w:r w:rsidRPr="00CC76C6">
              <w:rPr>
                <w:rFonts w:ascii="바탕체" w:hAnsi="바탕체" w:cs="굴림"/>
                <w:b/>
                <w:bCs/>
                <w:sz w:val="22"/>
                <w:szCs w:val="20"/>
              </w:rPr>
              <w:t>]</w:t>
            </w:r>
          </w:p>
          <w:p w14:paraId="18572DF0" w14:textId="65A2AFD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벡터DB, 설정정보, 로그 백업 구조 설계 여부</w:t>
            </w:r>
          </w:p>
          <w:p w14:paraId="401A69AC" w14:textId="2D414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 주기·보관기간·복구시간 목표(RTO/RPO) 반영 여부</w:t>
            </w:r>
          </w:p>
          <w:p w14:paraId="7D23170F" w14:textId="3D37076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복구 검증 및 복구 리허설 절차 설계 여부</w:t>
            </w:r>
          </w:p>
          <w:p w14:paraId="036986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90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11BE6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51DB3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61FE1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6B30D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453B8A9D" w14:textId="77777777" w:rsidTr="00D81842">
        <w:tc>
          <w:tcPr>
            <w:tcW w:w="1554" w:type="dxa"/>
            <w:vMerge w:val="restart"/>
            <w:tcMar>
              <w:top w:w="28" w:type="dxa"/>
              <w:left w:w="28" w:type="dxa"/>
              <w:bottom w:w="28" w:type="dxa"/>
              <w:right w:w="28" w:type="dxa"/>
            </w:tcMar>
            <w:hideMark/>
          </w:tcPr>
          <w:p w14:paraId="011F520C"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네트워크 및 연계 인프라 설계</w:t>
            </w:r>
          </w:p>
        </w:tc>
        <w:tc>
          <w:tcPr>
            <w:tcW w:w="7235" w:type="dxa"/>
            <w:tcMar>
              <w:top w:w="28" w:type="dxa"/>
              <w:left w:w="28" w:type="dxa"/>
              <w:bottom w:w="28" w:type="dxa"/>
              <w:right w:w="28" w:type="dxa"/>
            </w:tcMar>
            <w:vAlign w:val="center"/>
            <w:hideMark/>
          </w:tcPr>
          <w:p w14:paraId="4CFA73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289290" w14:textId="38F1069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네트워크 구성이 적정하게 설계되었는가?</w:t>
            </w:r>
            <w:r w:rsidRPr="00CC76C6">
              <w:rPr>
                <w:rFonts w:ascii="바탕체" w:hAnsi="바탕체" w:cs="굴림"/>
                <w:b/>
                <w:bCs/>
                <w:sz w:val="22"/>
                <w:szCs w:val="20"/>
              </w:rPr>
              <w:t xml:space="preserve"> [3-2-바-4-01]</w:t>
            </w:r>
          </w:p>
          <w:p w14:paraId="2FFF8EA1" w14:textId="7A8F36E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내부망, DMZ, AI 플랫폼망, 외부망 분리 설계 여부</w:t>
            </w:r>
          </w:p>
          <w:p w14:paraId="3EF61CA8" w14:textId="6339879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챗봇과 내부 AI 서비스 네트워크 분리 여부</w:t>
            </w:r>
          </w:p>
          <w:p w14:paraId="299B4890" w14:textId="31149AA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방화벽, NAC, L4/L7 등 보안장비 연계 설계 여부</w:t>
            </w:r>
          </w:p>
          <w:p w14:paraId="3F3200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2D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A8BD5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51899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698A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tc>
      </w:tr>
      <w:tr w:rsidR="00D81842" w:rsidRPr="00E14BE3" w14:paraId="7719716A" w14:textId="77777777" w:rsidTr="00D81842">
        <w:tc>
          <w:tcPr>
            <w:tcW w:w="1554" w:type="dxa"/>
            <w:vMerge/>
            <w:tcMar>
              <w:top w:w="28" w:type="dxa"/>
              <w:left w:w="28" w:type="dxa"/>
              <w:bottom w:w="28" w:type="dxa"/>
              <w:right w:w="28" w:type="dxa"/>
            </w:tcMar>
            <w:hideMark/>
          </w:tcPr>
          <w:p w14:paraId="1841874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AFCA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685410" w14:textId="402F7876"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연계 통신구조가 안전하게 설계되었는가?</w:t>
            </w:r>
            <w:r w:rsidRPr="00CC76C6">
              <w:rPr>
                <w:rFonts w:ascii="바탕체" w:hAnsi="바탕체" w:cs="굴림"/>
                <w:b/>
                <w:bCs/>
                <w:sz w:val="22"/>
                <w:szCs w:val="20"/>
              </w:rPr>
              <w:t xml:space="preserve"> [3-2-바-4-02]</w:t>
            </w:r>
          </w:p>
          <w:p w14:paraId="7834A627" w14:textId="788B48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연계 시 Secure API 적용 여부</w:t>
            </w:r>
          </w:p>
          <w:p w14:paraId="57ED7090" w14:textId="1272CC9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암호화 통신(TLS 등) 적용 여부</w:t>
            </w:r>
          </w:p>
          <w:p w14:paraId="24EEC572" w14:textId="5920550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연계 장애 및 지연 대응 구조 설계 여부</w:t>
            </w:r>
          </w:p>
          <w:p w14:paraId="77FEEB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7C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03E72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55AAB2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107DC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D81842" w:rsidRPr="00E14BE3" w14:paraId="4A6C7CB9" w14:textId="77777777" w:rsidTr="00D81842">
        <w:tc>
          <w:tcPr>
            <w:tcW w:w="1554" w:type="dxa"/>
            <w:vMerge/>
            <w:tcMar>
              <w:top w:w="28" w:type="dxa"/>
              <w:left w:w="28" w:type="dxa"/>
              <w:bottom w:w="28" w:type="dxa"/>
              <w:right w:w="28" w:type="dxa"/>
            </w:tcMar>
            <w:hideMark/>
          </w:tcPr>
          <w:p w14:paraId="2620E8E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FB5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5589AF" w14:textId="3693E1E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F0AE9">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업무시스템 연계 인프라가 적정하게 설계되었는가?</w:t>
            </w:r>
            <w:r w:rsidRPr="00CC76C6">
              <w:rPr>
                <w:rFonts w:ascii="바탕체" w:hAnsi="바탕체" w:cs="굴림"/>
                <w:b/>
                <w:bCs/>
                <w:sz w:val="22"/>
                <w:szCs w:val="20"/>
              </w:rPr>
              <w:t xml:space="preserve"> [3-2-바-4-0</w:t>
            </w:r>
            <w:r w:rsidR="00EF0AE9">
              <w:rPr>
                <w:rFonts w:ascii="바탕체" w:hAnsi="바탕체" w:cs="굴림" w:hint="eastAsia"/>
                <w:b/>
                <w:bCs/>
                <w:sz w:val="22"/>
                <w:szCs w:val="20"/>
              </w:rPr>
              <w:t>3</w:t>
            </w:r>
            <w:r w:rsidRPr="00CC76C6">
              <w:rPr>
                <w:rFonts w:ascii="바탕체" w:hAnsi="바탕체" w:cs="굴림"/>
                <w:b/>
                <w:bCs/>
                <w:sz w:val="22"/>
                <w:szCs w:val="20"/>
              </w:rPr>
              <w:t>]</w:t>
            </w:r>
          </w:p>
          <w:p w14:paraId="7FE5B62D" w14:textId="43161A4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내외부 </w:t>
            </w:r>
            <w:r w:rsidRPr="00E14BE3">
              <w:rPr>
                <w:rFonts w:ascii="바탕체" w:hAnsi="바탕체" w:cs="굴림"/>
                <w:sz w:val="22"/>
                <w:szCs w:val="20"/>
              </w:rPr>
              <w:t>시스템 연계 설계 여부</w:t>
            </w:r>
          </w:p>
          <w:p w14:paraId="29A99CA9" w14:textId="51149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API·DB·파일 기반 연계 구조 설계 여부</w:t>
            </w:r>
          </w:p>
          <w:p w14:paraId="5793568E" w14:textId="1EDB390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연계 구간 성능 및 보안 요구사항 반영 여부</w:t>
            </w:r>
          </w:p>
          <w:p w14:paraId="3DF79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AE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4116D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237501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D81842" w:rsidRPr="00E14BE3" w14:paraId="413DC003" w14:textId="77777777" w:rsidTr="00D81842">
        <w:tc>
          <w:tcPr>
            <w:tcW w:w="1554" w:type="dxa"/>
            <w:vMerge w:val="restart"/>
            <w:tcMar>
              <w:top w:w="28" w:type="dxa"/>
              <w:left w:w="28" w:type="dxa"/>
              <w:bottom w:w="28" w:type="dxa"/>
              <w:right w:w="28" w:type="dxa"/>
            </w:tcMar>
            <w:hideMark/>
          </w:tcPr>
          <w:p w14:paraId="3EF997B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AI 보안 인프라 설계</w:t>
            </w:r>
          </w:p>
        </w:tc>
        <w:tc>
          <w:tcPr>
            <w:tcW w:w="7235" w:type="dxa"/>
            <w:tcMar>
              <w:top w:w="28" w:type="dxa"/>
              <w:left w:w="28" w:type="dxa"/>
              <w:bottom w:w="28" w:type="dxa"/>
              <w:right w:w="28" w:type="dxa"/>
            </w:tcMar>
            <w:vAlign w:val="center"/>
            <w:hideMark/>
          </w:tcPr>
          <w:p w14:paraId="5AB546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1C7B3" w14:textId="6FF8AB5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인프라 보안구조가 설계에 반영되었는가?</w:t>
            </w:r>
            <w:r w:rsidRPr="00CC76C6">
              <w:rPr>
                <w:rFonts w:ascii="바탕체" w:hAnsi="바탕체" w:cs="굴림"/>
                <w:b/>
                <w:bCs/>
                <w:sz w:val="22"/>
                <w:szCs w:val="20"/>
              </w:rPr>
              <w:t xml:space="preserve"> [3-2-바-5-01]</w:t>
            </w:r>
          </w:p>
          <w:p w14:paraId="388264A6" w14:textId="378937D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서버·네트워크·스토리지 접근통제 설계 여부</w:t>
            </w:r>
          </w:p>
          <w:p w14:paraId="4F9A52FC" w14:textId="26306F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망분리 또는 논리적 분리 설계 여부</w:t>
            </w:r>
          </w:p>
          <w:p w14:paraId="083DADB5" w14:textId="2B3167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보안장비 및 보안정책 연계 설계 여부</w:t>
            </w:r>
          </w:p>
          <w:p w14:paraId="776B1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AAD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1D88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1A965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13E9BE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093CD3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7D98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tc>
      </w:tr>
      <w:tr w:rsidR="00D81842" w:rsidRPr="00E14BE3" w14:paraId="6A43665B" w14:textId="77777777" w:rsidTr="00D81842">
        <w:tc>
          <w:tcPr>
            <w:tcW w:w="1554" w:type="dxa"/>
            <w:vMerge/>
            <w:tcMar>
              <w:top w:w="28" w:type="dxa"/>
              <w:left w:w="28" w:type="dxa"/>
              <w:bottom w:w="28" w:type="dxa"/>
              <w:right w:w="28" w:type="dxa"/>
            </w:tcMar>
            <w:hideMark/>
          </w:tcPr>
          <w:p w14:paraId="78FC02F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A703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49A66" w14:textId="5B639F3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및 개인정보 보호 인프라가 설계되었는가?</w:t>
            </w:r>
            <w:r w:rsidRPr="00CC76C6">
              <w:rPr>
                <w:rFonts w:ascii="바탕체" w:hAnsi="바탕체" w:cs="굴림"/>
                <w:b/>
                <w:bCs/>
                <w:sz w:val="22"/>
                <w:szCs w:val="20"/>
              </w:rPr>
              <w:t xml:space="preserve"> [3-2-바-5-02]</w:t>
            </w:r>
          </w:p>
          <w:p w14:paraId="53D68C1C" w14:textId="5AC8B4D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 서버 및 필터링 구조 설계 여부</w:t>
            </w:r>
          </w:p>
          <w:p w14:paraId="246951AE" w14:textId="60CD77C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비식별·마스킹 처리 인프라 설계 여부</w:t>
            </w:r>
          </w:p>
          <w:p w14:paraId="770A8955" w14:textId="45794D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감사추적 저장 구조 설계 여부</w:t>
            </w:r>
          </w:p>
          <w:p w14:paraId="532D9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382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w:t>
            </w:r>
          </w:p>
          <w:p w14:paraId="5FF23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6A89D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44F63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466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656CB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tc>
      </w:tr>
      <w:tr w:rsidR="00D81842" w:rsidRPr="00E14BE3" w14:paraId="0468ACE2" w14:textId="77777777" w:rsidTr="00D81842">
        <w:tc>
          <w:tcPr>
            <w:tcW w:w="1554" w:type="dxa"/>
            <w:vMerge/>
            <w:tcMar>
              <w:top w:w="28" w:type="dxa"/>
              <w:left w:w="28" w:type="dxa"/>
              <w:bottom w:w="28" w:type="dxa"/>
              <w:right w:w="28" w:type="dxa"/>
            </w:tcMar>
            <w:hideMark/>
          </w:tcPr>
          <w:p w14:paraId="36BAA13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898A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33F5" w14:textId="71379CB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E1ADE">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외부 LLM 연계 보안구조가 적정한가?</w:t>
            </w:r>
            <w:r w:rsidRPr="00CC76C6">
              <w:rPr>
                <w:rFonts w:ascii="바탕체" w:hAnsi="바탕체" w:cs="굴림"/>
                <w:b/>
                <w:bCs/>
                <w:sz w:val="22"/>
                <w:szCs w:val="20"/>
              </w:rPr>
              <w:t xml:space="preserve"> [3-2-바-5-0</w:t>
            </w:r>
            <w:r w:rsidR="008E1ADE">
              <w:rPr>
                <w:rFonts w:ascii="바탕체" w:hAnsi="바탕체" w:cs="굴림" w:hint="eastAsia"/>
                <w:b/>
                <w:bCs/>
                <w:sz w:val="22"/>
                <w:szCs w:val="20"/>
              </w:rPr>
              <w:t>3</w:t>
            </w:r>
            <w:r w:rsidRPr="00CC76C6">
              <w:rPr>
                <w:rFonts w:ascii="바탕체" w:hAnsi="바탕체" w:cs="굴림"/>
                <w:b/>
                <w:bCs/>
                <w:sz w:val="22"/>
                <w:szCs w:val="20"/>
              </w:rPr>
              <w:t>]</w:t>
            </w:r>
          </w:p>
          <w:p w14:paraId="5C8BC514" w14:textId="36F3268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게이트웨이 및 API 보안 솔루션 설계 여부</w:t>
            </w:r>
          </w:p>
          <w:p w14:paraId="2195E432" w14:textId="291AA6D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필터링 및 차단 구조 설계 여부</w:t>
            </w:r>
          </w:p>
          <w:p w14:paraId="30C804B0" w14:textId="7E7E979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호출 이력 및 감사 로그 저장 설계 여부</w:t>
            </w:r>
          </w:p>
          <w:p w14:paraId="359C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17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7B58E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1D579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434C1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D81842" w:rsidRPr="00E14BE3" w14:paraId="1B6D560E" w14:textId="77777777" w:rsidTr="00D81842">
        <w:tc>
          <w:tcPr>
            <w:tcW w:w="1554" w:type="dxa"/>
            <w:vMerge w:val="restart"/>
            <w:tcMar>
              <w:top w:w="28" w:type="dxa"/>
              <w:left w:w="28" w:type="dxa"/>
              <w:bottom w:w="28" w:type="dxa"/>
              <w:right w:w="28" w:type="dxa"/>
            </w:tcMar>
            <w:hideMark/>
          </w:tcPr>
          <w:p w14:paraId="3EBCFE8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운영관리 및 모니터링 설계</w:t>
            </w:r>
          </w:p>
        </w:tc>
        <w:tc>
          <w:tcPr>
            <w:tcW w:w="7235" w:type="dxa"/>
            <w:tcMar>
              <w:top w:w="28" w:type="dxa"/>
              <w:left w:w="28" w:type="dxa"/>
              <w:bottom w:w="28" w:type="dxa"/>
              <w:right w:w="28" w:type="dxa"/>
            </w:tcMar>
            <w:vAlign w:val="center"/>
            <w:hideMark/>
          </w:tcPr>
          <w:p w14:paraId="58237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A260C9" w14:textId="485DAA2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운영관리 구조가 설계되었는가?</w:t>
            </w:r>
            <w:r w:rsidRPr="00CC76C6">
              <w:rPr>
                <w:rFonts w:ascii="바탕체" w:hAnsi="바탕체" w:cs="굴림"/>
                <w:b/>
                <w:bCs/>
                <w:sz w:val="22"/>
                <w:szCs w:val="20"/>
              </w:rPr>
              <w:t xml:space="preserve"> [3-2-바-6-01]</w:t>
            </w:r>
          </w:p>
          <w:p w14:paraId="1C1D7977" w14:textId="2F73CD5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서버·GPU·벡터DB·API 운영관리 항목 정의 여부</w:t>
            </w:r>
          </w:p>
          <w:p w14:paraId="1C32C00C" w14:textId="0899B4D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운영자 역할 및 장애 대응 절차 설계 여부</w:t>
            </w:r>
          </w:p>
          <w:p w14:paraId="737CF26E" w14:textId="0BBC3A7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변경·배포·설정관리 절차 설계 여부</w:t>
            </w:r>
          </w:p>
          <w:p w14:paraId="64761D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8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2D314F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57B162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tc>
      </w:tr>
      <w:tr w:rsidR="00D81842" w:rsidRPr="00E14BE3" w14:paraId="3EA7AED3" w14:textId="77777777" w:rsidTr="00D81842">
        <w:tc>
          <w:tcPr>
            <w:tcW w:w="1554" w:type="dxa"/>
            <w:vMerge/>
            <w:tcMar>
              <w:top w:w="28" w:type="dxa"/>
              <w:left w:w="28" w:type="dxa"/>
              <w:bottom w:w="28" w:type="dxa"/>
              <w:right w:w="28" w:type="dxa"/>
            </w:tcMar>
            <w:hideMark/>
          </w:tcPr>
          <w:p w14:paraId="4C8B26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0F95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1017F" w14:textId="19A8AF83"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통합 모니터링 체계가 설계되었는가?</w:t>
            </w:r>
            <w:r w:rsidRPr="00CC76C6">
              <w:rPr>
                <w:rFonts w:ascii="바탕체" w:hAnsi="바탕체" w:cs="굴림"/>
                <w:b/>
                <w:bCs/>
                <w:sz w:val="22"/>
                <w:szCs w:val="20"/>
              </w:rPr>
              <w:t xml:space="preserve"> [3-2-바-6-02]</w:t>
            </w:r>
          </w:p>
          <w:p w14:paraId="1143C42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CPU/GPU·메모리·디스크·네트워크 사용률 모니터링 설계 여부</w:t>
            </w:r>
          </w:p>
          <w:p w14:paraId="33868E75" w14:textId="0AB65E13"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모델/API 오류율·응답시간·처리량 모니터링 설계 여부</w:t>
            </w:r>
          </w:p>
          <w:p w14:paraId="1159D75C" w14:textId="6FC846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병목구간 탐지 및 알림 구조 설계 여부</w:t>
            </w:r>
          </w:p>
          <w:p w14:paraId="2FEA7B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E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253CE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2DA04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79F77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24B62C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04 — “하드웨어, 네트워크, 소프트웨어에 대한 운영상황을 지속적으로 관리하고 있는가? — 자동화도구(SMS, NMS)를 이용한 모니터링 및 관리”</w:t>
            </w:r>
          </w:p>
        </w:tc>
      </w:tr>
      <w:tr w:rsidR="00D81842" w:rsidRPr="00E14BE3" w14:paraId="46E76CF8" w14:textId="77777777" w:rsidTr="00D81842">
        <w:tc>
          <w:tcPr>
            <w:tcW w:w="1554" w:type="dxa"/>
            <w:vMerge w:val="restart"/>
            <w:tcMar>
              <w:top w:w="28" w:type="dxa"/>
              <w:left w:w="28" w:type="dxa"/>
              <w:bottom w:w="28" w:type="dxa"/>
              <w:right w:w="28" w:type="dxa"/>
            </w:tcMar>
            <w:hideMark/>
          </w:tcPr>
          <w:p w14:paraId="21464A63"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플랫폼 및 배포 구조 설계</w:t>
            </w:r>
          </w:p>
        </w:tc>
        <w:tc>
          <w:tcPr>
            <w:tcW w:w="7235" w:type="dxa"/>
            <w:tcMar>
              <w:top w:w="28" w:type="dxa"/>
              <w:left w:w="28" w:type="dxa"/>
              <w:bottom w:w="28" w:type="dxa"/>
              <w:right w:w="28" w:type="dxa"/>
            </w:tcMar>
            <w:vAlign w:val="center"/>
            <w:hideMark/>
          </w:tcPr>
          <w:p w14:paraId="7BC75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E97B3" w14:textId="1A60CFC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플랫폼 및 배포구조가 적정하게 설계되었는가?</w:t>
            </w:r>
            <w:r w:rsidRPr="00CC76C6">
              <w:rPr>
                <w:rFonts w:ascii="바탕체" w:hAnsi="바탕체" w:cs="굴림"/>
                <w:b/>
                <w:bCs/>
                <w:sz w:val="22"/>
                <w:szCs w:val="20"/>
              </w:rPr>
              <w:t xml:space="preserve"> [3-2-바-7-01]</w:t>
            </w:r>
          </w:p>
          <w:p w14:paraId="3594AF67" w14:textId="10C8995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컨테이너·Kubernetes 기반 배포 구조 설계 여부</w:t>
            </w:r>
          </w:p>
          <w:p w14:paraId="0C664135" w14:textId="7AAED3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배포 파이프라인 설계 여부</w:t>
            </w:r>
          </w:p>
          <w:p w14:paraId="20A0764F" w14:textId="1FF5BBB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무중단 배포 및 롤백 구조 설계 여부</w:t>
            </w:r>
          </w:p>
          <w:p w14:paraId="29D99F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666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1C88D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4911E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4FF1A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tc>
      </w:tr>
      <w:tr w:rsidR="00D81842" w:rsidRPr="00E14BE3" w14:paraId="4E407975" w14:textId="77777777" w:rsidTr="00D81842">
        <w:tc>
          <w:tcPr>
            <w:tcW w:w="1554" w:type="dxa"/>
            <w:vMerge/>
            <w:tcMar>
              <w:top w:w="28" w:type="dxa"/>
              <w:left w:w="28" w:type="dxa"/>
              <w:bottom w:w="28" w:type="dxa"/>
              <w:right w:w="28" w:type="dxa"/>
            </w:tcMar>
            <w:hideMark/>
          </w:tcPr>
          <w:p w14:paraId="374C4FB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6C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BA76A" w14:textId="010551E1"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GPU 및 추론환경 관리구조가 설계되었는가?</w:t>
            </w:r>
            <w:r w:rsidRPr="00CC76C6">
              <w:rPr>
                <w:rFonts w:ascii="바탕체" w:hAnsi="바탕체" w:cs="굴림"/>
                <w:b/>
                <w:bCs/>
                <w:sz w:val="22"/>
                <w:szCs w:val="20"/>
              </w:rPr>
              <w:t xml:space="preserve"> [3-2-바-7-02]</w:t>
            </w:r>
          </w:p>
          <w:p w14:paraId="3C7190EF" w14:textId="51181E9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스케줄링 및 자원 할당 구조 설계 여부</w:t>
            </w:r>
          </w:p>
          <w:p w14:paraId="7316CB94" w14:textId="255B222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모델별 추론환경 분리 설계 여부</w:t>
            </w:r>
          </w:p>
          <w:p w14:paraId="059C0A36" w14:textId="343A506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장애 및 과부하 대응 구조 설계 여부</w:t>
            </w:r>
          </w:p>
          <w:p w14:paraId="55259C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5A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B92C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79374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 “대응방안에 따른 이행의 적정성”</w:t>
            </w:r>
          </w:p>
          <w:p w14:paraId="58BAC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tc>
      </w:tr>
      <w:tr w:rsidR="00D81842" w:rsidRPr="00E14BE3" w14:paraId="5DA1CE86" w14:textId="77777777" w:rsidTr="00D81842">
        <w:tc>
          <w:tcPr>
            <w:tcW w:w="1554" w:type="dxa"/>
            <w:vMerge/>
            <w:tcMar>
              <w:top w:w="28" w:type="dxa"/>
              <w:left w:w="28" w:type="dxa"/>
              <w:bottom w:w="28" w:type="dxa"/>
              <w:right w:w="28" w:type="dxa"/>
            </w:tcMar>
            <w:hideMark/>
          </w:tcPr>
          <w:p w14:paraId="1A804E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F88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D2CFA" w14:textId="0DD816DD"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LLMOps 및 운영 자동화 구조가 반영되었는가?</w:t>
            </w:r>
            <w:r w:rsidRPr="00CC76C6">
              <w:rPr>
                <w:rFonts w:ascii="바탕체" w:hAnsi="바탕체" w:cs="굴림"/>
                <w:b/>
                <w:bCs/>
                <w:sz w:val="22"/>
                <w:szCs w:val="20"/>
              </w:rPr>
              <w:t xml:space="preserve"> [3-2-바-7-03]</w:t>
            </w:r>
          </w:p>
          <w:p w14:paraId="61C8575D" w14:textId="3280FA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버전관리·배포관리·재평가 구조 설계 여부</w:t>
            </w:r>
          </w:p>
          <w:p w14:paraId="0A98421D" w14:textId="192046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 저하 탐지 및 자동 알림 설계 여부</w:t>
            </w:r>
          </w:p>
          <w:p w14:paraId="473F2CAD" w14:textId="06350A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 자동화 및 관리도구 연계 설계 여부</w:t>
            </w:r>
          </w:p>
          <w:p w14:paraId="76446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AB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1D21E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39ED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6207A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공식 백서 “MLOps: Continuous delivery and automation pipelines in machine learning”(docs.cloud.google.com/architecture/mlops-continuous-delivery-and-automation-pipelines-in-machine-learning) — MLOps(LLMOps는 이의 LLM 특화 확장 개념)를 “ML 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tc>
      </w:tr>
      <w:tr w:rsidR="00D81842" w:rsidRPr="00E14BE3" w14:paraId="4A990913" w14:textId="77777777" w:rsidTr="00D81842">
        <w:tc>
          <w:tcPr>
            <w:tcW w:w="1554" w:type="dxa"/>
            <w:vMerge w:val="restart"/>
            <w:tcMar>
              <w:top w:w="28" w:type="dxa"/>
              <w:left w:w="28" w:type="dxa"/>
              <w:bottom w:w="28" w:type="dxa"/>
              <w:right w:w="28" w:type="dxa"/>
            </w:tcMar>
            <w:hideMark/>
          </w:tcPr>
          <w:p w14:paraId="237CD72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시험 및 검증 설계</w:t>
            </w:r>
          </w:p>
        </w:tc>
        <w:tc>
          <w:tcPr>
            <w:tcW w:w="7235" w:type="dxa"/>
            <w:tcMar>
              <w:top w:w="28" w:type="dxa"/>
              <w:left w:w="28" w:type="dxa"/>
              <w:bottom w:w="28" w:type="dxa"/>
              <w:right w:w="28" w:type="dxa"/>
            </w:tcMar>
            <w:vAlign w:val="center"/>
            <w:hideMark/>
          </w:tcPr>
          <w:p w14:paraId="5A508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9A371" w14:textId="17AF129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시험체계가 설계되었는가?</w:t>
            </w:r>
            <w:r w:rsidRPr="00CC76C6">
              <w:rPr>
                <w:rFonts w:ascii="바탕체" w:hAnsi="바탕체" w:cs="굴림"/>
                <w:b/>
                <w:bCs/>
                <w:sz w:val="22"/>
                <w:szCs w:val="20"/>
              </w:rPr>
              <w:t xml:space="preserve"> [3-2-바-8-01]</w:t>
            </w:r>
          </w:p>
          <w:p w14:paraId="38C54781" w14:textId="5046F22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설치시험·구성시험·연계시험 절차 설계 여부</w:t>
            </w:r>
          </w:p>
          <w:p w14:paraId="6AF702D9" w14:textId="4CC54E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성능시험·부하시험·장애시험 기준 설계 여부</w:t>
            </w:r>
          </w:p>
          <w:p w14:paraId="0757B3CA" w14:textId="485276F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보안취약점 및 구성 취약점 점검 설계 여부</w:t>
            </w:r>
          </w:p>
          <w:p w14:paraId="5ECDB5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B5C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1C49F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5C65D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4B17C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tc>
      </w:tr>
      <w:tr w:rsidR="00D81842" w:rsidRPr="00E14BE3" w14:paraId="1B0CA3D7" w14:textId="77777777" w:rsidTr="00D81842">
        <w:tc>
          <w:tcPr>
            <w:tcW w:w="1554" w:type="dxa"/>
            <w:vMerge/>
            <w:tcMar>
              <w:top w:w="28" w:type="dxa"/>
              <w:left w:w="28" w:type="dxa"/>
              <w:bottom w:w="28" w:type="dxa"/>
              <w:right w:w="28" w:type="dxa"/>
            </w:tcMar>
            <w:hideMark/>
          </w:tcPr>
          <w:p w14:paraId="6BFDFC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032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168CA7" w14:textId="1965D5E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서비스 성능검증 구조가 설계되었는가?</w:t>
            </w:r>
            <w:r w:rsidRPr="00CC76C6">
              <w:rPr>
                <w:rFonts w:ascii="바탕체" w:hAnsi="바탕체" w:cs="굴림"/>
                <w:b/>
                <w:bCs/>
                <w:sz w:val="22"/>
                <w:szCs w:val="20"/>
              </w:rPr>
              <w:t xml:space="preserve"> [3-2-바-8-03]</w:t>
            </w:r>
          </w:p>
          <w:p w14:paraId="60026923" w14:textId="0CE22AB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측정 구조 설계 여부</w:t>
            </w:r>
          </w:p>
          <w:p w14:paraId="21019E82" w14:textId="5B8C58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동시사용자 및 시간당 처리량 검증 설계 여부</w:t>
            </w:r>
          </w:p>
          <w:p w14:paraId="09D3BD2A" w14:textId="321D10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 병목 검증 설계 여부</w:t>
            </w:r>
          </w:p>
          <w:p w14:paraId="219B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E0E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695CA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22B62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D81842" w:rsidRPr="00E14BE3" w14:paraId="24EB17BB" w14:textId="77777777" w:rsidTr="00D81842">
        <w:tc>
          <w:tcPr>
            <w:tcW w:w="1554" w:type="dxa"/>
            <w:vMerge/>
            <w:tcMar>
              <w:top w:w="28" w:type="dxa"/>
              <w:left w:w="28" w:type="dxa"/>
              <w:bottom w:w="28" w:type="dxa"/>
              <w:right w:w="28" w:type="dxa"/>
            </w:tcMar>
            <w:hideMark/>
          </w:tcPr>
          <w:p w14:paraId="4EF62FB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F89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C7541" w14:textId="72861E5F"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4</w:t>
            </w:r>
            <w:r>
              <w:rPr>
                <w:rFonts w:ascii="바탕체" w:hAnsi="바탕체" w:cs="굴림" w:hint="eastAsia"/>
                <w:b/>
                <w:sz w:val="22"/>
                <w:szCs w:val="20"/>
              </w:rPr>
              <w:t xml:space="preserve">. </w:t>
            </w:r>
            <w:r w:rsidR="00D81842" w:rsidRPr="00E14BE3">
              <w:rPr>
                <w:rFonts w:ascii="바탕체" w:hAnsi="바탕체" w:cs="굴림"/>
                <w:b/>
                <w:bCs/>
                <w:sz w:val="22"/>
                <w:szCs w:val="20"/>
              </w:rPr>
              <w:t>시범운영 및 본오픈 검증 기준이 설계되었는가?</w:t>
            </w:r>
            <w:r w:rsidRPr="00CC76C6">
              <w:rPr>
                <w:rFonts w:ascii="바탕체" w:hAnsi="바탕체" w:cs="굴림"/>
                <w:b/>
                <w:bCs/>
                <w:sz w:val="22"/>
                <w:szCs w:val="20"/>
              </w:rPr>
              <w:t xml:space="preserve"> [3-2-바-8-04]</w:t>
            </w:r>
          </w:p>
          <w:p w14:paraId="0BCACDC2" w14:textId="145E0AB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성능검증 기준 설계 여부</w:t>
            </w:r>
          </w:p>
          <w:p w14:paraId="18E582B3" w14:textId="76CD41E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본오픈 안정성 및 운영전환 검증 기준 설계 여부</w:t>
            </w:r>
          </w:p>
          <w:p w14:paraId="5590892B" w14:textId="3B6622B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미충족 항목 조치 및 재검증 절차 설계 여부</w:t>
            </w:r>
          </w:p>
          <w:p w14:paraId="1B0D86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E1F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274A0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5DCF3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tc>
      </w:tr>
      <w:tr w:rsidR="00D81842" w:rsidRPr="00E14BE3" w14:paraId="43D23B17" w14:textId="77777777" w:rsidTr="00D81842">
        <w:tc>
          <w:tcPr>
            <w:tcW w:w="1554" w:type="dxa"/>
            <w:vMerge w:val="restart"/>
            <w:tcMar>
              <w:top w:w="28" w:type="dxa"/>
              <w:left w:w="28" w:type="dxa"/>
              <w:bottom w:w="28" w:type="dxa"/>
              <w:right w:w="28" w:type="dxa"/>
            </w:tcMar>
            <w:hideMark/>
          </w:tcPr>
          <w:p w14:paraId="0A7B1098" w14:textId="0DE28222"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1842">
              <w:rPr>
                <w:rFonts w:ascii="바탕체" w:hAnsi="바탕체" w:cs="굴림"/>
                <w:sz w:val="22"/>
                <w:szCs w:val="20"/>
              </w:rPr>
              <w:t>. 산출물 및 형상관리 설계</w:t>
            </w:r>
          </w:p>
        </w:tc>
        <w:tc>
          <w:tcPr>
            <w:tcW w:w="7235" w:type="dxa"/>
            <w:tcMar>
              <w:top w:w="28" w:type="dxa"/>
              <w:left w:w="28" w:type="dxa"/>
              <w:bottom w:w="28" w:type="dxa"/>
              <w:right w:w="28" w:type="dxa"/>
            </w:tcMar>
            <w:vAlign w:val="center"/>
            <w:hideMark/>
          </w:tcPr>
          <w:p w14:paraId="72C60F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C4CFB" w14:textId="4BE4ED3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설계 산출물이 적정하게 작성되었는가?</w:t>
            </w:r>
            <w:r w:rsidRPr="00CC76C6">
              <w:rPr>
                <w:rFonts w:ascii="바탕체" w:hAnsi="바탕체" w:cs="굴림"/>
                <w:b/>
                <w:bCs/>
                <w:sz w:val="22"/>
                <w:szCs w:val="20"/>
              </w:rPr>
              <w:t xml:space="preserve"> [3-2-바-9-01]</w:t>
            </w:r>
          </w:p>
          <w:p w14:paraId="4D700784" w14:textId="2CAD6C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구성도·네트워크 구성도·장비목록 작성 여부</w:t>
            </w:r>
          </w:p>
          <w:p w14:paraId="0A1D4D23" w14:textId="141EE21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성능·용량 산정서 및 운영관리계획서 작성 여부</w:t>
            </w:r>
          </w:p>
          <w:p w14:paraId="2E386046" w14:textId="7FD3619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백업·복구·장애대응·보안 설계서 작성 여부</w:t>
            </w:r>
          </w:p>
          <w:p w14:paraId="3356A7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DF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 시스템 아키텍처 정의서”, “02. 보안 정책서”, “03. 시스템 설치 및 검증 계획서”, “04. 시스템 전환 계획서”</w:t>
            </w:r>
          </w:p>
          <w:p w14:paraId="7B5DA8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tc>
      </w:tr>
      <w:tr w:rsidR="00D81842" w:rsidRPr="00E14BE3" w14:paraId="5689324A" w14:textId="77777777" w:rsidTr="00D81842">
        <w:tc>
          <w:tcPr>
            <w:tcW w:w="1554" w:type="dxa"/>
            <w:vMerge/>
            <w:tcMar>
              <w:top w:w="28" w:type="dxa"/>
              <w:left w:w="28" w:type="dxa"/>
              <w:bottom w:w="28" w:type="dxa"/>
              <w:right w:w="28" w:type="dxa"/>
            </w:tcMar>
            <w:hideMark/>
          </w:tcPr>
          <w:p w14:paraId="7331BD2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0B39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6D5" w14:textId="4BEACB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설계 산출물 간 정합성이 확보되었는가?</w:t>
            </w:r>
            <w:r w:rsidRPr="00CC76C6">
              <w:rPr>
                <w:rFonts w:ascii="바탕체" w:hAnsi="바탕체" w:cs="굴림"/>
                <w:b/>
                <w:bCs/>
                <w:sz w:val="22"/>
                <w:szCs w:val="20"/>
              </w:rPr>
              <w:t xml:space="preserve"> [3-2-바-9-02]</w:t>
            </w:r>
          </w:p>
          <w:p w14:paraId="0AF0550E" w14:textId="3D4A67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모델·데이터·보안 설계와 인프라 설계 간 정합성 확보 여부</w:t>
            </w:r>
          </w:p>
          <w:p w14:paraId="1138AAC2" w14:textId="6A70822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요구사항과 설계 산출물 간 추적성 확보 여부</w:t>
            </w:r>
          </w:p>
          <w:p w14:paraId="5631FB79" w14:textId="793DA2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변경사항 및 버전관리 적용 여부</w:t>
            </w:r>
          </w:p>
          <w:p w14:paraId="70A1E1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4415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07F7D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A66E0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67C1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tc>
      </w:tr>
      <w:tr w:rsidR="00D81842" w:rsidRPr="00E14BE3" w14:paraId="503DC5DC" w14:textId="77777777" w:rsidTr="00E14BE3">
        <w:tc>
          <w:tcPr>
            <w:tcW w:w="1554" w:type="dxa"/>
            <w:vMerge/>
            <w:tcMar>
              <w:top w:w="28" w:type="dxa"/>
              <w:left w:w="28" w:type="dxa"/>
              <w:bottom w:w="28" w:type="dxa"/>
              <w:right w:w="28" w:type="dxa"/>
            </w:tcMar>
            <w:vAlign w:val="center"/>
            <w:hideMark/>
          </w:tcPr>
          <w:p w14:paraId="685B18D9"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786BD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3F9CF6" w14:textId="4092F9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구축·시험·운영을 위한 기준선이 확정되었는가?</w:t>
            </w:r>
            <w:r w:rsidRPr="00CC76C6">
              <w:rPr>
                <w:rFonts w:ascii="바탕체" w:hAnsi="바탕체" w:cs="굴림"/>
                <w:b/>
                <w:bCs/>
                <w:sz w:val="22"/>
                <w:szCs w:val="20"/>
              </w:rPr>
              <w:t xml:space="preserve"> [3-2-바-9-03]</w:t>
            </w:r>
          </w:p>
          <w:p w14:paraId="25579AD5" w14:textId="3AB0240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성능·용량·보안 기준선 확정 여부</w:t>
            </w:r>
          </w:p>
          <w:p w14:paraId="02926238" w14:textId="1262726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시험·검수·운영 KPI와 설계 연계 여부</w:t>
            </w:r>
          </w:p>
          <w:p w14:paraId="09D5201E" w14:textId="65CB1DF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및 본오픈 검증항목과 설계 연계 여부</w:t>
            </w:r>
          </w:p>
          <w:p w14:paraId="5CD3B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225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작성 및 식별 여부”; 참고자료: “TTAS.KO-10.0256 정보시스템 구성 및 변경관리지침”</w:t>
            </w:r>
          </w:p>
          <w:p w14:paraId="016C6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 산출물이 과업내용을 적정하게 반영하고 있는지 점검”</w:t>
            </w:r>
          </w:p>
        </w:tc>
      </w:tr>
    </w:tbl>
    <w:p w14:paraId="00BFAA7E" w14:textId="77777777" w:rsidR="00E52D43" w:rsidRPr="00CA4E8E" w:rsidRDefault="00E52D43" w:rsidP="00E52D43">
      <w:pPr>
        <w:pStyle w:val="a5"/>
      </w:pPr>
    </w:p>
    <w:p w14:paraId="53FC6256" w14:textId="33DE83FA" w:rsidR="00E52D43" w:rsidRPr="00D81842" w:rsidRDefault="00E52D43" w:rsidP="00BB2687">
      <w:pPr>
        <w:pStyle w:val="211"/>
      </w:pPr>
      <w:bookmarkStart w:id="69" w:name="_Toc237633393"/>
      <w:bookmarkStart w:id="70" w:name="_Toc237724912"/>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145570C9" w14:textId="77777777" w:rsidR="00E52D43" w:rsidRPr="00DF46FE" w:rsidRDefault="00E52D43" w:rsidP="00CE12DA">
      <w:pPr>
        <w:pStyle w:val="31"/>
      </w:pPr>
      <w:bookmarkStart w:id="71" w:name="_Toc237724913"/>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61C9C65C"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40520F92" w14:textId="4BEAEE36"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2C190D" w14:textId="2C37CA5A"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73D169CE" w14:textId="77777777" w:rsidTr="00DF46FE">
        <w:tc>
          <w:tcPr>
            <w:tcW w:w="1554" w:type="dxa"/>
            <w:vMerge w:val="restart"/>
            <w:tcMar>
              <w:top w:w="28" w:type="dxa"/>
              <w:left w:w="28" w:type="dxa"/>
              <w:bottom w:w="28" w:type="dxa"/>
              <w:right w:w="28" w:type="dxa"/>
            </w:tcMar>
            <w:hideMark/>
          </w:tcPr>
          <w:p w14:paraId="14CBB1EF"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1. 과업이행 및 요구사항 완료관리</w:t>
            </w:r>
          </w:p>
        </w:tc>
        <w:tc>
          <w:tcPr>
            <w:tcW w:w="7235" w:type="dxa"/>
            <w:tcMar>
              <w:top w:w="28" w:type="dxa"/>
              <w:left w:w="28" w:type="dxa"/>
              <w:bottom w:w="28" w:type="dxa"/>
              <w:right w:w="28" w:type="dxa"/>
            </w:tcMar>
            <w:vAlign w:val="center"/>
            <w:hideMark/>
          </w:tcPr>
          <w:p w14:paraId="368B74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DE4BA" w14:textId="3882B0C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계약 및 RFP 기준 과업이행이 완료되었는가?</w:t>
            </w:r>
            <w:r w:rsidRPr="00CC76C6">
              <w:rPr>
                <w:rFonts w:ascii="바탕체" w:hAnsi="바탕체" w:cs="굴림"/>
                <w:b/>
                <w:bCs/>
                <w:sz w:val="22"/>
                <w:szCs w:val="20"/>
              </w:rPr>
              <w:t xml:space="preserve"> [3-3-가-1-01]</w:t>
            </w:r>
          </w:p>
          <w:p w14:paraId="65B36996" w14:textId="5F4157C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요구사항별 이행 여부 확인</w:t>
            </w:r>
          </w:p>
          <w:p w14:paraId="5EDFD479" w14:textId="68D186F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과업범위 누락·미완료 항목 식별</w:t>
            </w:r>
          </w:p>
          <w:p w14:paraId="6575D0A0" w14:textId="4933C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계약서·제안서·수행계획서 대비 이행 결과 확인</w:t>
            </w:r>
          </w:p>
          <w:p w14:paraId="1EF85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0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PM03-1(사업관리/종료/사업관리) 개요 — “계획된 일정 내에 사용자의 요구사항을 만족하여 사업을 정상적으로 완료할 수 있는지 점검한다”; 검토항목 01(PM03-1-A1) — “계약사항과 사용자요구사항이 계약종료 전에 모두 완료되었는가? — 사용자요구사항 추적의 완전성”; 주요검토대상산출물 “01.사업수행계획서”</w:t>
            </w:r>
          </w:p>
          <w:p w14:paraId="1761F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237FC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7792A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932973E" w14:textId="77777777" w:rsidTr="00DF46FE">
        <w:tc>
          <w:tcPr>
            <w:tcW w:w="1554" w:type="dxa"/>
            <w:vMerge/>
            <w:tcMar>
              <w:top w:w="28" w:type="dxa"/>
              <w:left w:w="28" w:type="dxa"/>
              <w:bottom w:w="28" w:type="dxa"/>
              <w:right w:w="28" w:type="dxa"/>
            </w:tcMar>
            <w:hideMark/>
          </w:tcPr>
          <w:p w14:paraId="43D5025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9C4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90C10" w14:textId="1714331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요구사항별 완료 여부가 증적으로 확인되는가?</w:t>
            </w:r>
            <w:r w:rsidRPr="00CC76C6">
              <w:rPr>
                <w:rFonts w:ascii="바탕체" w:hAnsi="바탕체" w:cs="굴림"/>
                <w:b/>
                <w:bCs/>
                <w:sz w:val="22"/>
                <w:szCs w:val="20"/>
              </w:rPr>
              <w:t xml:space="preserve"> [3-3-가-1-02]</w:t>
            </w:r>
          </w:p>
          <w:p w14:paraId="0801D6B8" w14:textId="4CCC1DB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 추적표 기준 완료 상태 확인</w:t>
            </w:r>
          </w:p>
          <w:p w14:paraId="4259A647" w14:textId="4D9DC75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요구사항별 산출물·기능·시험결과 매핑 확인</w:t>
            </w:r>
          </w:p>
          <w:p w14:paraId="5DC6A847" w14:textId="38F4E2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미완료·부분완료 요구사항 조치계획 확인</w:t>
            </w:r>
          </w:p>
          <w:p w14:paraId="166294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EED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0CDBE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6A9C3C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06D20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41EDB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6024076A" w14:textId="77777777" w:rsidTr="00DF46FE">
        <w:tc>
          <w:tcPr>
            <w:tcW w:w="1554" w:type="dxa"/>
            <w:vMerge/>
            <w:tcMar>
              <w:top w:w="28" w:type="dxa"/>
              <w:left w:w="28" w:type="dxa"/>
              <w:bottom w:w="28" w:type="dxa"/>
              <w:right w:w="28" w:type="dxa"/>
            </w:tcMar>
            <w:hideMark/>
          </w:tcPr>
          <w:p w14:paraId="14E0EB2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AA0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09F9A" w14:textId="7917374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요구사항 변경사항이 최종 산출물에 반영되었는가?</w:t>
            </w:r>
            <w:r w:rsidRPr="00CC76C6">
              <w:rPr>
                <w:rFonts w:ascii="바탕체" w:hAnsi="바탕체" w:cs="굴림"/>
                <w:b/>
                <w:bCs/>
                <w:sz w:val="22"/>
                <w:szCs w:val="20"/>
              </w:rPr>
              <w:t xml:space="preserve"> [3-3-가-1-03]</w:t>
            </w:r>
          </w:p>
          <w:p w14:paraId="3B6FBB47" w14:textId="5A2B1B7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승인 내역과 최종 구현 결과 비교</w:t>
            </w:r>
          </w:p>
          <w:p w14:paraId="1A01CBAD" w14:textId="42CA50E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요구사항의 시험 및 검수 반영 여부</w:t>
            </w:r>
          </w:p>
          <w:p w14:paraId="13A94761" w14:textId="668F1E4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이력과 형상관리 결과 확인</w:t>
            </w:r>
          </w:p>
          <w:p w14:paraId="0EF18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2B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6C54F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12435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3F8C195D" w14:textId="77777777" w:rsidTr="00DF46FE">
        <w:tc>
          <w:tcPr>
            <w:tcW w:w="1554" w:type="dxa"/>
            <w:vMerge w:val="restart"/>
            <w:tcMar>
              <w:top w:w="28" w:type="dxa"/>
              <w:left w:w="28" w:type="dxa"/>
              <w:bottom w:w="28" w:type="dxa"/>
              <w:right w:w="28" w:type="dxa"/>
            </w:tcMar>
            <w:hideMark/>
          </w:tcPr>
          <w:p w14:paraId="613D49AB"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2. 종료단계 일정 및 오픈 준비관리</w:t>
            </w:r>
          </w:p>
        </w:tc>
        <w:tc>
          <w:tcPr>
            <w:tcW w:w="7235" w:type="dxa"/>
            <w:tcMar>
              <w:top w:w="28" w:type="dxa"/>
              <w:left w:w="28" w:type="dxa"/>
              <w:bottom w:w="28" w:type="dxa"/>
              <w:right w:w="28" w:type="dxa"/>
            </w:tcMar>
            <w:vAlign w:val="center"/>
            <w:hideMark/>
          </w:tcPr>
          <w:p w14:paraId="3C114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67D678" w14:textId="7C3A1774"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일정이 계획대로 이행되었는가?</w:t>
            </w:r>
            <w:r w:rsidRPr="00CC76C6">
              <w:rPr>
                <w:rFonts w:ascii="바탕체" w:hAnsi="바탕체" w:cs="굴림"/>
                <w:b/>
                <w:bCs/>
                <w:sz w:val="22"/>
                <w:szCs w:val="20"/>
              </w:rPr>
              <w:t xml:space="preserve"> [3-3-가-2-01]</w:t>
            </w:r>
          </w:p>
          <w:p w14:paraId="55D2B6BA" w14:textId="4CC9640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종료감리 일정과 검수 일정 간 정합성 확인</w:t>
            </w:r>
          </w:p>
          <w:p w14:paraId="43BC0B55" w14:textId="650F0E3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또는 운영전환 마일스톤 달성 여부</w:t>
            </w:r>
          </w:p>
          <w:p w14:paraId="07400F00" w14:textId="0DA27F7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지연 항목 및 잔여 일정 조치계획 확인</w:t>
            </w:r>
          </w:p>
          <w:p w14:paraId="7E7600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50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2BAA33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3B89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3F5C78A6" w14:textId="77777777" w:rsidTr="00DF46FE">
        <w:tc>
          <w:tcPr>
            <w:tcW w:w="1554" w:type="dxa"/>
            <w:vMerge/>
            <w:tcMar>
              <w:top w:w="28" w:type="dxa"/>
              <w:left w:w="28" w:type="dxa"/>
              <w:bottom w:w="28" w:type="dxa"/>
              <w:right w:w="28" w:type="dxa"/>
            </w:tcMar>
            <w:hideMark/>
          </w:tcPr>
          <w:p w14:paraId="7CB5DE9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0AF0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5E6E1" w14:textId="7992103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본오픈 준비 상태가 확보되었는가?</w:t>
            </w:r>
            <w:r w:rsidRPr="00CC76C6">
              <w:rPr>
                <w:rFonts w:ascii="바탕체" w:hAnsi="바탕체" w:cs="굴림"/>
                <w:b/>
                <w:bCs/>
                <w:sz w:val="22"/>
                <w:szCs w:val="20"/>
              </w:rPr>
              <w:t xml:space="preserve"> [3-3-가-2-02]</w:t>
            </w:r>
          </w:p>
          <w:p w14:paraId="371E13F5" w14:textId="23A070F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필수 기능 완료 여부</w:t>
            </w:r>
          </w:p>
          <w:p w14:paraId="7C4FAC60" w14:textId="5D1B803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오픈 전 결함 및 미결 이슈 해소 여부</w:t>
            </w:r>
          </w:p>
          <w:p w14:paraId="682A71CB" w14:textId="031188F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오픈 승인 기준 충족 여부</w:t>
            </w:r>
          </w:p>
          <w:p w14:paraId="76B6F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E47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4F533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45ED1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58912F89" w14:textId="77777777" w:rsidTr="00DF46FE">
        <w:tc>
          <w:tcPr>
            <w:tcW w:w="1554" w:type="dxa"/>
            <w:vMerge/>
            <w:tcMar>
              <w:top w:w="28" w:type="dxa"/>
              <w:left w:w="28" w:type="dxa"/>
              <w:bottom w:w="28" w:type="dxa"/>
              <w:right w:w="28" w:type="dxa"/>
            </w:tcMar>
            <w:hideMark/>
          </w:tcPr>
          <w:p w14:paraId="598D547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94B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EBCEB5" w14:textId="7BCD371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시범운영 결과가 최종 오픈에 반영되었는가?</w:t>
            </w:r>
            <w:r w:rsidRPr="00CC76C6">
              <w:rPr>
                <w:rFonts w:ascii="바탕체" w:hAnsi="바탕체" w:cs="굴림"/>
                <w:b/>
                <w:bCs/>
                <w:sz w:val="22"/>
                <w:szCs w:val="20"/>
              </w:rPr>
              <w:t xml:space="preserve"> [3-3-가-2-03]</w:t>
            </w:r>
          </w:p>
          <w:p w14:paraId="3D245D05" w14:textId="3F9B48A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시범운영 중 발생한 기능·성능·보안 이슈 반영 여부</w:t>
            </w:r>
          </w:p>
          <w:p w14:paraId="2EEBF0C2" w14:textId="433FBD3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사용자 피드백 및 개선사항 반영 여부</w:t>
            </w:r>
          </w:p>
          <w:p w14:paraId="1DEE431B" w14:textId="7F4B7CF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결과보고서와 조치결과 정합성 확인</w:t>
            </w:r>
          </w:p>
          <w:p w14:paraId="496CCC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5807C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0C0C475D" w14:textId="77777777" w:rsidTr="00DF46FE">
        <w:tc>
          <w:tcPr>
            <w:tcW w:w="1554" w:type="dxa"/>
            <w:vMerge w:val="restart"/>
            <w:tcMar>
              <w:top w:w="28" w:type="dxa"/>
              <w:left w:w="28" w:type="dxa"/>
              <w:bottom w:w="28" w:type="dxa"/>
              <w:right w:w="28" w:type="dxa"/>
            </w:tcMar>
            <w:hideMark/>
          </w:tcPr>
          <w:p w14:paraId="54D9749C"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3. 품질관리 및 결함관리</w:t>
            </w:r>
          </w:p>
        </w:tc>
        <w:tc>
          <w:tcPr>
            <w:tcW w:w="7235" w:type="dxa"/>
            <w:tcMar>
              <w:top w:w="28" w:type="dxa"/>
              <w:left w:w="28" w:type="dxa"/>
              <w:bottom w:w="28" w:type="dxa"/>
              <w:right w:w="28" w:type="dxa"/>
            </w:tcMar>
            <w:vAlign w:val="center"/>
            <w:hideMark/>
          </w:tcPr>
          <w:p w14:paraId="3CF4A4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D232B" w14:textId="3069FAA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품질검증 결과가 기준을 충족하는가?</w:t>
            </w:r>
            <w:r w:rsidRPr="00CC76C6">
              <w:rPr>
                <w:rFonts w:ascii="바탕체" w:hAnsi="바탕체" w:cs="굴림"/>
                <w:b/>
                <w:bCs/>
                <w:sz w:val="22"/>
                <w:szCs w:val="20"/>
              </w:rPr>
              <w:t xml:space="preserve"> [3-3-가-3-01]</w:t>
            </w:r>
          </w:p>
          <w:p w14:paraId="38CB0DF0" w14:textId="302F1D1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기능·비기능 품질검증 결과 확인</w:t>
            </w:r>
          </w:p>
          <w:p w14:paraId="6E6B797D" w14:textId="1A7B57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응답 품질, 데이터 품질, 보안 품질 결과 확인</w:t>
            </w:r>
          </w:p>
          <w:p w14:paraId="355B5658" w14:textId="08D480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품질기준 미달 항목 및 조치계획 확인</w:t>
            </w:r>
          </w:p>
          <w:p w14:paraId="1054EC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FEC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5DAFF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41E3E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학습모델적합성-유효성 — “AI모델을 학습용 데이터로 훈련 후 측정된 성능이 유효한지 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5FD61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7A57796C" w14:textId="77777777" w:rsidTr="00DF46FE">
        <w:tc>
          <w:tcPr>
            <w:tcW w:w="1554" w:type="dxa"/>
            <w:vMerge/>
            <w:tcMar>
              <w:top w:w="28" w:type="dxa"/>
              <w:left w:w="28" w:type="dxa"/>
              <w:bottom w:w="28" w:type="dxa"/>
              <w:right w:w="28" w:type="dxa"/>
            </w:tcMar>
            <w:hideMark/>
          </w:tcPr>
          <w:p w14:paraId="4E1A62A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FC19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B4B05A" w14:textId="31DC883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결함관리 및 조치결과가 적정한가?</w:t>
            </w:r>
            <w:r w:rsidRPr="00CC76C6">
              <w:rPr>
                <w:rFonts w:ascii="바탕체" w:hAnsi="바탕체" w:cs="굴림"/>
                <w:b/>
                <w:bCs/>
                <w:sz w:val="22"/>
                <w:szCs w:val="20"/>
              </w:rPr>
              <w:t xml:space="preserve"> [3-3-가-3-02]</w:t>
            </w:r>
          </w:p>
          <w:p w14:paraId="2740E283" w14:textId="18E7B00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결함 등록·분류·조치·종결 이력 확인</w:t>
            </w:r>
          </w:p>
          <w:p w14:paraId="1D6DA05A" w14:textId="0B587E9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중대 결함 및 반복 결함 해소 여부</w:t>
            </w:r>
          </w:p>
          <w:p w14:paraId="6547460E" w14:textId="5CFC56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미결 결함의 운영 영향도 및 인수 기준 확인</w:t>
            </w:r>
          </w:p>
          <w:p w14:paraId="696BB2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24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48AF3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제1항의 점검결과에 따라 시정 조치를 수행하고 그 결과를 감리법인에게 제출하여야 한다”, “④ 감리법인은 제3항에 따른 시정조치 결과를 제출받은 경우 이를 확인하고 그 결과를 시정조치확인보고서에 명시하여 발주자등에게 제출하여야 한다”</w:t>
            </w:r>
          </w:p>
          <w:p w14:paraId="04022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6221F2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336F9A68" w14:textId="77777777" w:rsidTr="00DF46FE">
        <w:tc>
          <w:tcPr>
            <w:tcW w:w="1554" w:type="dxa"/>
            <w:vMerge/>
            <w:tcMar>
              <w:top w:w="28" w:type="dxa"/>
              <w:left w:w="28" w:type="dxa"/>
              <w:bottom w:w="28" w:type="dxa"/>
              <w:right w:w="28" w:type="dxa"/>
            </w:tcMar>
            <w:hideMark/>
          </w:tcPr>
          <w:p w14:paraId="08DA2B7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52E3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A0AD7" w14:textId="0D56882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품질보증 활동이 종료단계까지 수행되었는가?</w:t>
            </w:r>
            <w:r w:rsidRPr="00CC76C6">
              <w:rPr>
                <w:rFonts w:ascii="바탕체" w:hAnsi="바탕체" w:cs="굴림"/>
                <w:b/>
                <w:bCs/>
                <w:sz w:val="22"/>
                <w:szCs w:val="20"/>
              </w:rPr>
              <w:t xml:space="preserve"> [3-3-가-3-03]</w:t>
            </w:r>
          </w:p>
          <w:p w14:paraId="635F95DC" w14:textId="21E8FB8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산출물 검토, 테스트 결과 검토, 승인 절차 확인</w:t>
            </w:r>
          </w:p>
          <w:p w14:paraId="0C3219E0" w14:textId="02067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품질관리 대장 및 조치이력 확인</w:t>
            </w:r>
          </w:p>
          <w:p w14:paraId="34C2E247" w14:textId="4D09AED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품질보증 결과보고서 작성 여부 확인</w:t>
            </w:r>
          </w:p>
          <w:p w14:paraId="45DE8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0AA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목적 — “수립된 품질 목표를 만족하는지 점검하기 위한 품질보증활동이 초기의 계획에 따라 적정하게 수행되고 있는지 검토”</w:t>
            </w:r>
          </w:p>
          <w:p w14:paraId="02A1A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0DFF2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tc>
      </w:tr>
      <w:tr w:rsidR="00DF46FE" w:rsidRPr="00CF687A" w14:paraId="125F5945" w14:textId="77777777" w:rsidTr="00DF46FE">
        <w:tc>
          <w:tcPr>
            <w:tcW w:w="1554" w:type="dxa"/>
            <w:vMerge w:val="restart"/>
            <w:tcMar>
              <w:top w:w="28" w:type="dxa"/>
              <w:left w:w="28" w:type="dxa"/>
              <w:bottom w:w="28" w:type="dxa"/>
              <w:right w:w="28" w:type="dxa"/>
            </w:tcMar>
            <w:hideMark/>
          </w:tcPr>
          <w:p w14:paraId="5B834EBD"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4. 시험·검수 및 승인관리</w:t>
            </w:r>
          </w:p>
        </w:tc>
        <w:tc>
          <w:tcPr>
            <w:tcW w:w="7235" w:type="dxa"/>
            <w:tcMar>
              <w:top w:w="28" w:type="dxa"/>
              <w:left w:w="28" w:type="dxa"/>
              <w:bottom w:w="28" w:type="dxa"/>
              <w:right w:w="28" w:type="dxa"/>
            </w:tcMar>
            <w:vAlign w:val="center"/>
            <w:hideMark/>
          </w:tcPr>
          <w:p w14:paraId="06BC7E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FDB2F" w14:textId="4A02747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시험이 계획대로 수행되었는가?</w:t>
            </w:r>
            <w:r w:rsidRPr="00CC76C6">
              <w:rPr>
                <w:rFonts w:ascii="바탕체" w:hAnsi="바탕체" w:cs="굴림"/>
                <w:b/>
                <w:bCs/>
                <w:sz w:val="22"/>
                <w:szCs w:val="20"/>
              </w:rPr>
              <w:t xml:space="preserve"> [3-3-가-4-01]</w:t>
            </w:r>
          </w:p>
          <w:p w14:paraId="4B117E00" w14:textId="2783DA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단위·통합·시스템·인수시험 수행 결과 확인</w:t>
            </w:r>
          </w:p>
          <w:p w14:paraId="33FDCAB6" w14:textId="086F5AF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성능평가 및 안전성 평가 결과 확인</w:t>
            </w:r>
          </w:p>
          <w:p w14:paraId="57708306" w14:textId="3300E4E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성능·보안·취약점 점검 결과 확인</w:t>
            </w:r>
          </w:p>
          <w:p w14:paraId="0843F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CD2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03AD9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36106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유효성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D5DA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06163CDC" w14:textId="77777777" w:rsidTr="00DF46FE">
        <w:tc>
          <w:tcPr>
            <w:tcW w:w="1554" w:type="dxa"/>
            <w:vMerge/>
            <w:tcMar>
              <w:top w:w="28" w:type="dxa"/>
              <w:left w:w="28" w:type="dxa"/>
              <w:bottom w:w="28" w:type="dxa"/>
              <w:right w:w="28" w:type="dxa"/>
            </w:tcMar>
            <w:hideMark/>
          </w:tcPr>
          <w:p w14:paraId="6EF0689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0B8A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9715C9" w14:textId="7D346ACF"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검수 기준이 충족되었는가?</w:t>
            </w:r>
            <w:r w:rsidRPr="00CC76C6">
              <w:rPr>
                <w:rFonts w:ascii="바탕체" w:hAnsi="바탕체" w:cs="굴림"/>
                <w:b/>
                <w:bCs/>
                <w:sz w:val="22"/>
                <w:szCs w:val="20"/>
              </w:rPr>
              <w:t xml:space="preserve"> [3-3-가-4-02]</w:t>
            </w:r>
          </w:p>
          <w:p w14:paraId="0D6FA1F6" w14:textId="74CF1F5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기능별 검수항목 충족 여부</w:t>
            </w:r>
          </w:p>
          <w:p w14:paraId="6BCEF79F" w14:textId="48F1B89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품질 및 보안 검수기준 충족 여부</w:t>
            </w:r>
          </w:p>
          <w:p w14:paraId="17E9F986" w14:textId="3AECAD6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및 본오픈 검수기준 구분 적용 여부</w:t>
            </w:r>
          </w:p>
          <w:p w14:paraId="1BBA9A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2E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15DE9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189B5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1A63E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[AI데이터가이드3권]·[AI보안가이드북] — (근거는 [3-3-가-4-01]과 동일: AI 품질 13대 지표, 보안대책 체크리스트 M01~)</w:t>
            </w:r>
          </w:p>
        </w:tc>
      </w:tr>
      <w:tr w:rsidR="00DF46FE" w:rsidRPr="00CF687A" w14:paraId="0F2A6C93" w14:textId="77777777" w:rsidTr="00DF46FE">
        <w:tc>
          <w:tcPr>
            <w:tcW w:w="1554" w:type="dxa"/>
            <w:vMerge/>
            <w:tcMar>
              <w:top w:w="28" w:type="dxa"/>
              <w:left w:w="28" w:type="dxa"/>
              <w:bottom w:w="28" w:type="dxa"/>
              <w:right w:w="28" w:type="dxa"/>
            </w:tcMar>
            <w:hideMark/>
          </w:tcPr>
          <w:p w14:paraId="1E2979B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E56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DC2A30" w14:textId="1AB13B9D"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검수 및 승인 절차가 적정하게 수행되었는가?</w:t>
            </w:r>
            <w:r w:rsidRPr="00CC76C6">
              <w:rPr>
                <w:rFonts w:ascii="바탕체" w:hAnsi="바탕체" w:cs="굴림"/>
                <w:b/>
                <w:bCs/>
                <w:sz w:val="22"/>
                <w:szCs w:val="20"/>
              </w:rPr>
              <w:t xml:space="preserve"> [3-3-가-4-03]</w:t>
            </w:r>
          </w:p>
          <w:p w14:paraId="24B06A37" w14:textId="64B4B85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 요청·검토·승인 절차 이행 확인</w:t>
            </w:r>
          </w:p>
          <w:p w14:paraId="33D1784F" w14:textId="0411D4E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검수결과서 및 승인 증적 확인</w:t>
            </w:r>
          </w:p>
          <w:p w14:paraId="382F71B8" w14:textId="3B20705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조건부 승인 또는 미승인 항목 조치계획 확인</w:t>
            </w:r>
          </w:p>
          <w:p w14:paraId="2AB55A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D4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1E570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0C3CC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21C3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0F24808A" w14:textId="77777777" w:rsidTr="00DF46FE">
        <w:tc>
          <w:tcPr>
            <w:tcW w:w="1554" w:type="dxa"/>
            <w:vMerge w:val="restart"/>
            <w:tcMar>
              <w:top w:w="28" w:type="dxa"/>
              <w:left w:w="28" w:type="dxa"/>
              <w:bottom w:w="28" w:type="dxa"/>
              <w:right w:w="28" w:type="dxa"/>
            </w:tcMar>
            <w:hideMark/>
          </w:tcPr>
          <w:p w14:paraId="6993F6E0"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5. 운영전환 및 인수인계 관리</w:t>
            </w:r>
          </w:p>
        </w:tc>
        <w:tc>
          <w:tcPr>
            <w:tcW w:w="7235" w:type="dxa"/>
            <w:tcMar>
              <w:top w:w="28" w:type="dxa"/>
              <w:left w:w="28" w:type="dxa"/>
              <w:bottom w:w="28" w:type="dxa"/>
              <w:right w:w="28" w:type="dxa"/>
            </w:tcMar>
            <w:vAlign w:val="center"/>
            <w:hideMark/>
          </w:tcPr>
          <w:p w14:paraId="6097A2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7E4F5" w14:textId="6BBD90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운영전환 계획이 수립·이행되었는가?</w:t>
            </w:r>
            <w:r w:rsidRPr="00CC76C6">
              <w:rPr>
                <w:rFonts w:ascii="바탕체" w:hAnsi="바탕체" w:cs="굴림"/>
                <w:b/>
                <w:bCs/>
                <w:sz w:val="22"/>
                <w:szCs w:val="20"/>
              </w:rPr>
              <w:t xml:space="preserve"> [3-3-가-5-01]</w:t>
            </w:r>
          </w:p>
          <w:p w14:paraId="7F2C5AD4" w14:textId="46F0647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운영전환 일정, 대상, 절차 확인</w:t>
            </w:r>
          </w:p>
          <w:p w14:paraId="5CAD9EBE" w14:textId="0F4B7EA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운영조직 및 담당자 역할 정의 확인</w:t>
            </w:r>
          </w:p>
          <w:p w14:paraId="6C72E768" w14:textId="5E45A5F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전환 리허설 및 체크리스트 수행 여부 확인</w:t>
            </w:r>
          </w:p>
          <w:p w14:paraId="34489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6F0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 주요검토대상산출물 “04.시스템 전환 전략서”</w:t>
            </w:r>
          </w:p>
          <w:p w14:paraId="416A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필요성 — “설계가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p>
          <w:p w14:paraId="2A022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20D92933" w14:textId="77777777" w:rsidTr="00A323A3">
        <w:tc>
          <w:tcPr>
            <w:tcW w:w="1554" w:type="dxa"/>
            <w:vMerge/>
            <w:tcMar>
              <w:top w:w="28" w:type="dxa"/>
              <w:left w:w="28" w:type="dxa"/>
              <w:bottom w:w="28" w:type="dxa"/>
              <w:right w:w="28" w:type="dxa"/>
            </w:tcMar>
            <w:hideMark/>
          </w:tcPr>
          <w:p w14:paraId="0663D61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9B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3E2F" w14:textId="2D05DC75"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운영 인수인계 산출물이 준비되었는가?</w:t>
            </w:r>
            <w:r w:rsidRPr="00CC76C6">
              <w:rPr>
                <w:rFonts w:ascii="바탕체" w:hAnsi="바탕체" w:cs="굴림"/>
                <w:b/>
                <w:bCs/>
                <w:sz w:val="22"/>
                <w:szCs w:val="20"/>
              </w:rPr>
              <w:t xml:space="preserve"> [3-3-가-5-02]</w:t>
            </w:r>
          </w:p>
          <w:p w14:paraId="3C78B169" w14:textId="6247215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운영자 매뉴얼, 사용자 매뉴얼, 관리자 매뉴얼 확인</w:t>
            </w:r>
          </w:p>
          <w:p w14:paraId="5708D062" w14:textId="5DD6C11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대응절차, 백업·복구절차, 모니터링 절차 확인</w:t>
            </w:r>
          </w:p>
          <w:p w14:paraId="3F184343" w14:textId="12BBB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소스, 설정정보, 계정·권한, 라이선스 인계 확인</w:t>
            </w:r>
          </w:p>
          <w:p w14:paraId="5850D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89D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346137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109C36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80622D7" w14:textId="77777777" w:rsidTr="00A323A3">
        <w:tc>
          <w:tcPr>
            <w:tcW w:w="1554" w:type="dxa"/>
            <w:vMerge/>
            <w:tcMar>
              <w:top w:w="28" w:type="dxa"/>
              <w:left w:w="28" w:type="dxa"/>
              <w:bottom w:w="28" w:type="dxa"/>
              <w:right w:w="28" w:type="dxa"/>
            </w:tcMar>
            <w:hideMark/>
          </w:tcPr>
          <w:p w14:paraId="460E446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E280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09892" w14:textId="48173EC1"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운영 안정화 방안이 마련되었는가?</w:t>
            </w:r>
            <w:r w:rsidRPr="00CC76C6">
              <w:rPr>
                <w:rFonts w:ascii="바탕체" w:hAnsi="바탕체" w:cs="굴림"/>
                <w:b/>
                <w:bCs/>
                <w:sz w:val="22"/>
                <w:szCs w:val="20"/>
              </w:rPr>
              <w:t xml:space="preserve"> [3-3-가-5-03]</w:t>
            </w:r>
          </w:p>
          <w:p w14:paraId="468D1E59" w14:textId="15BBC6D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초기 운영지원 및 하자보수 계획 확인</w:t>
            </w:r>
          </w:p>
          <w:p w14:paraId="4AA9BEAD" w14:textId="5FC8C2E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 및 escalation 체계 확인</w:t>
            </w:r>
          </w:p>
          <w:p w14:paraId="2C63B43C" w14:textId="33EA281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운영 모니터링 및 정기 점검계획 확인</w:t>
            </w:r>
          </w:p>
          <w:p w14:paraId="335BE5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D7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 — “’유지관리’란 정보시스템 개발·구축 완료 후 기능변경, 추가, 보완, 폐기… 등의 정보시스템 개선에 필요한 제반활동을 의미한다. 단, 하자보수기간 경과 후에 발견된 정보시스템의 결함에 대한 보수도 포함한다”</w:t>
            </w:r>
          </w:p>
          <w:p w14:paraId="6CF277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 “행정기관등의 장은… 장애 대응체계를 마련하기 위해 사업자에게 외부 전문가 활용 체계를 구성하도록 요구해야 하며, 장애 대응에 필요한 경우 이를 활용하여야 한다”</w:t>
            </w:r>
          </w:p>
          <w:p w14:paraId="2CD53A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0B20C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64910AD1" w14:textId="77777777" w:rsidTr="00A323A3">
        <w:tc>
          <w:tcPr>
            <w:tcW w:w="1554" w:type="dxa"/>
            <w:vMerge w:val="restart"/>
            <w:tcMar>
              <w:top w:w="28" w:type="dxa"/>
              <w:left w:w="28" w:type="dxa"/>
              <w:bottom w:w="28" w:type="dxa"/>
              <w:right w:w="28" w:type="dxa"/>
            </w:tcMar>
            <w:hideMark/>
          </w:tcPr>
          <w:p w14:paraId="6E7338B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6. 산출물 및 형상관리 종료점검</w:t>
            </w:r>
          </w:p>
        </w:tc>
        <w:tc>
          <w:tcPr>
            <w:tcW w:w="7235" w:type="dxa"/>
            <w:tcMar>
              <w:top w:w="28" w:type="dxa"/>
              <w:left w:w="28" w:type="dxa"/>
              <w:bottom w:w="28" w:type="dxa"/>
              <w:right w:w="28" w:type="dxa"/>
            </w:tcMar>
            <w:vAlign w:val="center"/>
            <w:hideMark/>
          </w:tcPr>
          <w:p w14:paraId="032FF8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E465D" w14:textId="54B3602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산출물이 완전하게 제출되었는가?</w:t>
            </w:r>
            <w:r w:rsidRPr="00CC76C6">
              <w:rPr>
                <w:rFonts w:ascii="바탕체" w:hAnsi="바탕체" w:cs="굴림"/>
                <w:b/>
                <w:bCs/>
                <w:sz w:val="22"/>
                <w:szCs w:val="20"/>
              </w:rPr>
              <w:t xml:space="preserve"> [3-3-가-6-01]</w:t>
            </w:r>
          </w:p>
          <w:p w14:paraId="64F60635" w14:textId="116761D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및 수행계획서 기준 산출물 제출 여부</w:t>
            </w:r>
          </w:p>
          <w:p w14:paraId="6BFC60FF" w14:textId="462138E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요구정의·설계·개발·시험·운영 산출물 완성도 확인</w:t>
            </w:r>
          </w:p>
          <w:p w14:paraId="5552CD0B" w14:textId="0391519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누락·미완성 산출물 조치계획 확인</w:t>
            </w:r>
          </w:p>
          <w:p w14:paraId="625225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EE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2ED65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6EF0D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47567872" w14:textId="77777777" w:rsidTr="00A323A3">
        <w:tc>
          <w:tcPr>
            <w:tcW w:w="1554" w:type="dxa"/>
            <w:vMerge/>
            <w:tcMar>
              <w:top w:w="28" w:type="dxa"/>
              <w:left w:w="28" w:type="dxa"/>
              <w:bottom w:w="28" w:type="dxa"/>
              <w:right w:w="28" w:type="dxa"/>
            </w:tcMar>
            <w:hideMark/>
          </w:tcPr>
          <w:p w14:paraId="2B58DC6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8660B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A78B8" w14:textId="310948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최종 산출물 간 정합성이 확보되었는가?</w:t>
            </w:r>
            <w:r w:rsidRPr="00CC76C6">
              <w:rPr>
                <w:rFonts w:ascii="바탕체" w:hAnsi="바탕체" w:cs="굴림"/>
                <w:b/>
                <w:bCs/>
                <w:sz w:val="22"/>
                <w:szCs w:val="20"/>
              </w:rPr>
              <w:t xml:space="preserve"> [3-3-가-6-02]</w:t>
            </w:r>
          </w:p>
          <w:p w14:paraId="2BD79B3D" w14:textId="0A218D4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요구사항정의서·설계서·시험결과서 간 정합성 확인</w:t>
            </w:r>
          </w:p>
          <w:p w14:paraId="727EC14D" w14:textId="44352E9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데이터·인터페이스·권한·운영 산출물 간 일관성 확인</w:t>
            </w:r>
          </w:p>
          <w:p w14:paraId="0B0B30A9" w14:textId="4748216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최종 산출물 승인 및 배포 이력 확인</w:t>
            </w:r>
          </w:p>
          <w:p w14:paraId="6DE409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D4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“작성된 분석/설계 단계의 산출물 간의 일관성이 확보되고, 사용자 요구사항이 충분히 반영되어 추적이 가능한지 검토”</w:t>
            </w:r>
          </w:p>
          <w:p w14:paraId="750C66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7ACB5A36" w14:textId="77777777" w:rsidTr="00A323A3">
        <w:tc>
          <w:tcPr>
            <w:tcW w:w="1554" w:type="dxa"/>
            <w:vMerge/>
            <w:tcMar>
              <w:top w:w="28" w:type="dxa"/>
              <w:left w:w="28" w:type="dxa"/>
              <w:bottom w:w="28" w:type="dxa"/>
              <w:right w:w="28" w:type="dxa"/>
            </w:tcMar>
            <w:hideMark/>
          </w:tcPr>
          <w:p w14:paraId="5B5777F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C92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42E945" w14:textId="5EDFBC9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형상관리 기준선이 확정되었는가?</w:t>
            </w:r>
            <w:r w:rsidRPr="00CC76C6">
              <w:rPr>
                <w:rFonts w:ascii="바탕체" w:hAnsi="바탕체" w:cs="굴림"/>
                <w:b/>
                <w:bCs/>
                <w:sz w:val="22"/>
                <w:szCs w:val="20"/>
              </w:rPr>
              <w:t xml:space="preserve"> [3-3-가-6-03]</w:t>
            </w:r>
          </w:p>
          <w:p w14:paraId="16E35529" w14:textId="4205918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최종 소스 및 배포본 형상관리 여부</w:t>
            </w:r>
          </w:p>
          <w:p w14:paraId="7A0AF799" w14:textId="6AAD8E8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설계서, 설정정보, 배포문서 버전 일치 여부</w:t>
            </w:r>
          </w:p>
          <w:p w14:paraId="45A234AB" w14:textId="1F410B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 및 승인 이력 최종 정리 여부</w:t>
            </w:r>
          </w:p>
          <w:p w14:paraId="7B916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2B0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F54D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642FD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72689744" w14:textId="77777777" w:rsidTr="00A323A3">
        <w:tc>
          <w:tcPr>
            <w:tcW w:w="1554" w:type="dxa"/>
            <w:vMerge w:val="restart"/>
            <w:tcMar>
              <w:top w:w="28" w:type="dxa"/>
              <w:left w:w="28" w:type="dxa"/>
              <w:bottom w:w="28" w:type="dxa"/>
              <w:right w:w="28" w:type="dxa"/>
            </w:tcMar>
            <w:hideMark/>
          </w:tcPr>
          <w:p w14:paraId="6650BE8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7. 위험·이슈 및 잔여과제 관리</w:t>
            </w:r>
          </w:p>
        </w:tc>
        <w:tc>
          <w:tcPr>
            <w:tcW w:w="7235" w:type="dxa"/>
            <w:tcMar>
              <w:top w:w="28" w:type="dxa"/>
              <w:left w:w="28" w:type="dxa"/>
              <w:bottom w:w="28" w:type="dxa"/>
              <w:right w:w="28" w:type="dxa"/>
            </w:tcMar>
            <w:vAlign w:val="center"/>
            <w:hideMark/>
          </w:tcPr>
          <w:p w14:paraId="1B6F08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3A6EF" w14:textId="7EE95A7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잔여 위험이 식별·관리되고 있는가?</w:t>
            </w:r>
            <w:r w:rsidRPr="00CC76C6">
              <w:rPr>
                <w:rFonts w:ascii="바탕체" w:hAnsi="바탕체" w:cs="굴림"/>
                <w:b/>
                <w:bCs/>
                <w:sz w:val="22"/>
                <w:szCs w:val="20"/>
              </w:rPr>
              <w:t xml:space="preserve"> [3-3-가-7-01]</w:t>
            </w:r>
          </w:p>
          <w:p w14:paraId="39B43D5B" w14:textId="71646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미해결 이슈 및 잔여 위험 목록화</w:t>
            </w:r>
          </w:p>
          <w:p w14:paraId="44E2D8CE" w14:textId="34BC2C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영향도 및 우선순위 분석</w:t>
            </w:r>
          </w:p>
          <w:p w14:paraId="42A9427D" w14:textId="320751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잔여 위험 인수 기준 및 책임주체 정의</w:t>
            </w:r>
          </w:p>
          <w:p w14:paraId="0DA63E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B26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7FCC1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필요성 — “사업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p>
          <w:p w14:paraId="53360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w:t>
            </w:r>
          </w:p>
        </w:tc>
      </w:tr>
      <w:tr w:rsidR="00DF46FE" w:rsidRPr="00CF687A" w14:paraId="34CA6D6B" w14:textId="77777777" w:rsidTr="00A323A3">
        <w:tc>
          <w:tcPr>
            <w:tcW w:w="1554" w:type="dxa"/>
            <w:vMerge/>
            <w:tcMar>
              <w:top w:w="28" w:type="dxa"/>
              <w:left w:w="28" w:type="dxa"/>
              <w:bottom w:w="28" w:type="dxa"/>
              <w:right w:w="28" w:type="dxa"/>
            </w:tcMar>
            <w:hideMark/>
          </w:tcPr>
          <w:p w14:paraId="317FEE1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EC4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F9B53" w14:textId="55B89BD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주요 이슈가 종결 또는 인계되었는가?</w:t>
            </w:r>
            <w:r w:rsidRPr="00CC76C6">
              <w:rPr>
                <w:rFonts w:ascii="바탕체" w:hAnsi="바탕체" w:cs="굴림"/>
                <w:b/>
                <w:bCs/>
                <w:sz w:val="22"/>
                <w:szCs w:val="20"/>
              </w:rPr>
              <w:t xml:space="preserve"> [3-3-가-7-02]</w:t>
            </w:r>
          </w:p>
          <w:p w14:paraId="147D52E8" w14:textId="27DE0C1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이슈관리대장 기준 종결 상태 확인</w:t>
            </w:r>
          </w:p>
          <w:p w14:paraId="5526316D" w14:textId="0C82C41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조건부 인계 이슈의 조치기한 및 담당자 지정</w:t>
            </w:r>
          </w:p>
          <w:p w14:paraId="13DD8881" w14:textId="0FA8A7B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재발방지 대책 수립 여부 확인</w:t>
            </w:r>
          </w:p>
          <w:p w14:paraId="36764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28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6423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35D29E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30FA2D65" w14:textId="77777777" w:rsidTr="00A323A3">
        <w:tc>
          <w:tcPr>
            <w:tcW w:w="1554" w:type="dxa"/>
            <w:vMerge/>
            <w:tcMar>
              <w:top w:w="28" w:type="dxa"/>
              <w:left w:w="28" w:type="dxa"/>
              <w:bottom w:w="28" w:type="dxa"/>
              <w:right w:w="28" w:type="dxa"/>
            </w:tcMar>
            <w:hideMark/>
          </w:tcPr>
          <w:p w14:paraId="54D4705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0BD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DDAF35" w14:textId="7D22E77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후속 개선과제가 정리되었는가?</w:t>
            </w:r>
            <w:r w:rsidRPr="00CC76C6">
              <w:rPr>
                <w:rFonts w:ascii="바탕체" w:hAnsi="바탕체" w:cs="굴림"/>
                <w:b/>
                <w:bCs/>
                <w:sz w:val="22"/>
                <w:szCs w:val="20"/>
              </w:rPr>
              <w:t xml:space="preserve"> [3-3-가-7-03]</w:t>
            </w:r>
          </w:p>
          <w:p w14:paraId="545FBE15" w14:textId="4C5B9B0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안정화 과제 식별</w:t>
            </w:r>
          </w:p>
          <w:p w14:paraId="74E5DA72" w14:textId="7FBBF1E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후속</w:t>
            </w:r>
            <w:r w:rsidRPr="00CF687A">
              <w:rPr>
                <w:rFonts w:ascii="바탕체" w:hAnsi="바탕체" w:cs="굴림"/>
                <w:sz w:val="22"/>
                <w:szCs w:val="20"/>
              </w:rPr>
              <w:t xml:space="preserve"> 사업 연계 과제 도출</w:t>
            </w:r>
          </w:p>
          <w:p w14:paraId="1CEBF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C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2D018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2EA22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(운영 안정화 과제의 근거로 [3-3-가-5-03]과 공통)</w:t>
            </w:r>
          </w:p>
        </w:tc>
      </w:tr>
    </w:tbl>
    <w:p w14:paraId="71DB1A12" w14:textId="77777777" w:rsidR="00E52D43" w:rsidRDefault="00E52D43" w:rsidP="00E52D43">
      <w:pPr>
        <w:pStyle w:val="a5"/>
      </w:pPr>
    </w:p>
    <w:p w14:paraId="7D8415D4" w14:textId="77777777" w:rsidR="00E52D43" w:rsidRPr="00D81842" w:rsidRDefault="00E52D43" w:rsidP="00CE12DA">
      <w:pPr>
        <w:pStyle w:val="31"/>
      </w:pPr>
      <w:bookmarkStart w:id="72" w:name="_Toc237724914"/>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29E2363A"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06550CA2" w14:textId="674D0BEE"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D24D0A" w14:textId="6217E531"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42604385" w14:textId="77777777" w:rsidTr="009E5100">
        <w:tc>
          <w:tcPr>
            <w:tcW w:w="1554" w:type="dxa"/>
            <w:vMerge w:val="restart"/>
            <w:tcMar>
              <w:top w:w="28" w:type="dxa"/>
              <w:left w:w="28" w:type="dxa"/>
              <w:bottom w:w="28" w:type="dxa"/>
              <w:right w:w="28" w:type="dxa"/>
            </w:tcMar>
            <w:hideMark/>
          </w:tcPr>
          <w:p w14:paraId="66470E6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 AI 모델 적용 범위 및 과업이행 완료 점검</w:t>
            </w:r>
          </w:p>
        </w:tc>
        <w:tc>
          <w:tcPr>
            <w:tcW w:w="7235" w:type="dxa"/>
            <w:tcMar>
              <w:top w:w="28" w:type="dxa"/>
              <w:left w:w="28" w:type="dxa"/>
              <w:bottom w:w="28" w:type="dxa"/>
              <w:right w:w="28" w:type="dxa"/>
            </w:tcMar>
            <w:vAlign w:val="center"/>
            <w:hideMark/>
          </w:tcPr>
          <w:p w14:paraId="1DC718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9B259" w14:textId="0ACF7534"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적용 범위가 최종 구현 결과와 일치하는가?</w:t>
            </w:r>
            <w:r w:rsidRPr="00CC76C6">
              <w:rPr>
                <w:rFonts w:ascii="바탕체" w:hAnsi="바탕체" w:cs="굴림"/>
                <w:b/>
                <w:bCs/>
                <w:sz w:val="22"/>
                <w:szCs w:val="20"/>
              </w:rPr>
              <w:t xml:space="preserve"> [3-3-나-1-01]</w:t>
            </w:r>
          </w:p>
          <w:p w14:paraId="627E93EA" w14:textId="437D453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AI 챗봇, AI포털, AI지식검색, 문서생성 기능 구현 여부</w:t>
            </w:r>
          </w:p>
          <w:p w14:paraId="0F8FA89B" w14:textId="37D58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내부 LLM, 외부 LLM, sLLM 적용 범위의 최종 반영 여부</w:t>
            </w:r>
          </w:p>
          <w:p w14:paraId="4EFFB219" w14:textId="14E2B85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적용 제외 업무 및 수작업 처리 기준 반영 여부</w:t>
            </w:r>
          </w:p>
          <w:p w14:paraId="7A0EAC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D0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[수행가이드]가 인용: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481FD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08AC64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tc>
      </w:tr>
      <w:tr w:rsidR="00215F7B" w:rsidRPr="009D2F94" w14:paraId="293D6BD6" w14:textId="77777777" w:rsidTr="009E5100">
        <w:tc>
          <w:tcPr>
            <w:tcW w:w="1554" w:type="dxa"/>
            <w:vMerge/>
            <w:tcMar>
              <w:top w:w="28" w:type="dxa"/>
              <w:left w:w="28" w:type="dxa"/>
              <w:bottom w:w="28" w:type="dxa"/>
              <w:right w:w="28" w:type="dxa"/>
            </w:tcMar>
            <w:hideMark/>
          </w:tcPr>
          <w:p w14:paraId="020B286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3418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D8703" w14:textId="1069F5C6"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모델 관련 요구사항이 완료되었는가?</w:t>
            </w:r>
            <w:r w:rsidRPr="00CC76C6">
              <w:rPr>
                <w:rFonts w:ascii="바탕체" w:hAnsi="바탕체" w:cs="굴림"/>
                <w:b/>
                <w:bCs/>
                <w:sz w:val="22"/>
                <w:szCs w:val="20"/>
              </w:rPr>
              <w:t xml:space="preserve"> [3-3-나-1-02]</w:t>
            </w:r>
          </w:p>
          <w:p w14:paraId="19907384" w14:textId="67A9118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요구사항 추적표 기준 AI 모델 요구사항 완료 여부</w:t>
            </w:r>
          </w:p>
          <w:p w14:paraId="4F7CC51A" w14:textId="5C132D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기능별 AI 모델 호출 및 응답 처리 구현 여부</w:t>
            </w:r>
          </w:p>
          <w:p w14:paraId="0118A34D" w14:textId="66B276F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미완료·부분완료 요구사항의 조치계획 수립 여부</w:t>
            </w:r>
          </w:p>
          <w:p w14:paraId="568D84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B6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점검하기 위한 문서로 요구사항추적표를 활용하거나, 별도의 문서로 작성할 수 있음”</w:t>
            </w:r>
          </w:p>
          <w:p w14:paraId="31F18E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감리)③ 사업자는 제1항의 점검결과에 따라 시정 조치를 수행하고 그 결과를 감리법인에게 제출하여야 한다.”</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 시험절차 준수”; 검토항목 06 — “시험 결과에 대한 관리 및 개선이 이루어졌는가? — 시험 유형별 시나리오, 데이터, 결과 관리의 적정성, 시험 결과에 따른 오류 개선”</w:t>
            </w:r>
          </w:p>
        </w:tc>
      </w:tr>
      <w:tr w:rsidR="00215F7B" w:rsidRPr="009D2F94" w14:paraId="40AE2238" w14:textId="77777777" w:rsidTr="009E5100">
        <w:tc>
          <w:tcPr>
            <w:tcW w:w="1554" w:type="dxa"/>
            <w:vMerge/>
            <w:tcMar>
              <w:top w:w="28" w:type="dxa"/>
              <w:left w:w="28" w:type="dxa"/>
              <w:bottom w:w="28" w:type="dxa"/>
              <w:right w:w="28" w:type="dxa"/>
            </w:tcMar>
            <w:hideMark/>
          </w:tcPr>
          <w:p w14:paraId="345EB7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887E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21DE2" w14:textId="2BAA679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내부·외부 LLM 사용 기준이 최종 운영에 반영되었는가?</w:t>
            </w:r>
            <w:r w:rsidRPr="00CC76C6">
              <w:rPr>
                <w:rFonts w:ascii="바탕체" w:hAnsi="바탕체" w:cs="굴림"/>
                <w:b/>
                <w:bCs/>
                <w:sz w:val="22"/>
                <w:szCs w:val="20"/>
              </w:rPr>
              <w:t xml:space="preserve"> [3-3-나-1-03]</w:t>
            </w:r>
          </w:p>
          <w:p w14:paraId="460A1066" w14:textId="03899D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기준 적용 여부</w:t>
            </w:r>
          </w:p>
          <w:p w14:paraId="7E46A00E" w14:textId="515E716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 LLM 호출 제한 기준 및 예외처리 적용 여부</w:t>
            </w:r>
          </w:p>
          <w:p w14:paraId="30AB8F88" w14:textId="2F324C6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통합 기준 반영 여부</w:t>
            </w:r>
          </w:p>
          <w:p w14:paraId="66720A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131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37E01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2A5AF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tc>
      </w:tr>
      <w:tr w:rsidR="00215F7B" w:rsidRPr="009D2F94" w14:paraId="6E48A259" w14:textId="77777777" w:rsidTr="009E5100">
        <w:tc>
          <w:tcPr>
            <w:tcW w:w="1554" w:type="dxa"/>
            <w:vMerge w:val="restart"/>
            <w:tcMar>
              <w:top w:w="28" w:type="dxa"/>
              <w:left w:w="28" w:type="dxa"/>
              <w:bottom w:w="28" w:type="dxa"/>
              <w:right w:w="28" w:type="dxa"/>
            </w:tcMar>
            <w:hideMark/>
          </w:tcPr>
          <w:p w14:paraId="73639D50" w14:textId="001BF0ED" w:rsidR="00215F7B" w:rsidRPr="009D2F94"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2. RAG 기능 구현 및 검색</w:t>
            </w:r>
            <w:r>
              <w:rPr>
                <w:rFonts w:ascii="바탕체" w:hAnsi="바탕체" w:cs="굴림" w:hint="eastAsia"/>
                <w:sz w:val="22"/>
                <w:szCs w:val="20"/>
              </w:rPr>
              <w:t>-</w:t>
            </w:r>
            <w:r w:rsidRPr="009E5100">
              <w:rPr>
                <w:rFonts w:ascii="바탕체" w:hAnsi="바탕체" w:cs="굴림"/>
                <w:sz w:val="22"/>
                <w:szCs w:val="20"/>
              </w:rPr>
              <w:t>생성 흐름 검증</w:t>
            </w:r>
          </w:p>
        </w:tc>
        <w:tc>
          <w:tcPr>
            <w:tcW w:w="7235" w:type="dxa"/>
            <w:tcMar>
              <w:top w:w="28" w:type="dxa"/>
              <w:left w:w="28" w:type="dxa"/>
              <w:bottom w:w="28" w:type="dxa"/>
              <w:right w:w="28" w:type="dxa"/>
            </w:tcMar>
            <w:vAlign w:val="center"/>
            <w:hideMark/>
          </w:tcPr>
          <w:p w14:paraId="375617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8BE9E" w14:textId="6F422B8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RAG 처리 흐름이 정상 동작하는가?</w:t>
            </w:r>
            <w:r w:rsidRPr="00CC76C6">
              <w:rPr>
                <w:rFonts w:ascii="바탕체" w:hAnsi="바탕체" w:cs="굴림"/>
                <w:b/>
                <w:bCs/>
                <w:sz w:val="22"/>
                <w:szCs w:val="20"/>
              </w:rPr>
              <w:t xml:space="preserve"> [3-3-나-2-01]</w:t>
            </w:r>
          </w:p>
          <w:p w14:paraId="05B3F4C9" w14:textId="68A08EC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사용자 질의 → 검색 → 근거 선택 → 생성 → 응답 흐름 정상 여부</w:t>
            </w:r>
          </w:p>
          <w:p w14:paraId="35E13C77" w14:textId="729343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결과와 생성 응답 간 데이터 전달 정상 여부</w:t>
            </w:r>
          </w:p>
          <w:p w14:paraId="4F96FBD9" w14:textId="16A0272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실패, 근거 부족, 생성 실패 시 예외처리 동작 여부</w:t>
            </w:r>
          </w:p>
          <w:p w14:paraId="7CDF19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22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14:paraId="3B5344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04699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tc>
      </w:tr>
      <w:tr w:rsidR="00215F7B" w:rsidRPr="009D2F94" w14:paraId="0F5697BE" w14:textId="77777777" w:rsidTr="009E5100">
        <w:tc>
          <w:tcPr>
            <w:tcW w:w="1554" w:type="dxa"/>
            <w:vMerge/>
            <w:tcMar>
              <w:top w:w="28" w:type="dxa"/>
              <w:left w:w="28" w:type="dxa"/>
              <w:bottom w:w="28" w:type="dxa"/>
              <w:right w:w="28" w:type="dxa"/>
            </w:tcMar>
            <w:hideMark/>
          </w:tcPr>
          <w:p w14:paraId="73892D7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58E8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E7CC8" w14:textId="200A0D6E"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검색과 생성 단계가 분리 검증 가능한가?</w:t>
            </w:r>
            <w:r w:rsidRPr="00CC76C6">
              <w:rPr>
                <w:rFonts w:ascii="바탕체" w:hAnsi="바탕체" w:cs="굴림"/>
                <w:b/>
                <w:bCs/>
                <w:sz w:val="22"/>
                <w:szCs w:val="20"/>
              </w:rPr>
              <w:t xml:space="preserve"> [3-3-나-2-02]</w:t>
            </w:r>
          </w:p>
          <w:p w14:paraId="225983F3" w14:textId="619B27D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 로그 및 생성 결과 로그 분리 저장 여부</w:t>
            </w:r>
          </w:p>
          <w:p w14:paraId="13C0C598" w14:textId="185478D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오류와 생성 오류의 원인분석 가능 여부</w:t>
            </w:r>
          </w:p>
          <w:p w14:paraId="70A1EEE4" w14:textId="7BAB9A4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검색·생성별 성능 및 품질 측정 결과 확보 여부</w:t>
            </w:r>
          </w:p>
          <w:p w14:paraId="6CDA3E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w:t>
            </w:r>
          </w:p>
          <w:p w14:paraId="40DBA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4D1E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tc>
      </w:tr>
      <w:tr w:rsidR="00215F7B" w:rsidRPr="009D2F94" w14:paraId="3F943181" w14:textId="77777777" w:rsidTr="009E5100">
        <w:tc>
          <w:tcPr>
            <w:tcW w:w="1554" w:type="dxa"/>
            <w:vMerge/>
            <w:tcMar>
              <w:top w:w="28" w:type="dxa"/>
              <w:left w:w="28" w:type="dxa"/>
              <w:bottom w:w="28" w:type="dxa"/>
              <w:right w:w="28" w:type="dxa"/>
            </w:tcMar>
            <w:hideMark/>
          </w:tcPr>
          <w:p w14:paraId="080811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48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9D794" w14:textId="14595262"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근거 기반 응답 생성이 구현되었는가?</w:t>
            </w:r>
            <w:r w:rsidRPr="00CC76C6">
              <w:rPr>
                <w:rFonts w:ascii="바탕체" w:hAnsi="바탕체" w:cs="굴림"/>
                <w:b/>
                <w:bCs/>
                <w:sz w:val="22"/>
                <w:szCs w:val="20"/>
              </w:rPr>
              <w:t xml:space="preserve"> [3-3-나-2-03]</w:t>
            </w:r>
          </w:p>
          <w:p w14:paraId="211F0149" w14:textId="6B7C3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응답 내 근거 문서, 출처, 조항, 작성일 표시 여부</w:t>
            </w:r>
          </w:p>
          <w:p w14:paraId="1DD2D17A" w14:textId="17BD876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문서와 응답 내용 간 일치성 확인</w:t>
            </w:r>
          </w:p>
          <w:p w14:paraId="389B7996" w14:textId="5CFF4C8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근거 없는 응답 제한 및 답변불가 처리 동작 여부</w:t>
            </w:r>
          </w:p>
          <w:p w14:paraId="4FD5FB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23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2F7F0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원칙2 — “서비스 제공자는 생성형 인공지능 산출물이 생성형 인공지능으로 생성되었음을 자율적으로 선택한 방식으로 알린다”</w:t>
            </w:r>
          </w:p>
        </w:tc>
      </w:tr>
      <w:tr w:rsidR="00215F7B" w:rsidRPr="009D2F94" w14:paraId="41A071C8" w14:textId="77777777" w:rsidTr="009E5100">
        <w:tc>
          <w:tcPr>
            <w:tcW w:w="1554" w:type="dxa"/>
            <w:vMerge w:val="restart"/>
            <w:tcMar>
              <w:top w:w="28" w:type="dxa"/>
              <w:left w:w="28" w:type="dxa"/>
              <w:bottom w:w="28" w:type="dxa"/>
              <w:right w:w="28" w:type="dxa"/>
            </w:tcMar>
            <w:hideMark/>
          </w:tcPr>
          <w:p w14:paraId="333BFCAD"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3. 하이브리드 검색 및 랭킹 결과 검증</w:t>
            </w:r>
          </w:p>
        </w:tc>
        <w:tc>
          <w:tcPr>
            <w:tcW w:w="7235" w:type="dxa"/>
            <w:tcMar>
              <w:top w:w="28" w:type="dxa"/>
              <w:left w:w="28" w:type="dxa"/>
              <w:bottom w:w="28" w:type="dxa"/>
              <w:right w:w="28" w:type="dxa"/>
            </w:tcMar>
            <w:vAlign w:val="center"/>
            <w:hideMark/>
          </w:tcPr>
          <w:p w14:paraId="4E29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B4E8F" w14:textId="2D9571D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하이브리드 검색이 요구사항대로 동작하는가?</w:t>
            </w:r>
            <w:r w:rsidRPr="00CC76C6">
              <w:rPr>
                <w:rFonts w:ascii="바탕체" w:hAnsi="바탕체" w:cs="굴림"/>
                <w:b/>
                <w:bCs/>
                <w:sz w:val="22"/>
                <w:szCs w:val="20"/>
              </w:rPr>
              <w:t xml:space="preserve"> [3-3-나-3-01]</w:t>
            </w:r>
          </w:p>
          <w:p w14:paraId="6035F568" w14:textId="3972409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키워드 검색과 벡터 검색 병행 적용 여부</w:t>
            </w:r>
          </w:p>
          <w:p w14:paraId="5D4A5AB8" w14:textId="6F24C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메타정보 검색과 내용 기반 검색 결합 결과 확인</w:t>
            </w:r>
          </w:p>
          <w:p w14:paraId="1F595862" w14:textId="7159F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방식별 결과 비교 및 통합 결과 적정성 확인</w:t>
            </w:r>
          </w:p>
          <w:p w14:paraId="35AAAA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E8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31E7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요구사항(검색 방식) 이행여부 최종 점검이라는 취지([발주관리가이드]·[수행가이드] 인용)</w:t>
            </w:r>
          </w:p>
          <w:p w14:paraId="15D3B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tc>
      </w:tr>
      <w:tr w:rsidR="00215F7B" w:rsidRPr="009D2F94" w14:paraId="4E45906E" w14:textId="77777777" w:rsidTr="009E5100">
        <w:tc>
          <w:tcPr>
            <w:tcW w:w="1554" w:type="dxa"/>
            <w:vMerge/>
            <w:tcMar>
              <w:top w:w="28" w:type="dxa"/>
              <w:left w:w="28" w:type="dxa"/>
              <w:bottom w:w="28" w:type="dxa"/>
              <w:right w:w="28" w:type="dxa"/>
            </w:tcMar>
            <w:hideMark/>
          </w:tcPr>
          <w:p w14:paraId="4339D8C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ADAA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2E2C3" w14:textId="1F2681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 랭킹 및 재정렬 결과가 적정한가?</w:t>
            </w:r>
            <w:r w:rsidRPr="00CC76C6">
              <w:rPr>
                <w:rFonts w:ascii="바탕체" w:hAnsi="바탕체" w:cs="굴림"/>
                <w:b/>
                <w:bCs/>
                <w:sz w:val="22"/>
                <w:szCs w:val="20"/>
              </w:rPr>
              <w:t xml:space="preserve"> [3-3-나-3-02]</w:t>
            </w:r>
          </w:p>
          <w:p w14:paraId="73AB2689" w14:textId="4983A8E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Top</w:t>
            </w:r>
            <w:r>
              <w:rPr>
                <w:rFonts w:ascii="바탕체" w:hAnsi="바탕체" w:cs="굴림"/>
                <w:sz w:val="22"/>
                <w:szCs w:val="20"/>
              </w:rPr>
              <w:t>-</w:t>
            </w:r>
            <w:r w:rsidRPr="009D2F94">
              <w:rPr>
                <w:rFonts w:ascii="바탕체" w:hAnsi="바탕체" w:cs="굴림"/>
                <w:sz w:val="22"/>
                <w:szCs w:val="20"/>
              </w:rPr>
              <w:t>K 검색 결과 적합성 확인</w:t>
            </w:r>
          </w:p>
          <w:p w14:paraId="75C13E31" w14:textId="34EA010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Re</w:t>
            </w:r>
            <w:r>
              <w:rPr>
                <w:rFonts w:ascii="바탕체" w:hAnsi="바탕체" w:cs="굴림"/>
                <w:sz w:val="22"/>
                <w:szCs w:val="20"/>
              </w:rPr>
              <w:t>-</w:t>
            </w:r>
            <w:r w:rsidRPr="009D2F94">
              <w:rPr>
                <w:rFonts w:ascii="바탕체" w:hAnsi="바탕체" w:cs="굴림"/>
                <w:sz w:val="22"/>
                <w:szCs w:val="20"/>
              </w:rPr>
              <w:t>ranking 결과의 관련도 및 우선순위 적정성 확인</w:t>
            </w:r>
          </w:p>
          <w:p w14:paraId="1D3D2873" w14:textId="1035CD9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중복 문서, 노이즈 문서, 부적절 검색결과 제거 여부</w:t>
            </w:r>
          </w:p>
          <w:p w14:paraId="1D707B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17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Task별 유효성 측정지표 표 — “Top-K 정확도”를 텍스트요약(Text Summary)·객체인식(Object Detection)·이미지분류(Image Classification) 등 다수 Task의 정식 “유효성 측정지표”로 규정(예: “Text Summary 정확도 Fβ-점수 TOP-K 정확도 ROUGE-L”)</w:t>
            </w:r>
          </w:p>
          <w:p w14:paraId="281510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관련도 및 우선순위 적정성 확인”이라는 본 항목의 검토내용과 대응한다.</w:t>
            </w:r>
          </w:p>
        </w:tc>
      </w:tr>
      <w:tr w:rsidR="00215F7B" w:rsidRPr="009D2F94" w14:paraId="4D6F9C00" w14:textId="77777777" w:rsidTr="009E5100">
        <w:tc>
          <w:tcPr>
            <w:tcW w:w="1554" w:type="dxa"/>
            <w:vMerge/>
            <w:tcMar>
              <w:top w:w="28" w:type="dxa"/>
              <w:left w:w="28" w:type="dxa"/>
              <w:bottom w:w="28" w:type="dxa"/>
              <w:right w:w="28" w:type="dxa"/>
            </w:tcMar>
            <w:hideMark/>
          </w:tcPr>
          <w:p w14:paraId="5DC29ED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A9A3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4EE8BB" w14:textId="0D155AFC"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검색 실패 및 예외상황 처리가 정상 동작하는가?</w:t>
            </w:r>
            <w:r w:rsidRPr="00CC76C6">
              <w:rPr>
                <w:rFonts w:ascii="바탕체" w:hAnsi="바탕체" w:cs="굴림"/>
                <w:b/>
                <w:bCs/>
                <w:sz w:val="22"/>
                <w:szCs w:val="20"/>
              </w:rPr>
              <w:t xml:space="preserve"> [3-3-나-3-03]</w:t>
            </w:r>
          </w:p>
          <w:p w14:paraId="2B97CA52" w14:textId="44E14D2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Zero</w:t>
            </w:r>
            <w:r>
              <w:rPr>
                <w:rFonts w:ascii="바탕체" w:hAnsi="바탕체" w:cs="굴림"/>
                <w:sz w:val="22"/>
                <w:szCs w:val="20"/>
              </w:rPr>
              <w:t>-</w:t>
            </w:r>
            <w:r w:rsidRPr="009D2F94">
              <w:rPr>
                <w:rFonts w:ascii="바탕체" w:hAnsi="바탕체" w:cs="굴림"/>
                <w:sz w:val="22"/>
                <w:szCs w:val="20"/>
              </w:rPr>
              <w:t>hit 발생 시 안내 및 보완 질의 처리 여부</w:t>
            </w:r>
          </w:p>
          <w:p w14:paraId="2E6C474D" w14:textId="1258B95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과다 검색 시 상세조건 요청 및 멀티턴 처리 여부</w:t>
            </w:r>
          </w:p>
          <w:p w14:paraId="0E54272D" w14:textId="70CBFE7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 발생 시 사용자 안내 및 로그 기록 여부</w:t>
            </w:r>
          </w:p>
          <w:p w14:paraId="19E781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8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68CCEB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18783F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MultiQueryRetriever(질의 재작성을 통한 검색결과 0건 상황 완화), RAGAS 프레임워크의 “Context Recall” 지표 — Zero-hit(검색결과 0건) 상황에서는 질의를 자동으로 재작성・확장하여 재검색을 시도하는 것이 업계 표준 대응 패턴이며, RAGAS는 이러한 검색 실패율을 정량 측정하는 오픈소스 사실상 표준 지표를 제공한다.</w:t>
            </w:r>
          </w:p>
        </w:tc>
      </w:tr>
      <w:tr w:rsidR="00215F7B" w:rsidRPr="009D2F94" w14:paraId="0D81B17F" w14:textId="77777777" w:rsidTr="009E5100">
        <w:tc>
          <w:tcPr>
            <w:tcW w:w="1554" w:type="dxa"/>
            <w:vMerge w:val="restart"/>
            <w:tcMar>
              <w:top w:w="28" w:type="dxa"/>
              <w:left w:w="28" w:type="dxa"/>
              <w:bottom w:w="28" w:type="dxa"/>
              <w:right w:w="28" w:type="dxa"/>
            </w:tcMar>
            <w:hideMark/>
          </w:tcPr>
          <w:p w14:paraId="4DC07DBF" w14:textId="38F016B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4. 청킹·</w:t>
            </w:r>
            <w:r>
              <w:rPr>
                <w:rFonts w:ascii="바탕체" w:hAnsi="바탕체" w:cs="굴림"/>
                <w:sz w:val="22"/>
                <w:szCs w:val="20"/>
              </w:rPr>
              <w:br/>
            </w:r>
            <w:r w:rsidRPr="009E5100">
              <w:rPr>
                <w:rFonts w:ascii="바탕체" w:hAnsi="바탕체" w:cs="굴림"/>
                <w:sz w:val="22"/>
                <w:szCs w:val="20"/>
              </w:rPr>
              <w:t>임베딩 및 벡터DB 품질 검증</w:t>
            </w:r>
          </w:p>
        </w:tc>
        <w:tc>
          <w:tcPr>
            <w:tcW w:w="7235" w:type="dxa"/>
            <w:tcMar>
              <w:top w:w="28" w:type="dxa"/>
              <w:left w:w="28" w:type="dxa"/>
              <w:bottom w:w="28" w:type="dxa"/>
              <w:right w:w="28" w:type="dxa"/>
            </w:tcMar>
            <w:vAlign w:val="center"/>
            <w:hideMark/>
          </w:tcPr>
          <w:p w14:paraId="59F357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158FF" w14:textId="40087ACB"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청킹 결과가 문서 특성에 맞게 적용되었는가?</w:t>
            </w:r>
            <w:r w:rsidRPr="00CC76C6">
              <w:rPr>
                <w:rFonts w:ascii="바탕체" w:hAnsi="바탕체" w:cs="굴림"/>
                <w:b/>
                <w:bCs/>
                <w:sz w:val="22"/>
                <w:szCs w:val="20"/>
              </w:rPr>
              <w:t xml:space="preserve"> [3-3-나-4-01]</w:t>
            </w:r>
          </w:p>
          <w:p w14:paraId="03FD2A89" w14:textId="7BAC3B8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 민원, 사규 등 문서 유형별 청킹 결과 확인</w:t>
            </w:r>
          </w:p>
          <w:p w14:paraId="428224C7" w14:textId="1975495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조항·문단·첨부파일의 의미 단위 유지 여부</w:t>
            </w:r>
          </w:p>
          <w:p w14:paraId="6CA4E8BE" w14:textId="438A92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청킹 크기, 중첩, 문맥 보존 수준 검증</w:t>
            </w:r>
          </w:p>
          <w:p w14:paraId="678343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06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발생원인 — “벡터 DB 내 임베딩·문서 청크·메타데이터에 대한 접근 권한 통제가 미흡하여 사용자별 데이터 접근 범위가 적절하지 않은 경우 발생할 수 있다”</w:t>
            </w:r>
          </w:p>
          <w:p w14:paraId="3E0F21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관행이며, 이는 “청킹 크기, 중첩, 문맥 보존 수준 검증”이라는 본 항목의 검토내용과 정확히 대응한다.</w:t>
            </w:r>
          </w:p>
        </w:tc>
      </w:tr>
      <w:tr w:rsidR="00215F7B" w:rsidRPr="009D2F94" w14:paraId="2D25F10B" w14:textId="77777777" w:rsidTr="009E5100">
        <w:tc>
          <w:tcPr>
            <w:tcW w:w="1554" w:type="dxa"/>
            <w:vMerge/>
            <w:tcMar>
              <w:top w:w="28" w:type="dxa"/>
              <w:left w:w="28" w:type="dxa"/>
              <w:bottom w:w="28" w:type="dxa"/>
              <w:right w:w="28" w:type="dxa"/>
            </w:tcMar>
            <w:hideMark/>
          </w:tcPr>
          <w:p w14:paraId="4382F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01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DCE4A" w14:textId="2AFA6911"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임베딩 품질이 검색 품질을 충족하는가?</w:t>
            </w:r>
            <w:r w:rsidRPr="00CC76C6">
              <w:rPr>
                <w:rFonts w:ascii="바탕체" w:hAnsi="바탕체" w:cs="굴림"/>
                <w:b/>
                <w:bCs/>
                <w:sz w:val="22"/>
                <w:szCs w:val="20"/>
              </w:rPr>
              <w:t xml:space="preserve"> [3-3-나-4-02]</w:t>
            </w:r>
          </w:p>
          <w:p w14:paraId="68683592" w14:textId="0534184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대표 질의 기반 유사도 검색 결과 검증</w:t>
            </w:r>
          </w:p>
          <w:p w14:paraId="16292C92" w14:textId="3A944A1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임베딩 모델 적용 결과의 업무 적합성 확인</w:t>
            </w:r>
          </w:p>
          <w:p w14:paraId="12E3183F" w14:textId="65EB163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임베딩 재생성 및 변경관리 절차 적용 여부</w:t>
            </w:r>
          </w:p>
          <w:p w14:paraId="60A88A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210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47AA5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tc>
      </w:tr>
      <w:tr w:rsidR="00215F7B" w:rsidRPr="009D2F94" w14:paraId="5700A961" w14:textId="77777777" w:rsidTr="009E5100">
        <w:tc>
          <w:tcPr>
            <w:tcW w:w="1554" w:type="dxa"/>
            <w:vMerge/>
            <w:tcMar>
              <w:top w:w="28" w:type="dxa"/>
              <w:left w:w="28" w:type="dxa"/>
              <w:bottom w:w="28" w:type="dxa"/>
              <w:right w:w="28" w:type="dxa"/>
            </w:tcMar>
            <w:hideMark/>
          </w:tcPr>
          <w:p w14:paraId="239D09C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EDB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C22F3C" w14:textId="2B58A7B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벡터DB 적재 및 현행화가 정상적으로 수행되었는가?</w:t>
            </w:r>
            <w:r w:rsidRPr="00CC76C6">
              <w:rPr>
                <w:rFonts w:ascii="바탕체" w:hAnsi="바탕체" w:cs="굴림"/>
                <w:b/>
                <w:bCs/>
                <w:sz w:val="22"/>
                <w:szCs w:val="20"/>
              </w:rPr>
              <w:t xml:space="preserve"> [3-3-나-4-03]</w:t>
            </w:r>
          </w:p>
          <w:p w14:paraId="088FE7BF" w14:textId="3C23B9A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벡터DB 적재 성공률 및 누락 데이터 확인</w:t>
            </w:r>
          </w:p>
          <w:p w14:paraId="690F8E09" w14:textId="41962F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메타데이터, 권한정보, 문서번호, 작성일 등 필터정보 적재 여부</w:t>
            </w:r>
          </w:p>
          <w:p w14:paraId="5A8C64B7" w14:textId="39B7C0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재색인, 삭제, 갱신 처리 결과 확인</w:t>
            </w:r>
          </w:p>
          <w:p w14:paraId="4972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EE5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 “벡터 DB 내 임베딩·문서 청크·메타데이터에 대한 접근 권한 통제가 미흡하여 사용자별 데이터 접근 범위가 적절하지 않은 경우 발생할 수 있다”</w:t>
            </w:r>
          </w:p>
          <w:p w14:paraId="1481B6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4F40D3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02 — “구성항목을 통제하고 구성 상태를 기록관리하고 있는가? — 구성항목에 대한 상태 모니터링 및 통제 여부, 구성상태에 대한 유지관리 여부”</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9D2F94" w14:paraId="224147F6" w14:textId="77777777" w:rsidTr="009E5100">
        <w:tc>
          <w:tcPr>
            <w:tcW w:w="1554" w:type="dxa"/>
            <w:vMerge w:val="restart"/>
            <w:tcMar>
              <w:top w:w="28" w:type="dxa"/>
              <w:left w:w="28" w:type="dxa"/>
              <w:bottom w:w="28" w:type="dxa"/>
              <w:right w:w="28" w:type="dxa"/>
            </w:tcMar>
            <w:hideMark/>
          </w:tcPr>
          <w:p w14:paraId="4F6ED377"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5. AI 응답 품질 및 할루시네이션 검증</w:t>
            </w:r>
          </w:p>
        </w:tc>
        <w:tc>
          <w:tcPr>
            <w:tcW w:w="7235" w:type="dxa"/>
            <w:tcMar>
              <w:top w:w="28" w:type="dxa"/>
              <w:left w:w="28" w:type="dxa"/>
              <w:bottom w:w="28" w:type="dxa"/>
              <w:right w:w="28" w:type="dxa"/>
            </w:tcMar>
            <w:vAlign w:val="center"/>
            <w:hideMark/>
          </w:tcPr>
          <w:p w14:paraId="211F08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507DD" w14:textId="517B623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응답 품질이 기준을 충족하는가?</w:t>
            </w:r>
            <w:r w:rsidRPr="00CC76C6">
              <w:rPr>
                <w:rFonts w:ascii="바탕체" w:hAnsi="바탕체" w:cs="굴림"/>
                <w:b/>
                <w:bCs/>
                <w:sz w:val="22"/>
                <w:szCs w:val="20"/>
              </w:rPr>
              <w:t xml:space="preserve"> [3-3-나-5-01]</w:t>
            </w:r>
          </w:p>
          <w:p w14:paraId="764EECD9" w14:textId="43DACCB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답변 정확성, 완전성, 일관성, 이해가능성 검증</w:t>
            </w:r>
          </w:p>
          <w:p w14:paraId="79D35937" w14:textId="3BEC826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민원 답변, 내부 지식검색, 문서생성 결과 품질 확인</w:t>
            </w:r>
          </w:p>
          <w:p w14:paraId="69B36547" w14:textId="7B52FE1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응답 템플릿 및 문체 기준 준수 여부</w:t>
            </w:r>
          </w:p>
          <w:p w14:paraId="3E8AB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FCA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798375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유효성 측정지표 표 — 질의응답(Question Answering)·텍스트생성(Text Generation) Task에 대해 F1 점수, ROUGE-L, BERTScore, Likert 척도 등을 측정지표로 제시</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tc>
      </w:tr>
      <w:tr w:rsidR="00215F7B" w:rsidRPr="009D2F94" w14:paraId="5029994C" w14:textId="77777777" w:rsidTr="009E5100">
        <w:tc>
          <w:tcPr>
            <w:tcW w:w="1554" w:type="dxa"/>
            <w:vMerge/>
            <w:tcMar>
              <w:top w:w="28" w:type="dxa"/>
              <w:left w:w="28" w:type="dxa"/>
              <w:bottom w:w="28" w:type="dxa"/>
              <w:right w:w="28" w:type="dxa"/>
            </w:tcMar>
            <w:hideMark/>
          </w:tcPr>
          <w:p w14:paraId="3D7262D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AA6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26407" w14:textId="2DE4543F"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할루시네이션 통제가 정상적으로 작동하는가?</w:t>
            </w:r>
            <w:r w:rsidRPr="00CC76C6">
              <w:rPr>
                <w:rFonts w:ascii="바탕체" w:hAnsi="바탕체" w:cs="굴림"/>
                <w:b/>
                <w:bCs/>
                <w:sz w:val="22"/>
                <w:szCs w:val="20"/>
              </w:rPr>
              <w:t xml:space="preserve"> [3-3-나-5-02]</w:t>
            </w:r>
          </w:p>
          <w:p w14:paraId="62845718" w14:textId="5D26A36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 미존재 시 답변 제한 동작 확인</w:t>
            </w:r>
          </w:p>
          <w:p w14:paraId="5C722759" w14:textId="2E5700C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근거와 응답 간 불일치 사례 검증</w:t>
            </w:r>
          </w:p>
          <w:p w14:paraId="6845931C" w14:textId="5AC6B1A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추정 표현, 불확실성 안내, 담당자 확인 유도 적용 여부</w:t>
            </w:r>
          </w:p>
          <w:p w14:paraId="323D25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54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“환각(Hallucination)” 정의 — “환각은 모델이 사실과 무관한 내용을 사실인 것처럼 그럴듯하게 생성하는 위협이다. LLM 모델에서 공통적으로 나타나는 현상이며, 이를 해결하기 위한 방법으로 벡터 DB, RAG와 같은 기법이 사용된다”</w:t>
            </w:r>
          </w:p>
          <w:p w14:paraId="6DC68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3F5F3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tc>
      </w:tr>
      <w:tr w:rsidR="00215F7B" w:rsidRPr="009D2F94" w14:paraId="4DA3EA46" w14:textId="77777777" w:rsidTr="009E5100">
        <w:tc>
          <w:tcPr>
            <w:tcW w:w="1554" w:type="dxa"/>
            <w:vMerge/>
            <w:tcMar>
              <w:top w:w="28" w:type="dxa"/>
              <w:left w:w="28" w:type="dxa"/>
              <w:bottom w:w="28" w:type="dxa"/>
              <w:right w:w="28" w:type="dxa"/>
            </w:tcMar>
            <w:hideMark/>
          </w:tcPr>
          <w:p w14:paraId="66EAE9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2DBB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B94A6" w14:textId="058AD52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오답 및 부정확 응답 관리체계가 운영 가능한가?</w:t>
            </w:r>
            <w:r w:rsidRPr="00CC76C6">
              <w:rPr>
                <w:rFonts w:ascii="바탕체" w:hAnsi="바탕체" w:cs="굴림"/>
                <w:b/>
                <w:bCs/>
                <w:sz w:val="22"/>
                <w:szCs w:val="20"/>
              </w:rPr>
              <w:t xml:space="preserve"> [3-3-나-5-03]</w:t>
            </w:r>
          </w:p>
          <w:p w14:paraId="44B719BF" w14:textId="49D43F8C"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오답 신고, 오류 유형 분류, 개선 이력관리 기능 확인</w:t>
            </w:r>
          </w:p>
          <w:p w14:paraId="681AC6D6" w14:textId="6E96B4B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반복 오답 탐지 및 개선 프로세스 확인</w:t>
            </w:r>
          </w:p>
          <w:p w14:paraId="5D136F5B" w14:textId="0744E1B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품질저하 발생 시 운영자 알림 및 조치 절차 확인</w:t>
            </w:r>
          </w:p>
          <w:p w14:paraId="4474AB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7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2D7C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tc>
      </w:tr>
      <w:tr w:rsidR="00215F7B" w:rsidRPr="009D2F94" w14:paraId="004C4278" w14:textId="77777777" w:rsidTr="009E5100">
        <w:tc>
          <w:tcPr>
            <w:tcW w:w="1554" w:type="dxa"/>
            <w:vMerge w:val="restart"/>
            <w:tcMar>
              <w:top w:w="28" w:type="dxa"/>
              <w:left w:w="28" w:type="dxa"/>
              <w:bottom w:w="28" w:type="dxa"/>
              <w:right w:w="28" w:type="dxa"/>
            </w:tcMar>
            <w:hideMark/>
          </w:tcPr>
          <w:p w14:paraId="245F4EB5"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6. Golden Set 기반 AI 성능평가 검증</w:t>
            </w:r>
          </w:p>
        </w:tc>
        <w:tc>
          <w:tcPr>
            <w:tcW w:w="7235" w:type="dxa"/>
            <w:tcMar>
              <w:top w:w="28" w:type="dxa"/>
              <w:left w:w="28" w:type="dxa"/>
              <w:bottom w:w="28" w:type="dxa"/>
              <w:right w:w="28" w:type="dxa"/>
            </w:tcMar>
            <w:vAlign w:val="center"/>
            <w:hideMark/>
          </w:tcPr>
          <w:p w14:paraId="14A65A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8C2CA1" w14:textId="0FFF166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Golden Set 평가가 수행되었는가?</w:t>
            </w:r>
            <w:r w:rsidRPr="00CC76C6">
              <w:rPr>
                <w:rFonts w:ascii="바탕체" w:hAnsi="바탕체" w:cs="굴림"/>
                <w:b/>
                <w:bCs/>
                <w:sz w:val="22"/>
                <w:szCs w:val="20"/>
              </w:rPr>
              <w:t xml:space="preserve"> [3-3-나-6-01]</w:t>
            </w:r>
          </w:p>
          <w:p w14:paraId="3ADABBE6" w14:textId="2CF5D69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 xml:space="preserve">대민 민원, 시설물 </w:t>
            </w:r>
            <w:r w:rsidR="006D0817">
              <w:rPr>
                <w:rFonts w:ascii="바탕체" w:hAnsi="바탕체" w:cs="굴림"/>
                <w:sz w:val="22"/>
                <w:szCs w:val="20"/>
              </w:rPr>
              <w:t>유지관리</w:t>
            </w:r>
            <w:r w:rsidRPr="009D2F94">
              <w:rPr>
                <w:rFonts w:ascii="바탕체" w:hAnsi="바탕체" w:cs="굴림"/>
                <w:sz w:val="22"/>
                <w:szCs w:val="20"/>
              </w:rPr>
              <w:t>, 주택관리 대표 질의 평가 결과 확인</w:t>
            </w:r>
          </w:p>
          <w:p w14:paraId="3754FD6B" w14:textId="5521DB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기록물·민원통합·사규 기반 내부 업무 질의 평가 결과 확인</w:t>
            </w:r>
          </w:p>
          <w:p w14:paraId="775B2FF8" w14:textId="0EF8E77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난이도·중요도·민감도별 평가 결과 관리 여부</w:t>
            </w:r>
          </w:p>
          <w:p w14:paraId="4CED3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AE6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“동일한 사실에 대해… LLM의 환각을 방지하고자 주로 하나의 데이터셋에 대해 10~20회 정도 동일한 평가를 수행한 후 평균을 내는 방식으로 자동 진단을 수행한다”(제5장 부록, 데이터 정확성 평가 방법론)</w:t>
            </w:r>
          </w:p>
          <w:p w14:paraId="1435EC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정량목표범주 예시 표 — 질의응답(Question Answering) 등 Task별로 측정지표·학습모델(예시)·정량목표범주를 사전 정의</w:t>
            </w:r>
          </w:p>
          <w:p w14:paraId="73C02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M05(환각) “진단 방법 1. 기준 질의 기반 응답 정확성 점검” — “사전에 정의한 기준 질의 세트를 입력하고, 응답이 실제 근거 문서나 정답 데이터와 일치하는지 점검한다”(나. AI 모델 및 RAG [3-1-나-5-01] 조사에서 발견된 근거를 종료단계 검증 관점에서도 동일하게 적용)</w:t>
            </w:r>
          </w:p>
        </w:tc>
      </w:tr>
      <w:tr w:rsidR="00215F7B" w:rsidRPr="009D2F94" w14:paraId="60C37A73" w14:textId="77777777" w:rsidTr="009E5100">
        <w:tc>
          <w:tcPr>
            <w:tcW w:w="1554" w:type="dxa"/>
            <w:vMerge/>
            <w:tcMar>
              <w:top w:w="28" w:type="dxa"/>
              <w:left w:w="28" w:type="dxa"/>
              <w:bottom w:w="28" w:type="dxa"/>
              <w:right w:w="28" w:type="dxa"/>
            </w:tcMar>
            <w:hideMark/>
          </w:tcPr>
          <w:p w14:paraId="089EB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74F9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E17761" w14:textId="632E1DC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검색·생성 분리 평가 결과가 확보되었는가?</w:t>
            </w:r>
            <w:r w:rsidRPr="00CC76C6">
              <w:rPr>
                <w:rFonts w:ascii="바탕체" w:hAnsi="바탕체" w:cs="굴림"/>
                <w:b/>
                <w:bCs/>
                <w:sz w:val="22"/>
                <w:szCs w:val="20"/>
              </w:rPr>
              <w:t xml:space="preserve"> [3-3-나-6-02]</w:t>
            </w:r>
          </w:p>
          <w:p w14:paraId="1C7E5814" w14:textId="7B857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정확도, 재현율, MRR, Zero</w:t>
            </w:r>
            <w:r>
              <w:rPr>
                <w:rFonts w:ascii="바탕체" w:hAnsi="바탕체" w:cs="굴림"/>
                <w:sz w:val="22"/>
                <w:szCs w:val="20"/>
              </w:rPr>
              <w:t>-</w:t>
            </w:r>
            <w:r w:rsidRPr="009D2F94">
              <w:rPr>
                <w:rFonts w:ascii="바탕체" w:hAnsi="바탕체" w:cs="굴림"/>
                <w:sz w:val="22"/>
                <w:szCs w:val="20"/>
              </w:rPr>
              <w:t>hit 등 검색 평가 결과 확인</w:t>
            </w:r>
          </w:p>
          <w:p w14:paraId="11C1D4B7" w14:textId="496D1A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생성 정확도, 근거 일치성, 응답 일관성 평가 결과 확인</w:t>
            </w:r>
          </w:p>
          <w:p w14:paraId="4BA05401" w14:textId="7999A39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오류와 생성 오류 원인분류 결과 확인</w:t>
            </w:r>
          </w:p>
          <w:p w14:paraId="5D9666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5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14:paraId="5F96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[AI데이터가이드1권]·[AI데이터가이드2권] 유효성 측정지표 — 정확도, 정밀도, 재현율, F1 score(정밀도와 재현율의 조화평균) 등을 학습모델 평가의 표준 유효성 지표로 규정</w:t>
            </w:r>
          </w:p>
          <w:p w14:paraId="1ECC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“근거 문서와 응답 내용의 일치 여부 점검”, “반복 질의를 통한 응답 일관성 점검”</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프레임워크(docs.ragas.io/en/stable/concepts/metrics/available_metrics)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tc>
      </w:tr>
      <w:tr w:rsidR="00215F7B" w:rsidRPr="009D2F94" w14:paraId="399EC486" w14:textId="77777777" w:rsidTr="009E5100">
        <w:tc>
          <w:tcPr>
            <w:tcW w:w="1554" w:type="dxa"/>
            <w:vMerge/>
            <w:tcMar>
              <w:top w:w="28" w:type="dxa"/>
              <w:left w:w="28" w:type="dxa"/>
              <w:bottom w:w="28" w:type="dxa"/>
              <w:right w:w="28" w:type="dxa"/>
            </w:tcMar>
            <w:hideMark/>
          </w:tcPr>
          <w:p w14:paraId="463D8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060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CC94BE" w14:textId="5C05F3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AI 성능평가 결과가 개선에 반영되었는가?</w:t>
            </w:r>
            <w:r w:rsidRPr="00CC76C6">
              <w:rPr>
                <w:rFonts w:ascii="바탕체" w:hAnsi="바탕체" w:cs="굴림"/>
                <w:b/>
                <w:bCs/>
                <w:sz w:val="22"/>
                <w:szCs w:val="20"/>
              </w:rPr>
              <w:t xml:space="preserve"> [3-3-나-6-03]</w:t>
            </w:r>
          </w:p>
          <w:p w14:paraId="4C5E5AB4" w14:textId="64EF27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평가 결과 기반 모델·프롬프트·데이터 개선 여부</w:t>
            </w:r>
          </w:p>
          <w:p w14:paraId="274BEFC3" w14:textId="45BE0CF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재평가 및 개선 전후 성능 비교 결과 확인</w:t>
            </w:r>
          </w:p>
          <w:p w14:paraId="413216BA" w14:textId="270414A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기준 미달 항목의 조치계획 및 잔여위험 확인</w:t>
            </w:r>
          </w:p>
          <w:p w14:paraId="0DDB4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1880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07 — “통합시험과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14:paraId="3707A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3C7C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 제10조(종료단계 감리) 시정조치 절차: “사업자는 제1항의 점검결과에 따라 시정 조치를 수행하고 그 결과를 감리법인에게 제출하여야 한다”</w:t>
            </w:r>
          </w:p>
        </w:tc>
      </w:tr>
      <w:tr w:rsidR="00215F7B" w:rsidRPr="009D2F94" w14:paraId="4E46AC22" w14:textId="77777777" w:rsidTr="009E5100">
        <w:tc>
          <w:tcPr>
            <w:tcW w:w="1554" w:type="dxa"/>
            <w:vMerge w:val="restart"/>
            <w:tcMar>
              <w:top w:w="28" w:type="dxa"/>
              <w:left w:w="28" w:type="dxa"/>
              <w:bottom w:w="28" w:type="dxa"/>
              <w:right w:w="28" w:type="dxa"/>
            </w:tcMar>
            <w:hideMark/>
          </w:tcPr>
          <w:p w14:paraId="1AE61230"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7. 프롬프트 및 템플릿 구현 검증</w:t>
            </w:r>
          </w:p>
        </w:tc>
        <w:tc>
          <w:tcPr>
            <w:tcW w:w="7235" w:type="dxa"/>
            <w:tcMar>
              <w:top w:w="28" w:type="dxa"/>
              <w:left w:w="28" w:type="dxa"/>
              <w:bottom w:w="28" w:type="dxa"/>
              <w:right w:w="28" w:type="dxa"/>
            </w:tcMar>
            <w:vAlign w:val="center"/>
            <w:hideMark/>
          </w:tcPr>
          <w:p w14:paraId="0C0F3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1FDF9" w14:textId="5C37DD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프롬프트 관리 기능이 구현되었는가?</w:t>
            </w:r>
            <w:r w:rsidRPr="00CC76C6">
              <w:rPr>
                <w:rFonts w:ascii="바탕체" w:hAnsi="바탕체" w:cs="굴림"/>
                <w:b/>
                <w:bCs/>
                <w:sz w:val="22"/>
                <w:szCs w:val="20"/>
              </w:rPr>
              <w:t xml:space="preserve"> [3-3-나-7-01]</w:t>
            </w:r>
          </w:p>
          <w:p w14:paraId="4DBF8937" w14:textId="7B80591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업무별 프롬프트 템플릿 등록·승인·배포 기능 확인</w:t>
            </w:r>
          </w:p>
          <w:p w14:paraId="3F56C3FC" w14:textId="05E6AD4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프롬프트 버전관리 및 변경관리 동작 확인</w:t>
            </w:r>
          </w:p>
          <w:p w14:paraId="0754762F" w14:textId="7D91980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위험 프롬프트 차단 및 검증 절차 적용 여부</w:t>
            </w:r>
          </w:p>
          <w:p w14:paraId="4001A4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82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작성자·변경 사유·승인 내역 기록”; “접근 통제: 최소 권한 원칙을 적용하고 승인 절차 도입”</w:t>
            </w:r>
          </w:p>
          <w:p w14:paraId="2BC02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활용”</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M03(시스템 프롬프트 유출) 대응방안 — “시스템 프롬프트 강화(hardening): 시스템 프롬프트와 내부 지침이 사용자 요청에 의해 노출되거나 우회되지 않도록 보호”</w:t>
            </w:r>
          </w:p>
        </w:tc>
      </w:tr>
      <w:tr w:rsidR="00215F7B" w:rsidRPr="009D2F94" w14:paraId="5A149C87" w14:textId="77777777" w:rsidTr="009E5100">
        <w:tc>
          <w:tcPr>
            <w:tcW w:w="1554" w:type="dxa"/>
            <w:vMerge/>
            <w:tcMar>
              <w:top w:w="28" w:type="dxa"/>
              <w:left w:w="28" w:type="dxa"/>
              <w:bottom w:w="28" w:type="dxa"/>
              <w:right w:w="28" w:type="dxa"/>
            </w:tcMar>
            <w:hideMark/>
          </w:tcPr>
          <w:p w14:paraId="0846840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099C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627E3" w14:textId="065868B2"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민원 답변 및 문서생성 템플릿이 정상 적용되는가?</w:t>
            </w:r>
            <w:r w:rsidRPr="00CC76C6">
              <w:rPr>
                <w:rFonts w:ascii="바탕체" w:hAnsi="바탕체" w:cs="굴림"/>
                <w:b/>
                <w:bCs/>
                <w:sz w:val="22"/>
                <w:szCs w:val="20"/>
              </w:rPr>
              <w:t xml:space="preserve"> [3-3-나-7-02]</w:t>
            </w:r>
          </w:p>
          <w:p w14:paraId="23AACF49" w14:textId="5A8D2DC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민원 답변 초안 템플릿 적용 결과 확인</w:t>
            </w:r>
          </w:p>
          <w:p w14:paraId="06E14D26" w14:textId="75217F8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서식기반 문서생성 템플릿 적용 결과 확인</w:t>
            </w:r>
          </w:p>
          <w:p w14:paraId="144299D7" w14:textId="2126819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출처, 근거, 작성기준 포함 양식 준수 여부</w:t>
            </w:r>
          </w:p>
          <w:p w14:paraId="6BC27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520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E3DC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5390F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요구사항(문서생성 템플릿) 이행여부 최종점검</w:t>
            </w:r>
          </w:p>
        </w:tc>
      </w:tr>
      <w:tr w:rsidR="00215F7B" w:rsidRPr="009D2F94" w14:paraId="62080224" w14:textId="77777777" w:rsidTr="009E5100">
        <w:tc>
          <w:tcPr>
            <w:tcW w:w="1554" w:type="dxa"/>
            <w:vMerge/>
            <w:tcMar>
              <w:top w:w="28" w:type="dxa"/>
              <w:left w:w="28" w:type="dxa"/>
              <w:bottom w:w="28" w:type="dxa"/>
              <w:right w:w="28" w:type="dxa"/>
            </w:tcMar>
            <w:hideMark/>
          </w:tcPr>
          <w:p w14:paraId="63C5D5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A45F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2034" w14:textId="2AB4A90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프롬프트 라이브러리 품질관리가 가능한가?</w:t>
            </w:r>
            <w:r w:rsidRPr="00CC76C6">
              <w:rPr>
                <w:rFonts w:ascii="바탕체" w:hAnsi="바탕체" w:cs="굴림"/>
                <w:b/>
                <w:bCs/>
                <w:sz w:val="22"/>
                <w:szCs w:val="20"/>
              </w:rPr>
              <w:t xml:space="preserve"> [3-3-나-7-03]</w:t>
            </w:r>
          </w:p>
          <w:p w14:paraId="546DC7BA" w14:textId="14FBFF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우수 프롬프트 등록 및 검증 이력 관리 여부</w:t>
            </w:r>
          </w:p>
          <w:p w14:paraId="52211156" w14:textId="2284371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부서별·업무별 권한 및 사용범위 적용 여부</w:t>
            </w:r>
          </w:p>
          <w:p w14:paraId="379ECC15" w14:textId="45427C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프롬프트 사용 이력, 만족도, 개선요청 관리 여부</w:t>
            </w:r>
          </w:p>
          <w:p w14:paraId="0EE726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EB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“감사 대응: 규제나 외부 감사를 대비해 변경 이력, 검증 결과, 배포 로그를 증빙 자료로 보관”; “접근 통제: 최소 권한 원칙을 적용하고 승인 절차 도입”</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tc>
      </w:tr>
      <w:tr w:rsidR="00215F7B" w:rsidRPr="009D2F94" w14:paraId="7EF1A068" w14:textId="77777777" w:rsidTr="009E5100">
        <w:tc>
          <w:tcPr>
            <w:tcW w:w="1554" w:type="dxa"/>
            <w:vMerge w:val="restart"/>
            <w:tcMar>
              <w:top w:w="28" w:type="dxa"/>
              <w:left w:w="28" w:type="dxa"/>
              <w:bottom w:w="28" w:type="dxa"/>
              <w:right w:w="28" w:type="dxa"/>
            </w:tcMar>
            <w:hideMark/>
          </w:tcPr>
          <w:p w14:paraId="684707FA"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8. 모델 라우팅 및 Agent 연계 검증</w:t>
            </w:r>
          </w:p>
        </w:tc>
        <w:tc>
          <w:tcPr>
            <w:tcW w:w="7235" w:type="dxa"/>
            <w:tcMar>
              <w:top w:w="28" w:type="dxa"/>
              <w:left w:w="28" w:type="dxa"/>
              <w:bottom w:w="28" w:type="dxa"/>
              <w:right w:w="28" w:type="dxa"/>
            </w:tcMar>
            <w:vAlign w:val="center"/>
            <w:hideMark/>
          </w:tcPr>
          <w:p w14:paraId="6E4C85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8C151" w14:textId="1BCAA6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질의 유형별 모델 라우팅이 정상 동작하는가?</w:t>
            </w:r>
            <w:r w:rsidRPr="00CC76C6">
              <w:rPr>
                <w:rFonts w:ascii="바탕체" w:hAnsi="바탕체" w:cs="굴림"/>
                <w:b/>
                <w:bCs/>
                <w:sz w:val="22"/>
                <w:szCs w:val="20"/>
              </w:rPr>
              <w:t xml:space="preserve"> [3-3-나-8-01]</w:t>
            </w:r>
          </w:p>
          <w:p w14:paraId="7C0FC96F" w14:textId="182C243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여부</w:t>
            </w:r>
          </w:p>
          <w:p w14:paraId="6397E252" w14:textId="7075927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외부정보·법령검색 필요 질의의 외부 LLM/API 연계 여부</w:t>
            </w:r>
          </w:p>
          <w:p w14:paraId="0809E70D" w14:textId="697FD1B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선택 실패 및 예외 상황 처리 결과 확인</w:t>
            </w:r>
          </w:p>
          <w:p w14:paraId="08AAB2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BF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6F7C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tc>
      </w:tr>
      <w:tr w:rsidR="00215F7B" w:rsidRPr="009D2F94" w14:paraId="38E462A1" w14:textId="77777777" w:rsidTr="009E5100">
        <w:tc>
          <w:tcPr>
            <w:tcW w:w="1554" w:type="dxa"/>
            <w:vMerge/>
            <w:tcMar>
              <w:top w:w="28" w:type="dxa"/>
              <w:left w:w="28" w:type="dxa"/>
              <w:bottom w:w="28" w:type="dxa"/>
              <w:right w:w="28" w:type="dxa"/>
            </w:tcMar>
            <w:hideMark/>
          </w:tcPr>
          <w:p w14:paraId="16A3A8F3"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C18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464CA" w14:textId="78D3C65D"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RAG와 Agent/Tool 연계가 정상 동작하는가?</w:t>
            </w:r>
            <w:r w:rsidRPr="00CC76C6">
              <w:rPr>
                <w:rFonts w:ascii="바탕체" w:hAnsi="바탕체" w:cs="굴림"/>
                <w:b/>
                <w:bCs/>
                <w:sz w:val="22"/>
                <w:szCs w:val="20"/>
              </w:rPr>
              <w:t xml:space="preserve"> [3-3-나-8-02]</w:t>
            </w:r>
          </w:p>
          <w:p w14:paraId="50B36AD3" w14:textId="339E9D0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Agent의 검색도구, API, 업무시스템 호출 정상 여부</w:t>
            </w:r>
          </w:p>
          <w:p w14:paraId="7ACA75DE" w14:textId="66FC0E6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Tool 호출 결과의 검증 및 응답 반영 결과 확인</w:t>
            </w:r>
          </w:p>
          <w:p w14:paraId="1F952CCC" w14:textId="6EC284D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Agent 실행흐름, 호출이력, 오류처리 로그 확인</w:t>
            </w:r>
          </w:p>
          <w:p w14:paraId="0FC6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65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F15D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tc>
      </w:tr>
      <w:tr w:rsidR="00215F7B" w:rsidRPr="009D2F94" w14:paraId="0AF7DCF4" w14:textId="77777777" w:rsidTr="009E5100">
        <w:tc>
          <w:tcPr>
            <w:tcW w:w="1554" w:type="dxa"/>
            <w:vMerge/>
            <w:tcMar>
              <w:top w:w="28" w:type="dxa"/>
              <w:left w:w="28" w:type="dxa"/>
              <w:bottom w:w="28" w:type="dxa"/>
              <w:right w:w="28" w:type="dxa"/>
            </w:tcMar>
            <w:hideMark/>
          </w:tcPr>
          <w:p w14:paraId="2CA8902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9790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BC677" w14:textId="4ACA72F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모델 라우팅 결과 품질이 검증되었는가?</w:t>
            </w:r>
            <w:r w:rsidR="00CC76C6">
              <w:rPr>
                <w:rFonts w:ascii="바탕체" w:hAnsi="바탕체" w:cs="굴림" w:hint="eastAsia"/>
                <w:b/>
                <w:bCs/>
                <w:sz w:val="22"/>
                <w:szCs w:val="20"/>
              </w:rPr>
              <w:t xml:space="preserve"> </w:t>
            </w:r>
            <w:r w:rsidR="00CC76C6" w:rsidRPr="00CC76C6">
              <w:rPr>
                <w:rFonts w:ascii="바탕체" w:hAnsi="바탕체" w:cs="굴림"/>
                <w:b/>
                <w:bCs/>
                <w:sz w:val="22"/>
                <w:szCs w:val="20"/>
              </w:rPr>
              <w:t>[3-3-나-8-0</w:t>
            </w:r>
            <w:r w:rsidR="00CC76C6">
              <w:rPr>
                <w:rFonts w:ascii="바탕체" w:hAnsi="바탕체" w:cs="굴림" w:hint="eastAsia"/>
                <w:b/>
                <w:bCs/>
                <w:sz w:val="22"/>
                <w:szCs w:val="20"/>
              </w:rPr>
              <w:t>3</w:t>
            </w:r>
            <w:r w:rsidR="00CC76C6" w:rsidRPr="00CC76C6">
              <w:rPr>
                <w:rFonts w:ascii="바탕체" w:hAnsi="바탕체" w:cs="굴림"/>
                <w:b/>
                <w:bCs/>
                <w:sz w:val="22"/>
                <w:szCs w:val="20"/>
              </w:rPr>
              <w:t>]</w:t>
            </w:r>
          </w:p>
          <w:p w14:paraId="3D1F0652" w14:textId="4123B4D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동일 질의에 대한 모델별 응답 차이 확인</w:t>
            </w:r>
          </w:p>
          <w:p w14:paraId="0AF79D89" w14:textId="11DE6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라우팅 오류 탐지 및 조치 결과 확인</w:t>
            </w:r>
          </w:p>
          <w:p w14:paraId="59AE336E" w14:textId="1C0DB77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일관성 검증 결과 확인</w:t>
            </w:r>
          </w:p>
          <w:p w14:paraId="6688A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75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324A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tc>
      </w:tr>
      <w:tr w:rsidR="00215F7B" w:rsidRPr="009D2F94" w14:paraId="51145402" w14:textId="77777777" w:rsidTr="009E5100">
        <w:tc>
          <w:tcPr>
            <w:tcW w:w="1554" w:type="dxa"/>
            <w:vMerge w:val="restart"/>
            <w:tcMar>
              <w:top w:w="28" w:type="dxa"/>
              <w:left w:w="28" w:type="dxa"/>
              <w:bottom w:w="28" w:type="dxa"/>
              <w:right w:w="28" w:type="dxa"/>
            </w:tcMar>
            <w:hideMark/>
          </w:tcPr>
          <w:p w14:paraId="61E435E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9. AI 운영·모니터링 및 LLMOps 준비 검증</w:t>
            </w:r>
          </w:p>
        </w:tc>
        <w:tc>
          <w:tcPr>
            <w:tcW w:w="7235" w:type="dxa"/>
            <w:tcMar>
              <w:top w:w="28" w:type="dxa"/>
              <w:left w:w="28" w:type="dxa"/>
              <w:bottom w:w="28" w:type="dxa"/>
              <w:right w:w="28" w:type="dxa"/>
            </w:tcMar>
            <w:vAlign w:val="center"/>
            <w:hideMark/>
          </w:tcPr>
          <w:p w14:paraId="08377A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DC0A5" w14:textId="01D7BE9F"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운영관리 체계가 준비되었는가?</w:t>
            </w:r>
            <w:r w:rsidRPr="008107FB">
              <w:rPr>
                <w:rFonts w:ascii="바탕체" w:hAnsi="바탕체" w:cs="굴림"/>
                <w:b/>
                <w:bCs/>
                <w:sz w:val="22"/>
                <w:szCs w:val="20"/>
              </w:rPr>
              <w:t xml:space="preserve"> [3-3-나-9-01]</w:t>
            </w:r>
          </w:p>
          <w:p w14:paraId="501B5917" w14:textId="18E4F8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버전관리, 배포관리, 롤백 절차 확인</w:t>
            </w:r>
          </w:p>
          <w:p w14:paraId="58506E84" w14:textId="2310DB9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성능 저하 탐지 및 재평가 절차 확인</w:t>
            </w:r>
          </w:p>
          <w:p w14:paraId="0AF4169E" w14:textId="58C602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모델/API 사용량, 오류율, 지연시간 모니터링 확인</w:t>
            </w:r>
          </w:p>
          <w:p w14:paraId="537152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777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2A2FB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“04. 변경 및 릴리즈와 관련된 문서에 대한 변경관리 및 롤아웃, 배포 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대상 — “전체·엔드포인트별 API 호출 성공·실패·오류율”, “모델 서빙 큐 길이 및 대기 시간, 응답 지연 시간”</w:t>
            </w:r>
          </w:p>
        </w:tc>
      </w:tr>
      <w:tr w:rsidR="00215F7B" w:rsidRPr="009D2F94" w14:paraId="2A18A893" w14:textId="77777777" w:rsidTr="009E5100">
        <w:tc>
          <w:tcPr>
            <w:tcW w:w="1554" w:type="dxa"/>
            <w:vMerge/>
            <w:tcMar>
              <w:top w:w="28" w:type="dxa"/>
              <w:left w:w="28" w:type="dxa"/>
              <w:bottom w:w="28" w:type="dxa"/>
              <w:right w:w="28" w:type="dxa"/>
            </w:tcMar>
            <w:hideMark/>
          </w:tcPr>
          <w:p w14:paraId="13E7BBC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02E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7E5EF1" w14:textId="00E4EB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 운영 모니터링이 가능한가?</w:t>
            </w:r>
            <w:r w:rsidRPr="008107FB">
              <w:rPr>
                <w:rFonts w:ascii="바탕체" w:hAnsi="바탕체" w:cs="굴림"/>
                <w:b/>
                <w:bCs/>
                <w:sz w:val="22"/>
                <w:szCs w:val="20"/>
              </w:rPr>
              <w:t xml:space="preserve"> [3-3-나-9-02]</w:t>
            </w:r>
          </w:p>
          <w:p w14:paraId="4A4BEC74" w14:textId="4685BCC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성공률, Zero</w:t>
            </w:r>
            <w:r>
              <w:rPr>
                <w:rFonts w:ascii="바탕체" w:hAnsi="바탕체" w:cs="굴림"/>
                <w:sz w:val="22"/>
                <w:szCs w:val="20"/>
              </w:rPr>
              <w:t>-</w:t>
            </w:r>
            <w:r w:rsidRPr="00356D7B">
              <w:rPr>
                <w:rFonts w:ascii="바탕체" w:hAnsi="바탕체" w:cs="굴림"/>
                <w:sz w:val="22"/>
                <w:szCs w:val="20"/>
              </w:rPr>
              <w:t>hit 비율, 응답 지연시간 모니터링 확인</w:t>
            </w:r>
          </w:p>
          <w:p w14:paraId="68131200" w14:textId="13A8982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벡터DB 현행화, 인덱스 갱신, 재색인 관리 절차 확인</w:t>
            </w:r>
          </w:p>
          <w:p w14:paraId="3C1C709A" w14:textId="45E2EDC9"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사용자 피드백 기반 검색 품질 개선 절차 확인</w:t>
            </w:r>
          </w:p>
          <w:p w14:paraId="7E2A5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16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32694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“변경 등으로 인한 구성 변화가 적정하게 기록되고 관리되고 있는가?”</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“이용자가… 판단하였을 때 바로 신고할 수 있는 직관적인 방법을 제공하고 신고 내용을 처리하는 절차를 마련한다”</w:t>
            </w:r>
          </w:p>
        </w:tc>
      </w:tr>
      <w:tr w:rsidR="00215F7B" w:rsidRPr="009D2F94" w14:paraId="378575BA" w14:textId="77777777" w:rsidTr="009E5100">
        <w:tc>
          <w:tcPr>
            <w:tcW w:w="1554" w:type="dxa"/>
            <w:vMerge/>
            <w:tcMar>
              <w:top w:w="28" w:type="dxa"/>
              <w:left w:w="28" w:type="dxa"/>
              <w:bottom w:w="28" w:type="dxa"/>
              <w:right w:w="28" w:type="dxa"/>
            </w:tcMar>
            <w:hideMark/>
          </w:tcPr>
          <w:p w14:paraId="0F07E71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802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96EBB" w14:textId="7E2750C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 개선 및 지속관리 체계가 마련되었는가?</w:t>
            </w:r>
            <w:r w:rsidRPr="008107FB">
              <w:rPr>
                <w:rFonts w:ascii="바탕체" w:hAnsi="바탕체" w:cs="굴림"/>
                <w:b/>
                <w:bCs/>
                <w:sz w:val="22"/>
                <w:szCs w:val="20"/>
              </w:rPr>
              <w:t xml:space="preserve"> [3-3-나-9-03]</w:t>
            </w:r>
          </w:p>
          <w:p w14:paraId="67FF6545" w14:textId="7134643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오답·불만족 응답 개선 프로세스 확인</w:t>
            </w:r>
          </w:p>
          <w:p w14:paraId="74716BD6" w14:textId="01F5AF4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데이터 추가·수정·삭제 반영 절차 확인</w:t>
            </w:r>
          </w:p>
          <w:p w14:paraId="3D3864F2" w14:textId="495134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운영 KPI 및 정기 품질점검 절차 확인</w:t>
            </w:r>
          </w:p>
          <w:p w14:paraId="1BD04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AB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02 — “변경관리 절차에 따라 변경업무를 이행하여 보고하고 있는가? — 변경관리 절차에 따른 변경 처리, 변경 범위에 대한 영향도 분석”</w:t>
            </w:r>
          </w:p>
          <w:p w14:paraId="05064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tc>
      </w:tr>
      <w:tr w:rsidR="00215F7B" w:rsidRPr="009D2F94" w14:paraId="2986D71E" w14:textId="77777777" w:rsidTr="009E5100">
        <w:tc>
          <w:tcPr>
            <w:tcW w:w="1554" w:type="dxa"/>
            <w:vMerge w:val="restart"/>
            <w:tcMar>
              <w:top w:w="28" w:type="dxa"/>
              <w:left w:w="28" w:type="dxa"/>
              <w:bottom w:w="28" w:type="dxa"/>
              <w:right w:w="28" w:type="dxa"/>
            </w:tcMar>
            <w:hideMark/>
          </w:tcPr>
          <w:p w14:paraId="160223EF" w14:textId="6DADA06B"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10. AI 모델 및 RAG산출물·</w:t>
            </w:r>
            <w:r>
              <w:rPr>
                <w:rFonts w:ascii="바탕체" w:hAnsi="바탕체" w:cs="굴림"/>
                <w:sz w:val="22"/>
                <w:szCs w:val="20"/>
              </w:rPr>
              <w:br/>
            </w:r>
            <w:r w:rsidRPr="009E5100">
              <w:rPr>
                <w:rFonts w:ascii="바탕체" w:hAnsi="바탕체" w:cs="굴림"/>
                <w:sz w:val="22"/>
                <w:szCs w:val="20"/>
              </w:rPr>
              <w:t>증적관리</w:t>
            </w:r>
          </w:p>
        </w:tc>
        <w:tc>
          <w:tcPr>
            <w:tcW w:w="7235" w:type="dxa"/>
            <w:tcMar>
              <w:top w:w="28" w:type="dxa"/>
              <w:left w:w="28" w:type="dxa"/>
              <w:bottom w:w="28" w:type="dxa"/>
              <w:right w:w="28" w:type="dxa"/>
            </w:tcMar>
            <w:vAlign w:val="center"/>
            <w:hideMark/>
          </w:tcPr>
          <w:p w14:paraId="409E2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82049" w14:textId="0DCB874B"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및 RAG 관련 최종 산출물이 완비되었는가?</w:t>
            </w:r>
            <w:r w:rsidRPr="008107FB">
              <w:rPr>
                <w:rFonts w:ascii="바탕체" w:hAnsi="바탕체" w:cs="굴림"/>
                <w:b/>
                <w:bCs/>
                <w:sz w:val="22"/>
                <w:szCs w:val="20"/>
              </w:rPr>
              <w:t xml:space="preserve"> [3-3-나-10-01]</w:t>
            </w:r>
          </w:p>
          <w:p w14:paraId="5067D8A4" w14:textId="252219C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적용 설계서, RAG 아키텍처 설계서 제출 여부</w:t>
            </w:r>
          </w:p>
          <w:p w14:paraId="79237434" w14:textId="2844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흐름도, 인터페이스 설계서, 운영관리 산출물 확인</w:t>
            </w:r>
          </w:p>
          <w:p w14:paraId="6B29469D" w14:textId="63FA5F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프롬프트, 평가, 운영관리 관련 산출물 완성도 확인</w:t>
            </w:r>
          </w:p>
          <w:p w14:paraId="0E1562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30F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주요검토대상산출물 — “01. 통합시험 계획/결과서, 02. 시스템 시험 계획/결과서, 03. 시스템 튜닝 계획/결과서, 04. 사용자/운영자 지침서, 05. 인수시험 계획서”</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tc>
      </w:tr>
      <w:tr w:rsidR="00215F7B" w:rsidRPr="009D2F94" w14:paraId="531F262B" w14:textId="77777777" w:rsidTr="009E5100">
        <w:tc>
          <w:tcPr>
            <w:tcW w:w="1554" w:type="dxa"/>
            <w:vMerge/>
            <w:tcMar>
              <w:top w:w="28" w:type="dxa"/>
              <w:left w:w="28" w:type="dxa"/>
              <w:bottom w:w="28" w:type="dxa"/>
              <w:right w:w="28" w:type="dxa"/>
            </w:tcMar>
            <w:hideMark/>
          </w:tcPr>
          <w:p w14:paraId="34F76AE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01A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141" w14:textId="17BF54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품질 검증 증적이 확보되었는가?</w:t>
            </w:r>
            <w:r w:rsidRPr="008107FB">
              <w:rPr>
                <w:rFonts w:ascii="바탕체" w:hAnsi="바탕체" w:cs="굴림"/>
                <w:b/>
                <w:bCs/>
                <w:sz w:val="22"/>
                <w:szCs w:val="20"/>
              </w:rPr>
              <w:t xml:space="preserve"> [3-3-나-10-02]</w:t>
            </w:r>
          </w:p>
          <w:p w14:paraId="60843E1D" w14:textId="6812E5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Golden Set, 평가결과서, 오답분석표 확보 여부</w:t>
            </w:r>
          </w:p>
          <w:p w14:paraId="28FC7113" w14:textId="37FE77F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로그, 모델 호출 로그, 라우팅 로그 확보 여부</w:t>
            </w:r>
          </w:p>
          <w:p w14:paraId="12CCBA98" w14:textId="384E3692"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성능평가, 안전성 평가, 보안성 평가 증적 확보 여부</w:t>
            </w:r>
          </w:p>
          <w:p w14:paraId="41B8A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CF3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3FE3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tc>
      </w:tr>
      <w:tr w:rsidR="00215F7B" w:rsidRPr="009D2F94" w14:paraId="67C41017" w14:textId="77777777" w:rsidTr="009E5100">
        <w:tc>
          <w:tcPr>
            <w:tcW w:w="1554" w:type="dxa"/>
            <w:vMerge/>
            <w:tcMar>
              <w:top w:w="28" w:type="dxa"/>
              <w:left w:w="28" w:type="dxa"/>
              <w:bottom w:w="28" w:type="dxa"/>
              <w:right w:w="28" w:type="dxa"/>
            </w:tcMar>
            <w:hideMark/>
          </w:tcPr>
          <w:p w14:paraId="6D082E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83D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7DE61" w14:textId="0A86EF7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운영전환을 위한 기준선이 확정되었는가?</w:t>
            </w:r>
            <w:r w:rsidRPr="008107FB">
              <w:rPr>
                <w:rFonts w:ascii="바탕체" w:hAnsi="바탕체" w:cs="굴림"/>
                <w:b/>
                <w:bCs/>
                <w:sz w:val="22"/>
                <w:szCs w:val="20"/>
              </w:rPr>
              <w:t xml:space="preserve"> [3-3-나-10-03]</w:t>
            </w:r>
          </w:p>
          <w:p w14:paraId="59D7E006" w14:textId="1425F2F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및 RAG 최종 기준선 확정 여부</w:t>
            </w:r>
          </w:p>
          <w:p w14:paraId="0687992E" w14:textId="0EE7852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KPI, 품질관리 기준, 개선 프로세스 확정 여부</w:t>
            </w:r>
          </w:p>
          <w:p w14:paraId="6DE79174" w14:textId="62EB8D85"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잔여위험 및 후속 개선과제 정리 여부</w:t>
            </w:r>
          </w:p>
          <w:p w14:paraId="014CA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F36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16ED6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종료단계 감리의 본질(과업이행 최종 점검)</w:t>
            </w:r>
          </w:p>
          <w:p w14:paraId="2D2B4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감리)④ 감리법인은 제3항에 따른 시정조치 결과를 제출받은 경우 이를 확인하고 그 결과를 시정조치확인보고서에 명시하여 발주자등에게 제출하여야 한다”</w:t>
            </w:r>
          </w:p>
        </w:tc>
      </w:tr>
    </w:tbl>
    <w:p w14:paraId="4F46586E" w14:textId="77777777" w:rsidR="00E52D43" w:rsidRPr="004E7B59" w:rsidRDefault="00E52D43" w:rsidP="00E52D43">
      <w:pPr>
        <w:pStyle w:val="a5"/>
      </w:pPr>
    </w:p>
    <w:p w14:paraId="58BB5BE3" w14:textId="6B0EA3A7" w:rsidR="00E52D43" w:rsidRPr="00D81842" w:rsidRDefault="00D76B5C" w:rsidP="00CE12DA">
      <w:pPr>
        <w:pStyle w:val="31"/>
      </w:pPr>
      <w:bookmarkStart w:id="73" w:name="_Toc237724915"/>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7A367406"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26F0482B" w14:textId="0A48B578"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B0D59AF" w14:textId="4CC9CC86"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1DF258C1" w14:textId="77777777" w:rsidTr="00215F7B">
        <w:tc>
          <w:tcPr>
            <w:tcW w:w="1554" w:type="dxa"/>
            <w:vMerge w:val="restart"/>
            <w:tcMar>
              <w:top w:w="28" w:type="dxa"/>
              <w:left w:w="28" w:type="dxa"/>
              <w:bottom w:w="28" w:type="dxa"/>
              <w:right w:w="28" w:type="dxa"/>
            </w:tcMar>
            <w:hideMark/>
          </w:tcPr>
          <w:p w14:paraId="160E0849"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Agentic AI 구현 완료 및 과업이행 점검</w:t>
            </w:r>
          </w:p>
        </w:tc>
        <w:tc>
          <w:tcPr>
            <w:tcW w:w="7235" w:type="dxa"/>
            <w:tcMar>
              <w:top w:w="28" w:type="dxa"/>
              <w:left w:w="28" w:type="dxa"/>
              <w:bottom w:w="28" w:type="dxa"/>
              <w:right w:w="28" w:type="dxa"/>
            </w:tcMar>
            <w:vAlign w:val="center"/>
            <w:hideMark/>
          </w:tcPr>
          <w:p w14:paraId="717DC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DA9D2" w14:textId="754A67E3"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기능이 요구사항대로 구현되었는가?</w:t>
            </w:r>
            <w:r w:rsidRPr="008107FB">
              <w:rPr>
                <w:rFonts w:ascii="바탕체" w:hAnsi="바탕체" w:cs="굴림"/>
                <w:b/>
                <w:bCs/>
                <w:sz w:val="22"/>
                <w:szCs w:val="20"/>
              </w:rPr>
              <w:t xml:space="preserve"> [3-3-다-1-01]</w:t>
            </w:r>
          </w:p>
          <w:p w14:paraId="01AE680C" w14:textId="0ACBC63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업무별</w:t>
            </w:r>
            <w:r>
              <w:rPr>
                <w:rFonts w:ascii="바탕체" w:hAnsi="바탕체" w:cs="굴림"/>
                <w:sz w:val="22"/>
                <w:szCs w:val="20"/>
              </w:rPr>
              <w:t xml:space="preserve">, </w:t>
            </w:r>
            <w:r>
              <w:rPr>
                <w:rFonts w:ascii="바탕체" w:hAnsi="바탕체" w:cs="굴림" w:hint="eastAsia"/>
                <w:sz w:val="22"/>
                <w:szCs w:val="20"/>
              </w:rPr>
              <w:t>영역별</w:t>
            </w:r>
            <w:r w:rsidRPr="00356D7B">
              <w:rPr>
                <w:rFonts w:ascii="바탕체" w:hAnsi="바탕체" w:cs="굴림"/>
                <w:sz w:val="22"/>
                <w:szCs w:val="20"/>
              </w:rPr>
              <w:t xml:space="preserve"> Agent 구현 여부</w:t>
            </w:r>
          </w:p>
          <w:p w14:paraId="4519565D" w14:textId="6AC5E74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단일 Agent 및 다중 Agent 적용 범위 구현 여부</w:t>
            </w:r>
          </w:p>
          <w:p w14:paraId="3360A6F8" w14:textId="4680C7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역할, 책임, 처리 범위의 최종 반영 여부</w:t>
            </w:r>
          </w:p>
          <w:p w14:paraId="012AC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D92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DE5D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tc>
      </w:tr>
      <w:tr w:rsidR="00215F7B" w:rsidRPr="00356D7B" w14:paraId="24090FB9" w14:textId="77777777" w:rsidTr="00215F7B">
        <w:tc>
          <w:tcPr>
            <w:tcW w:w="1554" w:type="dxa"/>
            <w:vMerge/>
            <w:tcMar>
              <w:top w:w="28" w:type="dxa"/>
              <w:left w:w="28" w:type="dxa"/>
              <w:bottom w:w="28" w:type="dxa"/>
              <w:right w:w="28" w:type="dxa"/>
            </w:tcMar>
            <w:hideMark/>
          </w:tcPr>
          <w:p w14:paraId="7543A3B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D5D8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D690CB" w14:textId="418C1FD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실행 흐름이 정상 동작하는가?</w:t>
            </w:r>
            <w:r w:rsidRPr="008107FB">
              <w:rPr>
                <w:rFonts w:ascii="바탕체" w:hAnsi="바탕체" w:cs="굴림"/>
                <w:b/>
                <w:bCs/>
                <w:sz w:val="22"/>
                <w:szCs w:val="20"/>
              </w:rPr>
              <w:t xml:space="preserve"> [3-3-다-1-02]</w:t>
            </w:r>
          </w:p>
          <w:p w14:paraId="3E7948D7" w14:textId="6342C34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 → 의도분석 → 계획수립 → Tool 호출 → 결과검증 → 응답 흐름 정상 여부</w:t>
            </w:r>
          </w:p>
          <w:p w14:paraId="7A554C22" w14:textId="134BA0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중단, 재시도, 예외처리 동작 여부</w:t>
            </w:r>
          </w:p>
          <w:p w14:paraId="3EECF894" w14:textId="57615F5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실패 시 담당자 전환 또는 대체 처리 동작 여부</w:t>
            </w:r>
          </w:p>
          <w:p w14:paraId="48CF01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5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tc>
      </w:tr>
      <w:tr w:rsidR="00215F7B" w:rsidRPr="00356D7B" w14:paraId="409A86A4" w14:textId="77777777" w:rsidTr="00215F7B">
        <w:tc>
          <w:tcPr>
            <w:tcW w:w="1554" w:type="dxa"/>
            <w:vMerge w:val="restart"/>
            <w:tcMar>
              <w:top w:w="28" w:type="dxa"/>
              <w:left w:w="28" w:type="dxa"/>
              <w:bottom w:w="28" w:type="dxa"/>
              <w:right w:w="28" w:type="dxa"/>
            </w:tcMar>
            <w:hideMark/>
          </w:tcPr>
          <w:p w14:paraId="0AACEA6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MCP Tool 연계 검증</w:t>
            </w:r>
          </w:p>
        </w:tc>
        <w:tc>
          <w:tcPr>
            <w:tcW w:w="7235" w:type="dxa"/>
            <w:tcMar>
              <w:top w:w="28" w:type="dxa"/>
              <w:left w:w="28" w:type="dxa"/>
              <w:bottom w:w="28" w:type="dxa"/>
              <w:right w:w="28" w:type="dxa"/>
            </w:tcMar>
            <w:vAlign w:val="center"/>
            <w:hideMark/>
          </w:tcPr>
          <w:p w14:paraId="2EDBD2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F1AAF8" w14:textId="544E849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MCP 기반 Tool 연계가 정상 구현되었는가?</w:t>
            </w:r>
            <w:r w:rsidRPr="008107FB">
              <w:rPr>
                <w:rFonts w:ascii="바탕체" w:hAnsi="바탕체" w:cs="굴림"/>
                <w:b/>
                <w:bCs/>
                <w:sz w:val="22"/>
                <w:szCs w:val="20"/>
              </w:rPr>
              <w:t xml:space="preserve"> [3-3-다-2-01]</w:t>
            </w:r>
          </w:p>
          <w:p w14:paraId="5992990E" w14:textId="1832623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Server, MCP Client, Tool Registry 구성 적용 여부</w:t>
            </w:r>
          </w:p>
          <w:p w14:paraId="6117588C" w14:textId="5FEFCFE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호출 가능한 Tool 목록 및 권한 적용 여부</w:t>
            </w:r>
          </w:p>
          <w:p w14:paraId="26A91BC1" w14:textId="0E07693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입력값·출력값·호출조건·응답형식 준수 여부</w:t>
            </w:r>
          </w:p>
          <w:p w14:paraId="421B9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6D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정의 — “엔트로픽에서 제안한 AI 에이전트와 외부 도구, 데이터, API 간의 상호작용을 표준화하여 연결해주는 프로토콜로 대규모 AI 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3F134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에이전트가 사용할 수 있는 도구·기능·실행 권한을 최소한으로 제한하는가”, “도구 호출에 사용되는 입력값에 대해 형식, 범위, 권한 검증을 수행하는가”</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tc>
      </w:tr>
      <w:tr w:rsidR="00215F7B" w:rsidRPr="00356D7B" w14:paraId="1CBCEDA4" w14:textId="77777777" w:rsidTr="00215F7B">
        <w:tc>
          <w:tcPr>
            <w:tcW w:w="1554" w:type="dxa"/>
            <w:vMerge/>
            <w:tcMar>
              <w:top w:w="28" w:type="dxa"/>
              <w:left w:w="28" w:type="dxa"/>
              <w:bottom w:w="28" w:type="dxa"/>
              <w:right w:w="28" w:type="dxa"/>
            </w:tcMar>
            <w:hideMark/>
          </w:tcPr>
          <w:p w14:paraId="032C1F0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970C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B7A4B" w14:textId="52F5CBED"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MCP Tool 호출 통제가 정상 동작하는가?</w:t>
            </w:r>
            <w:r w:rsidRPr="008107FB">
              <w:rPr>
                <w:rFonts w:ascii="바탕체" w:hAnsi="바탕체" w:cs="굴림"/>
                <w:b/>
                <w:bCs/>
                <w:sz w:val="22"/>
                <w:szCs w:val="20"/>
              </w:rPr>
              <w:t xml:space="preserve"> [3-3-다-2-02]</w:t>
            </w:r>
          </w:p>
          <w:p w14:paraId="7B8B1F51" w14:textId="737D610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권한 기반 Tool 호출 제한 여부</w:t>
            </w:r>
          </w:p>
          <w:p w14:paraId="01F689F0" w14:textId="2BFFC81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민감정보 포함 요청의 Tool 호출 차단 여부</w:t>
            </w:r>
          </w:p>
          <w:p w14:paraId="4EAEA356" w14:textId="0EAD15D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외부 API 또는 외부 LLM 연계 Tool 호출 시 보안통제 적용 여부</w:t>
            </w:r>
          </w:p>
          <w:p w14:paraId="2CCF4E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13A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w:t>
            </w:r>
          </w:p>
        </w:tc>
      </w:tr>
      <w:tr w:rsidR="00215F7B" w:rsidRPr="00356D7B" w14:paraId="50AB7301" w14:textId="77777777" w:rsidTr="00215F7B">
        <w:tc>
          <w:tcPr>
            <w:tcW w:w="1554" w:type="dxa"/>
            <w:vMerge/>
            <w:tcMar>
              <w:top w:w="28" w:type="dxa"/>
              <w:left w:w="28" w:type="dxa"/>
              <w:bottom w:w="28" w:type="dxa"/>
              <w:right w:w="28" w:type="dxa"/>
            </w:tcMar>
            <w:hideMark/>
          </w:tcPr>
          <w:p w14:paraId="16F57D6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7D8C5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7D340" w14:textId="328640EB"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95F93">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MCP 실행 로그 및 감사추적이 가능한가?</w:t>
            </w:r>
            <w:r w:rsidRPr="008107FB">
              <w:rPr>
                <w:rFonts w:ascii="바탕체" w:hAnsi="바탕체" w:cs="굴림"/>
                <w:b/>
                <w:bCs/>
                <w:sz w:val="22"/>
                <w:szCs w:val="20"/>
              </w:rPr>
              <w:t xml:space="preserve"> [3-3-다-2-0</w:t>
            </w:r>
            <w:r w:rsidR="00895F93">
              <w:rPr>
                <w:rFonts w:ascii="바탕체" w:hAnsi="바탕체" w:cs="굴림" w:hint="eastAsia"/>
                <w:b/>
                <w:bCs/>
                <w:sz w:val="22"/>
                <w:szCs w:val="20"/>
              </w:rPr>
              <w:t>3</w:t>
            </w:r>
            <w:r w:rsidRPr="008107FB">
              <w:rPr>
                <w:rFonts w:ascii="바탕체" w:hAnsi="바탕체" w:cs="굴림"/>
                <w:b/>
                <w:bCs/>
                <w:sz w:val="22"/>
                <w:szCs w:val="20"/>
              </w:rPr>
              <w:t>]</w:t>
            </w:r>
          </w:p>
          <w:p w14:paraId="616C41A5" w14:textId="6F5C3CC1"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이력, 파라미터, 응답값, 오류 로그 저장 여부</w:t>
            </w:r>
          </w:p>
          <w:p w14:paraId="782B9175" w14:textId="4093ACD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승인·차단·실패 이력 관리 여부</w:t>
            </w:r>
          </w:p>
          <w:p w14:paraId="62D9980F" w14:textId="7C5B01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 발생 시 Tool 호출 경로 역추적 가능 여부</w:t>
            </w:r>
          </w:p>
          <w:p w14:paraId="121E77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9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4F5F1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호출 이력과 실행 결과를 기록하고, 비정상적인 도구 호출을 탐지·차단하는가”</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356D7B" w14:paraId="052A9D4B" w14:textId="77777777" w:rsidTr="00215F7B">
        <w:tc>
          <w:tcPr>
            <w:tcW w:w="1554" w:type="dxa"/>
            <w:vMerge w:val="restart"/>
            <w:tcMar>
              <w:top w:w="28" w:type="dxa"/>
              <w:left w:w="28" w:type="dxa"/>
              <w:bottom w:w="28" w:type="dxa"/>
              <w:right w:w="28" w:type="dxa"/>
            </w:tcMar>
            <w:hideMark/>
          </w:tcPr>
          <w:p w14:paraId="5C67DB5B"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A2A 연계 및 Agent 간 협업 검증</w:t>
            </w:r>
          </w:p>
        </w:tc>
        <w:tc>
          <w:tcPr>
            <w:tcW w:w="7235" w:type="dxa"/>
            <w:tcMar>
              <w:top w:w="28" w:type="dxa"/>
              <w:left w:w="28" w:type="dxa"/>
              <w:bottom w:w="28" w:type="dxa"/>
              <w:right w:w="28" w:type="dxa"/>
            </w:tcMar>
            <w:vAlign w:val="center"/>
            <w:hideMark/>
          </w:tcPr>
          <w:p w14:paraId="3E33F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06FA8" w14:textId="086D623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간 통신 구조가 정상 동작하는가?</w:t>
            </w:r>
            <w:r w:rsidRPr="008107FB">
              <w:rPr>
                <w:rFonts w:ascii="바탕체" w:hAnsi="바탕체" w:cs="굴림"/>
                <w:b/>
                <w:bCs/>
                <w:sz w:val="22"/>
                <w:szCs w:val="20"/>
              </w:rPr>
              <w:t xml:space="preserve"> [3-3-다-3-01]</w:t>
            </w:r>
          </w:p>
          <w:p w14:paraId="5B7FFE7C" w14:textId="53F46A7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역할, 호출 순서, 메시지 형식 적용 여부</w:t>
            </w:r>
          </w:p>
          <w:p w14:paraId="7B8730E1" w14:textId="62A4FED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요청 Agent, 수행 Agent, 검증 Agent 간 데이터 전달 정상 여부</w:t>
            </w:r>
          </w:p>
          <w:p w14:paraId="175724C7" w14:textId="6ED267D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책임 경계 및 처리 결과 구분 여부</w:t>
            </w:r>
          </w:p>
          <w:p w14:paraId="6A4B49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2B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현재 Linux Foundation 관리, Apache-2.0) — AgentCard(에이전트 능력 공시), Task 상태 전이(submitted→working→completed/failed), 메시지·아티팩트 교환 스키마를 JSON-RPC 기반으로 공식 규정한다. “Agent 간 역할, 호출 순서, 메시지 형식 적용 여부”의 “정상 동작”을 판정하려면 이 공식 스펙의 메시지·상태 스키마 준수 여부를 실제 검증 기준으로 삼는 것이 업계 표준 방법이다.</w:t>
            </w:r>
          </w:p>
        </w:tc>
      </w:tr>
      <w:tr w:rsidR="00215F7B" w:rsidRPr="00356D7B" w14:paraId="4C85DDFA" w14:textId="77777777" w:rsidTr="00215F7B">
        <w:tc>
          <w:tcPr>
            <w:tcW w:w="1554" w:type="dxa"/>
            <w:vMerge/>
            <w:tcMar>
              <w:top w:w="28" w:type="dxa"/>
              <w:left w:w="28" w:type="dxa"/>
              <w:bottom w:w="28" w:type="dxa"/>
              <w:right w:w="28" w:type="dxa"/>
            </w:tcMar>
            <w:hideMark/>
          </w:tcPr>
          <w:p w14:paraId="4EE1062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6785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4D0CB8" w14:textId="45389BA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A2A 호출 통제 및 충돌 방지가 적용되었는가?</w:t>
            </w:r>
            <w:r w:rsidRPr="008107FB">
              <w:rPr>
                <w:rFonts w:ascii="바탕체" w:hAnsi="바탕체" w:cs="굴림"/>
                <w:b/>
                <w:bCs/>
                <w:sz w:val="22"/>
                <w:szCs w:val="20"/>
              </w:rPr>
              <w:t xml:space="preserve"> [3-3-다-3-02]</w:t>
            </w:r>
          </w:p>
          <w:p w14:paraId="2B7B7E50" w14:textId="51D2DDB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중복 호출, 무한 루프, 반복 실행 방지 기능 동작 여부</w:t>
            </w:r>
          </w:p>
          <w:p w14:paraId="73938B7E" w14:textId="218FD3E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상충 결과 발생 시 우선순위 적용 여부</w:t>
            </w:r>
          </w:p>
          <w:p w14:paraId="29B62A6A" w14:textId="25C1F1E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호출 실패·지연·타임아웃 처리 결과 확인</w:t>
            </w:r>
          </w:p>
          <w:p w14:paraId="3878E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6B9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tc>
      </w:tr>
      <w:tr w:rsidR="00215F7B" w:rsidRPr="00356D7B" w14:paraId="421463BE" w14:textId="77777777" w:rsidTr="00215F7B">
        <w:tc>
          <w:tcPr>
            <w:tcW w:w="1554" w:type="dxa"/>
            <w:vMerge/>
            <w:tcMar>
              <w:top w:w="28" w:type="dxa"/>
              <w:left w:w="28" w:type="dxa"/>
              <w:bottom w:w="28" w:type="dxa"/>
              <w:right w:w="28" w:type="dxa"/>
            </w:tcMar>
            <w:hideMark/>
          </w:tcPr>
          <w:p w14:paraId="46A1A5D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CD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C3B53" w14:textId="6C6E90DD"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A2A 결과 검증 및 책임추적이 가능한가?</w:t>
            </w:r>
            <w:r w:rsidRPr="008107FB">
              <w:rPr>
                <w:rFonts w:ascii="바탕체" w:hAnsi="바탕체" w:cs="굴림"/>
                <w:b/>
                <w:bCs/>
                <w:sz w:val="22"/>
                <w:szCs w:val="20"/>
              </w:rPr>
              <w:t xml:space="preserve"> [3-3-다-3-03]</w:t>
            </w:r>
          </w:p>
          <w:p w14:paraId="080B6906" w14:textId="08AA31A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처리 결과와 최종 응답 간 정합성 확인</w:t>
            </w:r>
          </w:p>
          <w:p w14:paraId="08CB3EC2" w14:textId="043F1A3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호출 이력 및 의사결정 경로 기록 여부</w:t>
            </w:r>
          </w:p>
          <w:p w14:paraId="426544FD" w14:textId="03DCE42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최종 응답 생성 책임 Agent 식별 가능 여부</w:t>
            </w:r>
          </w:p>
          <w:p w14:paraId="35D986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1E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tc>
      </w:tr>
      <w:tr w:rsidR="00215F7B" w:rsidRPr="00356D7B" w14:paraId="60C9EC36" w14:textId="77777777" w:rsidTr="00215F7B">
        <w:tc>
          <w:tcPr>
            <w:tcW w:w="1554" w:type="dxa"/>
            <w:vMerge w:val="restart"/>
            <w:tcMar>
              <w:top w:w="28" w:type="dxa"/>
              <w:left w:w="28" w:type="dxa"/>
              <w:bottom w:w="28" w:type="dxa"/>
              <w:right w:w="28" w:type="dxa"/>
            </w:tcMar>
            <w:hideMark/>
          </w:tcPr>
          <w:p w14:paraId="234354F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Agent–RAG 연계 검증</w:t>
            </w:r>
          </w:p>
        </w:tc>
        <w:tc>
          <w:tcPr>
            <w:tcW w:w="7235" w:type="dxa"/>
            <w:tcMar>
              <w:top w:w="28" w:type="dxa"/>
              <w:left w:w="28" w:type="dxa"/>
              <w:bottom w:w="28" w:type="dxa"/>
              <w:right w:w="28" w:type="dxa"/>
            </w:tcMar>
            <w:vAlign w:val="center"/>
            <w:hideMark/>
          </w:tcPr>
          <w:p w14:paraId="3E2894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A9E35" w14:textId="593F5C21"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Agent와 RAG 검색 연계가 정상 동작하는가?</w:t>
            </w:r>
            <w:r w:rsidRPr="008107FB">
              <w:rPr>
                <w:rFonts w:ascii="바탕체" w:hAnsi="바탕체" w:cs="굴림"/>
                <w:b/>
                <w:bCs/>
                <w:sz w:val="22"/>
                <w:szCs w:val="20"/>
              </w:rPr>
              <w:t xml:space="preserve"> [3-3-다-4-01]</w:t>
            </w:r>
          </w:p>
          <w:p w14:paraId="1BCD9BFA" w14:textId="7ABDB3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Agent의 RAG 대상 데이터 및 검색 범위 호출 정상 여부</w:t>
            </w:r>
          </w:p>
          <w:p w14:paraId="34A75C0E" w14:textId="560B5766"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기록물관리, 민원통합, 사규, FAQ별 검색 호출 결과 확인</w:t>
            </w:r>
          </w:p>
          <w:p w14:paraId="691EE1D1" w14:textId="0C24CC4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결과가 Agent 응답에 정상 반영되는지 확인</w:t>
            </w:r>
          </w:p>
          <w:p w14:paraId="35E261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C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tc>
      </w:tr>
      <w:tr w:rsidR="00215F7B" w:rsidRPr="00356D7B" w14:paraId="193A50C2" w14:textId="77777777" w:rsidTr="00215F7B">
        <w:tc>
          <w:tcPr>
            <w:tcW w:w="1554" w:type="dxa"/>
            <w:vMerge/>
            <w:tcMar>
              <w:top w:w="28" w:type="dxa"/>
              <w:left w:w="28" w:type="dxa"/>
              <w:bottom w:w="28" w:type="dxa"/>
              <w:right w:w="28" w:type="dxa"/>
            </w:tcMar>
            <w:hideMark/>
          </w:tcPr>
          <w:p w14:paraId="3D77B2E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DC8E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A7064" w14:textId="01BC397A"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검색 결과 검증 및 근거 활용이 적정한가?</w:t>
            </w:r>
            <w:r w:rsidRPr="008107FB">
              <w:rPr>
                <w:rFonts w:ascii="바탕체" w:hAnsi="바탕체" w:cs="굴림"/>
                <w:b/>
                <w:bCs/>
                <w:sz w:val="22"/>
                <w:szCs w:val="20"/>
              </w:rPr>
              <w:t xml:space="preserve"> [3-3-다-4-02]</w:t>
            </w:r>
          </w:p>
          <w:p w14:paraId="5579D012" w14:textId="1FF5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Agent가 활용한 근거 문서의 출처 표시 여부</w:t>
            </w:r>
          </w:p>
          <w:p w14:paraId="7CEDEDA4" w14:textId="254753F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관련도 낮은 검색 결과 제외 여부</w:t>
            </w:r>
          </w:p>
          <w:p w14:paraId="341809BC" w14:textId="3C6C9D0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근거 부족 시 추가질의 또는 답변 제한 동작 여부</w:t>
            </w:r>
          </w:p>
          <w:p w14:paraId="216081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6662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tc>
      </w:tr>
      <w:tr w:rsidR="00215F7B" w:rsidRPr="00356D7B" w14:paraId="68388A7D" w14:textId="77777777" w:rsidTr="00215F7B">
        <w:tc>
          <w:tcPr>
            <w:tcW w:w="1554" w:type="dxa"/>
            <w:vMerge w:val="restart"/>
            <w:tcMar>
              <w:top w:w="28" w:type="dxa"/>
              <w:left w:w="28" w:type="dxa"/>
              <w:bottom w:w="28" w:type="dxa"/>
              <w:right w:w="28" w:type="dxa"/>
            </w:tcMar>
            <w:hideMark/>
          </w:tcPr>
          <w:p w14:paraId="6D38E5AF"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Agent–Tool/API 결과 검증</w:t>
            </w:r>
          </w:p>
        </w:tc>
        <w:tc>
          <w:tcPr>
            <w:tcW w:w="7235" w:type="dxa"/>
            <w:tcMar>
              <w:top w:w="28" w:type="dxa"/>
              <w:left w:w="28" w:type="dxa"/>
              <w:bottom w:w="28" w:type="dxa"/>
              <w:right w:w="28" w:type="dxa"/>
            </w:tcMar>
            <w:vAlign w:val="center"/>
            <w:hideMark/>
          </w:tcPr>
          <w:p w14:paraId="3C98BC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AD481" w14:textId="13E920C0"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Agent가 호출하는 Tool/API가 정상 동작하는가?</w:t>
            </w:r>
            <w:r w:rsidRPr="008107FB">
              <w:rPr>
                <w:rFonts w:ascii="바탕체" w:hAnsi="바탕체" w:cs="굴림"/>
                <w:b/>
                <w:bCs/>
                <w:sz w:val="22"/>
                <w:szCs w:val="20"/>
              </w:rPr>
              <w:t xml:space="preserve"> [3-3-다-5-01]</w:t>
            </w:r>
          </w:p>
          <w:p w14:paraId="66CB3B78" w14:textId="7E8DD91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내부 업무시스템 API, 검색 API, 문서생성 Tool, 외부 API 호출 정상 여부</w:t>
            </w:r>
          </w:p>
          <w:p w14:paraId="5330CCE5" w14:textId="22CE89B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Tool별 입력값, 출력값, 호출조건 준수 여부</w:t>
            </w:r>
          </w:p>
          <w:p w14:paraId="3AD06828" w14:textId="6886389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허용 Tool 목록과 실제 호출 결과 일치 여부</w:t>
            </w:r>
          </w:p>
          <w:p w14:paraId="4A8541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2A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tc>
      </w:tr>
      <w:tr w:rsidR="00215F7B" w:rsidRPr="00356D7B" w14:paraId="7BD41A3F" w14:textId="77777777" w:rsidTr="00215F7B">
        <w:tc>
          <w:tcPr>
            <w:tcW w:w="1554" w:type="dxa"/>
            <w:vMerge/>
            <w:tcMar>
              <w:top w:w="28" w:type="dxa"/>
              <w:left w:w="28" w:type="dxa"/>
              <w:bottom w:w="28" w:type="dxa"/>
              <w:right w:w="28" w:type="dxa"/>
            </w:tcMar>
            <w:hideMark/>
          </w:tcPr>
          <w:p w14:paraId="5C25D3F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A62A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67670" w14:textId="6A32E0C5"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Tool 호출 결과 검증이 수행되는가?</w:t>
            </w:r>
            <w:r w:rsidRPr="008107FB">
              <w:rPr>
                <w:rFonts w:ascii="바탕체" w:hAnsi="바탕체" w:cs="굴림"/>
                <w:b/>
                <w:bCs/>
                <w:sz w:val="22"/>
                <w:szCs w:val="20"/>
              </w:rPr>
              <w:t xml:space="preserve"> [3-3-다-5-02]</w:t>
            </w:r>
          </w:p>
          <w:p w14:paraId="6D6D4402" w14:textId="2D2F07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응답값의 유효성 검증 적용 여부</w:t>
            </w:r>
          </w:p>
          <w:p w14:paraId="3768BD85" w14:textId="003C94D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실패, 지연, 중복 호출 대응 결과 확인</w:t>
            </w:r>
          </w:p>
          <w:p w14:paraId="3240D264" w14:textId="2F262D4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결과와 Agent 응답 간 정합성 확인</w:t>
            </w:r>
          </w:p>
          <w:p w14:paraId="6AB537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CE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 A03(에이전트 DoS) — 중복 호출·과도한 API 호출 방지</w:t>
            </w:r>
          </w:p>
        </w:tc>
      </w:tr>
      <w:tr w:rsidR="00215F7B" w:rsidRPr="00356D7B" w14:paraId="7D5A944A" w14:textId="77777777" w:rsidTr="00215F7B">
        <w:tc>
          <w:tcPr>
            <w:tcW w:w="1554" w:type="dxa"/>
            <w:vMerge w:val="restart"/>
            <w:tcMar>
              <w:top w:w="28" w:type="dxa"/>
              <w:left w:w="28" w:type="dxa"/>
              <w:bottom w:w="28" w:type="dxa"/>
              <w:right w:w="28" w:type="dxa"/>
            </w:tcMar>
            <w:hideMark/>
          </w:tcPr>
          <w:p w14:paraId="12FFCD83"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계획 수립 및 실행 통제 검증</w:t>
            </w:r>
          </w:p>
        </w:tc>
        <w:tc>
          <w:tcPr>
            <w:tcW w:w="7235" w:type="dxa"/>
            <w:tcMar>
              <w:top w:w="28" w:type="dxa"/>
              <w:left w:w="28" w:type="dxa"/>
              <w:bottom w:w="28" w:type="dxa"/>
              <w:right w:w="28" w:type="dxa"/>
            </w:tcMar>
            <w:vAlign w:val="center"/>
            <w:hideMark/>
          </w:tcPr>
          <w:p w14:paraId="25AEA5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47FEC" w14:textId="1D7976B6"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Agent의 계획 수립 및 실행 로직이 정상 동작하는가?</w:t>
            </w:r>
            <w:r w:rsidRPr="008107FB">
              <w:rPr>
                <w:rFonts w:ascii="바탕체" w:hAnsi="바탕체" w:cs="굴림"/>
                <w:b/>
                <w:bCs/>
                <w:sz w:val="22"/>
                <w:szCs w:val="20"/>
              </w:rPr>
              <w:t xml:space="preserve"> [3-3-다-6-01]</w:t>
            </w:r>
          </w:p>
          <w:p w14:paraId="0E731D20" w14:textId="576FE85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요청을 처리 단계로 분해하는 동작 확인</w:t>
            </w:r>
          </w:p>
          <w:p w14:paraId="04499A01" w14:textId="7B30D73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다단계 업무 수행 시 실행 순서 및 조건 준수 여부</w:t>
            </w:r>
          </w:p>
          <w:p w14:paraId="7A7BE058" w14:textId="1BBD977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계획 변경, 중단, 재시도 처리 결과 확인</w:t>
            </w:r>
          </w:p>
          <w:p w14:paraId="3822D4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tc>
      </w:tr>
      <w:tr w:rsidR="00215F7B" w:rsidRPr="00356D7B" w14:paraId="7FCD5B43" w14:textId="77777777" w:rsidTr="00215F7B">
        <w:tc>
          <w:tcPr>
            <w:tcW w:w="1554" w:type="dxa"/>
            <w:vMerge/>
            <w:tcMar>
              <w:top w:w="28" w:type="dxa"/>
              <w:left w:w="28" w:type="dxa"/>
              <w:bottom w:w="28" w:type="dxa"/>
              <w:right w:w="28" w:type="dxa"/>
            </w:tcMar>
            <w:hideMark/>
          </w:tcPr>
          <w:p w14:paraId="16F7D2B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925B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57E2B" w14:textId="598195B0"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Agent의 자율 실행 범위가 통제되는가?</w:t>
            </w:r>
            <w:r w:rsidRPr="008107FB">
              <w:rPr>
                <w:rFonts w:ascii="바탕체" w:hAnsi="바탕체" w:cs="굴림"/>
                <w:b/>
                <w:bCs/>
                <w:sz w:val="22"/>
                <w:szCs w:val="20"/>
              </w:rPr>
              <w:t xml:space="preserve"> [3-3-다-6-02]</w:t>
            </w:r>
          </w:p>
          <w:p w14:paraId="7350DF80" w14:textId="687F77A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 실행 가능 업무와 승인 필요 업무 구분 적용 여부</w:t>
            </w:r>
          </w:p>
          <w:p w14:paraId="58B5676A" w14:textId="7D1ECEC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접수, 외부 전송, 문서 확정 등 사용자 승인 지점 동작 여부</w:t>
            </w:r>
          </w:p>
          <w:p w14:paraId="3C5ABB39" w14:textId="21F0C6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고위험 업무의 자동처리 제한 적용 여부</w:t>
            </w:r>
          </w:p>
          <w:p w14:paraId="72D0A8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54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“파급력이 큰 작업(데이터 삭제, 외부 송금 등) 수행 전, 반드시 관리자의 명시적 승인(Human-in-the-Loop)을 거치도록 강제하는가”, “에이전트 실행 전 수행 작업, 대상, 영향 범위 및 사용 도구를 사전에 검토할 수 있는 절차가 마련되어 있는가”</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tc>
      </w:tr>
      <w:tr w:rsidR="00215F7B" w:rsidRPr="00356D7B" w14:paraId="7E906216" w14:textId="77777777" w:rsidTr="00215F7B">
        <w:tc>
          <w:tcPr>
            <w:tcW w:w="1554" w:type="dxa"/>
            <w:vMerge w:val="restart"/>
            <w:tcMar>
              <w:top w:w="28" w:type="dxa"/>
              <w:left w:w="28" w:type="dxa"/>
              <w:bottom w:w="28" w:type="dxa"/>
              <w:right w:w="28" w:type="dxa"/>
            </w:tcMar>
            <w:hideMark/>
          </w:tcPr>
          <w:p w14:paraId="0433063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Agent 보안 및 권한 검증</w:t>
            </w:r>
          </w:p>
        </w:tc>
        <w:tc>
          <w:tcPr>
            <w:tcW w:w="7235" w:type="dxa"/>
            <w:tcMar>
              <w:top w:w="28" w:type="dxa"/>
              <w:left w:w="28" w:type="dxa"/>
              <w:bottom w:w="28" w:type="dxa"/>
              <w:right w:w="28" w:type="dxa"/>
            </w:tcMar>
            <w:vAlign w:val="center"/>
            <w:hideMark/>
          </w:tcPr>
          <w:p w14:paraId="193BF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24595A" w14:textId="461FC598"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실행 권한이 정상 적용되는가?</w:t>
            </w:r>
            <w:r w:rsidRPr="008107FB">
              <w:rPr>
                <w:rFonts w:ascii="바탕체" w:hAnsi="바탕체" w:cs="굴림"/>
                <w:b/>
                <w:bCs/>
                <w:sz w:val="22"/>
                <w:szCs w:val="20"/>
              </w:rPr>
              <w:t xml:space="preserve"> [3-3-다-7-01]</w:t>
            </w:r>
          </w:p>
          <w:p w14:paraId="1D6ABBCE" w14:textId="1EDC478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사용자·부서·직무별 Agent 사용 권한 적용 여부</w:t>
            </w:r>
          </w:p>
          <w:p w14:paraId="5FF27801" w14:textId="03B1C4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접근 가능한 데이터 및 Tool 범위 통제 여부</w:t>
            </w:r>
          </w:p>
          <w:p w14:paraId="34821C9C" w14:textId="55D467D0"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관리자·운영자·일반사용자 권한 분리 적용 여부</w:t>
            </w:r>
          </w:p>
          <w:p w14:paraId="2CEA5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D38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“사용자, 역할, 권한 수준에 따라 에이전트가 사용할 수 있는 도구·기능·실행 권한을 최소한으로 제한하는가”; 제1장 개요, 신뢰경계 정의 — “운영자, 에이전트, 외부 도구 간의 역할과 권한이 구분되는 경계를 의미한다. 인증, 권한 분리…”</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tc>
      </w:tr>
      <w:tr w:rsidR="00215F7B" w:rsidRPr="00356D7B" w14:paraId="7E7AF810" w14:textId="77777777" w:rsidTr="00215F7B">
        <w:tc>
          <w:tcPr>
            <w:tcW w:w="1554" w:type="dxa"/>
            <w:vMerge/>
            <w:tcMar>
              <w:top w:w="28" w:type="dxa"/>
              <w:left w:w="28" w:type="dxa"/>
              <w:bottom w:w="28" w:type="dxa"/>
              <w:right w:w="28" w:type="dxa"/>
            </w:tcMar>
            <w:hideMark/>
          </w:tcPr>
          <w:p w14:paraId="040FE8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E1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29345" w14:textId="688B0B5C"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오남용 방지 기능이 동작하는가?</w:t>
            </w:r>
            <w:r w:rsidRPr="008107FB">
              <w:rPr>
                <w:rFonts w:ascii="바탕체" w:hAnsi="바탕체" w:cs="굴림"/>
                <w:b/>
                <w:bCs/>
                <w:sz w:val="22"/>
                <w:szCs w:val="20"/>
              </w:rPr>
              <w:t xml:space="preserve"> [3-3-다-7-02]</w:t>
            </w:r>
          </w:p>
          <w:p w14:paraId="24A9F6A5" w14:textId="4D16125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권한 없는 데이터 조회 및 Tool 호출 차단 여부</w:t>
            </w:r>
          </w:p>
          <w:p w14:paraId="580FAA35" w14:textId="62C9D96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프롬프트 인젝션에 의한 Tool 오용 차단 여부</w:t>
            </w:r>
          </w:p>
          <w:p w14:paraId="71665941" w14:textId="74A57FA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횟수, 호출 빈도, 자원 사용 제한 적용 여부</w:t>
            </w:r>
          </w:p>
          <w:p w14:paraId="30A19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A8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tc>
      </w:tr>
      <w:tr w:rsidR="00215F7B" w:rsidRPr="00356D7B" w14:paraId="06AEBCF3" w14:textId="77777777" w:rsidTr="00215F7B">
        <w:tc>
          <w:tcPr>
            <w:tcW w:w="1554" w:type="dxa"/>
            <w:vMerge/>
            <w:tcMar>
              <w:top w:w="28" w:type="dxa"/>
              <w:left w:w="28" w:type="dxa"/>
              <w:bottom w:w="28" w:type="dxa"/>
              <w:right w:w="28" w:type="dxa"/>
            </w:tcMar>
            <w:hideMark/>
          </w:tcPr>
          <w:p w14:paraId="4E8B7BE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5FF6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B76E8" w14:textId="5A492A1D"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실행 로그 및 감사추적이 확보되는가?</w:t>
            </w:r>
            <w:r w:rsidRPr="008107FB">
              <w:rPr>
                <w:rFonts w:ascii="바탕체" w:hAnsi="바탕체" w:cs="굴림"/>
                <w:b/>
                <w:bCs/>
                <w:sz w:val="22"/>
                <w:szCs w:val="20"/>
              </w:rPr>
              <w:t xml:space="preserve"> [3-3-다-7-03]</w:t>
            </w:r>
          </w:p>
          <w:p w14:paraId="01C94291" w14:textId="3644974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실행이력, Tool 호출이력, 사용자 승인 이력 기록 여부</w:t>
            </w:r>
          </w:p>
          <w:p w14:paraId="4CBBBC72" w14:textId="006CAF8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오류·예외·보안 이벤트 로그 기록 여부</w:t>
            </w:r>
          </w:p>
          <w:p w14:paraId="581DB4D2" w14:textId="64977A8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사고조사를 위한 실행 경로 추적 가능 여부</w:t>
            </w:r>
          </w:p>
          <w:p w14:paraId="78900C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4E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0D8EB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215F7B" w:rsidRPr="00356D7B" w14:paraId="4B3414B2" w14:textId="77777777" w:rsidTr="00215F7B">
        <w:tc>
          <w:tcPr>
            <w:tcW w:w="1554" w:type="dxa"/>
            <w:vMerge w:val="restart"/>
            <w:tcMar>
              <w:top w:w="28" w:type="dxa"/>
              <w:left w:w="28" w:type="dxa"/>
              <w:bottom w:w="28" w:type="dxa"/>
              <w:right w:w="28" w:type="dxa"/>
            </w:tcMar>
            <w:hideMark/>
          </w:tcPr>
          <w:p w14:paraId="789375E3" w14:textId="43D535F2"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Human</w:t>
            </w:r>
            <w:r>
              <w:rPr>
                <w:rFonts w:ascii="바탕체" w:hAnsi="바탕체" w:cs="굴림" w:hint="eastAsia"/>
                <w:sz w:val="22"/>
                <w:szCs w:val="20"/>
              </w:rPr>
              <w:t>-</w:t>
            </w:r>
            <w:r w:rsidRPr="00215F7B">
              <w:rPr>
                <w:rFonts w:ascii="바탕체" w:hAnsi="바탕체" w:cs="굴림"/>
                <w:sz w:val="22"/>
                <w:szCs w:val="20"/>
              </w:rPr>
              <w:t>in</w:t>
            </w:r>
            <w:r>
              <w:rPr>
                <w:rFonts w:ascii="바탕체" w:hAnsi="바탕체" w:cs="굴림" w:hint="eastAsia"/>
                <w:sz w:val="22"/>
                <w:szCs w:val="20"/>
              </w:rPr>
              <w:t>-</w:t>
            </w:r>
            <w:r w:rsidRPr="00215F7B">
              <w:rPr>
                <w:rFonts w:ascii="바탕체" w:hAnsi="바탕체" w:cs="굴림"/>
                <w:sz w:val="22"/>
                <w:szCs w:val="20"/>
              </w:rPr>
              <w:t>the</w:t>
            </w:r>
            <w:r>
              <w:rPr>
                <w:rFonts w:ascii="바탕체" w:hAnsi="바탕체" w:cs="굴림" w:hint="eastAsia"/>
                <w:sz w:val="22"/>
                <w:szCs w:val="20"/>
              </w:rPr>
              <w:t>-</w:t>
            </w:r>
            <w:r w:rsidRPr="00215F7B">
              <w:rPr>
                <w:rFonts w:ascii="바탕체" w:hAnsi="바탕체" w:cs="굴림"/>
                <w:sz w:val="22"/>
                <w:szCs w:val="20"/>
              </w:rPr>
              <w:t>Loop 검증</w:t>
            </w:r>
          </w:p>
        </w:tc>
        <w:tc>
          <w:tcPr>
            <w:tcW w:w="7235" w:type="dxa"/>
            <w:tcMar>
              <w:top w:w="28" w:type="dxa"/>
              <w:left w:w="28" w:type="dxa"/>
              <w:bottom w:w="28" w:type="dxa"/>
              <w:right w:w="28" w:type="dxa"/>
            </w:tcMar>
            <w:vAlign w:val="center"/>
            <w:hideMark/>
          </w:tcPr>
          <w:p w14:paraId="6BF428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93820" w14:textId="156AA7E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사람 검토 및 승인 절차가 정상 동작하는가?</w:t>
            </w:r>
            <w:r w:rsidRPr="008107FB">
              <w:rPr>
                <w:rFonts w:ascii="바탕체" w:hAnsi="바탕체" w:cs="굴림"/>
                <w:b/>
                <w:bCs/>
                <w:sz w:val="22"/>
                <w:szCs w:val="20"/>
              </w:rPr>
              <w:t xml:space="preserve"> [3-3-다-8-01]</w:t>
            </w:r>
          </w:p>
          <w:p w14:paraId="1F14FFED" w14:textId="0DE060D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답변, 문서생성, 외부 전송 등 승인 필요 업무 처리 여부</w:t>
            </w:r>
          </w:p>
          <w:p w14:paraId="4D566226" w14:textId="73F0156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결과의 담당자 검토·수정·확정 절차 적용 여부</w:t>
            </w:r>
          </w:p>
          <w:p w14:paraId="4C1E8DD5" w14:textId="5C71456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자동처리와 수동처리 전환 기준 동작 여부</w:t>
            </w:r>
          </w:p>
          <w:p w14:paraId="10C23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AA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“파급력이 큰 작업(데이터 삭제, 외부 송금 등) 수행 전, 반드시 관리자의 명시적 승인(Human-in-the-Loop)을 거치도록 강제하는가”</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tc>
      </w:tr>
      <w:tr w:rsidR="00215F7B" w:rsidRPr="00356D7B" w14:paraId="7262EF85" w14:textId="77777777" w:rsidTr="00215F7B">
        <w:tc>
          <w:tcPr>
            <w:tcW w:w="1554" w:type="dxa"/>
            <w:vMerge/>
            <w:tcMar>
              <w:top w:w="28" w:type="dxa"/>
              <w:left w:w="28" w:type="dxa"/>
              <w:bottom w:w="28" w:type="dxa"/>
              <w:right w:w="28" w:type="dxa"/>
            </w:tcMar>
            <w:hideMark/>
          </w:tcPr>
          <w:p w14:paraId="280AD53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A4E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0F676" w14:textId="3BD5919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실패 시 인간 개입 절차가 작동하는가?</w:t>
            </w:r>
            <w:r w:rsidRPr="008107FB">
              <w:rPr>
                <w:rFonts w:ascii="바탕체" w:hAnsi="바탕체" w:cs="굴림"/>
                <w:b/>
                <w:bCs/>
                <w:sz w:val="22"/>
                <w:szCs w:val="20"/>
              </w:rPr>
              <w:t xml:space="preserve"> [3-3-다-8-02]</w:t>
            </w:r>
          </w:p>
          <w:p w14:paraId="21864BA4" w14:textId="09E5E0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정보 부족, 권한 부족, 오류 발생 시 담당자 연결 여부</w:t>
            </w:r>
          </w:p>
          <w:p w14:paraId="70211428" w14:textId="52E3BF3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반복 실패 또는 민감 민원 발생 시 escalation 처리 여부</w:t>
            </w:r>
          </w:p>
          <w:p w14:paraId="42A2960B" w14:textId="062B537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불만 및 오답 신고 처리 절차 동작 여부</w:t>
            </w:r>
          </w:p>
          <w:p w14:paraId="3547B8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0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 폭주 등 자원 과도 소모 시 즉각적으로 권한과 세션을 강제 종료하는 비상 정지(Kill-Switch) 절차가 있는가”</w:t>
            </w:r>
          </w:p>
          <w:p w14:paraId="6676D6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A09(위협: 과도한 인간 개입 유발로 과부하 발생) “AI 에이전트의 의사 결정, 실행 결과물 등에 대한 과도한 담당자 개입 요청을 발생”; A-M13(민감 명령 승인 요청 임계값 설정)</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tc>
      </w:tr>
      <w:tr w:rsidR="00215F7B" w:rsidRPr="00356D7B" w14:paraId="31E069EC" w14:textId="77777777" w:rsidTr="00215F7B">
        <w:tc>
          <w:tcPr>
            <w:tcW w:w="1554" w:type="dxa"/>
            <w:vMerge w:val="restart"/>
            <w:tcMar>
              <w:top w:w="28" w:type="dxa"/>
              <w:left w:w="28" w:type="dxa"/>
              <w:bottom w:w="28" w:type="dxa"/>
              <w:right w:w="28" w:type="dxa"/>
            </w:tcMar>
            <w:hideMark/>
          </w:tcPr>
          <w:p w14:paraId="588BC51D"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Agent 품질 및 성능평가 검증</w:t>
            </w:r>
          </w:p>
        </w:tc>
        <w:tc>
          <w:tcPr>
            <w:tcW w:w="7235" w:type="dxa"/>
            <w:tcMar>
              <w:top w:w="28" w:type="dxa"/>
              <w:left w:w="28" w:type="dxa"/>
              <w:bottom w:w="28" w:type="dxa"/>
              <w:right w:w="28" w:type="dxa"/>
            </w:tcMar>
            <w:vAlign w:val="center"/>
            <w:hideMark/>
          </w:tcPr>
          <w:p w14:paraId="7B707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217342" w14:textId="1EE34D6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품질평가 결과가 기준을 충족하는가?</w:t>
            </w:r>
            <w:r w:rsidRPr="008107FB">
              <w:rPr>
                <w:rFonts w:ascii="바탕체" w:hAnsi="바탕체" w:cs="굴림"/>
                <w:b/>
                <w:bCs/>
                <w:sz w:val="22"/>
                <w:szCs w:val="20"/>
              </w:rPr>
              <w:t xml:space="preserve"> [3-3-다-9-01]</w:t>
            </w:r>
          </w:p>
          <w:p w14:paraId="1BAA4E7E" w14:textId="56290E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 정확성, 완전성, 일관성 평가 결과 확인</w:t>
            </w:r>
          </w:p>
          <w:p w14:paraId="4C0087AA" w14:textId="0030FE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업무처리 결과와 근거 문서 간 정합성 검증</w:t>
            </w:r>
          </w:p>
          <w:p w14:paraId="0515D6DC" w14:textId="72B02C4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대민 서비스와 내부 업무 Agent 품질 기준 충족 여부</w:t>
            </w:r>
          </w:p>
          <w:p w14:paraId="257E6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6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6123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부록2. 4.LLM 품질지표 설정가이드 — 품질특성별 측정지표·정량목표·설정근거 체계(예: “내용 중복성… 1% 이하 — TTA 권고사항”)</w:t>
            </w:r>
          </w:p>
        </w:tc>
      </w:tr>
      <w:tr w:rsidR="00215F7B" w:rsidRPr="00356D7B" w14:paraId="600F2C03" w14:textId="77777777" w:rsidTr="00215F7B">
        <w:tc>
          <w:tcPr>
            <w:tcW w:w="1554" w:type="dxa"/>
            <w:vMerge/>
            <w:tcMar>
              <w:top w:w="28" w:type="dxa"/>
              <w:left w:w="28" w:type="dxa"/>
              <w:bottom w:w="28" w:type="dxa"/>
              <w:right w:w="28" w:type="dxa"/>
            </w:tcMar>
            <w:hideMark/>
          </w:tcPr>
          <w:p w14:paraId="094C5ED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FAC7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97441" w14:textId="055D4ED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성능평가 결과가 적정한가?</w:t>
            </w:r>
            <w:r w:rsidRPr="008107FB">
              <w:rPr>
                <w:rFonts w:ascii="바탕체" w:hAnsi="바탕체" w:cs="굴림"/>
                <w:b/>
                <w:bCs/>
                <w:sz w:val="22"/>
                <w:szCs w:val="20"/>
              </w:rPr>
              <w:t xml:space="preserve"> [3-3-다-9-02]</w:t>
            </w:r>
          </w:p>
          <w:p w14:paraId="06824525" w14:textId="1778EE2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응답시간, Tool 호출시간, 전체 처리시간 측정 결과 확인</w:t>
            </w:r>
          </w:p>
          <w:p w14:paraId="6CE708E3" w14:textId="15561E8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및 A2A 통신 지연시간 기준 충족 여부</w:t>
            </w:r>
          </w:p>
          <w:p w14:paraId="51DE8132" w14:textId="23DDBC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성공률, 실패율, 재시도율, 사용자 만족도 지표 확인</w:t>
            </w:r>
          </w:p>
          <w:p w14:paraId="7BBD5C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86C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tc>
      </w:tr>
      <w:tr w:rsidR="00215F7B" w:rsidRPr="00356D7B" w14:paraId="47EF744A" w14:textId="77777777" w:rsidTr="00215F7B">
        <w:tc>
          <w:tcPr>
            <w:tcW w:w="1554" w:type="dxa"/>
            <w:vMerge w:val="restart"/>
            <w:tcMar>
              <w:top w:w="28" w:type="dxa"/>
              <w:left w:w="28" w:type="dxa"/>
              <w:bottom w:w="28" w:type="dxa"/>
              <w:right w:w="28" w:type="dxa"/>
            </w:tcMar>
            <w:hideMark/>
          </w:tcPr>
          <w:p w14:paraId="4118488E"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Agent 운영 및 모니터링 검증</w:t>
            </w:r>
          </w:p>
        </w:tc>
        <w:tc>
          <w:tcPr>
            <w:tcW w:w="7235" w:type="dxa"/>
            <w:tcMar>
              <w:top w:w="28" w:type="dxa"/>
              <w:left w:w="28" w:type="dxa"/>
              <w:bottom w:w="28" w:type="dxa"/>
              <w:right w:w="28" w:type="dxa"/>
            </w:tcMar>
            <w:vAlign w:val="center"/>
            <w:hideMark/>
          </w:tcPr>
          <w:p w14:paraId="4EAC1A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A0CD" w14:textId="10E6F6A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운영관리 체계가 준비되었는가?</w:t>
            </w:r>
            <w:r w:rsidRPr="008107FB">
              <w:rPr>
                <w:rFonts w:ascii="바탕체" w:hAnsi="바탕체" w:cs="굴림"/>
                <w:b/>
                <w:bCs/>
                <w:sz w:val="22"/>
                <w:szCs w:val="20"/>
              </w:rPr>
              <w:t xml:space="preserve"> [3-3-다-10-01]</w:t>
            </w:r>
          </w:p>
          <w:p w14:paraId="6EB54514" w14:textId="6104A660"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등록·변경·배포·중지 절차 적용 여부</w:t>
            </w:r>
          </w:p>
          <w:p w14:paraId="0674F250" w14:textId="0A6F8B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버전관리 및 변경관리 적용 여부</w:t>
            </w:r>
          </w:p>
          <w:p w14:paraId="5BA444C7" w14:textId="745A3DF3"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담당자 및 운영 책임 지정 여부</w:t>
            </w:r>
          </w:p>
          <w:p w14:paraId="3B8F72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351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215F7B" w:rsidRPr="00356D7B" w14:paraId="0C2AF2D0" w14:textId="77777777" w:rsidTr="00215F7B">
        <w:tc>
          <w:tcPr>
            <w:tcW w:w="1554" w:type="dxa"/>
            <w:vMerge/>
            <w:tcMar>
              <w:top w:w="28" w:type="dxa"/>
              <w:left w:w="28" w:type="dxa"/>
              <w:bottom w:w="28" w:type="dxa"/>
              <w:right w:w="28" w:type="dxa"/>
            </w:tcMar>
            <w:hideMark/>
          </w:tcPr>
          <w:p w14:paraId="484D073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E0DC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5BFECC" w14:textId="63A6D32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Agent/MCP/A2A 모니터링이 가능한가?</w:t>
            </w:r>
            <w:r w:rsidRPr="008107FB">
              <w:rPr>
                <w:rFonts w:ascii="바탕체" w:hAnsi="바탕체" w:cs="굴림"/>
                <w:b/>
                <w:bCs/>
                <w:sz w:val="22"/>
                <w:szCs w:val="20"/>
              </w:rPr>
              <w:t xml:space="preserve"> [3-3-다-10-02]</w:t>
            </w:r>
          </w:p>
          <w:p w14:paraId="18FC1E1B" w14:textId="5548514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건수, 성공률, 실패율, 오류율 모니터링 여부</w:t>
            </w:r>
          </w:p>
          <w:p w14:paraId="0F6CCA03" w14:textId="5263279F"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성공률, 지연시간, 장애율 모니터링 여부</w:t>
            </w:r>
          </w:p>
          <w:p w14:paraId="4E1B6628" w14:textId="40F3F14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호출 흐름, 반복 호출, 비정상 실행 탐지 여부</w:t>
            </w:r>
          </w:p>
          <w:p w14:paraId="21395D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174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089B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S04(취약한 버전의 에이전트 확장요소 사용) “사용 중인 에이전트 확장요소에 알려진 보안 취약점이 존재하는지 정기적으로 점검하는가”; A03(에이전트 DoS) “비정상적인 작업 패턴 탐지”</w:t>
            </w:r>
          </w:p>
        </w:tc>
      </w:tr>
      <w:tr w:rsidR="00215F7B" w:rsidRPr="00356D7B" w14:paraId="0EC6F51E" w14:textId="77777777" w:rsidTr="00215F7B">
        <w:tc>
          <w:tcPr>
            <w:tcW w:w="1554" w:type="dxa"/>
            <w:vMerge/>
            <w:tcMar>
              <w:top w:w="28" w:type="dxa"/>
              <w:left w:w="28" w:type="dxa"/>
              <w:bottom w:w="28" w:type="dxa"/>
              <w:right w:w="28" w:type="dxa"/>
            </w:tcMar>
            <w:hideMark/>
          </w:tcPr>
          <w:p w14:paraId="66B1C6B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1E9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DBC6D" w14:textId="416E0F3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657260">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개선 및 재평가 체계가 마련되었는가?</w:t>
            </w:r>
            <w:r w:rsidRPr="008107FB">
              <w:rPr>
                <w:rFonts w:ascii="바탕체" w:hAnsi="바탕체" w:cs="굴림"/>
                <w:b/>
                <w:bCs/>
                <w:sz w:val="22"/>
                <w:szCs w:val="20"/>
              </w:rPr>
              <w:t xml:space="preserve"> [3-3-다-10-0</w:t>
            </w:r>
            <w:r w:rsidR="00657260">
              <w:rPr>
                <w:rFonts w:ascii="바탕체" w:hAnsi="바탕체" w:cs="굴림" w:hint="eastAsia"/>
                <w:b/>
                <w:bCs/>
                <w:sz w:val="22"/>
                <w:szCs w:val="20"/>
              </w:rPr>
              <w:t>3</w:t>
            </w:r>
            <w:r w:rsidRPr="008107FB">
              <w:rPr>
                <w:rFonts w:ascii="바탕체" w:hAnsi="바탕체" w:cs="굴림"/>
                <w:b/>
                <w:bCs/>
                <w:sz w:val="22"/>
                <w:szCs w:val="20"/>
              </w:rPr>
              <w:t>]</w:t>
            </w:r>
          </w:p>
          <w:p w14:paraId="385023F2" w14:textId="15B06E7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피드백 기반 Agent 개선 절차 확인</w:t>
            </w:r>
          </w:p>
          <w:p w14:paraId="420F38EF" w14:textId="2C89C50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오답·실패 시나리오 재검토 및 개선 절차 확인</w:t>
            </w:r>
          </w:p>
          <w:p w14:paraId="4D213A50" w14:textId="3C58B7E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Agent 성능 저하 탐지 및 재평가 기준 확인</w:t>
            </w:r>
          </w:p>
          <w:p w14:paraId="209AD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8B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“업무성과에 대한 분석이 이루어지고 있으며 그 결과가 피드백 되고 있는가”; MA-DS-07[장애관리] — “식별된 문제가 기록되고, 처리 결과 및 이력이 관리되는가 — 재발 방지를 위한 계획 수립, 수행 및 관련 팀과 공유”</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tc>
      </w:tr>
      <w:tr w:rsidR="00215F7B" w:rsidRPr="00356D7B" w14:paraId="6A00512A" w14:textId="77777777" w:rsidTr="00215F7B">
        <w:tc>
          <w:tcPr>
            <w:tcW w:w="1554" w:type="dxa"/>
            <w:vMerge w:val="restart"/>
            <w:tcMar>
              <w:top w:w="28" w:type="dxa"/>
              <w:left w:w="28" w:type="dxa"/>
              <w:bottom w:w="28" w:type="dxa"/>
              <w:right w:w="28" w:type="dxa"/>
            </w:tcMar>
            <w:hideMark/>
          </w:tcPr>
          <w:p w14:paraId="01B6428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11. Agent 산출물 및 증적관리 점검</w:t>
            </w:r>
          </w:p>
        </w:tc>
        <w:tc>
          <w:tcPr>
            <w:tcW w:w="7235" w:type="dxa"/>
            <w:tcMar>
              <w:top w:w="28" w:type="dxa"/>
              <w:left w:w="28" w:type="dxa"/>
              <w:bottom w:w="28" w:type="dxa"/>
              <w:right w:w="28" w:type="dxa"/>
            </w:tcMar>
            <w:vAlign w:val="center"/>
            <w:hideMark/>
          </w:tcPr>
          <w:p w14:paraId="3B9FE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9CF6F3" w14:textId="6900FBE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관련 최종 산출물이 완비되었는가?</w:t>
            </w:r>
            <w:r w:rsidRPr="008107FB">
              <w:rPr>
                <w:rFonts w:ascii="바탕체" w:hAnsi="바탕체" w:cs="굴림"/>
                <w:b/>
                <w:bCs/>
                <w:sz w:val="22"/>
                <w:szCs w:val="20"/>
              </w:rPr>
              <w:t xml:space="preserve"> [3-3-다-11-01]</w:t>
            </w:r>
          </w:p>
          <w:p w14:paraId="04EB2FA2" w14:textId="1ABD327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아키텍처 설계서, Agent 목록, 업무 시나리오 정의서 제출 여부</w:t>
            </w:r>
          </w:p>
          <w:p w14:paraId="060489EA" w14:textId="6745E7C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Tool/API 목록, 호출조건, 권한 매트릭스 제출 여부</w:t>
            </w:r>
          </w:p>
          <w:p w14:paraId="4822616C" w14:textId="7FD8BFD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메시지 정의서, Agent 간 호출흐름도, 오류처리 기준 제출 여부</w:t>
            </w:r>
          </w:p>
          <w:p w14:paraId="0133BA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982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대비표(과업대비표, 요구사항추적표), 검사기준서 개념(요구사항 → 검사항목 → 검사기준의 추적 관리)</w:t>
            </w:r>
          </w:p>
        </w:tc>
      </w:tr>
      <w:tr w:rsidR="00215F7B" w:rsidRPr="00356D7B" w14:paraId="6B25CC69" w14:textId="77777777" w:rsidTr="00215F7B">
        <w:tc>
          <w:tcPr>
            <w:tcW w:w="1554" w:type="dxa"/>
            <w:vMerge/>
            <w:tcMar>
              <w:top w:w="28" w:type="dxa"/>
              <w:left w:w="28" w:type="dxa"/>
              <w:bottom w:w="28" w:type="dxa"/>
              <w:right w:w="28" w:type="dxa"/>
            </w:tcMar>
            <w:hideMark/>
          </w:tcPr>
          <w:p w14:paraId="29369C7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BB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82BD" w14:textId="34EA6C5C"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검증 증적이 확보되었는가?</w:t>
            </w:r>
            <w:r w:rsidRPr="008107FB">
              <w:rPr>
                <w:rFonts w:ascii="바탕체" w:hAnsi="바탕체" w:cs="굴림"/>
                <w:b/>
                <w:bCs/>
                <w:sz w:val="22"/>
                <w:szCs w:val="20"/>
              </w:rPr>
              <w:t xml:space="preserve"> [3-3-다-11-02]</w:t>
            </w:r>
          </w:p>
          <w:p w14:paraId="039406EF" w14:textId="220FF34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로그, MCP Tool 호출 로그, A2A 호출 로그 확보 여부</w:t>
            </w:r>
          </w:p>
          <w:p w14:paraId="40CEC775" w14:textId="58F562B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테스트 시나리오 및 수행결과 증적 확보 여부</w:t>
            </w:r>
          </w:p>
          <w:p w14:paraId="2F1C48E9" w14:textId="58D97BA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보안통제 및 권한검증 증적 확보 여부</w:t>
            </w:r>
          </w:p>
          <w:p w14:paraId="56CBB8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71F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0F1F34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tc>
      </w:tr>
      <w:tr w:rsidR="00215F7B" w:rsidRPr="00356D7B" w14:paraId="454F62FB" w14:textId="77777777" w:rsidTr="00215F7B">
        <w:tc>
          <w:tcPr>
            <w:tcW w:w="1554" w:type="dxa"/>
            <w:vMerge w:val="restart"/>
            <w:tcMar>
              <w:top w:w="28" w:type="dxa"/>
              <w:left w:w="28" w:type="dxa"/>
              <w:bottom w:w="28" w:type="dxa"/>
              <w:right w:w="28" w:type="dxa"/>
            </w:tcMar>
            <w:hideMark/>
          </w:tcPr>
          <w:p w14:paraId="241FDA12"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12. 운영전환 및 잔여위험 관리</w:t>
            </w:r>
          </w:p>
        </w:tc>
        <w:tc>
          <w:tcPr>
            <w:tcW w:w="7235" w:type="dxa"/>
            <w:tcMar>
              <w:top w:w="28" w:type="dxa"/>
              <w:left w:w="28" w:type="dxa"/>
              <w:bottom w:w="28" w:type="dxa"/>
              <w:right w:w="28" w:type="dxa"/>
            </w:tcMar>
            <w:vAlign w:val="center"/>
            <w:hideMark/>
          </w:tcPr>
          <w:p w14:paraId="12B282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97C43" w14:textId="75EA005F"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운영전환 준비가 완료되었는가?</w:t>
            </w:r>
            <w:r w:rsidRPr="008107FB">
              <w:rPr>
                <w:rFonts w:ascii="바탕체" w:hAnsi="바탕체" w:cs="굴림"/>
                <w:b/>
                <w:bCs/>
                <w:sz w:val="22"/>
                <w:szCs w:val="20"/>
              </w:rPr>
              <w:t xml:space="preserve"> [3-3-다-12-01]</w:t>
            </w:r>
          </w:p>
          <w:p w14:paraId="6A81E9AC" w14:textId="2751C3D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운영절차 및 장애 대응절차 인계 여부</w:t>
            </w:r>
          </w:p>
          <w:p w14:paraId="17D46590" w14:textId="06D222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운영 담당자 교육 및 권한 인계 여부</w:t>
            </w:r>
          </w:p>
          <w:p w14:paraId="74FDBD2D" w14:textId="4683B40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Agent/MCP/A2A 운영 모니터링 기준선 확정 여부</w:t>
            </w:r>
          </w:p>
          <w:p w14:paraId="654E5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B3B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제59조의2(정보시스템 장애 대응체계 관리) ①</w:t>
            </w:r>
          </w:p>
        </w:tc>
      </w:tr>
      <w:tr w:rsidR="00215F7B" w:rsidRPr="00356D7B" w14:paraId="423520C4" w14:textId="77777777" w:rsidTr="00215F7B">
        <w:tc>
          <w:tcPr>
            <w:tcW w:w="1554" w:type="dxa"/>
            <w:vMerge/>
            <w:tcMar>
              <w:top w:w="28" w:type="dxa"/>
              <w:left w:w="28" w:type="dxa"/>
              <w:bottom w:w="28" w:type="dxa"/>
              <w:right w:w="28" w:type="dxa"/>
            </w:tcMar>
            <w:hideMark/>
          </w:tcPr>
          <w:p w14:paraId="119505F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01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C1530" w14:textId="17FAB37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잔여위험 및 후속 개선과제가 정리되었는가?</w:t>
            </w:r>
            <w:r w:rsidRPr="008107FB">
              <w:rPr>
                <w:rFonts w:ascii="바탕체" w:hAnsi="바탕체" w:cs="굴림"/>
                <w:b/>
                <w:bCs/>
                <w:sz w:val="22"/>
                <w:szCs w:val="20"/>
              </w:rPr>
              <w:t xml:space="preserve"> [3-3-다-12-02]</w:t>
            </w:r>
          </w:p>
          <w:p w14:paraId="6614902C" w14:textId="6118498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오답, Tool 오류, A2A 충돌 등 잔여위험 식별 여부</w:t>
            </w:r>
          </w:p>
          <w:p w14:paraId="1B154F32" w14:textId="7BCA021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보완 필요사항 및 후속 개선과제 정리 여부</w:t>
            </w:r>
          </w:p>
          <w:p w14:paraId="1D1177FF" w14:textId="0FBFB0E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2·3차 확산을 위한 Agent 적용 기준 및 개선사항 정리 여부</w:t>
            </w:r>
          </w:p>
          <w:p w14:paraId="08253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108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tc>
      </w:tr>
    </w:tbl>
    <w:p w14:paraId="0DFBF1E7" w14:textId="77777777" w:rsidR="00D76B5C" w:rsidRPr="00D76B5C" w:rsidRDefault="00D76B5C" w:rsidP="00E52D43">
      <w:pPr>
        <w:pStyle w:val="a5"/>
      </w:pPr>
    </w:p>
    <w:p w14:paraId="26C0EAD5" w14:textId="3FCF6C55" w:rsidR="00E52D43" w:rsidRPr="00D81842" w:rsidRDefault="00C361DB" w:rsidP="00CE12DA">
      <w:pPr>
        <w:pStyle w:val="31"/>
      </w:pPr>
      <w:bookmarkStart w:id="74" w:name="_Toc237724916"/>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69DDD6E"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48BABC86" w14:textId="1F4C6B93"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3EDF466F" w14:textId="730DAB65"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E245BF3" w14:textId="77777777" w:rsidTr="00215F7B">
        <w:tc>
          <w:tcPr>
            <w:tcW w:w="1554" w:type="dxa"/>
            <w:vMerge w:val="restart"/>
            <w:tcMar>
              <w:top w:w="28" w:type="dxa"/>
              <w:left w:w="28" w:type="dxa"/>
              <w:bottom w:w="28" w:type="dxa"/>
              <w:right w:w="28" w:type="dxa"/>
            </w:tcMar>
            <w:hideMark/>
          </w:tcPr>
          <w:p w14:paraId="414474EA"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데이터 수집 및 적재 완료 점검</w:t>
            </w:r>
          </w:p>
        </w:tc>
        <w:tc>
          <w:tcPr>
            <w:tcW w:w="7235" w:type="dxa"/>
            <w:tcMar>
              <w:top w:w="28" w:type="dxa"/>
              <w:left w:w="28" w:type="dxa"/>
              <w:bottom w:w="28" w:type="dxa"/>
              <w:right w:w="28" w:type="dxa"/>
            </w:tcMar>
            <w:vAlign w:val="center"/>
            <w:hideMark/>
          </w:tcPr>
          <w:p w14:paraId="564E44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2DBF7" w14:textId="548F972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수집 대상이 계획대로 수집되었는가?</w:t>
            </w:r>
            <w:r w:rsidRPr="008107FB">
              <w:rPr>
                <w:rFonts w:ascii="바탕체" w:hAnsi="바탕체" w:cs="굴림"/>
                <w:b/>
                <w:bCs/>
                <w:sz w:val="22"/>
                <w:szCs w:val="20"/>
              </w:rPr>
              <w:t xml:space="preserve"> [3-3-라-1-01]</w:t>
            </w:r>
          </w:p>
          <w:p w14:paraId="08723E8D" w14:textId="4B0E0BD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기록물관리, 민원통합, 사규 정보 등 RAG 대상 데이터 수집 완료 여부</w:t>
            </w:r>
          </w:p>
          <w:p w14:paraId="34DE73AB" w14:textId="220FA44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 xml:space="preserve">대민 챗봇용 FAQ, 민원상담, 시설물 </w:t>
            </w:r>
            <w:r w:rsidR="006D0817">
              <w:rPr>
                <w:rFonts w:ascii="바탕체" w:hAnsi="바탕체" w:cs="굴림"/>
                <w:sz w:val="22"/>
                <w:szCs w:val="20"/>
              </w:rPr>
              <w:t>유지관리</w:t>
            </w:r>
            <w:r w:rsidRPr="00646990">
              <w:rPr>
                <w:rFonts w:ascii="바탕체" w:hAnsi="바탕체" w:cs="굴림"/>
                <w:sz w:val="22"/>
                <w:szCs w:val="20"/>
              </w:rPr>
              <w:t>, 주택관리 데이터 수집 여부</w:t>
            </w:r>
          </w:p>
          <w:p w14:paraId="7A46186F" w14:textId="3573DB6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대상 대비 누락·제외 데이터 현황 및 사유 확인</w:t>
            </w:r>
          </w:p>
          <w:p w14:paraId="1395BF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E91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마련되었는가?” — 수집 대상 데이터의 목록 작성, 수집 대상 데이터 현황 정의(보유기관, 담당자, 데이터 제공형식 등)</w:t>
            </w:r>
          </w:p>
          <w:p w14:paraId="736F7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[SD32-3-A3]/[SD32-3-B1] “데이터 생애주기를 관리하고 있는가?”, “데이터가 수집되고 변환되고 있는가?”(구축단계)</w:t>
            </w:r>
          </w:p>
          <w:p w14:paraId="17855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tc>
      </w:tr>
      <w:tr w:rsidR="00215F7B" w:rsidRPr="00646990" w14:paraId="701B1FBD" w14:textId="77777777" w:rsidTr="00215F7B">
        <w:tc>
          <w:tcPr>
            <w:tcW w:w="1554" w:type="dxa"/>
            <w:vMerge/>
            <w:tcMar>
              <w:top w:w="28" w:type="dxa"/>
              <w:left w:w="28" w:type="dxa"/>
              <w:bottom w:w="28" w:type="dxa"/>
              <w:right w:w="28" w:type="dxa"/>
            </w:tcMar>
            <w:hideMark/>
          </w:tcPr>
          <w:p w14:paraId="03E85C6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CEEC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BABAD" w14:textId="5D346FD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원천시스템별 데이터 수집 결과가 증적으로 확인되는가?</w:t>
            </w:r>
            <w:r w:rsidRPr="008107FB">
              <w:rPr>
                <w:rFonts w:ascii="바탕체" w:hAnsi="바탕체" w:cs="굴림"/>
                <w:b/>
                <w:bCs/>
                <w:sz w:val="22"/>
                <w:szCs w:val="20"/>
              </w:rPr>
              <w:t xml:space="preserve"> [3-3-라-1-02]</w:t>
            </w:r>
          </w:p>
          <w:p w14:paraId="5A98D5AD" w14:textId="574314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원천 시스템의 </w:t>
            </w:r>
            <w:r w:rsidRPr="00646990">
              <w:rPr>
                <w:rFonts w:ascii="바탕체" w:hAnsi="바탕체" w:cs="굴림"/>
                <w:sz w:val="22"/>
                <w:szCs w:val="20"/>
              </w:rPr>
              <w:t>원천별 수집 결과 확인</w:t>
            </w:r>
          </w:p>
          <w:p w14:paraId="1D4B8C51" w14:textId="4378BAC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원천 데이터 건수와 적재 데이터 건수 비교</w:t>
            </w:r>
          </w:p>
          <w:p w14:paraId="042DE79D" w14:textId="09A1E4F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로그, 처리 이력, 오류 이력 확인</w:t>
            </w:r>
          </w:p>
          <w:p w14:paraId="544CC2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0A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22B08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686CD3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tc>
      </w:tr>
      <w:tr w:rsidR="00215F7B" w:rsidRPr="00646990" w14:paraId="4D0B0F6A" w14:textId="77777777" w:rsidTr="00215F7B">
        <w:tc>
          <w:tcPr>
            <w:tcW w:w="1554" w:type="dxa"/>
            <w:vMerge/>
            <w:tcMar>
              <w:top w:w="28" w:type="dxa"/>
              <w:left w:w="28" w:type="dxa"/>
              <w:bottom w:w="28" w:type="dxa"/>
              <w:right w:w="28" w:type="dxa"/>
            </w:tcMar>
            <w:hideMark/>
          </w:tcPr>
          <w:p w14:paraId="5B9D8E3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31D1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0FB96" w14:textId="0EFB8ED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데이터 적재가 정상적으로 완료되었는가?</w:t>
            </w:r>
            <w:r w:rsidRPr="008107FB">
              <w:rPr>
                <w:rFonts w:ascii="바탕체" w:hAnsi="바탕체" w:cs="굴림"/>
                <w:b/>
                <w:bCs/>
                <w:sz w:val="22"/>
                <w:szCs w:val="20"/>
              </w:rPr>
              <w:t xml:space="preserve"> [3-3-라-1-03]</w:t>
            </w:r>
          </w:p>
          <w:p w14:paraId="0722A0E6" w14:textId="0E59EF84"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정제 데이터, 메타데이터, 벡터DB 적재 완료 여부</w:t>
            </w:r>
          </w:p>
          <w:p w14:paraId="06947B90" w14:textId="2B46558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적재 성공률, 실패 건수, 재처리 결과 확인</w:t>
            </w:r>
          </w:p>
          <w:p w14:paraId="4665DE39" w14:textId="444CB75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적재 데이터와 원천 데이터 간 정합성 확인</w:t>
            </w:r>
          </w:p>
          <w:p w14:paraId="4C397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FF1E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0400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546AA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tc>
      </w:tr>
      <w:tr w:rsidR="00215F7B" w:rsidRPr="00646990" w14:paraId="0F662D85" w14:textId="77777777" w:rsidTr="00215F7B">
        <w:tc>
          <w:tcPr>
            <w:tcW w:w="1554" w:type="dxa"/>
            <w:vMerge w:val="restart"/>
            <w:tcMar>
              <w:top w:w="28" w:type="dxa"/>
              <w:left w:w="28" w:type="dxa"/>
              <w:bottom w:w="28" w:type="dxa"/>
              <w:right w:w="28" w:type="dxa"/>
            </w:tcMar>
            <w:hideMark/>
          </w:tcPr>
          <w:p w14:paraId="3C5B4620"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데이터 정제·가공 결과 검증</w:t>
            </w:r>
          </w:p>
        </w:tc>
        <w:tc>
          <w:tcPr>
            <w:tcW w:w="7235" w:type="dxa"/>
            <w:tcMar>
              <w:top w:w="28" w:type="dxa"/>
              <w:left w:w="28" w:type="dxa"/>
              <w:bottom w:w="28" w:type="dxa"/>
              <w:right w:w="28" w:type="dxa"/>
            </w:tcMar>
            <w:vAlign w:val="center"/>
            <w:hideMark/>
          </w:tcPr>
          <w:p w14:paraId="6DDBF7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6F5F55" w14:textId="3F78B06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정제 결과가 품질 기준을 충족하는가?</w:t>
            </w:r>
            <w:r w:rsidRPr="008107FB">
              <w:rPr>
                <w:rFonts w:ascii="바탕체" w:hAnsi="바탕체" w:cs="굴림"/>
                <w:b/>
                <w:bCs/>
                <w:sz w:val="22"/>
                <w:szCs w:val="20"/>
              </w:rPr>
              <w:t xml:space="preserve"> [3-3-라-2-01]</w:t>
            </w:r>
          </w:p>
          <w:p w14:paraId="70367F9C" w14:textId="56021B7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중복 제거, 오류값 보정, 불필요 데이터 제거 결과 확인</w:t>
            </w:r>
          </w:p>
          <w:p w14:paraId="70A8AE5E" w14:textId="29E4A9A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데이터 누락·오류·불일치 항목 조치 결과 확인</w:t>
            </w:r>
          </w:p>
          <w:p w14:paraId="149E13B1" w14:textId="444E3EF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정제 전후 데이터 품질 개선 결과 확인</w:t>
            </w:r>
          </w:p>
          <w:p w14:paraId="2ABD18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E7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30A42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tc>
      </w:tr>
      <w:tr w:rsidR="00215F7B" w:rsidRPr="00646990" w14:paraId="757999F4" w14:textId="77777777" w:rsidTr="00215F7B">
        <w:tc>
          <w:tcPr>
            <w:tcW w:w="1554" w:type="dxa"/>
            <w:vMerge/>
            <w:tcMar>
              <w:top w:w="28" w:type="dxa"/>
              <w:left w:w="28" w:type="dxa"/>
              <w:bottom w:w="28" w:type="dxa"/>
              <w:right w:w="28" w:type="dxa"/>
            </w:tcMar>
            <w:hideMark/>
          </w:tcPr>
          <w:p w14:paraId="5DECEDF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BDAB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386E5" w14:textId="72E2710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비정형 데이터 처리 결과가 적정한가?</w:t>
            </w:r>
            <w:r w:rsidRPr="008107FB">
              <w:rPr>
                <w:rFonts w:ascii="바탕체" w:hAnsi="바탕체" w:cs="굴림"/>
                <w:b/>
                <w:bCs/>
                <w:sz w:val="22"/>
                <w:szCs w:val="20"/>
              </w:rPr>
              <w:t xml:space="preserve"> [3-3-라-2-02]</w:t>
            </w:r>
          </w:p>
          <w:p w14:paraId="5BC286A3" w14:textId="26383FDA"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PDF, 한글, 이미지, 첨부파일 텍스트 추출 결과 확인</w:t>
            </w:r>
          </w:p>
          <w:p w14:paraId="279E1447" w14:textId="56F64C7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OCR 정확도 및 실패 건수 확인</w:t>
            </w:r>
          </w:p>
          <w:p w14:paraId="65728588" w14:textId="41E0228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표, 조항, 문단 등 문서 구조 보존 여부 확인</w:t>
            </w:r>
          </w:p>
          <w:p w14:paraId="455FF8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DFDE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 종류 “④ OCR 인식”</w:t>
            </w:r>
          </w:p>
          <w:p w14:paraId="6079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9E89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“비정형데이터: 추출, 변환, 딥러닝, 기계학습, 텍스트마이닝, 메타데이터 태깅”</w:t>
            </w:r>
          </w:p>
        </w:tc>
      </w:tr>
      <w:tr w:rsidR="00215F7B" w:rsidRPr="00646990" w14:paraId="7E9B65CE" w14:textId="77777777" w:rsidTr="00215F7B">
        <w:tc>
          <w:tcPr>
            <w:tcW w:w="1554" w:type="dxa"/>
            <w:vMerge/>
            <w:tcMar>
              <w:top w:w="28" w:type="dxa"/>
              <w:left w:w="28" w:type="dxa"/>
              <w:bottom w:w="28" w:type="dxa"/>
              <w:right w:w="28" w:type="dxa"/>
            </w:tcMar>
            <w:hideMark/>
          </w:tcPr>
          <w:p w14:paraId="551426E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8523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05BDD" w14:textId="1A2F7AA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AI 활용 목적에 맞게 데이터가 가공되었는가?</w:t>
            </w:r>
            <w:r w:rsidRPr="008107FB">
              <w:rPr>
                <w:rFonts w:ascii="바탕체" w:hAnsi="바탕체" w:cs="굴림"/>
                <w:b/>
                <w:bCs/>
                <w:sz w:val="22"/>
                <w:szCs w:val="20"/>
              </w:rPr>
              <w:t xml:space="preserve"> [3-3-라-2-03]</w:t>
            </w:r>
          </w:p>
          <w:p w14:paraId="2CD119B3" w14:textId="3FE18CD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지식검색, 문서생성, 민원답변 목적별 데이터 가공 결과 확인</w:t>
            </w:r>
          </w:p>
          <w:p w14:paraId="12E3B1C5" w14:textId="4AE4B97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 분류, 태깅, 메타데이터 생성 결과 확인</w:t>
            </w:r>
          </w:p>
          <w:p w14:paraId="0124DF69" w14:textId="43AD201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RAG 활용 가능한 데이터 구조화 수준 확인</w:t>
            </w:r>
          </w:p>
          <w:p w14:paraId="60A8A2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“데이터 가공(Data Labeling)” — “인공지능이 기계학습에 활용할 수 있도록 기능이나 목적에 부합하는 정보를 원천데이터에 부착하는 활동”</w:t>
            </w:r>
          </w:p>
          <w:p w14:paraId="4DC25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tc>
      </w:tr>
      <w:tr w:rsidR="00215F7B" w:rsidRPr="00646990" w14:paraId="7B93A9FC" w14:textId="77777777" w:rsidTr="00215F7B">
        <w:tc>
          <w:tcPr>
            <w:tcW w:w="1554" w:type="dxa"/>
            <w:vMerge w:val="restart"/>
            <w:tcMar>
              <w:top w:w="28" w:type="dxa"/>
              <w:left w:w="28" w:type="dxa"/>
              <w:bottom w:w="28" w:type="dxa"/>
              <w:right w:w="28" w:type="dxa"/>
            </w:tcMar>
            <w:hideMark/>
          </w:tcPr>
          <w:p w14:paraId="2A9D858D"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메타데이터 및 데이터 표준 검증</w:t>
            </w:r>
          </w:p>
        </w:tc>
        <w:tc>
          <w:tcPr>
            <w:tcW w:w="7235" w:type="dxa"/>
            <w:tcMar>
              <w:top w:w="28" w:type="dxa"/>
              <w:left w:w="28" w:type="dxa"/>
              <w:bottom w:w="28" w:type="dxa"/>
              <w:right w:w="28" w:type="dxa"/>
            </w:tcMar>
            <w:vAlign w:val="center"/>
            <w:hideMark/>
          </w:tcPr>
          <w:p w14:paraId="695E4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F71C" w14:textId="6687D54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메타데이터가 정확하게 생성·관리되고 있는가?</w:t>
            </w:r>
            <w:r w:rsidRPr="008107FB">
              <w:rPr>
                <w:rFonts w:ascii="바탕체" w:hAnsi="바탕체" w:cs="굴림"/>
                <w:b/>
                <w:bCs/>
                <w:sz w:val="22"/>
                <w:szCs w:val="20"/>
              </w:rPr>
              <w:t xml:space="preserve"> [3-3-라-3-01]</w:t>
            </w:r>
          </w:p>
          <w:p w14:paraId="2E0D3AD0" w14:textId="7A0BE1F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문서명, 문서번호, 작성일, 작성부서, 작성자 등 기본 메타데이터 생성 여부</w:t>
            </w:r>
          </w:p>
          <w:p w14:paraId="32AB3782" w14:textId="34E889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권한, 공개여부, 업무분류, 보존기간 등 관리 메타데이터 반영 여부</w:t>
            </w:r>
          </w:p>
          <w:p w14:paraId="78193F05" w14:textId="57F2221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누락·오류·불일치 검증 결과 확인</w:t>
            </w:r>
          </w:p>
          <w:p w14:paraId="614C7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868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3C28A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7E072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“메타데이터(Metadata)” — “데이터에 대한 데이터로 데이터를 설명하고, 정의하고, 찾고, 관리하고, 사용하는 데 도움이 되는 정보를 가지고 있는 데이터”</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tc>
      </w:tr>
      <w:tr w:rsidR="00215F7B" w:rsidRPr="00646990" w14:paraId="63465580" w14:textId="77777777" w:rsidTr="00215F7B">
        <w:tc>
          <w:tcPr>
            <w:tcW w:w="1554" w:type="dxa"/>
            <w:vMerge/>
            <w:tcMar>
              <w:top w:w="28" w:type="dxa"/>
              <w:left w:w="28" w:type="dxa"/>
              <w:bottom w:w="28" w:type="dxa"/>
              <w:right w:w="28" w:type="dxa"/>
            </w:tcMar>
            <w:hideMark/>
          </w:tcPr>
          <w:p w14:paraId="6AED1C7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3E37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6BD9F" w14:textId="4F5AFAF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표준 및 분류체계가 적용되었는가?</w:t>
            </w:r>
            <w:r w:rsidRPr="008107FB">
              <w:rPr>
                <w:rFonts w:ascii="바탕체" w:hAnsi="바탕체" w:cs="굴림"/>
                <w:b/>
                <w:bCs/>
                <w:sz w:val="22"/>
                <w:szCs w:val="20"/>
              </w:rPr>
              <w:t xml:space="preserve"> [3-3-라-3-02]</w:t>
            </w:r>
          </w:p>
          <w:p w14:paraId="17D1DB46" w14:textId="2B55C93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민원유형, 사규유형, 기록물 유형 분류체계 적용 여부</w:t>
            </w:r>
          </w:p>
          <w:p w14:paraId="6B44180C" w14:textId="1514804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용어사전, 동의어, 약어 등 업무용어 표준 적용 여부</w:t>
            </w:r>
          </w:p>
          <w:p w14:paraId="2569B4B5" w14:textId="4E8AA41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데이터 사전 및 카탈로그 반영 여부</w:t>
            </w:r>
          </w:p>
          <w:p w14:paraId="25F11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4829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tc>
      </w:tr>
      <w:tr w:rsidR="00215F7B" w:rsidRPr="00646990" w14:paraId="1FC1F9AC" w14:textId="77777777" w:rsidTr="00215F7B">
        <w:tc>
          <w:tcPr>
            <w:tcW w:w="1554" w:type="dxa"/>
            <w:vMerge/>
            <w:tcMar>
              <w:top w:w="28" w:type="dxa"/>
              <w:left w:w="28" w:type="dxa"/>
              <w:bottom w:w="28" w:type="dxa"/>
              <w:right w:w="28" w:type="dxa"/>
            </w:tcMar>
            <w:hideMark/>
          </w:tcPr>
          <w:p w14:paraId="1C4AEFD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2239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56C8E" w14:textId="6C01132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메타데이터와 원천 데이터 간 정합성이 확보되었는가?</w:t>
            </w:r>
            <w:r w:rsidRPr="008107FB">
              <w:rPr>
                <w:rFonts w:ascii="바탕체" w:hAnsi="바탕체" w:cs="굴림"/>
                <w:b/>
                <w:bCs/>
                <w:sz w:val="22"/>
                <w:szCs w:val="20"/>
              </w:rPr>
              <w:t xml:space="preserve"> [3-3-라-3-03]</w:t>
            </w:r>
          </w:p>
          <w:p w14:paraId="36A8D322" w14:textId="2348C8B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원문 문서와 메타데이터 매핑 결과 확인</w:t>
            </w:r>
          </w:p>
          <w:p w14:paraId="131F3DE7" w14:textId="3A48E26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검색 필터 및 출처 표시용 메타정보 정확성 확인</w:t>
            </w:r>
          </w:p>
          <w:p w14:paraId="01E09508" w14:textId="1922860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변경 및 이력관리 결과 확인</w:t>
            </w:r>
          </w:p>
          <w:p w14:paraId="130CC4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DFE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7F57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“반입/반출, 인수인계의 책임소재, 이력관리”</w:t>
            </w:r>
          </w:p>
        </w:tc>
      </w:tr>
      <w:tr w:rsidR="00215F7B" w:rsidRPr="00646990" w14:paraId="606713C7" w14:textId="77777777" w:rsidTr="00215F7B">
        <w:tc>
          <w:tcPr>
            <w:tcW w:w="1554" w:type="dxa"/>
            <w:vMerge w:val="restart"/>
            <w:tcMar>
              <w:top w:w="28" w:type="dxa"/>
              <w:left w:w="28" w:type="dxa"/>
              <w:bottom w:w="28" w:type="dxa"/>
              <w:right w:w="28" w:type="dxa"/>
            </w:tcMar>
            <w:hideMark/>
          </w:tcPr>
          <w:p w14:paraId="6F9403F1" w14:textId="40CEF23C"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청킹·</w:t>
            </w:r>
            <w:r>
              <w:rPr>
                <w:rFonts w:ascii="바탕체" w:hAnsi="바탕체" w:cs="굴림"/>
                <w:sz w:val="22"/>
                <w:szCs w:val="20"/>
              </w:rPr>
              <w:br/>
            </w:r>
            <w:r w:rsidRPr="00215F7B">
              <w:rPr>
                <w:rFonts w:ascii="바탕체" w:hAnsi="바탕체" w:cs="굴림"/>
                <w:sz w:val="22"/>
                <w:szCs w:val="20"/>
              </w:rPr>
              <w:t>임베딩·벡터DB 품질 검증</w:t>
            </w:r>
          </w:p>
        </w:tc>
        <w:tc>
          <w:tcPr>
            <w:tcW w:w="7235" w:type="dxa"/>
            <w:tcMar>
              <w:top w:w="28" w:type="dxa"/>
              <w:left w:w="28" w:type="dxa"/>
              <w:bottom w:w="28" w:type="dxa"/>
              <w:right w:w="28" w:type="dxa"/>
            </w:tcMar>
            <w:vAlign w:val="center"/>
            <w:hideMark/>
          </w:tcPr>
          <w:p w14:paraId="43A837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69604A" w14:textId="4FB7EEC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청킹 결과가 문서 특성에 맞게 적용되었는가?</w:t>
            </w:r>
            <w:r w:rsidRPr="008107FB">
              <w:rPr>
                <w:rFonts w:ascii="바탕체" w:hAnsi="바탕체" w:cs="굴림"/>
                <w:b/>
                <w:bCs/>
                <w:sz w:val="22"/>
                <w:szCs w:val="20"/>
              </w:rPr>
              <w:t xml:space="preserve"> [3-3-라-4-01]</w:t>
            </w:r>
          </w:p>
          <w:p w14:paraId="10FE411B" w14:textId="258D8A3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 민원, 사규 등 문서 유형별 청킹 결과 확인</w:t>
            </w:r>
          </w:p>
          <w:p w14:paraId="7AF9B91C" w14:textId="41FC35A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조항·문단·표·첨부파일의 의미 단위 보존 여부</w:t>
            </w:r>
          </w:p>
          <w:p w14:paraId="1C6817D5" w14:textId="03A2063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청킹 크기, 중첩, 문맥 유지 수준 확인</w:t>
            </w:r>
          </w:p>
          <w:p w14:paraId="275878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0A52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0F09A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“검색 후(Post-retrieval): 반환 문서·청크 목록 재필터·필드 마스킹”, “민감정보는 마스킹 또는 삭제하고 문서·청크에 sensitivity·owner·tenant와 같은 라벨 부여”</w:t>
            </w:r>
          </w:p>
          <w:p w14:paraId="00DB9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절차(문서 구조 보존이라는 목표의식의 유추 근거)</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RecursiveCharacterTextSplitter/LlamaIndex SemanticSplitterNodeParser 공식 문서 — 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tc>
      </w:tr>
      <w:tr w:rsidR="00215F7B" w:rsidRPr="00646990" w14:paraId="54089B1C" w14:textId="77777777" w:rsidTr="00215F7B">
        <w:tc>
          <w:tcPr>
            <w:tcW w:w="1554" w:type="dxa"/>
            <w:vMerge/>
            <w:tcMar>
              <w:top w:w="28" w:type="dxa"/>
              <w:left w:w="28" w:type="dxa"/>
              <w:bottom w:w="28" w:type="dxa"/>
              <w:right w:w="28" w:type="dxa"/>
            </w:tcMar>
            <w:hideMark/>
          </w:tcPr>
          <w:p w14:paraId="6D6EAB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59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6E2213" w14:textId="58904D2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임베딩 결과가 검색 품질을 충족하는가?</w:t>
            </w:r>
            <w:r w:rsidRPr="008107FB">
              <w:rPr>
                <w:rFonts w:ascii="바탕체" w:hAnsi="바탕체" w:cs="굴림"/>
                <w:b/>
                <w:bCs/>
                <w:sz w:val="22"/>
                <w:szCs w:val="20"/>
              </w:rPr>
              <w:t xml:space="preserve"> [3-3-라-4-02]</w:t>
            </w:r>
          </w:p>
          <w:p w14:paraId="60B59A7C" w14:textId="1BB8C9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대표 질의 기반 유사도 검색 결과 검증</w:t>
            </w:r>
          </w:p>
          <w:p w14:paraId="0A1E34A5" w14:textId="514F1B4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임베딩 모델 적용 결과의 업무 적합성 확인</w:t>
            </w:r>
          </w:p>
          <w:p w14:paraId="49B586FE" w14:textId="2683611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재임베딩 및 변경관리 결과 확인</w:t>
            </w:r>
          </w:p>
          <w:p w14:paraId="11072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378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거대멀티모달모델(LMM) Task분야별 유효성 측정지표 — 질의응답(QA) Task: “RAG 92% 이상”, “Recall@100 LLaMA2 75 이상”</w:t>
            </w:r>
          </w:p>
          <w:p w14:paraId="7B584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MTEB(Massive Text Embedding Benchmark, Hugging Face 공식, arXiv:2210.07316) — 임베딩 모델의 검색(Retrieval)·클러스터링·분류 성능을 다국어·다태스크로 비교하는 업계 표준 벤치마크로, “임베딩 모델 적용 결과의 업무 적합성”을 판정할 때 MTEB 리더보드 상 대상 도메인·언어에서의 상대 순위를 참고 근거로 활용할 수 있다.</w:t>
            </w:r>
          </w:p>
        </w:tc>
      </w:tr>
      <w:tr w:rsidR="00215F7B" w:rsidRPr="00646990" w14:paraId="71026446" w14:textId="77777777" w:rsidTr="00215F7B">
        <w:tc>
          <w:tcPr>
            <w:tcW w:w="1554" w:type="dxa"/>
            <w:vMerge/>
            <w:tcMar>
              <w:top w:w="28" w:type="dxa"/>
              <w:left w:w="28" w:type="dxa"/>
              <w:bottom w:w="28" w:type="dxa"/>
              <w:right w:w="28" w:type="dxa"/>
            </w:tcMar>
            <w:hideMark/>
          </w:tcPr>
          <w:p w14:paraId="69335D0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455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F29C8E" w14:textId="61ADBE8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벡터DB 적재 및 현행화가 정상적으로 수행되었는가?</w:t>
            </w:r>
            <w:r w:rsidRPr="008107FB">
              <w:rPr>
                <w:rFonts w:ascii="바탕체" w:hAnsi="바탕체" w:cs="굴림"/>
                <w:b/>
                <w:bCs/>
                <w:sz w:val="22"/>
                <w:szCs w:val="20"/>
              </w:rPr>
              <w:t xml:space="preserve"> [3-3-라-4-03]</w:t>
            </w:r>
          </w:p>
          <w:p w14:paraId="50800BED" w14:textId="530D3E0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벡터DB 적재 성공률 및 누락 데이터 확인</w:t>
            </w:r>
          </w:p>
          <w:p w14:paraId="1A3E201D" w14:textId="3E12A44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메타데이터 기반 필터 검색 동작 여부</w:t>
            </w:r>
          </w:p>
          <w:p w14:paraId="7284F044" w14:textId="6C3642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재색인, 삭제, 갱신 데이터 반영 결과 확인</w:t>
            </w:r>
          </w:p>
          <w:p w14:paraId="76443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A0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768DA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“구축 및 적재 데이터간 대조 및 검증 여부”(유추적용)</w:t>
            </w:r>
          </w:p>
        </w:tc>
      </w:tr>
      <w:tr w:rsidR="00215F7B" w:rsidRPr="00646990" w14:paraId="3A935921" w14:textId="77777777" w:rsidTr="00215F7B">
        <w:tc>
          <w:tcPr>
            <w:tcW w:w="1554" w:type="dxa"/>
            <w:vMerge w:val="restart"/>
            <w:tcMar>
              <w:top w:w="28" w:type="dxa"/>
              <w:left w:w="28" w:type="dxa"/>
              <w:bottom w:w="28" w:type="dxa"/>
              <w:right w:w="28" w:type="dxa"/>
            </w:tcMar>
            <w:hideMark/>
          </w:tcPr>
          <w:p w14:paraId="03CDD023"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데이터 품질 및 정량지표 검증</w:t>
            </w:r>
          </w:p>
        </w:tc>
        <w:tc>
          <w:tcPr>
            <w:tcW w:w="7235" w:type="dxa"/>
            <w:tcMar>
              <w:top w:w="28" w:type="dxa"/>
              <w:left w:w="28" w:type="dxa"/>
              <w:bottom w:w="28" w:type="dxa"/>
              <w:right w:w="28" w:type="dxa"/>
            </w:tcMar>
            <w:vAlign w:val="center"/>
            <w:hideMark/>
          </w:tcPr>
          <w:p w14:paraId="3DB48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94AA5" w14:textId="14EAF44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품질지표가 기준을 충족하는가?</w:t>
            </w:r>
            <w:r w:rsidRPr="008107FB">
              <w:rPr>
                <w:rFonts w:ascii="바탕체" w:hAnsi="바탕체" w:cs="굴림"/>
                <w:b/>
                <w:bCs/>
                <w:sz w:val="22"/>
                <w:szCs w:val="20"/>
              </w:rPr>
              <w:t xml:space="preserve"> [3-3-라-5-01]</w:t>
            </w:r>
          </w:p>
          <w:p w14:paraId="58EF8255" w14:textId="29727B2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정확성, 완전성, 최신성, 유효성 지표 측정 결과 확인</w:t>
            </w:r>
          </w:p>
          <w:p w14:paraId="646018C8" w14:textId="27EB853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누락률, 중복률, 오류율, 최신성 지표 확인</w:t>
            </w:r>
          </w:p>
          <w:p w14:paraId="09B68830" w14:textId="1161BCF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품질기준 미달 항목의 조치 결과 확인</w:t>
            </w:r>
          </w:p>
          <w:p w14:paraId="5265B2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FC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35FD4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[AI데이터가이드1권]/[AI데이터가이드3권] “완전성” 품질특성 — 수집완전성/정제완전성/가공완전성(구축공정 적정성 품질특성의 하위 검사항목)</w:t>
            </w:r>
          </w:p>
          <w:p w14:paraId="4FEAEA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기계적측정(PPL, BLEU, ROUGE)/사람측정(SSA)/AI측정 및  Task별 유효성 측정지표</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tc>
      </w:tr>
      <w:tr w:rsidR="00215F7B" w:rsidRPr="00646990" w14:paraId="05999D3A" w14:textId="77777777" w:rsidTr="00215F7B">
        <w:tc>
          <w:tcPr>
            <w:tcW w:w="1554" w:type="dxa"/>
            <w:vMerge/>
            <w:tcMar>
              <w:top w:w="28" w:type="dxa"/>
              <w:left w:w="28" w:type="dxa"/>
              <w:bottom w:w="28" w:type="dxa"/>
              <w:right w:w="28" w:type="dxa"/>
            </w:tcMar>
            <w:hideMark/>
          </w:tcPr>
          <w:p w14:paraId="41CF099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46A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89861" w14:textId="3C3F5EA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성공률이 적정한가?</w:t>
            </w:r>
            <w:r w:rsidRPr="008107FB">
              <w:rPr>
                <w:rFonts w:ascii="바탕체" w:hAnsi="바탕체" w:cs="굴림"/>
                <w:b/>
                <w:bCs/>
                <w:sz w:val="22"/>
                <w:szCs w:val="20"/>
              </w:rPr>
              <w:t xml:space="preserve"> [3-3-라-5-02]</w:t>
            </w:r>
          </w:p>
          <w:p w14:paraId="68ECFFA3" w14:textId="6FAF417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정제 성공률, OCR 성공률, 적재 성공률 확인</w:t>
            </w:r>
          </w:p>
          <w:p w14:paraId="1FF74922" w14:textId="316EC3E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실패 데이터 재처리 결과 확인</w:t>
            </w:r>
          </w:p>
          <w:p w14:paraId="3EB01EC7" w14:textId="015F2B5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반복 오류 및 품질 저하 구간 확인</w:t>
            </w:r>
          </w:p>
          <w:p w14:paraId="60255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01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오류 재발방지를 위한 공정/지침 개정/자동화도구 활용/교육</w:t>
            </w:r>
          </w:p>
        </w:tc>
      </w:tr>
      <w:tr w:rsidR="00215F7B" w:rsidRPr="00646990" w14:paraId="5E7C0459" w14:textId="77777777" w:rsidTr="00215F7B">
        <w:tc>
          <w:tcPr>
            <w:tcW w:w="1554" w:type="dxa"/>
            <w:vMerge/>
            <w:tcMar>
              <w:top w:w="28" w:type="dxa"/>
              <w:left w:w="28" w:type="dxa"/>
              <w:bottom w:w="28" w:type="dxa"/>
              <w:right w:w="28" w:type="dxa"/>
            </w:tcMar>
            <w:hideMark/>
          </w:tcPr>
          <w:p w14:paraId="713160E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E0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C41BD3" w14:textId="2BD6B32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RAG 활용 데이터 품질이 검증되었는가?</w:t>
            </w:r>
            <w:r w:rsidRPr="008107FB">
              <w:rPr>
                <w:rFonts w:ascii="바탕체" w:hAnsi="바탕체" w:cs="굴림"/>
                <w:b/>
                <w:bCs/>
                <w:sz w:val="22"/>
                <w:szCs w:val="20"/>
              </w:rPr>
              <w:t xml:space="preserve"> [3-3-라-5-03]</w:t>
            </w:r>
          </w:p>
          <w:p w14:paraId="00D18085" w14:textId="1EB24A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가능한 데이터 커버리지 확인</w:t>
            </w:r>
          </w:p>
          <w:p w14:paraId="1C3A0DD2" w14:textId="38D79FB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데이터 적합성 검증 결과 확인</w:t>
            </w:r>
          </w:p>
          <w:p w14:paraId="0E5E9B64" w14:textId="431806B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근거 문서와 응답 연결성 검증 결과 확인</w:t>
            </w:r>
          </w:p>
          <w:p w14:paraId="6C3CF8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0D3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RAG Task 유효성 측정지표(질의응답 Task: RAG 92% 이상, Recall@100 등)</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tc>
      </w:tr>
      <w:tr w:rsidR="00215F7B" w:rsidRPr="00646990" w14:paraId="2D8354A1" w14:textId="77777777" w:rsidTr="00215F7B">
        <w:tc>
          <w:tcPr>
            <w:tcW w:w="1554" w:type="dxa"/>
            <w:vMerge w:val="restart"/>
            <w:tcMar>
              <w:top w:w="28" w:type="dxa"/>
              <w:left w:w="28" w:type="dxa"/>
              <w:bottom w:w="28" w:type="dxa"/>
              <w:right w:w="28" w:type="dxa"/>
            </w:tcMar>
            <w:hideMark/>
          </w:tcPr>
          <w:p w14:paraId="56BFACF0" w14:textId="188301E8"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w:t>
            </w:r>
            <w:r>
              <w:rPr>
                <w:rFonts w:ascii="바탕체" w:hAnsi="바탕체" w:cs="굴림"/>
                <w:sz w:val="22"/>
                <w:szCs w:val="20"/>
              </w:rPr>
              <w:t xml:space="preserve"> </w:t>
            </w:r>
            <w:r w:rsidRPr="00215F7B">
              <w:rPr>
                <w:rFonts w:ascii="바탕체" w:hAnsi="바탕체" w:cs="굴림"/>
                <w:sz w:val="22"/>
                <w:szCs w:val="20"/>
              </w:rPr>
              <w:t>개인정보·</w:t>
            </w:r>
            <w:r>
              <w:rPr>
                <w:rFonts w:ascii="바탕체" w:hAnsi="바탕체" w:cs="굴림"/>
                <w:sz w:val="22"/>
                <w:szCs w:val="20"/>
              </w:rPr>
              <w:br/>
            </w:r>
            <w:r w:rsidRPr="00215F7B">
              <w:rPr>
                <w:rFonts w:ascii="바탕체" w:hAnsi="바탕체" w:cs="굴림"/>
                <w:sz w:val="22"/>
                <w:szCs w:val="20"/>
              </w:rPr>
              <w:t>민감정보 및 권한 검증</w:t>
            </w:r>
          </w:p>
        </w:tc>
        <w:tc>
          <w:tcPr>
            <w:tcW w:w="7235" w:type="dxa"/>
            <w:tcMar>
              <w:top w:w="28" w:type="dxa"/>
              <w:left w:w="28" w:type="dxa"/>
              <w:bottom w:w="28" w:type="dxa"/>
              <w:right w:w="28" w:type="dxa"/>
            </w:tcMar>
            <w:vAlign w:val="center"/>
            <w:hideMark/>
          </w:tcPr>
          <w:p w14:paraId="005F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3A62E" w14:textId="2135CDC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개인정보 및 민감정보 처리가 적정하게 수행되었는가?</w:t>
            </w:r>
            <w:r w:rsidRPr="008107FB">
              <w:rPr>
                <w:rFonts w:ascii="바탕체" w:hAnsi="바탕체" w:cs="굴림"/>
                <w:b/>
                <w:bCs/>
                <w:sz w:val="22"/>
                <w:szCs w:val="20"/>
              </w:rPr>
              <w:t xml:space="preserve"> [3-3-라-6-01]</w:t>
            </w:r>
          </w:p>
          <w:p w14:paraId="66520553" w14:textId="5BE4269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개인정보·민감정보 식별 및 비식별 처리 결과 확인</w:t>
            </w:r>
          </w:p>
          <w:p w14:paraId="5388D15C" w14:textId="5AAA54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마스킹, 삭제, 차단 처리 결과 확인</w:t>
            </w:r>
          </w:p>
          <w:p w14:paraId="125A4E87" w14:textId="536F788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원문 데이터와 비식별 데이터 분리 관리 여부 확인</w:t>
            </w:r>
          </w:p>
          <w:p w14:paraId="79E47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E6B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602E7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 “물리적 보안(개발PC 분리, 작업PC 반출불가 등), 기술적 보안(권한, 접근제어, 암호화), 관리적 보안” — 원문 데이터와 비식별 데이터의 분리관리 원칙</w:t>
            </w:r>
          </w:p>
          <w:p w14:paraId="72CB5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tc>
      </w:tr>
      <w:tr w:rsidR="00215F7B" w:rsidRPr="00646990" w14:paraId="38D72A85" w14:textId="77777777" w:rsidTr="00215F7B">
        <w:tc>
          <w:tcPr>
            <w:tcW w:w="1554" w:type="dxa"/>
            <w:vMerge/>
            <w:tcMar>
              <w:top w:w="28" w:type="dxa"/>
              <w:left w:w="28" w:type="dxa"/>
              <w:bottom w:w="28" w:type="dxa"/>
              <w:right w:w="28" w:type="dxa"/>
            </w:tcMar>
            <w:hideMark/>
          </w:tcPr>
          <w:p w14:paraId="7545A29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0631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1F7D6C" w14:textId="5AEADC0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이력 및 감사추적이 가능한가?</w:t>
            </w:r>
            <w:r w:rsidRPr="008107FB">
              <w:rPr>
                <w:rFonts w:ascii="바탕체" w:hAnsi="바탕체" w:cs="굴림"/>
                <w:b/>
                <w:bCs/>
                <w:sz w:val="22"/>
                <w:szCs w:val="20"/>
              </w:rPr>
              <w:t xml:space="preserve"> [3-3-라-6-02]</w:t>
            </w:r>
          </w:p>
          <w:p w14:paraId="1C166784" w14:textId="3940978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수집·정제·적재·조회·삭제 로그 확인</w:t>
            </w:r>
          </w:p>
          <w:p w14:paraId="3999F274" w14:textId="7E021CF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 처리이력 및 조회이력 관리 여부</w:t>
            </w:r>
          </w:p>
          <w:p w14:paraId="0B7C4106" w14:textId="321EF4EC"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감사 및 추적을 위한 로그 보관 상태 확인</w:t>
            </w:r>
          </w:p>
          <w:p w14:paraId="50AD4A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05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계층 대응방안” — “개인정보 감사 로깅: 개인정보 처리 이력과 접근 기록을 남겨 사후 점검과 책임 추적이 가능하도록 한다”</w:t>
            </w:r>
          </w:p>
          <w:p w14:paraId="45CEB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tc>
      </w:tr>
      <w:tr w:rsidR="00215F7B" w:rsidRPr="00646990" w14:paraId="6B41CC08" w14:textId="77777777" w:rsidTr="00215F7B">
        <w:tc>
          <w:tcPr>
            <w:tcW w:w="1554" w:type="dxa"/>
            <w:vMerge w:val="restart"/>
            <w:tcMar>
              <w:top w:w="28" w:type="dxa"/>
              <w:left w:w="28" w:type="dxa"/>
              <w:bottom w:w="28" w:type="dxa"/>
              <w:right w:w="28" w:type="dxa"/>
            </w:tcMar>
            <w:hideMark/>
          </w:tcPr>
          <w:p w14:paraId="3186F1A8"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데이터 현행화 및 운영준비 검증</w:t>
            </w:r>
          </w:p>
        </w:tc>
        <w:tc>
          <w:tcPr>
            <w:tcW w:w="7235" w:type="dxa"/>
            <w:tcMar>
              <w:top w:w="28" w:type="dxa"/>
              <w:left w:w="28" w:type="dxa"/>
              <w:bottom w:w="28" w:type="dxa"/>
              <w:right w:w="28" w:type="dxa"/>
            </w:tcMar>
            <w:vAlign w:val="center"/>
            <w:hideMark/>
          </w:tcPr>
          <w:p w14:paraId="67A96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CCEA25" w14:textId="01A7E5AA"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현행화 체계가 운영 가능한가?</w:t>
            </w:r>
            <w:r w:rsidRPr="008107FB">
              <w:rPr>
                <w:rFonts w:ascii="바탕체" w:hAnsi="바탕체" w:cs="굴림"/>
                <w:b/>
                <w:bCs/>
                <w:sz w:val="22"/>
                <w:szCs w:val="20"/>
              </w:rPr>
              <w:t xml:space="preserve"> [3-3-라-7-01]</w:t>
            </w:r>
          </w:p>
          <w:p w14:paraId="31139F33" w14:textId="391DE44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갱신 주기 및 증분처리 적용 여부</w:t>
            </w:r>
          </w:p>
          <w:p w14:paraId="2008FBF9" w14:textId="4ACC00F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변경 데이터 탐지 및 재색인 절차 동작 여부</w:t>
            </w:r>
          </w:p>
          <w:p w14:paraId="20F17C7F" w14:textId="0F4DD6E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삭제·수정 데이터의 벡터DB 반영 결과 확인</w:t>
            </w:r>
          </w:p>
          <w:p w14:paraId="69E3A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3ED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2F13C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tc>
      </w:tr>
      <w:tr w:rsidR="00215F7B" w:rsidRPr="00646990" w14:paraId="7769257F" w14:textId="77777777" w:rsidTr="00215F7B">
        <w:tc>
          <w:tcPr>
            <w:tcW w:w="1554" w:type="dxa"/>
            <w:vMerge/>
            <w:tcMar>
              <w:top w:w="28" w:type="dxa"/>
              <w:left w:w="28" w:type="dxa"/>
              <w:bottom w:w="28" w:type="dxa"/>
              <w:right w:w="28" w:type="dxa"/>
            </w:tcMar>
            <w:hideMark/>
          </w:tcPr>
          <w:p w14:paraId="563D3C1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97D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68DE23" w14:textId="06F8558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운영 단계 데이터 관리체계가 준비되었는가?</w:t>
            </w:r>
            <w:r w:rsidRPr="008107FB">
              <w:rPr>
                <w:rFonts w:ascii="바탕체" w:hAnsi="바탕체" w:cs="굴림"/>
                <w:b/>
                <w:bCs/>
                <w:sz w:val="22"/>
                <w:szCs w:val="20"/>
              </w:rPr>
              <w:t xml:space="preserve"> [3-3-라-7-02]</w:t>
            </w:r>
          </w:p>
          <w:p w14:paraId="759FB8C6" w14:textId="6BFE1F3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관리자, 업무 담당자, 시스템 운영자 역할 정의 확인</w:t>
            </w:r>
          </w:p>
          <w:p w14:paraId="5926A308" w14:textId="0F00963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추가·수정·삭제 절차 확인</w:t>
            </w:r>
          </w:p>
          <w:p w14:paraId="063697C5" w14:textId="24907568"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데이터 품질점검 및 보고체계 확인</w:t>
            </w:r>
          </w:p>
          <w:p w14:paraId="658445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4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3C18C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 목록 — “하자 및 유지보수 계획서”(M, 문서), “활용 가이드라인”(M, 문서, Y)</w:t>
            </w:r>
          </w:p>
        </w:tc>
      </w:tr>
      <w:tr w:rsidR="00215F7B" w:rsidRPr="00646990" w14:paraId="6F99A8AD" w14:textId="77777777" w:rsidTr="00215F7B">
        <w:trPr>
          <w:trHeight w:val="955"/>
        </w:trPr>
        <w:tc>
          <w:tcPr>
            <w:tcW w:w="1554" w:type="dxa"/>
            <w:vMerge w:val="restart"/>
            <w:tcMar>
              <w:top w:w="28" w:type="dxa"/>
              <w:left w:w="28" w:type="dxa"/>
              <w:bottom w:w="28" w:type="dxa"/>
              <w:right w:w="28" w:type="dxa"/>
            </w:tcMar>
            <w:hideMark/>
          </w:tcPr>
          <w:p w14:paraId="69B8878B"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데이터파이프라인 모니터링 및 장애 대응 검증</w:t>
            </w:r>
          </w:p>
        </w:tc>
        <w:tc>
          <w:tcPr>
            <w:tcW w:w="7235" w:type="dxa"/>
            <w:tcMar>
              <w:top w:w="28" w:type="dxa"/>
              <w:left w:w="28" w:type="dxa"/>
              <w:bottom w:w="28" w:type="dxa"/>
              <w:right w:w="28" w:type="dxa"/>
            </w:tcMar>
            <w:vAlign w:val="center"/>
            <w:hideMark/>
          </w:tcPr>
          <w:p w14:paraId="19DB5B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31141" w14:textId="24AE0CD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데이터파이프라인 모니터링이 가능한가?</w:t>
            </w:r>
            <w:r w:rsidRPr="008107FB">
              <w:rPr>
                <w:rFonts w:ascii="바탕체" w:hAnsi="바탕체" w:cs="굴림"/>
                <w:b/>
                <w:bCs/>
                <w:sz w:val="22"/>
                <w:szCs w:val="20"/>
              </w:rPr>
              <w:t xml:space="preserve"> [3-3-라-8-01]</w:t>
            </w:r>
          </w:p>
          <w:p w14:paraId="05468D10" w14:textId="5A17FFB4"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적재 성공률, 처리시간 모니터링 여부</w:t>
            </w:r>
          </w:p>
          <w:p w14:paraId="1A5A7779" w14:textId="65B985E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오류율, 누락률, 재처리 현황 모니터링 여부</w:t>
            </w:r>
          </w:p>
          <w:p w14:paraId="6734CC97" w14:textId="19524C14"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단계별 로그 및 알림 체계 동작 확인</w:t>
            </w:r>
          </w:p>
          <w:p w14:paraId="0F432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1E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04C72B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“분석이력과 로그저장, 관리시스템이 작동하는가?” — 로그저장, 로그집계 및 분석</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tc>
      </w:tr>
      <w:tr w:rsidR="00215F7B" w:rsidRPr="00646990" w14:paraId="262F2D8F" w14:textId="77777777" w:rsidTr="00215F7B">
        <w:tc>
          <w:tcPr>
            <w:tcW w:w="1554" w:type="dxa"/>
            <w:vMerge/>
            <w:tcMar>
              <w:top w:w="28" w:type="dxa"/>
              <w:left w:w="28" w:type="dxa"/>
              <w:bottom w:w="28" w:type="dxa"/>
              <w:right w:w="28" w:type="dxa"/>
            </w:tcMar>
            <w:hideMark/>
          </w:tcPr>
          <w:p w14:paraId="74E8DD4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B8F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38BF57" w14:textId="30336FE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장애 대응체계가 마련되었는가?</w:t>
            </w:r>
            <w:r w:rsidRPr="008107FB">
              <w:rPr>
                <w:rFonts w:ascii="바탕체" w:hAnsi="바탕체" w:cs="굴림"/>
                <w:b/>
                <w:bCs/>
                <w:sz w:val="22"/>
                <w:szCs w:val="20"/>
              </w:rPr>
              <w:t xml:space="preserve"> [3-3-라-8-02]</w:t>
            </w:r>
          </w:p>
          <w:p w14:paraId="537A8D11" w14:textId="7AAC10C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실패, 적재 실패, 임베딩 실패 대응 절차 확인</w:t>
            </w:r>
          </w:p>
          <w:p w14:paraId="72FE1865" w14:textId="360D48B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자동 재처리 및 수동 복구 절차 확인</w:t>
            </w:r>
          </w:p>
          <w:p w14:paraId="247E8E8B" w14:textId="36AA550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장애 escalation 및 보고체계 확인</w:t>
            </w:r>
          </w:p>
          <w:p w14:paraId="0A853E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CCE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tc>
      </w:tr>
      <w:tr w:rsidR="00215F7B" w:rsidRPr="00646990" w14:paraId="1F95FFA8" w14:textId="77777777" w:rsidTr="00215F7B">
        <w:tc>
          <w:tcPr>
            <w:tcW w:w="1554" w:type="dxa"/>
            <w:vMerge w:val="restart"/>
            <w:tcMar>
              <w:top w:w="28" w:type="dxa"/>
              <w:left w:w="28" w:type="dxa"/>
              <w:bottom w:w="28" w:type="dxa"/>
              <w:right w:w="28" w:type="dxa"/>
            </w:tcMar>
            <w:hideMark/>
          </w:tcPr>
          <w:p w14:paraId="382CD2AE"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시험·검증 결과 확인</w:t>
            </w:r>
          </w:p>
        </w:tc>
        <w:tc>
          <w:tcPr>
            <w:tcW w:w="7235" w:type="dxa"/>
            <w:tcMar>
              <w:top w:w="28" w:type="dxa"/>
              <w:left w:w="28" w:type="dxa"/>
              <w:bottom w:w="28" w:type="dxa"/>
              <w:right w:w="28" w:type="dxa"/>
            </w:tcMar>
            <w:vAlign w:val="center"/>
            <w:hideMark/>
          </w:tcPr>
          <w:p w14:paraId="5991D0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FA10B2" w14:textId="496B8CBE"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시험 및 검증이 완료되었는가?</w:t>
            </w:r>
            <w:r w:rsidRPr="008107FB">
              <w:rPr>
                <w:rFonts w:ascii="바탕체" w:hAnsi="바탕체" w:cs="굴림"/>
                <w:b/>
                <w:bCs/>
                <w:sz w:val="22"/>
                <w:szCs w:val="20"/>
              </w:rPr>
              <w:t xml:space="preserve"> [3-3-라-9-01]</w:t>
            </w:r>
          </w:p>
          <w:p w14:paraId="444D9529" w14:textId="70CDD705"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수집·정제·적재 시험 결과 확인</w:t>
            </w:r>
          </w:p>
          <w:p w14:paraId="57DBE7E1" w14:textId="23BED8E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OCR·청킹·임베딩 결과 검증 여부</w:t>
            </w:r>
          </w:p>
          <w:p w14:paraId="2A9B36E7" w14:textId="6B94A42F"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검증 시나리오 수행 결과 확인</w:t>
            </w:r>
          </w:p>
          <w:p w14:paraId="49FA9B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99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2C333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3.2 운영·활용단계 품질검사 — “검사대상선정(3), 품질검사수행(2), 검사결과분석(2), 개선수행(2), 품질통제(3)의 5단계, 12개 상세수행절차”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tc>
      </w:tr>
      <w:tr w:rsidR="00215F7B" w:rsidRPr="00646990" w14:paraId="6F10CC92" w14:textId="77777777" w:rsidTr="00215F7B">
        <w:tc>
          <w:tcPr>
            <w:tcW w:w="1554" w:type="dxa"/>
            <w:vMerge/>
            <w:tcMar>
              <w:top w:w="28" w:type="dxa"/>
              <w:left w:w="28" w:type="dxa"/>
              <w:bottom w:w="28" w:type="dxa"/>
              <w:right w:w="28" w:type="dxa"/>
            </w:tcMar>
            <w:hideMark/>
          </w:tcPr>
          <w:p w14:paraId="587D8B4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8FB9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1819D" w14:textId="555FCBB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RAG 검색 검증을 위한 데이터 시험이 수행되었는가?</w:t>
            </w:r>
            <w:r w:rsidRPr="008107FB">
              <w:rPr>
                <w:rFonts w:ascii="바탕체" w:hAnsi="바탕체" w:cs="굴림"/>
                <w:b/>
                <w:bCs/>
                <w:sz w:val="22"/>
                <w:szCs w:val="20"/>
              </w:rPr>
              <w:t xml:space="preserve"> [3-3-라-9-02]</w:t>
            </w:r>
          </w:p>
          <w:p w14:paraId="3BEE19E7" w14:textId="782C2BD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검색 결과 검증 결과 확인</w:t>
            </w:r>
          </w:p>
          <w:p w14:paraId="027ED6EA" w14:textId="519B7D46"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실패·노이즈·중복 검색 검증 결과 확인</w:t>
            </w:r>
          </w:p>
          <w:p w14:paraId="6355D672" w14:textId="5521C51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검색 결과와 근거 문서 연결성 검증 결과 확인</w:t>
            </w:r>
          </w:p>
          <w:p w14:paraId="46C8FD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FB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RAG Task 유효성 측정지표(Recall@100 등)</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점검(보안검증 목적이나 질의-응답 기반 검증방법론으로서 참고 가능)</w:t>
            </w:r>
          </w:p>
        </w:tc>
      </w:tr>
      <w:tr w:rsidR="00215F7B" w:rsidRPr="00646990" w14:paraId="44095AB3" w14:textId="77777777" w:rsidTr="00215F7B">
        <w:tc>
          <w:tcPr>
            <w:tcW w:w="1554" w:type="dxa"/>
            <w:vMerge/>
            <w:tcMar>
              <w:top w:w="28" w:type="dxa"/>
              <w:left w:w="28" w:type="dxa"/>
              <w:bottom w:w="28" w:type="dxa"/>
              <w:right w:w="28" w:type="dxa"/>
            </w:tcMar>
            <w:hideMark/>
          </w:tcPr>
          <w:p w14:paraId="7284F23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CACC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A67B4" w14:textId="1F919B6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시범운영 및 본오픈 기준의 데이터 검증이 완료되었는가?</w:t>
            </w:r>
            <w:r w:rsidRPr="008107FB">
              <w:rPr>
                <w:rFonts w:ascii="바탕체" w:hAnsi="바탕체" w:cs="굴림"/>
                <w:b/>
                <w:bCs/>
                <w:sz w:val="22"/>
                <w:szCs w:val="20"/>
              </w:rPr>
              <w:t xml:space="preserve"> [3-3-라-9-03]</w:t>
            </w:r>
          </w:p>
          <w:p w14:paraId="14D1355F" w14:textId="1D7D623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시범운영 데이터 적용 결과 확인</w:t>
            </w:r>
          </w:p>
          <w:p w14:paraId="4E5CE31A" w14:textId="6E2C9B6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본오픈 대상 데이터 준비 상태 확인</w:t>
            </w:r>
          </w:p>
          <w:p w14:paraId="714D7834" w14:textId="4051F789"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전환 전 데이터 기준선 확정 여부</w:t>
            </w:r>
          </w:p>
          <w:p w14:paraId="4608A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D47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SD02-4-E1(시스템개발/설계/품질보증활동) — “시스템, 업무, 데이터 전환 일정계획”, “시범운영 등 시스템 안정화를 위한 전략”, “시스템 인수조직의 구성 및 인력계획”</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tc>
      </w:tr>
      <w:tr w:rsidR="00215F7B" w:rsidRPr="00646990" w14:paraId="49723E40" w14:textId="77777777" w:rsidTr="00215F7B">
        <w:tc>
          <w:tcPr>
            <w:tcW w:w="1554" w:type="dxa"/>
            <w:vMerge w:val="restart"/>
            <w:tcMar>
              <w:top w:w="28" w:type="dxa"/>
              <w:left w:w="28" w:type="dxa"/>
              <w:bottom w:w="28" w:type="dxa"/>
              <w:right w:w="28" w:type="dxa"/>
            </w:tcMar>
            <w:hideMark/>
          </w:tcPr>
          <w:p w14:paraId="35E96FF3" w14:textId="1873C606"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인수인계 점검</w:t>
            </w:r>
          </w:p>
        </w:tc>
        <w:tc>
          <w:tcPr>
            <w:tcW w:w="7235" w:type="dxa"/>
            <w:tcMar>
              <w:top w:w="28" w:type="dxa"/>
              <w:left w:w="28" w:type="dxa"/>
              <w:bottom w:w="28" w:type="dxa"/>
              <w:right w:w="28" w:type="dxa"/>
            </w:tcMar>
            <w:vAlign w:val="center"/>
            <w:hideMark/>
          </w:tcPr>
          <w:p w14:paraId="3C57A5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25E801" w14:textId="44F36FE3"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관련 최종 산출물이 완비되었는가?</w:t>
            </w:r>
            <w:r w:rsidRPr="008107FB">
              <w:rPr>
                <w:rFonts w:ascii="바탕체" w:hAnsi="바탕체" w:cs="굴림"/>
                <w:b/>
                <w:bCs/>
                <w:sz w:val="22"/>
                <w:szCs w:val="20"/>
              </w:rPr>
              <w:t xml:space="preserve"> [3-3-라-10-01]</w:t>
            </w:r>
          </w:p>
          <w:p w14:paraId="2A05E8F2" w14:textId="3DEF48CA"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정의서, 메타데이터 정의서, 품질기준서 제출 여부</w:t>
            </w:r>
          </w:p>
          <w:p w14:paraId="3629B218" w14:textId="1FC850D1"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데이터파이프라인 설계서, 연계설계서, 적재결과서 제출 여부</w:t>
            </w:r>
          </w:p>
          <w:p w14:paraId="57789ED5" w14:textId="62D116D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비식별 처리결과서, 품질검증 결과서 제출 여부</w:t>
            </w:r>
          </w:p>
          <w:p w14:paraId="09690C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46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“데이터구축계획서”, “데이터구축요건정의”, “품질요건정의”, “DB구축공정도”, “메타데이터작업지침서” 등</w:t>
            </w:r>
          </w:p>
          <w:p w14:paraId="29CBB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08090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산출물목록 — “품질관리보고서(M)”, “품질검증결과서(M)”, “품질지표기준서(M)”</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tc>
      </w:tr>
      <w:tr w:rsidR="00215F7B" w:rsidRPr="00646990" w14:paraId="7C0B6731" w14:textId="77777777" w:rsidTr="00215F7B">
        <w:tc>
          <w:tcPr>
            <w:tcW w:w="1554" w:type="dxa"/>
            <w:vMerge/>
            <w:tcMar>
              <w:top w:w="28" w:type="dxa"/>
              <w:left w:w="28" w:type="dxa"/>
              <w:bottom w:w="28" w:type="dxa"/>
              <w:right w:w="28" w:type="dxa"/>
            </w:tcMar>
            <w:hideMark/>
          </w:tcPr>
          <w:p w14:paraId="3ECAF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C30E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D7903" w14:textId="3299983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증적이 확보되었는가?</w:t>
            </w:r>
            <w:r w:rsidRPr="008107FB">
              <w:rPr>
                <w:rFonts w:ascii="바탕체" w:hAnsi="바탕체" w:cs="굴림"/>
                <w:b/>
                <w:bCs/>
                <w:sz w:val="22"/>
                <w:szCs w:val="20"/>
              </w:rPr>
              <w:t xml:space="preserve"> [3-3-라-10-02]</w:t>
            </w:r>
          </w:p>
          <w:p w14:paraId="0FE56B2C" w14:textId="1E0DC45B"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원천 데이터 수집 증적 확보 여부</w:t>
            </w:r>
          </w:p>
          <w:p w14:paraId="7DF86752" w14:textId="11329B8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정제·비식별·적재 처리 로그 확보 여부</w:t>
            </w:r>
          </w:p>
          <w:p w14:paraId="0B05E413" w14:textId="5D85FE15"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측정 결과 및 조치 결과 증적 확보 여부</w:t>
            </w:r>
          </w:p>
          <w:p w14:paraId="761F7B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E1F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688AA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tc>
      </w:tr>
      <w:tr w:rsidR="00215F7B" w:rsidRPr="00646990" w14:paraId="4DC847D1" w14:textId="77777777" w:rsidTr="00215F7B">
        <w:tc>
          <w:tcPr>
            <w:tcW w:w="1554" w:type="dxa"/>
            <w:vMerge/>
            <w:tcMar>
              <w:top w:w="28" w:type="dxa"/>
              <w:left w:w="28" w:type="dxa"/>
              <w:bottom w:w="28" w:type="dxa"/>
              <w:right w:w="28" w:type="dxa"/>
            </w:tcMar>
            <w:hideMark/>
          </w:tcPr>
          <w:p w14:paraId="5C82CF2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D7D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88859" w14:textId="2E93DC3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운영 인수인계 기준선이 확정되었는가?</w:t>
            </w:r>
            <w:r w:rsidRPr="008107FB">
              <w:rPr>
                <w:rFonts w:ascii="바탕체" w:hAnsi="바탕체" w:cs="굴림"/>
                <w:b/>
                <w:bCs/>
                <w:sz w:val="22"/>
                <w:szCs w:val="20"/>
              </w:rPr>
              <w:t xml:space="preserve"> [3-3-라-10-03]</w:t>
            </w:r>
          </w:p>
          <w:p w14:paraId="5FF9FACD" w14:textId="487B742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최종 데이터 기준선 확정 여부</w:t>
            </w:r>
          </w:p>
          <w:p w14:paraId="62222F34" w14:textId="43230C4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현행화 및 품질관리 절차 인계 여부</w:t>
            </w:r>
          </w:p>
          <w:p w14:paraId="21517A29" w14:textId="329BB88B"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잔여 데이터 이슈 및 후속 개선과제 정리 여부</w:t>
            </w:r>
          </w:p>
          <w:p w14:paraId="31767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4D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71B2E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7792F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5C2FA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 “하자 및 유지보수 계획서(M)”, “활용가이드라인(M, Y)”</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tc>
      </w:tr>
    </w:tbl>
    <w:p w14:paraId="51FDBF46" w14:textId="77777777" w:rsidR="00E52D43" w:rsidRPr="005D0B73" w:rsidRDefault="00E52D43" w:rsidP="00E52D43">
      <w:pPr>
        <w:pStyle w:val="a5"/>
      </w:pPr>
    </w:p>
    <w:p w14:paraId="0E9FCEBA" w14:textId="1E5BCEF6" w:rsidR="00E52D43" w:rsidRPr="00215F7B" w:rsidRDefault="00C361DB" w:rsidP="00CE12DA">
      <w:pPr>
        <w:pStyle w:val="31"/>
      </w:pPr>
      <w:bookmarkStart w:id="75" w:name="_Toc237724917"/>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2A496F05"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08A6908C" w14:textId="440F9F45"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904053A" w14:textId="7BFE6CFC"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4C05C6A3" w14:textId="77777777" w:rsidTr="00215F7B">
        <w:tc>
          <w:tcPr>
            <w:tcW w:w="1554" w:type="dxa"/>
            <w:vMerge w:val="restart"/>
            <w:tcMar>
              <w:top w:w="28" w:type="dxa"/>
              <w:left w:w="28" w:type="dxa"/>
              <w:bottom w:w="28" w:type="dxa"/>
              <w:right w:w="28" w:type="dxa"/>
            </w:tcMar>
            <w:hideMark/>
          </w:tcPr>
          <w:p w14:paraId="5E34CA7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AI 보안 요구사항 이행 및 과업완료 점검</w:t>
            </w:r>
          </w:p>
        </w:tc>
        <w:tc>
          <w:tcPr>
            <w:tcW w:w="7235" w:type="dxa"/>
            <w:tcMar>
              <w:top w:w="28" w:type="dxa"/>
              <w:left w:w="28" w:type="dxa"/>
              <w:bottom w:w="28" w:type="dxa"/>
              <w:right w:w="28" w:type="dxa"/>
            </w:tcMar>
            <w:vAlign w:val="center"/>
            <w:hideMark/>
          </w:tcPr>
          <w:p w14:paraId="65E3C6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3FFC7" w14:textId="61D0D4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요구사항이 최종 시스템에 반영되었는가?</w:t>
            </w:r>
            <w:r w:rsidRPr="008107FB">
              <w:rPr>
                <w:rFonts w:ascii="바탕체" w:hAnsi="바탕체" w:cs="굴림"/>
                <w:b/>
                <w:bCs/>
                <w:sz w:val="22"/>
                <w:szCs w:val="20"/>
              </w:rPr>
              <w:t xml:space="preserve"> [3-3-마-1-01]</w:t>
            </w:r>
          </w:p>
          <w:p w14:paraId="760F175B" w14:textId="08D3680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대상 사업의</w:t>
            </w:r>
            <w:r w:rsidRPr="00977AB6">
              <w:rPr>
                <w:rFonts w:ascii="바탕체" w:hAnsi="바탕체" w:cs="굴림"/>
                <w:sz w:val="22"/>
                <w:szCs w:val="20"/>
              </w:rPr>
              <w:t xml:space="preserve"> 보안 요구사항 구현 여부</w:t>
            </w:r>
          </w:p>
          <w:p w14:paraId="632F6BAC" w14:textId="314AF51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LLM, 외부 LLM, RAG, Agent/Tool 호출 보안통제 구현 여부</w:t>
            </w:r>
          </w:p>
          <w:p w14:paraId="2A48F5AD" w14:textId="23AA3D3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입력–검색–생성–응답–저장 전 구간 보안통제 적용 여부</w:t>
            </w:r>
          </w:p>
          <w:p w14:paraId="6E4861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25F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“[감리기준]제10조(종료단계 감리)③ 사업자는 제1항의 점검결과에 따라 시정 조치를 수행하고 그 결과를 감리법인에게 제출하여야 한다.” / “④ 감리법인은 제3항에 따른 시정조치 결과를 제출받은 경우 이를 확인하고 그 결과를 시정조치확인보고서에 명시하여 발주자등에게 제출하여야 한다.”</w:t>
            </w:r>
          </w:p>
          <w:p w14:paraId="60DEC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①”행정기관등의 장은 정보시스템 사업에 대한 감리를 수행하는 경우, 감리법인으로 하여금 사업자가 별표 3의 소프트웨어 보안약점을 제거하였는지 진단하도록 하여야 한다.” ②”감리법인은…「정보시스템 감리기준」제10조제1항의 세부 검사항목에 소프트웨어 보안약점 제거 여부를 포함하여야 한다.”</w:t>
            </w:r>
          </w:p>
          <w:p w14:paraId="5CE12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55BC1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tc>
      </w:tr>
      <w:tr w:rsidR="00215F7B" w:rsidRPr="00977AB6" w14:paraId="7E2F3F32" w14:textId="77777777" w:rsidTr="00215F7B">
        <w:tc>
          <w:tcPr>
            <w:tcW w:w="1554" w:type="dxa"/>
            <w:vMerge/>
            <w:tcMar>
              <w:top w:w="28" w:type="dxa"/>
              <w:left w:w="28" w:type="dxa"/>
              <w:bottom w:w="28" w:type="dxa"/>
              <w:right w:w="28" w:type="dxa"/>
            </w:tcMar>
            <w:hideMark/>
          </w:tcPr>
          <w:p w14:paraId="14A23E6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29A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CD99" w14:textId="51EE5B1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요구사항 추적 및 완료 여부가 확인되는가?</w:t>
            </w:r>
            <w:r w:rsidRPr="008107FB">
              <w:rPr>
                <w:rFonts w:ascii="바탕체" w:hAnsi="바탕체" w:cs="굴림"/>
                <w:b/>
                <w:bCs/>
                <w:sz w:val="22"/>
                <w:szCs w:val="20"/>
              </w:rPr>
              <w:t xml:space="preserve"> [3-3-마-1-02]</w:t>
            </w:r>
          </w:p>
          <w:p w14:paraId="01A556CE" w14:textId="55D457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요구사항 추적표 기준 구현 결과 확인</w:t>
            </w:r>
          </w:p>
          <w:p w14:paraId="796861E5" w14:textId="4E33820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미완료·부분완료 보안 항목 식별 및 조치계획 확인</w:t>
            </w:r>
          </w:p>
          <w:p w14:paraId="2F417B98" w14:textId="291010A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요구사항 변경사항 반영 여부 확인</w:t>
            </w:r>
          </w:p>
          <w:p w14:paraId="152CA0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8E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45A22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7839F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tc>
      </w:tr>
      <w:tr w:rsidR="00215F7B" w:rsidRPr="00977AB6" w14:paraId="0DF2E638" w14:textId="77777777" w:rsidTr="00215F7B">
        <w:tc>
          <w:tcPr>
            <w:tcW w:w="1554" w:type="dxa"/>
            <w:vMerge/>
            <w:tcMar>
              <w:top w:w="28" w:type="dxa"/>
              <w:left w:w="28" w:type="dxa"/>
              <w:bottom w:w="28" w:type="dxa"/>
              <w:right w:w="28" w:type="dxa"/>
            </w:tcMar>
            <w:hideMark/>
          </w:tcPr>
          <w:p w14:paraId="75985E3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E9A2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76AB" w14:textId="2AE50D8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보안 관련 산출물 및 증적이 확보되었는가?</w:t>
            </w:r>
            <w:r w:rsidRPr="008107FB">
              <w:rPr>
                <w:rFonts w:ascii="바탕체" w:hAnsi="바탕체" w:cs="굴림"/>
                <w:b/>
                <w:bCs/>
                <w:sz w:val="22"/>
                <w:szCs w:val="20"/>
              </w:rPr>
              <w:t xml:space="preserve"> [3-3-마-1-03]</w:t>
            </w:r>
          </w:p>
          <w:p w14:paraId="6B81301D" w14:textId="04D5989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설계서, 로그 설정서, 접근권한 설정자료 확보 여부</w:t>
            </w:r>
          </w:p>
          <w:p w14:paraId="1C9B6A07" w14:textId="114ABE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테스트 결과서 및 조치결과 확보 여부</w:t>
            </w:r>
          </w:p>
          <w:p w14:paraId="71636A53" w14:textId="7B83CD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설정 및 운영 기준선 문서화 여부</w:t>
            </w:r>
          </w:p>
          <w:p w14:paraId="3814B3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AB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 모델/설계/시스템아키텍처) 검토항목02 — “시스템 보안에 대한 상세설계가 수행되었는가?…관리적·기술적·물리적 보안 대책” — 주요검토대상산출물: “보안 정책서”</w:t>
            </w:r>
          </w:p>
          <w:p w14:paraId="3BC73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검토항목13(G1) — “보안 정책이 수립되어 이행되고 있는가? — 정보기술 보안 정책, 시스템 보안 정책 / 보안 솔루션(방화벽, 침입 탐지, 스캐너, 백신 프로그램 등)의 보안정책 반영 / 시스템 및 데이터에 대한 접근 통제”</w:t>
            </w:r>
          </w:p>
          <w:p w14:paraId="63A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24749A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tc>
      </w:tr>
      <w:tr w:rsidR="00215F7B" w:rsidRPr="00977AB6" w14:paraId="463FB86C" w14:textId="77777777" w:rsidTr="00215F7B">
        <w:tc>
          <w:tcPr>
            <w:tcW w:w="1554" w:type="dxa"/>
            <w:vMerge w:val="restart"/>
            <w:tcMar>
              <w:top w:w="28" w:type="dxa"/>
              <w:left w:w="28" w:type="dxa"/>
              <w:bottom w:w="28" w:type="dxa"/>
              <w:right w:w="28" w:type="dxa"/>
            </w:tcMar>
            <w:hideMark/>
          </w:tcPr>
          <w:p w14:paraId="3A76B3C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개인정보 및 민감정보 보호 결과 검증</w:t>
            </w:r>
          </w:p>
        </w:tc>
        <w:tc>
          <w:tcPr>
            <w:tcW w:w="7235" w:type="dxa"/>
            <w:tcMar>
              <w:top w:w="28" w:type="dxa"/>
              <w:left w:w="28" w:type="dxa"/>
              <w:bottom w:w="28" w:type="dxa"/>
              <w:right w:w="28" w:type="dxa"/>
            </w:tcMar>
            <w:vAlign w:val="center"/>
            <w:hideMark/>
          </w:tcPr>
          <w:p w14:paraId="28665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D96ED" w14:textId="216FB3F3"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개인정보 보호조치가 정상 적용되었는가?</w:t>
            </w:r>
            <w:r w:rsidRPr="008107FB">
              <w:rPr>
                <w:rFonts w:ascii="바탕체" w:hAnsi="바탕체" w:cs="굴림"/>
                <w:b/>
                <w:bCs/>
                <w:sz w:val="22"/>
                <w:szCs w:val="20"/>
              </w:rPr>
              <w:t xml:space="preserve"> [3-3-마-2-01]</w:t>
            </w:r>
          </w:p>
          <w:p w14:paraId="4A823DF0" w14:textId="132649C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수집·이용·저장·파기 기준 적용 여부</w:t>
            </w:r>
          </w:p>
          <w:p w14:paraId="65542DA0" w14:textId="3EE8E8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마스킹·비식별 처리 결과 확인</w:t>
            </w:r>
          </w:p>
          <w:p w14:paraId="76DAE2E7" w14:textId="081EF4F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개인정보 포함 데이터 검색 및 응답 차단 여부 확인</w:t>
            </w:r>
          </w:p>
          <w:p w14:paraId="7985FE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41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5FB9A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70FE5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tc>
      </w:tr>
      <w:tr w:rsidR="00215F7B" w:rsidRPr="00977AB6" w14:paraId="2E48B6E9" w14:textId="77777777" w:rsidTr="00215F7B">
        <w:tc>
          <w:tcPr>
            <w:tcW w:w="1554" w:type="dxa"/>
            <w:vMerge/>
            <w:tcMar>
              <w:top w:w="28" w:type="dxa"/>
              <w:left w:w="28" w:type="dxa"/>
              <w:bottom w:w="28" w:type="dxa"/>
              <w:right w:w="28" w:type="dxa"/>
            </w:tcMar>
            <w:hideMark/>
          </w:tcPr>
          <w:p w14:paraId="1592CE7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63D6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08E542" w14:textId="01E224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민감정보 및 기밀정보 보호가 적정하게 수행되었는가?</w:t>
            </w:r>
            <w:r w:rsidRPr="008107FB">
              <w:rPr>
                <w:rFonts w:ascii="바탕체" w:hAnsi="바탕체" w:cs="굴림"/>
                <w:b/>
                <w:bCs/>
                <w:sz w:val="22"/>
                <w:szCs w:val="20"/>
              </w:rPr>
              <w:t xml:space="preserve"> [3-3-마-2-02]</w:t>
            </w:r>
          </w:p>
          <w:p w14:paraId="162B14E3" w14:textId="1F0D14F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기밀자료 및 비공개 문서 접근통제 적용 여부</w:t>
            </w:r>
          </w:p>
          <w:p w14:paraId="0FAD12E7" w14:textId="53E8F4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전송 금지 대상 데이터 차단 여부</w:t>
            </w:r>
          </w:p>
          <w:p w14:paraId="3C0887A6" w14:textId="2B0196F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민감정보 포함 응답 및 생성문서 차단 여부</w:t>
            </w:r>
          </w:p>
          <w:p w14:paraId="7C290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9C9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0AAF3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7F49A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488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tc>
      </w:tr>
      <w:tr w:rsidR="00215F7B" w:rsidRPr="00977AB6" w14:paraId="5E7976CC" w14:textId="77777777" w:rsidTr="00215F7B">
        <w:tc>
          <w:tcPr>
            <w:tcW w:w="1554" w:type="dxa"/>
            <w:vMerge/>
            <w:tcMar>
              <w:top w:w="28" w:type="dxa"/>
              <w:left w:w="28" w:type="dxa"/>
              <w:bottom w:w="28" w:type="dxa"/>
              <w:right w:w="28" w:type="dxa"/>
            </w:tcMar>
            <w:hideMark/>
          </w:tcPr>
          <w:p w14:paraId="369DC6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9963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633D" w14:textId="6263B64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개인정보 처리 이력 및 감사추적이 가능한가?</w:t>
            </w:r>
            <w:r w:rsidRPr="008107FB">
              <w:rPr>
                <w:rFonts w:ascii="바탕체" w:hAnsi="바탕체" w:cs="굴림"/>
                <w:b/>
                <w:bCs/>
                <w:sz w:val="22"/>
                <w:szCs w:val="20"/>
              </w:rPr>
              <w:t xml:space="preserve"> [3-3-마-2-03]</w:t>
            </w:r>
          </w:p>
          <w:p w14:paraId="59C89CA5" w14:textId="10C905D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조회·처리·삭제 이력 기록 여부</w:t>
            </w:r>
          </w:p>
          <w:p w14:paraId="0BCFD09F" w14:textId="0AF21C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처리 로그의 위·변조 방지 적용 여부</w:t>
            </w:r>
          </w:p>
          <w:p w14:paraId="5DDC10B2" w14:textId="0538EC6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감사 및 추적을 위한 로그 보관 상태 확인</w:t>
            </w:r>
          </w:p>
          <w:p w14:paraId="289404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79C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48B44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4697E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CD0A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tc>
      </w:tr>
      <w:tr w:rsidR="00215F7B" w:rsidRPr="00977AB6" w14:paraId="5FEEBB83" w14:textId="77777777" w:rsidTr="00215F7B">
        <w:tc>
          <w:tcPr>
            <w:tcW w:w="1554" w:type="dxa"/>
            <w:vMerge w:val="restart"/>
            <w:tcMar>
              <w:top w:w="28" w:type="dxa"/>
              <w:left w:w="28" w:type="dxa"/>
              <w:bottom w:w="28" w:type="dxa"/>
              <w:right w:w="28" w:type="dxa"/>
            </w:tcMar>
            <w:hideMark/>
          </w:tcPr>
          <w:p w14:paraId="74CF4CCB"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프롬프트 보안 및 입력통제 검증</w:t>
            </w:r>
          </w:p>
        </w:tc>
        <w:tc>
          <w:tcPr>
            <w:tcW w:w="7235" w:type="dxa"/>
            <w:tcMar>
              <w:top w:w="28" w:type="dxa"/>
              <w:left w:w="28" w:type="dxa"/>
              <w:bottom w:w="28" w:type="dxa"/>
              <w:right w:w="28" w:type="dxa"/>
            </w:tcMar>
            <w:vAlign w:val="center"/>
            <w:hideMark/>
          </w:tcPr>
          <w:p w14:paraId="7BCC5C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E55E6" w14:textId="213C3B8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프롬프트 입력통제가 정상 동작하는가?</w:t>
            </w:r>
            <w:r w:rsidRPr="008107FB">
              <w:rPr>
                <w:rFonts w:ascii="바탕체" w:hAnsi="바탕체" w:cs="굴림"/>
                <w:b/>
                <w:bCs/>
                <w:sz w:val="22"/>
                <w:szCs w:val="20"/>
              </w:rPr>
              <w:t xml:space="preserve"> [3-3-마-3-01]</w:t>
            </w:r>
          </w:p>
          <w:p w14:paraId="10A77037" w14:textId="3282A58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개인정보·기밀정보 입력 탐지 및 차단 여부</w:t>
            </w:r>
          </w:p>
          <w:p w14:paraId="4D92E397" w14:textId="5914908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위험 프롬프트 및 우회 명령 차단 여부</w:t>
            </w:r>
          </w:p>
          <w:p w14:paraId="4FC1FC09" w14:textId="04FA0B4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사용자 입력값 검증 및 제한 기능 동작 여부</w:t>
            </w:r>
          </w:p>
          <w:p w14:paraId="69FEFF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243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4A165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554404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가.주요 모니터링 대상 — “사용자 입력 요청: 프롬프트 길이, 반복 요청 패턴 / 보안 우회 프롬프트(‘이전의 모든 지시를 무시해’, ‘시스템 프롬프트 알려 줘’ 등) 포함 여부 / 특정 계정 및 IP에서 발생하는 비정상적 요청 시도”</w:t>
            </w:r>
          </w:p>
        </w:tc>
      </w:tr>
      <w:tr w:rsidR="00215F7B" w:rsidRPr="00977AB6" w14:paraId="70E9CD69" w14:textId="77777777" w:rsidTr="00215F7B">
        <w:tc>
          <w:tcPr>
            <w:tcW w:w="1554" w:type="dxa"/>
            <w:vMerge/>
            <w:tcMar>
              <w:top w:w="28" w:type="dxa"/>
              <w:left w:w="28" w:type="dxa"/>
              <w:bottom w:w="28" w:type="dxa"/>
              <w:right w:w="28" w:type="dxa"/>
            </w:tcMar>
            <w:hideMark/>
          </w:tcPr>
          <w:p w14:paraId="649C6D0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7970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CCE6B" w14:textId="2E9D364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인젝션 대응이 구현되었는가?</w:t>
            </w:r>
            <w:r w:rsidRPr="008107FB">
              <w:rPr>
                <w:rFonts w:ascii="바탕체" w:hAnsi="바탕체" w:cs="굴림"/>
                <w:b/>
                <w:bCs/>
                <w:sz w:val="22"/>
                <w:szCs w:val="20"/>
              </w:rPr>
              <w:t xml:space="preserve"> [3-3-마-3-02]</w:t>
            </w:r>
          </w:p>
          <w:p w14:paraId="17093FE4" w14:textId="0E4763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시스템 프롬프트 우회 및 역할 변경 시도 차단 여부</w:t>
            </w:r>
          </w:p>
          <w:p w14:paraId="5A06C873" w14:textId="63C6C48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문서 내 악성 지시문 차단 여부</w:t>
            </w:r>
          </w:p>
          <w:p w14:paraId="60106B1B" w14:textId="5B6F28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악용 시도 차단 여부</w:t>
            </w:r>
          </w:p>
          <w:p w14:paraId="26EE64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2C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“(2)조건부 명령: ‘사용자가 역할을 부여하거나 규칙을 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0F9AA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3BB9C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 “AI 에이전트에게는 절대로 시스템 전체에 대한 포괄적인 권한을 부여해서는 안 되며, 요청자의 권한 수준과 동일하거나 그보다 제한된 범위 내에서만 자원에 접근하도록 해야 한다.”</w:t>
            </w:r>
          </w:p>
          <w:p w14:paraId="61D77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tc>
      </w:tr>
      <w:tr w:rsidR="00215F7B" w:rsidRPr="00977AB6" w14:paraId="0B154A71" w14:textId="77777777" w:rsidTr="00215F7B">
        <w:tc>
          <w:tcPr>
            <w:tcW w:w="1554" w:type="dxa"/>
            <w:vMerge/>
            <w:tcMar>
              <w:top w:w="28" w:type="dxa"/>
              <w:left w:w="28" w:type="dxa"/>
              <w:bottom w:w="28" w:type="dxa"/>
              <w:right w:w="28" w:type="dxa"/>
            </w:tcMar>
            <w:hideMark/>
          </w:tcPr>
          <w:p w14:paraId="547A36D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ADC1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11352" w14:textId="46D2D23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프롬프트 관리체계가 운영 가능한가?</w:t>
            </w:r>
            <w:r w:rsidRPr="008107FB">
              <w:rPr>
                <w:rFonts w:ascii="바탕체" w:hAnsi="바탕체" w:cs="굴림"/>
                <w:b/>
                <w:bCs/>
                <w:sz w:val="22"/>
                <w:szCs w:val="20"/>
              </w:rPr>
              <w:t xml:space="preserve"> [3-3-마-3-03]</w:t>
            </w:r>
          </w:p>
          <w:p w14:paraId="32F31E0C" w14:textId="56D767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등록·승인·배포 이력관리 여부</w:t>
            </w:r>
          </w:p>
          <w:p w14:paraId="79E5AB49" w14:textId="20B7B6D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버전관리 및 변경관리 적용 여부</w:t>
            </w:r>
          </w:p>
          <w:p w14:paraId="6F96E67D" w14:textId="42EF1D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위험 프롬프트 탐지 및 차단 로그 확인</w:t>
            </w:r>
          </w:p>
          <w:p w14:paraId="21F297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AC9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622B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tc>
      </w:tr>
      <w:tr w:rsidR="00215F7B" w:rsidRPr="00977AB6" w14:paraId="385599AE" w14:textId="77777777" w:rsidTr="00215F7B">
        <w:tc>
          <w:tcPr>
            <w:tcW w:w="1554" w:type="dxa"/>
            <w:vMerge w:val="restart"/>
            <w:tcMar>
              <w:top w:w="28" w:type="dxa"/>
              <w:left w:w="28" w:type="dxa"/>
              <w:bottom w:w="28" w:type="dxa"/>
              <w:right w:w="28" w:type="dxa"/>
            </w:tcMar>
            <w:hideMark/>
          </w:tcPr>
          <w:p w14:paraId="4AD57C6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응답 보안 및 출력통제 검증</w:t>
            </w:r>
          </w:p>
        </w:tc>
        <w:tc>
          <w:tcPr>
            <w:tcW w:w="7235" w:type="dxa"/>
            <w:tcMar>
              <w:top w:w="28" w:type="dxa"/>
              <w:left w:w="28" w:type="dxa"/>
              <w:bottom w:w="28" w:type="dxa"/>
              <w:right w:w="28" w:type="dxa"/>
            </w:tcMar>
            <w:vAlign w:val="center"/>
            <w:hideMark/>
          </w:tcPr>
          <w:p w14:paraId="3A30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00955" w14:textId="1FC6D4A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응답 출력통제가 정상 적용되는가?</w:t>
            </w:r>
            <w:r w:rsidRPr="008107FB">
              <w:rPr>
                <w:rFonts w:ascii="바탕체" w:hAnsi="바탕체" w:cs="굴림"/>
                <w:b/>
                <w:bCs/>
                <w:sz w:val="22"/>
                <w:szCs w:val="20"/>
              </w:rPr>
              <w:t xml:space="preserve"> [3-3-마-4-01]</w:t>
            </w:r>
          </w:p>
          <w:p w14:paraId="3E8BCA22" w14:textId="6FF60BF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개인정보·민감정보·기밀정보 포함 응답 차단 여부</w:t>
            </w:r>
          </w:p>
          <w:p w14:paraId="1E2F8715" w14:textId="4D34FCE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부적절·유해·차별적 응답 차단 여부</w:t>
            </w:r>
          </w:p>
          <w:p w14:paraId="7B138EAE" w14:textId="04D740E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법령·민원 답변의 부정확 응답 제한 여부</w:t>
            </w:r>
          </w:p>
          <w:p w14:paraId="74494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26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2ECC6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표현 등이 나타나지 않도록 생성 가능한 표현물 수위 정보를 사전에 안내”</w:t>
            </w:r>
          </w:p>
          <w:p w14:paraId="72696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tc>
      </w:tr>
      <w:tr w:rsidR="00215F7B" w:rsidRPr="00977AB6" w14:paraId="303EF9FB" w14:textId="77777777" w:rsidTr="00215F7B">
        <w:tc>
          <w:tcPr>
            <w:tcW w:w="1554" w:type="dxa"/>
            <w:vMerge/>
            <w:tcMar>
              <w:top w:w="28" w:type="dxa"/>
              <w:left w:w="28" w:type="dxa"/>
              <w:bottom w:w="28" w:type="dxa"/>
              <w:right w:w="28" w:type="dxa"/>
            </w:tcMar>
            <w:hideMark/>
          </w:tcPr>
          <w:p w14:paraId="46F5746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A45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02069" w14:textId="7A253F4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출처 및 책임 고지 기능이 구현되었는가?</w:t>
            </w:r>
            <w:r w:rsidRPr="008107FB">
              <w:rPr>
                <w:rFonts w:ascii="바탕체" w:hAnsi="바탕체" w:cs="굴림"/>
                <w:b/>
                <w:bCs/>
                <w:sz w:val="22"/>
                <w:szCs w:val="20"/>
              </w:rPr>
              <w:t xml:space="preserve"> [3-3-마-4-02]</w:t>
            </w:r>
          </w:p>
          <w:p w14:paraId="4BD222E4" w14:textId="6564AED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근거 문서 및 출처 표시 여부</w:t>
            </w:r>
          </w:p>
          <w:p w14:paraId="01E075A8" w14:textId="62950A0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응답 한계 및 담당자 확인 안내문구 출력 여부</w:t>
            </w:r>
          </w:p>
          <w:p w14:paraId="517FD5EE" w14:textId="0AADD1A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대민 서비스 주의문구 및 책임 고지 적용 여부</w:t>
            </w:r>
          </w:p>
          <w:p w14:paraId="321D08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D0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0592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14:paraId="5E726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6BFE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tc>
      </w:tr>
      <w:tr w:rsidR="00215F7B" w:rsidRPr="00977AB6" w14:paraId="13495625" w14:textId="77777777" w:rsidTr="00215F7B">
        <w:tc>
          <w:tcPr>
            <w:tcW w:w="1554" w:type="dxa"/>
            <w:vMerge/>
            <w:tcMar>
              <w:top w:w="28" w:type="dxa"/>
              <w:left w:w="28" w:type="dxa"/>
              <w:bottom w:w="28" w:type="dxa"/>
              <w:right w:w="28" w:type="dxa"/>
            </w:tcMar>
            <w:hideMark/>
          </w:tcPr>
          <w:p w14:paraId="7B08E8F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45D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D627A" w14:textId="6A4A3A5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응답 저장 및 재사용 통제가 가능한가?</w:t>
            </w:r>
            <w:r w:rsidRPr="008107FB">
              <w:rPr>
                <w:rFonts w:ascii="바탕체" w:hAnsi="바탕체" w:cs="굴림"/>
                <w:b/>
                <w:bCs/>
                <w:sz w:val="22"/>
                <w:szCs w:val="20"/>
              </w:rPr>
              <w:t xml:space="preserve"> [3-3-마-4-03]</w:t>
            </w:r>
          </w:p>
          <w:p w14:paraId="2097A4EA" w14:textId="67CE1E6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대화이력 및 응답결과 저장 기준 적용 여부</w:t>
            </w:r>
          </w:p>
          <w:p w14:paraId="7A423861" w14:textId="69722A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응답 재사용 및 공유 범위 통제 여부</w:t>
            </w:r>
          </w:p>
          <w:p w14:paraId="1FDD9928" w14:textId="5BDD96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응답 로그 및 감사 추적 기능 동작 여부</w:t>
            </w:r>
          </w:p>
          <w:p w14:paraId="719DD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12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6247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①②, 제29조(안전조치의무 — 접속기록 보관)</w:t>
            </w:r>
          </w:p>
          <w:p w14:paraId="75318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tc>
      </w:tr>
      <w:tr w:rsidR="00215F7B" w:rsidRPr="00977AB6" w14:paraId="2EF277AD" w14:textId="77777777" w:rsidTr="00215F7B">
        <w:tc>
          <w:tcPr>
            <w:tcW w:w="1554" w:type="dxa"/>
            <w:vMerge w:val="restart"/>
            <w:tcMar>
              <w:top w:w="28" w:type="dxa"/>
              <w:left w:w="28" w:type="dxa"/>
              <w:bottom w:w="28" w:type="dxa"/>
              <w:right w:w="28" w:type="dxa"/>
            </w:tcMar>
            <w:hideMark/>
          </w:tcPr>
          <w:p w14:paraId="7F7A8F4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외부 LLM 및 외부 API 보안 검증</w:t>
            </w:r>
          </w:p>
        </w:tc>
        <w:tc>
          <w:tcPr>
            <w:tcW w:w="7235" w:type="dxa"/>
            <w:tcMar>
              <w:top w:w="28" w:type="dxa"/>
              <w:left w:w="28" w:type="dxa"/>
              <w:bottom w:w="28" w:type="dxa"/>
              <w:right w:w="28" w:type="dxa"/>
            </w:tcMar>
            <w:vAlign w:val="center"/>
            <w:hideMark/>
          </w:tcPr>
          <w:p w14:paraId="07664F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380FE8" w14:textId="6A8D32E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외부 LLM 호출 통제가 정상 적용되는가?</w:t>
            </w:r>
            <w:r w:rsidRPr="008107FB">
              <w:rPr>
                <w:rFonts w:ascii="바탕체" w:hAnsi="바탕체" w:cs="굴림"/>
                <w:b/>
                <w:bCs/>
                <w:sz w:val="22"/>
                <w:szCs w:val="20"/>
              </w:rPr>
              <w:t xml:space="preserve"> [3-3-마-5-01]</w:t>
            </w:r>
          </w:p>
          <w:p w14:paraId="0A5C7850" w14:textId="39B6305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호출 가능 업무와 제한 업무 적용 여부</w:t>
            </w:r>
          </w:p>
          <w:p w14:paraId="0F42E717" w14:textId="1D69BF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전송 데이터 비식별·마스킹 처리 여부</w:t>
            </w:r>
          </w:p>
          <w:p w14:paraId="1BD7555C" w14:textId="7CEF931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LLM 응답 검증 및 저장통제 적용 여부</w:t>
            </w:r>
          </w:p>
          <w:p w14:paraId="7B0372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8C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848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5DAE8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tc>
      </w:tr>
      <w:tr w:rsidR="00215F7B" w:rsidRPr="00977AB6" w14:paraId="356286D8" w14:textId="77777777" w:rsidTr="00215F7B">
        <w:tc>
          <w:tcPr>
            <w:tcW w:w="1554" w:type="dxa"/>
            <w:vMerge/>
            <w:tcMar>
              <w:top w:w="28" w:type="dxa"/>
              <w:left w:w="28" w:type="dxa"/>
              <w:bottom w:w="28" w:type="dxa"/>
              <w:right w:w="28" w:type="dxa"/>
            </w:tcMar>
            <w:hideMark/>
          </w:tcPr>
          <w:p w14:paraId="26E5E5B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C403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3B999" w14:textId="730C261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API 보안통제가 구현되었는가?</w:t>
            </w:r>
            <w:r w:rsidRPr="008107FB">
              <w:rPr>
                <w:rFonts w:ascii="바탕체" w:hAnsi="바탕체" w:cs="굴림"/>
                <w:b/>
                <w:bCs/>
                <w:sz w:val="22"/>
                <w:szCs w:val="20"/>
              </w:rPr>
              <w:t xml:space="preserve"> [3-3-마-5-02]</w:t>
            </w:r>
          </w:p>
          <w:p w14:paraId="26409418" w14:textId="3CE8351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API 인증, 접근통제, 암호화 적용 여부</w:t>
            </w:r>
          </w:p>
          <w:p w14:paraId="00569C47" w14:textId="334A2E9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Secure API 및 보안 게이트웨이 경유 여부</w:t>
            </w:r>
          </w:p>
          <w:p w14:paraId="5CAB5ED9" w14:textId="3FEA32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API 장애 및 우회 호출 차단 여부</w:t>
            </w:r>
          </w:p>
          <w:p w14:paraId="1CD3F1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DBDD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52D408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B485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API Gateway 패턴(Offloading) 및 OWASP API 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10720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01876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CF38185" w14:textId="77777777" w:rsidTr="00215F7B">
        <w:tc>
          <w:tcPr>
            <w:tcW w:w="1554" w:type="dxa"/>
            <w:vMerge w:val="restart"/>
            <w:tcMar>
              <w:top w:w="28" w:type="dxa"/>
              <w:left w:w="28" w:type="dxa"/>
              <w:bottom w:w="28" w:type="dxa"/>
              <w:right w:w="28" w:type="dxa"/>
            </w:tcMar>
            <w:hideMark/>
          </w:tcPr>
          <w:p w14:paraId="24DC38D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접근통제 및 권한관리 검증</w:t>
            </w:r>
          </w:p>
        </w:tc>
        <w:tc>
          <w:tcPr>
            <w:tcW w:w="7235" w:type="dxa"/>
            <w:tcMar>
              <w:top w:w="28" w:type="dxa"/>
              <w:left w:w="28" w:type="dxa"/>
              <w:bottom w:w="28" w:type="dxa"/>
              <w:right w:w="28" w:type="dxa"/>
            </w:tcMar>
            <w:vAlign w:val="center"/>
            <w:hideMark/>
          </w:tcPr>
          <w:p w14:paraId="424FF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3E59" w14:textId="23B1575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사용자 접근통제가 정상 적용되는가?</w:t>
            </w:r>
            <w:r w:rsidRPr="008107FB">
              <w:rPr>
                <w:rFonts w:ascii="바탕체" w:hAnsi="바탕체" w:cs="굴림"/>
                <w:b/>
                <w:bCs/>
                <w:sz w:val="22"/>
                <w:szCs w:val="20"/>
              </w:rPr>
              <w:t xml:space="preserve"> [3-3-마-6-01]</w:t>
            </w:r>
          </w:p>
          <w:p w14:paraId="1D829107" w14:textId="2D2DE0D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사용자·부서·직무별 권한 적용 여부</w:t>
            </w:r>
          </w:p>
          <w:p w14:paraId="3A3414F3" w14:textId="5416DE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메뉴·기능·데이터 단위 접근통제 적용 여부</w:t>
            </w:r>
          </w:p>
          <w:p w14:paraId="2F7CAC87" w14:textId="0C6AC0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관리자·운영자·일반사용자 권한 분리 여부</w:t>
            </w:r>
          </w:p>
          <w:p w14:paraId="107B55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02B55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0243C1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7C6EC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tc>
      </w:tr>
      <w:tr w:rsidR="00215F7B" w:rsidRPr="00977AB6" w14:paraId="4E496672" w14:textId="77777777" w:rsidTr="00215F7B">
        <w:tc>
          <w:tcPr>
            <w:tcW w:w="1554" w:type="dxa"/>
            <w:vMerge/>
            <w:tcMar>
              <w:top w:w="28" w:type="dxa"/>
              <w:left w:w="28" w:type="dxa"/>
              <w:bottom w:w="28" w:type="dxa"/>
              <w:right w:w="28" w:type="dxa"/>
            </w:tcMar>
            <w:hideMark/>
          </w:tcPr>
          <w:p w14:paraId="04BCBA4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7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DFA4CC" w14:textId="16AB526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원천시스템 권한과 AI 검색 권한이 연계되는가?</w:t>
            </w:r>
            <w:r w:rsidRPr="008107FB">
              <w:rPr>
                <w:rFonts w:ascii="바탕체" w:hAnsi="바탕체" w:cs="굴림"/>
                <w:b/>
                <w:bCs/>
                <w:sz w:val="22"/>
                <w:szCs w:val="20"/>
              </w:rPr>
              <w:t xml:space="preserve"> [3-3-마-6-02]</w:t>
            </w:r>
          </w:p>
          <w:p w14:paraId="78B22ED6" w14:textId="0D29BB4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구현 </w:t>
            </w:r>
            <w:r w:rsidRPr="00977AB6">
              <w:rPr>
                <w:rFonts w:ascii="바탕체" w:hAnsi="바탕체" w:cs="굴림"/>
                <w:sz w:val="22"/>
                <w:szCs w:val="20"/>
              </w:rPr>
              <w:t>시스템 권한 연계 여부</w:t>
            </w:r>
          </w:p>
          <w:p w14:paraId="4D205E97" w14:textId="5AF385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권한 없는 문서 검색·요약·응답 차단 여부</w:t>
            </w:r>
          </w:p>
          <w:p w14:paraId="57435CBB" w14:textId="4B5A60C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변경 시 AI 서비스 권한 동기화 여부</w:t>
            </w:r>
          </w:p>
          <w:p w14:paraId="21D619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B5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208BF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자동으로 만료되도록 하고, 권한 상승이 필요할 경우 상위 권한자의 승인을 받은 후 추가 문서에 접근”</w:t>
            </w:r>
          </w:p>
        </w:tc>
      </w:tr>
      <w:tr w:rsidR="00215F7B" w:rsidRPr="00977AB6" w14:paraId="731FEEB9" w14:textId="77777777" w:rsidTr="00215F7B">
        <w:tc>
          <w:tcPr>
            <w:tcW w:w="1554" w:type="dxa"/>
            <w:vMerge/>
            <w:tcMar>
              <w:top w:w="28" w:type="dxa"/>
              <w:left w:w="28" w:type="dxa"/>
              <w:bottom w:w="28" w:type="dxa"/>
              <w:right w:w="28" w:type="dxa"/>
            </w:tcMar>
            <w:hideMark/>
          </w:tcPr>
          <w:p w14:paraId="70EC0E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BEB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8EA076" w14:textId="18CB6FF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특권계정 및 운영자 권한관리가 적정한가?</w:t>
            </w:r>
            <w:r w:rsidRPr="008107FB">
              <w:rPr>
                <w:rFonts w:ascii="바탕체" w:hAnsi="바탕체" w:cs="굴림"/>
                <w:b/>
                <w:bCs/>
                <w:sz w:val="22"/>
                <w:szCs w:val="20"/>
              </w:rPr>
              <w:t xml:space="preserve"> [3-3-마-6-03]</w:t>
            </w:r>
          </w:p>
          <w:p w14:paraId="458DADC9" w14:textId="206343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관리자 권한 부여·변경·회수 절차 적용 여부</w:t>
            </w:r>
          </w:p>
          <w:p w14:paraId="24672163" w14:textId="1B13FBA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특권계정 사용 승인 및 이력관리 여부</w:t>
            </w:r>
          </w:p>
          <w:p w14:paraId="2AF77A6A" w14:textId="68AABA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운영자 오남용 방지를 위한 이중통제 적용 여부</w:t>
            </w:r>
          </w:p>
          <w:p w14:paraId="1F7BE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DC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7866E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1DF51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tc>
      </w:tr>
      <w:tr w:rsidR="00215F7B" w:rsidRPr="00977AB6" w14:paraId="3091D5C6" w14:textId="77777777" w:rsidTr="00215F7B">
        <w:tc>
          <w:tcPr>
            <w:tcW w:w="1554" w:type="dxa"/>
            <w:vMerge w:val="restart"/>
            <w:tcMar>
              <w:top w:w="28" w:type="dxa"/>
              <w:left w:w="28" w:type="dxa"/>
              <w:bottom w:w="28" w:type="dxa"/>
              <w:right w:w="28" w:type="dxa"/>
            </w:tcMar>
            <w:hideMark/>
          </w:tcPr>
          <w:p w14:paraId="2B163495" w14:textId="67284CB0"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로그·</w:t>
            </w:r>
            <w:r>
              <w:rPr>
                <w:rFonts w:ascii="바탕체" w:hAnsi="바탕체" w:cs="굴림"/>
                <w:sz w:val="22"/>
                <w:szCs w:val="20"/>
              </w:rPr>
              <w:br/>
            </w:r>
            <w:r w:rsidRPr="00215F7B">
              <w:rPr>
                <w:rFonts w:ascii="바탕체" w:hAnsi="바탕체" w:cs="굴림"/>
                <w:sz w:val="22"/>
                <w:szCs w:val="20"/>
              </w:rPr>
              <w:t>감사추적 및 보안 모니터링 검증</w:t>
            </w:r>
          </w:p>
        </w:tc>
        <w:tc>
          <w:tcPr>
            <w:tcW w:w="7235" w:type="dxa"/>
            <w:tcMar>
              <w:top w:w="28" w:type="dxa"/>
              <w:left w:w="28" w:type="dxa"/>
              <w:bottom w:w="28" w:type="dxa"/>
              <w:right w:w="28" w:type="dxa"/>
            </w:tcMar>
            <w:vAlign w:val="center"/>
            <w:hideMark/>
          </w:tcPr>
          <w:p w14:paraId="5FCB2C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C9626" w14:textId="1481D160"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서비스 로그관리 기능이 정상 동작하는가?</w:t>
            </w:r>
            <w:r w:rsidRPr="008107FB">
              <w:rPr>
                <w:rFonts w:ascii="바탕체" w:hAnsi="바탕체" w:cs="굴림"/>
                <w:b/>
                <w:bCs/>
                <w:sz w:val="22"/>
                <w:szCs w:val="20"/>
              </w:rPr>
              <w:t xml:space="preserve"> [3-3-마-7-01]</w:t>
            </w:r>
          </w:p>
          <w:p w14:paraId="3E56AA55" w14:textId="7A07342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 입력, 검색결과, 모델 호출, 응답결과 로그 기록 여부</w:t>
            </w:r>
          </w:p>
          <w:p w14:paraId="045F0FD8" w14:textId="0169DE0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LLM/API 호출 로그 및 데이터 전송 이력 기록 여부</w:t>
            </w:r>
          </w:p>
          <w:p w14:paraId="0DEBF7E5" w14:textId="5578264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로그 위·변조 방지 및 접근통제 적용 여부</w:t>
            </w:r>
          </w:p>
          <w:p w14:paraId="107E6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AE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분석…모니터링을 통해 과도한 AI시스템 호출, 비정상 입력 프롬프트 패턴 등을 탐지”</w:t>
            </w:r>
          </w:p>
          <w:p w14:paraId="1D1D81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0FF36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“시스템 자원 및 서비스 지표: 전체·엔드포인트별 API 호출 성공·실패·오류율”</w:t>
            </w:r>
          </w:p>
          <w:p w14:paraId="07F76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tc>
      </w:tr>
      <w:tr w:rsidR="00215F7B" w:rsidRPr="00977AB6" w14:paraId="71A4FDC1" w14:textId="77777777" w:rsidTr="00215F7B">
        <w:tc>
          <w:tcPr>
            <w:tcW w:w="1554" w:type="dxa"/>
            <w:vMerge/>
            <w:tcMar>
              <w:top w:w="28" w:type="dxa"/>
              <w:left w:w="28" w:type="dxa"/>
              <w:bottom w:w="28" w:type="dxa"/>
              <w:right w:w="28" w:type="dxa"/>
            </w:tcMar>
            <w:hideMark/>
          </w:tcPr>
          <w:p w14:paraId="65C2CE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5A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6B10" w14:textId="02DFCB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이벤트 탐지 및 모니터링이 가능한가?</w:t>
            </w:r>
            <w:r w:rsidRPr="008107FB">
              <w:rPr>
                <w:rFonts w:ascii="바탕체" w:hAnsi="바탕체" w:cs="굴림"/>
                <w:b/>
                <w:bCs/>
                <w:sz w:val="22"/>
                <w:szCs w:val="20"/>
              </w:rPr>
              <w:t xml:space="preserve"> [3-3-마-7-02]</w:t>
            </w:r>
          </w:p>
          <w:p w14:paraId="7187D440" w14:textId="3474914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공격, 민감정보 입력, 외부 전송 시도 탐지 여부</w:t>
            </w:r>
          </w:p>
          <w:p w14:paraId="64C6B8CC" w14:textId="76F6871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비정상 사용량, 반복 오류, 권한 위반 탐지 여부</w:t>
            </w:r>
          </w:p>
          <w:p w14:paraId="7D7E4EE1" w14:textId="6AA97AE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이벤트 알림 및 대응 프로세스 동작 여부</w:t>
            </w:r>
          </w:p>
          <w:p w14:paraId="73F12C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FE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5DC5D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0991D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tc>
      </w:tr>
      <w:tr w:rsidR="00215F7B" w:rsidRPr="00977AB6" w14:paraId="7C8EE16B" w14:textId="77777777" w:rsidTr="00215F7B">
        <w:tc>
          <w:tcPr>
            <w:tcW w:w="1554" w:type="dxa"/>
            <w:vMerge w:val="restart"/>
            <w:tcMar>
              <w:top w:w="28" w:type="dxa"/>
              <w:left w:w="28" w:type="dxa"/>
              <w:bottom w:w="28" w:type="dxa"/>
              <w:right w:w="28" w:type="dxa"/>
            </w:tcMar>
            <w:hideMark/>
          </w:tcPr>
          <w:p w14:paraId="792DA9F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RAG 및 벡터DB 보안 검증</w:t>
            </w:r>
          </w:p>
        </w:tc>
        <w:tc>
          <w:tcPr>
            <w:tcW w:w="7235" w:type="dxa"/>
            <w:tcMar>
              <w:top w:w="28" w:type="dxa"/>
              <w:left w:w="28" w:type="dxa"/>
              <w:bottom w:w="28" w:type="dxa"/>
              <w:right w:w="28" w:type="dxa"/>
            </w:tcMar>
            <w:vAlign w:val="center"/>
            <w:hideMark/>
          </w:tcPr>
          <w:p w14:paraId="3C1D1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8BE9D" w14:textId="5935E7F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RAG 데이터 보안통제가 정상 적용되는가?</w:t>
            </w:r>
            <w:r w:rsidRPr="008107FB">
              <w:rPr>
                <w:rFonts w:ascii="바탕체" w:hAnsi="바탕체" w:cs="굴림"/>
                <w:b/>
                <w:bCs/>
                <w:sz w:val="22"/>
                <w:szCs w:val="20"/>
              </w:rPr>
              <w:t xml:space="preserve"> [3-3-마-8-01]</w:t>
            </w:r>
          </w:p>
          <w:p w14:paraId="1766DACE" w14:textId="6C7A904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원천 데이터, 정제 데이터, 청킹 데이터 보호 여부</w:t>
            </w:r>
          </w:p>
          <w:p w14:paraId="693D20D9" w14:textId="34FD1EC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근거 문서의 권한 기반 제공 여부</w:t>
            </w:r>
          </w:p>
          <w:p w14:paraId="67DF4CB6" w14:textId="6D917F7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없는 근거 문서 사용 차단 여부</w:t>
            </w:r>
          </w:p>
          <w:p w14:paraId="42466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350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680D6D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6628B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“권한별로 적합한 벡터DB를 참조하도록 구성하여 AI시스템의 답변을 통제”; M03(데이터 검사) — “데이터 수집·전송·저장·학습 전 과정에 걸쳐 무결성 검증 체계를 운영”</w:t>
            </w:r>
          </w:p>
        </w:tc>
      </w:tr>
      <w:tr w:rsidR="00215F7B" w:rsidRPr="00977AB6" w14:paraId="1FCFB483" w14:textId="77777777" w:rsidTr="00215F7B">
        <w:tc>
          <w:tcPr>
            <w:tcW w:w="1554" w:type="dxa"/>
            <w:vMerge/>
            <w:tcMar>
              <w:top w:w="28" w:type="dxa"/>
              <w:left w:w="28" w:type="dxa"/>
              <w:bottom w:w="28" w:type="dxa"/>
              <w:right w:w="28" w:type="dxa"/>
            </w:tcMar>
            <w:hideMark/>
          </w:tcPr>
          <w:p w14:paraId="106AB70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9E0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0DA649" w14:textId="05F97F4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벡터DB 및 임베딩 데이터 보호가 구현되었는가?</w:t>
            </w:r>
            <w:r w:rsidRPr="008107FB">
              <w:rPr>
                <w:rFonts w:ascii="바탕체" w:hAnsi="바탕체" w:cs="굴림"/>
                <w:b/>
                <w:bCs/>
                <w:sz w:val="22"/>
                <w:szCs w:val="20"/>
              </w:rPr>
              <w:t xml:space="preserve"> [3-3-마-8-02]</w:t>
            </w:r>
          </w:p>
          <w:p w14:paraId="7B58EC8D" w14:textId="7887ECF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벡터DB 접근통제 및 암호화 적용 여부</w:t>
            </w:r>
          </w:p>
          <w:p w14:paraId="1A53F1E6" w14:textId="119BF5F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임베딩 데이터 내 개인정보·기밀정보 포함 여부 점검 결과 확인</w:t>
            </w:r>
          </w:p>
          <w:p w14:paraId="68FBD2B7" w14:textId="2738AE6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벡터 검색 결과를 통한 정보 유추 방지 여부</w:t>
            </w:r>
          </w:p>
          <w:p w14:paraId="207E3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5CA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 — 위협분류: 모델위협 &gt; 벡터DB·임베딩 유출; 평가기준[양호] — “벡터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6DF316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“이중 접근 제어 적용” — 프록시 계층 인증(Bearer Token, 미인증 시 401 반환), 서버사이드 필터링(tenant_id·user_id 자동 삽입), 메타데이터 기반 질의 강제</w:t>
            </w:r>
          </w:p>
          <w:p w14:paraId="21A96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tc>
      </w:tr>
      <w:tr w:rsidR="00215F7B" w:rsidRPr="00977AB6" w14:paraId="228C6F24" w14:textId="77777777" w:rsidTr="00215F7B">
        <w:tc>
          <w:tcPr>
            <w:tcW w:w="1554" w:type="dxa"/>
            <w:vMerge/>
            <w:tcMar>
              <w:top w:w="28" w:type="dxa"/>
              <w:left w:w="28" w:type="dxa"/>
              <w:bottom w:w="28" w:type="dxa"/>
              <w:right w:w="28" w:type="dxa"/>
            </w:tcMar>
            <w:hideMark/>
          </w:tcPr>
          <w:p w14:paraId="7E4CCCF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E15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B5E2F" w14:textId="6DEF6DA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데이터 오염 및 악성 문서 차단 기능이 동작하는가?</w:t>
            </w:r>
            <w:r w:rsidRPr="008107FB">
              <w:rPr>
                <w:rFonts w:ascii="바탕체" w:hAnsi="바탕체" w:cs="굴림"/>
                <w:b/>
                <w:bCs/>
                <w:sz w:val="22"/>
                <w:szCs w:val="20"/>
              </w:rPr>
              <w:t xml:space="preserve"> [3-3-마-8-03]</w:t>
            </w:r>
          </w:p>
          <w:p w14:paraId="7ADBB367" w14:textId="50FE4EC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악성 문서 및 조작 데이터 탐지·차단 여부</w:t>
            </w:r>
          </w:p>
          <w:p w14:paraId="63F29F93" w14:textId="4721E8D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 데이터 적재 방지 여부</w:t>
            </w:r>
          </w:p>
          <w:p w14:paraId="63613072" w14:textId="7AEE35D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데이터 변경 승인 및 품질검증 절차 적용 여부</w:t>
            </w:r>
          </w:p>
          <w:p w14:paraId="53E004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E7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A92E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“데이터셋의 유형·형식·범위 등에 대한 스키마 검증, 비정상 값·패턴에 대한 이상치 탐지 과정을 통해 변조나 비정상 데이터 삽입을 검출”</w:t>
            </w:r>
          </w:p>
          <w:p w14:paraId="008BB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tc>
      </w:tr>
      <w:tr w:rsidR="00215F7B" w:rsidRPr="00977AB6" w14:paraId="771B4ADB" w14:textId="77777777" w:rsidTr="00215F7B">
        <w:tc>
          <w:tcPr>
            <w:tcW w:w="1554" w:type="dxa"/>
            <w:vMerge w:val="restart"/>
            <w:tcMar>
              <w:top w:w="28" w:type="dxa"/>
              <w:left w:w="28" w:type="dxa"/>
              <w:bottom w:w="28" w:type="dxa"/>
              <w:right w:w="28" w:type="dxa"/>
            </w:tcMar>
            <w:hideMark/>
          </w:tcPr>
          <w:p w14:paraId="009076D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AI 보안 시험 및 취약점 점검 결과 검증</w:t>
            </w:r>
          </w:p>
        </w:tc>
        <w:tc>
          <w:tcPr>
            <w:tcW w:w="7235" w:type="dxa"/>
            <w:tcMar>
              <w:top w:w="28" w:type="dxa"/>
              <w:left w:w="28" w:type="dxa"/>
              <w:bottom w:w="28" w:type="dxa"/>
              <w:right w:w="28" w:type="dxa"/>
            </w:tcMar>
            <w:vAlign w:val="center"/>
            <w:hideMark/>
          </w:tcPr>
          <w:p w14:paraId="0B01D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94EC5" w14:textId="6AC96DC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시험이 계획대로 수행되었는가?</w:t>
            </w:r>
            <w:r w:rsidRPr="008107FB">
              <w:rPr>
                <w:rFonts w:ascii="바탕체" w:hAnsi="바탕체" w:cs="굴림"/>
                <w:b/>
                <w:bCs/>
                <w:sz w:val="22"/>
                <w:szCs w:val="20"/>
              </w:rPr>
              <w:t xml:space="preserve"> [3-3-마-9-01]</w:t>
            </w:r>
          </w:p>
          <w:p w14:paraId="674532E9" w14:textId="09B4E40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인젝션, 민감정보 노출, 우회 명령 테스트 결과 확인</w:t>
            </w:r>
          </w:p>
          <w:p w14:paraId="0EC6BA94" w14:textId="7B9B9A2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OWASP LLM Top10 기반 취약점 점검 결과 확인</w:t>
            </w:r>
          </w:p>
          <w:p w14:paraId="412D04BB" w14:textId="1B74E4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보안 시험 결과 확인</w:t>
            </w:r>
          </w:p>
          <w:p w14:paraId="60F980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3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7E846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38C73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4D01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tc>
      </w:tr>
      <w:tr w:rsidR="00215F7B" w:rsidRPr="00977AB6" w14:paraId="61321116" w14:textId="77777777" w:rsidTr="00215F7B">
        <w:tc>
          <w:tcPr>
            <w:tcW w:w="1554" w:type="dxa"/>
            <w:vMerge/>
            <w:tcMar>
              <w:top w:w="28" w:type="dxa"/>
              <w:left w:w="28" w:type="dxa"/>
              <w:bottom w:w="28" w:type="dxa"/>
              <w:right w:w="28" w:type="dxa"/>
            </w:tcMar>
            <w:hideMark/>
          </w:tcPr>
          <w:p w14:paraId="2BF30F5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3E3A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F144BA" w14:textId="738601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모의해킹 및 취약점 조치가 완료되었는가?</w:t>
            </w:r>
            <w:r w:rsidRPr="008107FB">
              <w:rPr>
                <w:rFonts w:ascii="바탕체" w:hAnsi="바탕체" w:cs="굴림"/>
                <w:b/>
                <w:bCs/>
                <w:sz w:val="22"/>
                <w:szCs w:val="20"/>
              </w:rPr>
              <w:t xml:space="preserve"> [3-3-마-9-02]</w:t>
            </w:r>
          </w:p>
          <w:p w14:paraId="4A9A5AD9" w14:textId="3500B27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웹·API·인프라 취약점 진단 결과 확인</w:t>
            </w:r>
          </w:p>
          <w:p w14:paraId="644107C4" w14:textId="76CA8D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서비스 특화 공격 시나리오 점검 결과 확인</w:t>
            </w:r>
          </w:p>
          <w:p w14:paraId="269FF2CB" w14:textId="53AB783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취약점 조치 및 재검증 완료 여부 확인</w:t>
            </w:r>
          </w:p>
          <w:p w14:paraId="4F5C34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7B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9F46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①~④ (감리법인의 SW 보안약점 진단 의무)</w:t>
            </w:r>
          </w:p>
          <w:p w14:paraId="6168E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1078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tc>
      </w:tr>
      <w:tr w:rsidR="00215F7B" w:rsidRPr="00977AB6" w14:paraId="73A3D700" w14:textId="77777777" w:rsidTr="00215F7B">
        <w:tc>
          <w:tcPr>
            <w:tcW w:w="1554" w:type="dxa"/>
            <w:vMerge w:val="restart"/>
            <w:tcMar>
              <w:top w:w="28" w:type="dxa"/>
              <w:left w:w="28" w:type="dxa"/>
              <w:bottom w:w="28" w:type="dxa"/>
              <w:right w:w="28" w:type="dxa"/>
            </w:tcMar>
            <w:hideMark/>
          </w:tcPr>
          <w:p w14:paraId="58C673C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운영전환 및 보안관리 체계 검증</w:t>
            </w:r>
          </w:p>
        </w:tc>
        <w:tc>
          <w:tcPr>
            <w:tcW w:w="7235" w:type="dxa"/>
            <w:tcMar>
              <w:top w:w="28" w:type="dxa"/>
              <w:left w:w="28" w:type="dxa"/>
              <w:bottom w:w="28" w:type="dxa"/>
              <w:right w:w="28" w:type="dxa"/>
            </w:tcMar>
            <w:vAlign w:val="center"/>
            <w:hideMark/>
          </w:tcPr>
          <w:p w14:paraId="6C3A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E8DF92" w14:textId="48E9900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운영단계 AI 보안관리 체계가 준비되었는가?</w:t>
            </w:r>
            <w:r w:rsidRPr="008107FB">
              <w:rPr>
                <w:rFonts w:ascii="바탕체" w:hAnsi="바탕체" w:cs="굴림"/>
                <w:b/>
                <w:bCs/>
                <w:sz w:val="22"/>
                <w:szCs w:val="20"/>
              </w:rPr>
              <w:t xml:space="preserve"> [3-3-마-10-01]</w:t>
            </w:r>
          </w:p>
          <w:p w14:paraId="2A307CF6" w14:textId="46A6A49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보안 운영절차 및 대응체계 마련 여부</w:t>
            </w:r>
          </w:p>
          <w:p w14:paraId="4911A649" w14:textId="0205F59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보안관제 및 정기 점검체계 수립 여부</w:t>
            </w:r>
          </w:p>
          <w:p w14:paraId="50554E26" w14:textId="39AAF9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 중 보안 이벤트 대응 프로세스 확인</w:t>
            </w:r>
          </w:p>
          <w:p w14:paraId="236750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7B3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0B3AC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699F8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28FA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모니터링(운영 중 AI 시스템의 안정성·보안 유지를 위한 핵심 방어수단)</w:t>
            </w:r>
          </w:p>
        </w:tc>
      </w:tr>
      <w:tr w:rsidR="00215F7B" w:rsidRPr="00977AB6" w14:paraId="12ACF2A3" w14:textId="77777777" w:rsidTr="00215F7B">
        <w:tc>
          <w:tcPr>
            <w:tcW w:w="1554" w:type="dxa"/>
            <w:vMerge/>
            <w:tcMar>
              <w:top w:w="28" w:type="dxa"/>
              <w:left w:w="28" w:type="dxa"/>
              <w:bottom w:w="28" w:type="dxa"/>
              <w:right w:w="28" w:type="dxa"/>
            </w:tcMar>
            <w:hideMark/>
          </w:tcPr>
          <w:p w14:paraId="4AD452E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1018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7FA6B" w14:textId="0822AD1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잔여 보안위험 및 후속 개선과제가 관리되고 있는가?</w:t>
            </w:r>
            <w:r w:rsidRPr="008107FB">
              <w:rPr>
                <w:rFonts w:ascii="바탕체" w:hAnsi="바탕체" w:cs="굴림"/>
                <w:b/>
                <w:bCs/>
                <w:sz w:val="22"/>
                <w:szCs w:val="20"/>
              </w:rPr>
              <w:t xml:space="preserve"> [3-3-마-10-03]</w:t>
            </w:r>
          </w:p>
          <w:p w14:paraId="467977B5" w14:textId="4038068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미조치 취약점 및 잔여위험 식별 여부</w:t>
            </w:r>
          </w:p>
          <w:p w14:paraId="32F25BBA" w14:textId="405F8A7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운영 중 추가 보완 필요사항 정리 여부</w:t>
            </w:r>
          </w:p>
          <w:p w14:paraId="4E7C53F0" w14:textId="2C4ECE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후속사업 및 운영 고도화 개선과제 도출 여부</w:t>
            </w:r>
          </w:p>
          <w:p w14:paraId="16950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E08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5ADEA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tc>
      </w:tr>
    </w:tbl>
    <w:p w14:paraId="23CA776F" w14:textId="77777777" w:rsidR="00E52D43" w:rsidRPr="00CA4E8E" w:rsidRDefault="00E52D43" w:rsidP="00E52D43">
      <w:pPr>
        <w:pStyle w:val="a5"/>
      </w:pPr>
    </w:p>
    <w:p w14:paraId="2954AA34" w14:textId="40284802" w:rsidR="00E52D43" w:rsidRPr="00215F7B" w:rsidRDefault="00C361DB" w:rsidP="00E52D43">
      <w:pPr>
        <w:outlineLvl w:val="2"/>
        <w:rPr>
          <w:rFonts w:ascii="바탕체" w:hAnsi="바탕체"/>
        </w:rPr>
      </w:pPr>
      <w:r>
        <w:rPr>
          <w:rFonts w:ascii="바탕체" w:hAnsi="바탕체" w:hint="eastAsia"/>
        </w:rPr>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0AFF8F71"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EFABCA0" w14:textId="12B1ED95"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422ED8A" w14:textId="071DA5C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18679905" w14:textId="77777777" w:rsidTr="00215F7B">
        <w:tc>
          <w:tcPr>
            <w:tcW w:w="1554" w:type="dxa"/>
            <w:vMerge w:val="restart"/>
            <w:tcMar>
              <w:top w:w="28" w:type="dxa"/>
              <w:left w:w="28" w:type="dxa"/>
              <w:bottom w:w="28" w:type="dxa"/>
              <w:right w:w="28" w:type="dxa"/>
            </w:tcMar>
            <w:hideMark/>
          </w:tcPr>
          <w:p w14:paraId="092EA06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인프라 도입 및 설치 완료 점검</w:t>
            </w:r>
          </w:p>
        </w:tc>
        <w:tc>
          <w:tcPr>
            <w:tcW w:w="7235" w:type="dxa"/>
            <w:tcMar>
              <w:top w:w="28" w:type="dxa"/>
              <w:left w:w="28" w:type="dxa"/>
              <w:bottom w:w="28" w:type="dxa"/>
              <w:right w:w="28" w:type="dxa"/>
            </w:tcMar>
            <w:vAlign w:val="center"/>
            <w:hideMark/>
          </w:tcPr>
          <w:p w14:paraId="2B7057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F5D465" w14:textId="182A426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장비 및 솔루션이 계획대로 도입·설치되었는가?</w:t>
            </w:r>
            <w:r w:rsidRPr="008107FB">
              <w:rPr>
                <w:rFonts w:ascii="바탕체" w:hAnsi="바탕체" w:cs="굴림"/>
                <w:b/>
                <w:bCs/>
                <w:sz w:val="22"/>
                <w:szCs w:val="20"/>
              </w:rPr>
              <w:t xml:space="preserve"> [3-3-바-1-01]</w:t>
            </w:r>
          </w:p>
          <w:p w14:paraId="0B1E9FE3" w14:textId="1ACBD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스토리지, 네트워크 장비, 보안장비 도입 완료 여부</w:t>
            </w:r>
          </w:p>
          <w:p w14:paraId="5F967A2E" w14:textId="19E3A50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LLM 서버, RAG/임베딩 서버, 벡터DB, AI포털, 대민 챗봇 서버 설치 여부</w:t>
            </w:r>
          </w:p>
          <w:p w14:paraId="5CCBFAF6" w14:textId="4D3DF81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도입 장비 및 솔루션의 규격, 수량, 설치 위치 일치 여부</w:t>
            </w:r>
          </w:p>
          <w:p w14:paraId="0FD770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B7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제10조(종료단계 감리) ① — “감리법인은 감리대상사업 검사 전까지 제9조제1항 제2호에 따른 세부 검사항목별 과업내용 이행여부를 점검하고 그 결과를 감리수행결과보고서에 적합·부적합으로 명시하여 발주자등에게 제출하여야 한다” </w:t>
            </w:r>
          </w:p>
          <w:p w14:paraId="6ED60A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“AP수정·개발, AP 및 상용 SW 설치”</w:t>
            </w:r>
          </w:p>
          <w:p w14:paraId="2451E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744D7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tc>
      </w:tr>
      <w:tr w:rsidR="00215F7B" w:rsidRPr="00977AB6" w14:paraId="7DF96C6A" w14:textId="77777777" w:rsidTr="00215F7B">
        <w:tc>
          <w:tcPr>
            <w:tcW w:w="1554" w:type="dxa"/>
            <w:vMerge/>
            <w:tcMar>
              <w:top w:w="28" w:type="dxa"/>
              <w:left w:w="28" w:type="dxa"/>
              <w:bottom w:w="28" w:type="dxa"/>
              <w:right w:w="28" w:type="dxa"/>
            </w:tcMar>
            <w:hideMark/>
          </w:tcPr>
          <w:p w14:paraId="59660CA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686F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DE732D" w14:textId="7D5FEFD8"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개발·검증·운영 환경이 계획대로 구축되었는가?</w:t>
            </w:r>
            <w:r w:rsidRPr="008107FB">
              <w:rPr>
                <w:rFonts w:ascii="바탕체" w:hAnsi="바탕체" w:cs="굴림"/>
                <w:b/>
                <w:bCs/>
                <w:sz w:val="22"/>
                <w:szCs w:val="20"/>
              </w:rPr>
              <w:t xml:space="preserve"> [3-3-바-1-02]</w:t>
            </w:r>
          </w:p>
          <w:p w14:paraId="0A94512E" w14:textId="5BE3EE2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분리 구성 여부</w:t>
            </w:r>
          </w:p>
          <w:p w14:paraId="15A14405" w14:textId="5234221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환경별 서버, DB, 네트워크, 보안정책 적용 여부</w:t>
            </w:r>
          </w:p>
          <w:p w14:paraId="3AFFAF6B" w14:textId="350C909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환경 간 데이터 및 접근통제 기준 준수 여부</w:t>
            </w:r>
          </w:p>
          <w:p w14:paraId="739BCD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394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20482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0A3BB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2F5C6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tc>
      </w:tr>
      <w:tr w:rsidR="00215F7B" w:rsidRPr="00977AB6" w14:paraId="24139EC1" w14:textId="77777777" w:rsidTr="00215F7B">
        <w:tc>
          <w:tcPr>
            <w:tcW w:w="1554" w:type="dxa"/>
            <w:vMerge/>
            <w:tcMar>
              <w:top w:w="28" w:type="dxa"/>
              <w:left w:w="28" w:type="dxa"/>
              <w:bottom w:w="28" w:type="dxa"/>
              <w:right w:w="28" w:type="dxa"/>
            </w:tcMar>
            <w:hideMark/>
          </w:tcPr>
          <w:p w14:paraId="64C12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C4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2C78" w14:textId="47E04D5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인프라 구성 결과가 설계 산출물과 일치하는가?</w:t>
            </w:r>
            <w:r w:rsidRPr="008107FB">
              <w:rPr>
                <w:rFonts w:ascii="바탕체" w:hAnsi="바탕체" w:cs="굴림"/>
                <w:b/>
                <w:bCs/>
                <w:sz w:val="22"/>
                <w:szCs w:val="20"/>
              </w:rPr>
              <w:t xml:space="preserve"> [3-3-바-1-03]</w:t>
            </w:r>
          </w:p>
          <w:p w14:paraId="4C592D27" w14:textId="43C9630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인프라 구성도, 네트워크 구성도, 장비목록과 실제 구성 비교</w:t>
            </w:r>
          </w:p>
          <w:p w14:paraId="12FF97B6" w14:textId="1FE9024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IP, 포트, 방화벽, 라우팅, 보안정책 설정 결과 확인</w:t>
            </w:r>
          </w:p>
          <w:p w14:paraId="61480C7A" w14:textId="49080A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변경된 구성항목의 승인 및 형상관리 반영 여부</w:t>
            </w:r>
          </w:p>
          <w:p w14:paraId="47FA4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F4C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 “세부 검사항목별 과업내용 이행여부를 점검”, 제10조② — “사업자는 최종 산출물이 세부항목별로 과업내용을 반영하였는지 여부를 확인할 수 있도록 대비표를 작성하고 발주자 확인을 거쳐 감리법인에 종료단계 감리 실시 전까지 제출하여야 한다”</w:t>
            </w:r>
          </w:p>
          <w:p w14:paraId="359EB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2436F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정의서”(참고 — 대비 대상 설계 산출물의 근거)</w:t>
            </w:r>
          </w:p>
        </w:tc>
      </w:tr>
      <w:tr w:rsidR="00215F7B" w:rsidRPr="00977AB6" w14:paraId="4796029B" w14:textId="77777777" w:rsidTr="00215F7B">
        <w:tc>
          <w:tcPr>
            <w:tcW w:w="1554" w:type="dxa"/>
            <w:vMerge w:val="restart"/>
            <w:tcMar>
              <w:top w:w="28" w:type="dxa"/>
              <w:left w:w="28" w:type="dxa"/>
              <w:bottom w:w="28" w:type="dxa"/>
              <w:right w:w="28" w:type="dxa"/>
            </w:tcMar>
            <w:hideMark/>
          </w:tcPr>
          <w:p w14:paraId="1FBE24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성능·용량 및 병목 검증</w:t>
            </w:r>
          </w:p>
        </w:tc>
        <w:tc>
          <w:tcPr>
            <w:tcW w:w="7235" w:type="dxa"/>
            <w:tcMar>
              <w:top w:w="28" w:type="dxa"/>
              <w:left w:w="28" w:type="dxa"/>
              <w:bottom w:w="28" w:type="dxa"/>
              <w:right w:w="28" w:type="dxa"/>
            </w:tcMar>
            <w:vAlign w:val="center"/>
            <w:hideMark/>
          </w:tcPr>
          <w:p w14:paraId="6B420C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8CB90" w14:textId="7184823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성능이 요구 기준을 충족하는가?</w:t>
            </w:r>
            <w:r w:rsidRPr="008107FB">
              <w:rPr>
                <w:rFonts w:ascii="바탕체" w:hAnsi="바탕체" w:cs="굴림"/>
                <w:b/>
                <w:bCs/>
                <w:sz w:val="22"/>
                <w:szCs w:val="20"/>
              </w:rPr>
              <w:t xml:space="preserve"> [3-3-바-2-01]</w:t>
            </w:r>
          </w:p>
          <w:p w14:paraId="63991DBD" w14:textId="2238784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 xml:space="preserve">대민 </w:t>
            </w:r>
            <w:r w:rsidRPr="00EE66B8">
              <w:rPr>
                <w:rFonts w:ascii="바탕체" w:hAnsi="바탕체" w:cs="굴림" w:hint="eastAsia"/>
                <w:sz w:val="22"/>
                <w:szCs w:val="20"/>
              </w:rPr>
              <w:t>챗봇</w:t>
            </w:r>
            <w:r>
              <w:rPr>
                <w:rFonts w:ascii="바탕체" w:hAnsi="바탕체" w:cs="굴림" w:hint="eastAsia"/>
                <w:sz w:val="22"/>
                <w:szCs w:val="20"/>
              </w:rPr>
              <w:t>,</w:t>
            </w:r>
            <w:r>
              <w:rPr>
                <w:rFonts w:ascii="바탕체" w:hAnsi="바탕체" w:cs="굴림"/>
                <w:sz w:val="22"/>
                <w:szCs w:val="20"/>
              </w:rPr>
              <w:t xml:space="preserve"> AI Agent</w:t>
            </w:r>
            <w:r>
              <w:rPr>
                <w:rFonts w:ascii="바탕체" w:hAnsi="바탕체" w:cs="굴림" w:hint="eastAsia"/>
                <w:sz w:val="22"/>
                <w:szCs w:val="20"/>
              </w:rPr>
              <w:t xml:space="preserve"> </w:t>
            </w:r>
            <w:r w:rsidRPr="00EE66B8">
              <w:rPr>
                <w:rFonts w:ascii="바탕체" w:hAnsi="바탕체" w:cs="굴림"/>
                <w:sz w:val="22"/>
                <w:szCs w:val="20"/>
              </w:rPr>
              <w:t>및 내부 AI포털 응답시간 측정 결과 확인</w:t>
            </w:r>
          </w:p>
          <w:p w14:paraId="78266B2F" w14:textId="669E5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동시접속자, 질의 처리량, 모델 호출량 시험 결과 확인</w:t>
            </w:r>
          </w:p>
          <w:p w14:paraId="5C83CE81" w14:textId="64D173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검색시간, 생성시간, 외부 API 호출시간 구간별 성능 확인</w:t>
            </w:r>
          </w:p>
          <w:p w14:paraId="5FDC21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0C84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4A4B2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112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tc>
      </w:tr>
      <w:tr w:rsidR="00215F7B" w:rsidRPr="00977AB6" w14:paraId="63CB2D70" w14:textId="77777777" w:rsidTr="00215F7B">
        <w:tc>
          <w:tcPr>
            <w:tcW w:w="1554" w:type="dxa"/>
            <w:vMerge/>
            <w:tcMar>
              <w:top w:w="28" w:type="dxa"/>
              <w:left w:w="28" w:type="dxa"/>
              <w:bottom w:w="28" w:type="dxa"/>
              <w:right w:w="28" w:type="dxa"/>
            </w:tcMar>
            <w:hideMark/>
          </w:tcPr>
          <w:p w14:paraId="60EEC2A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724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809A5" w14:textId="79BAF99C"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568F4">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CPU/GPU/메모리/스토리지 용량이 적정한가?</w:t>
            </w:r>
            <w:r w:rsidRPr="008107FB">
              <w:rPr>
                <w:rFonts w:ascii="바탕체" w:hAnsi="바탕체" w:cs="굴림"/>
                <w:b/>
                <w:bCs/>
                <w:sz w:val="22"/>
                <w:szCs w:val="20"/>
              </w:rPr>
              <w:t xml:space="preserve"> [3-3-바-2-0</w:t>
            </w:r>
            <w:r w:rsidR="00962C11">
              <w:rPr>
                <w:rFonts w:ascii="바탕체" w:hAnsi="바탕체" w:cs="굴림" w:hint="eastAsia"/>
                <w:b/>
                <w:bCs/>
                <w:sz w:val="22"/>
                <w:szCs w:val="20"/>
              </w:rPr>
              <w:t>2</w:t>
            </w:r>
            <w:r w:rsidRPr="008107FB">
              <w:rPr>
                <w:rFonts w:ascii="바탕체" w:hAnsi="바탕체" w:cs="굴림"/>
                <w:b/>
                <w:bCs/>
                <w:sz w:val="22"/>
                <w:szCs w:val="20"/>
              </w:rPr>
              <w:t>]</w:t>
            </w:r>
          </w:p>
          <w:p w14:paraId="32DDB470" w14:textId="7A9812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추론, 임베딩, 벡터검색 부하 시 자원 사용률 확인</w:t>
            </w:r>
          </w:p>
          <w:p w14:paraId="426ED72B" w14:textId="3704370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증가량, 로그 저장량, 백업용량 반영 여부 확인</w:t>
            </w:r>
          </w:p>
          <w:p w14:paraId="42AF8D43" w14:textId="37C09E0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피크 시간대 처리량 및 자원 여유율 확인</w:t>
            </w:r>
          </w:p>
          <w:p w14:paraId="548334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E2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유지관리가 이루어지고 있는가? — 정기적(매월)으로 용량 현황 모니터링 여부 / 용량계획대비 용량 증감율 분석”</w:t>
            </w:r>
          </w:p>
          <w:p w14:paraId="10190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2A28C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tc>
      </w:tr>
      <w:tr w:rsidR="00215F7B" w:rsidRPr="00977AB6" w14:paraId="788AB97F" w14:textId="77777777" w:rsidTr="00215F7B">
        <w:tc>
          <w:tcPr>
            <w:tcW w:w="1554" w:type="dxa"/>
            <w:vMerge/>
            <w:tcMar>
              <w:top w:w="28" w:type="dxa"/>
              <w:left w:w="28" w:type="dxa"/>
              <w:bottom w:w="28" w:type="dxa"/>
              <w:right w:w="28" w:type="dxa"/>
            </w:tcMar>
            <w:hideMark/>
          </w:tcPr>
          <w:p w14:paraId="049B035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1722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CA75F" w14:textId="13252A9E"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병목구간이 식별·조치되었는가?</w:t>
            </w:r>
            <w:r w:rsidRPr="008107FB">
              <w:rPr>
                <w:rFonts w:ascii="바탕체" w:hAnsi="바탕체" w:cs="굴림"/>
                <w:b/>
                <w:bCs/>
                <w:sz w:val="22"/>
                <w:szCs w:val="20"/>
              </w:rPr>
              <w:t xml:space="preserve"> [3-3-바-2-03]</w:t>
            </w:r>
          </w:p>
          <w:p w14:paraId="668644F9" w14:textId="5E83B73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벡터DB, 네트워크, API Gateway 병목구간 확인</w:t>
            </w:r>
          </w:p>
          <w:p w14:paraId="4BA84A36" w14:textId="7E17B54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필터, 비식별 처리, 외부 API 호출 지연 확인</w:t>
            </w:r>
          </w:p>
          <w:p w14:paraId="49DB2E44" w14:textId="6E91726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개선조치 및 재시험 결과 확인</w:t>
            </w:r>
          </w:p>
          <w:p w14:paraId="648F3B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C9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 3.7 “통계 기반 이상 탐지 - 정상 트래픽 대비 급격한 변동을 이상치로 탐지”</w:t>
            </w:r>
          </w:p>
          <w:p w14:paraId="41B7D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45A1C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제10조③④ — 시정조치 및 시정조치확인 절차</w:t>
            </w:r>
          </w:p>
        </w:tc>
      </w:tr>
      <w:tr w:rsidR="00215F7B" w:rsidRPr="00977AB6" w14:paraId="17DB2355" w14:textId="77777777" w:rsidTr="00215F7B">
        <w:tc>
          <w:tcPr>
            <w:tcW w:w="1554" w:type="dxa"/>
            <w:vMerge w:val="restart"/>
            <w:tcMar>
              <w:top w:w="28" w:type="dxa"/>
              <w:left w:w="28" w:type="dxa"/>
              <w:bottom w:w="28" w:type="dxa"/>
              <w:right w:w="28" w:type="dxa"/>
            </w:tcMar>
            <w:hideMark/>
          </w:tcPr>
          <w:p w14:paraId="7CFB325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가용성 및 장애 대응 검증</w:t>
            </w:r>
          </w:p>
        </w:tc>
        <w:tc>
          <w:tcPr>
            <w:tcW w:w="7235" w:type="dxa"/>
            <w:tcMar>
              <w:top w:w="28" w:type="dxa"/>
              <w:left w:w="28" w:type="dxa"/>
              <w:bottom w:w="28" w:type="dxa"/>
              <w:right w:w="28" w:type="dxa"/>
            </w:tcMar>
            <w:vAlign w:val="center"/>
            <w:hideMark/>
          </w:tcPr>
          <w:p w14:paraId="6B481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A4DD9" w14:textId="2D67AA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1</w:t>
            </w:r>
            <w:r>
              <w:rPr>
                <w:rFonts w:ascii="바탕체" w:hAnsi="바탕체" w:cs="굴림" w:hint="eastAsia"/>
                <w:b/>
                <w:sz w:val="22"/>
                <w:szCs w:val="20"/>
              </w:rPr>
              <w:t xml:space="preserve">. </w:t>
            </w:r>
            <w:r w:rsidR="00215F7B" w:rsidRPr="00977AB6">
              <w:rPr>
                <w:rFonts w:ascii="바탕체" w:hAnsi="바탕체" w:cs="굴림"/>
                <w:b/>
                <w:bCs/>
                <w:sz w:val="22"/>
                <w:szCs w:val="20"/>
              </w:rPr>
              <w:t>주요 구성요소의 가용성이 확보되었는가?</w:t>
            </w:r>
            <w:r w:rsidRPr="008107FB">
              <w:rPr>
                <w:rFonts w:ascii="바탕체" w:hAnsi="바탕체" w:cs="굴림"/>
                <w:b/>
                <w:bCs/>
                <w:sz w:val="22"/>
                <w:szCs w:val="20"/>
              </w:rPr>
              <w:t xml:space="preserve"> [3-3-바-3-01]</w:t>
            </w:r>
          </w:p>
          <w:p w14:paraId="309C1104" w14:textId="1CFB5A0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주요 서버, 벡터DB, RAG, API Gateway, 보안장비 이중화 여부</w:t>
            </w:r>
          </w:p>
          <w:p w14:paraId="7E01077D" w14:textId="71B9ED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단일장애점(SPOF) 제거 여부</w:t>
            </w:r>
          </w:p>
          <w:p w14:paraId="4BC6774A" w14:textId="04E785B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대민 서비스와 내부 서비스별 가용성 목표 충족 여부</w:t>
            </w:r>
          </w:p>
          <w:p w14:paraId="48DDB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0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4E72B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212DD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7EB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A252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여부”와 “단일장애점(SPOF) 제거 여부”를 판정하는 구체적 방법론(구성요소별 SPOF 식별 → 이중화 조치 확인)은 1순위 문헌에 없는 이 업계 표준 프레임워크로 보완된다.</w:t>
            </w:r>
          </w:p>
        </w:tc>
      </w:tr>
      <w:tr w:rsidR="00215F7B" w:rsidRPr="00977AB6" w14:paraId="5DC98C03" w14:textId="77777777" w:rsidTr="00215F7B">
        <w:tc>
          <w:tcPr>
            <w:tcW w:w="1554" w:type="dxa"/>
            <w:vMerge/>
            <w:tcMar>
              <w:top w:w="28" w:type="dxa"/>
              <w:left w:w="28" w:type="dxa"/>
              <w:bottom w:w="28" w:type="dxa"/>
              <w:right w:w="28" w:type="dxa"/>
            </w:tcMar>
            <w:hideMark/>
          </w:tcPr>
          <w:p w14:paraId="0E1C366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3CF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6F54" w14:textId="452B465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백업 및 복구 체계가 검증되었는가?</w:t>
            </w:r>
            <w:r w:rsidRPr="008107FB">
              <w:rPr>
                <w:rFonts w:ascii="바탕체" w:hAnsi="바탕체" w:cs="굴림"/>
                <w:b/>
                <w:bCs/>
                <w:sz w:val="22"/>
                <w:szCs w:val="20"/>
              </w:rPr>
              <w:t xml:space="preserve"> [3-3-바-3-02]</w:t>
            </w:r>
          </w:p>
          <w:p w14:paraId="0AE8ED5C" w14:textId="28C752C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벡터DB, 설정정보, 로그 백업 수행 여부</w:t>
            </w:r>
          </w:p>
          <w:p w14:paraId="3C98AFA9" w14:textId="01BF42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백업 주기, 보관기간, 복구시간 목표 충족 여부</w:t>
            </w:r>
          </w:p>
          <w:p w14:paraId="6B6005C0" w14:textId="2175A07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복구 테스트 및 복구 결과 검증 여부</w:t>
            </w:r>
          </w:p>
          <w:p w14:paraId="63101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92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0E2E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1FCCC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0EE2A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2808A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6F7AD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목표복구시간)와 RPO(Recovery Point Objective, 목표복구시점)를 백업·복구 체계의 정량적 목표지표로 공식 정의한다. “백업 주기, 보관기간, 복구시간 목표 충족 여부”의 “복구시간 목표”에 대응하는 국제적으로 통용되는 정량 지표 정의로서, 1순위 문헌이 다루지 않는 수치화된 목표기준 설정에 참고할 수 있는 업계 표준이다.</w:t>
            </w:r>
          </w:p>
        </w:tc>
      </w:tr>
      <w:tr w:rsidR="00215F7B" w:rsidRPr="00977AB6" w14:paraId="10E87AA8" w14:textId="77777777" w:rsidTr="00215F7B">
        <w:tc>
          <w:tcPr>
            <w:tcW w:w="1554" w:type="dxa"/>
            <w:vMerge w:val="restart"/>
            <w:tcMar>
              <w:top w:w="28" w:type="dxa"/>
              <w:left w:w="28" w:type="dxa"/>
              <w:bottom w:w="28" w:type="dxa"/>
              <w:right w:w="28" w:type="dxa"/>
            </w:tcMar>
            <w:hideMark/>
          </w:tcPr>
          <w:p w14:paraId="180D3346"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네트워크 및 연계 인프라 검증</w:t>
            </w:r>
          </w:p>
        </w:tc>
        <w:tc>
          <w:tcPr>
            <w:tcW w:w="7235" w:type="dxa"/>
            <w:tcMar>
              <w:top w:w="28" w:type="dxa"/>
              <w:left w:w="28" w:type="dxa"/>
              <w:bottom w:w="28" w:type="dxa"/>
              <w:right w:w="28" w:type="dxa"/>
            </w:tcMar>
            <w:vAlign w:val="center"/>
            <w:hideMark/>
          </w:tcPr>
          <w:p w14:paraId="56FF17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6B093" w14:textId="129A97B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네트워크 구성이 정상적으로 적용되었는가?</w:t>
            </w:r>
            <w:r w:rsidRPr="008107FB">
              <w:rPr>
                <w:rFonts w:ascii="바탕체" w:hAnsi="바탕체" w:cs="굴림"/>
                <w:b/>
                <w:bCs/>
                <w:sz w:val="22"/>
                <w:szCs w:val="20"/>
              </w:rPr>
              <w:t xml:space="preserve"> [3-3-바-4-01]</w:t>
            </w:r>
          </w:p>
          <w:p w14:paraId="4476A8F0" w14:textId="13DBC3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내부망, DMZ, AI 플랫폼망, 외부망 분리 구성 여부</w:t>
            </w:r>
          </w:p>
          <w:p w14:paraId="6FD07E64" w14:textId="70E15C1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대민 챗봇과 내부 AI 서비스 네트워크 분리 여부</w:t>
            </w:r>
          </w:p>
          <w:p w14:paraId="4D74B249" w14:textId="1097876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방화벽, L4/L7, 보안장비 정책 적용 결과 확인</w:t>
            </w:r>
          </w:p>
          <w:p w14:paraId="133DF0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98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030E3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52FB8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tc>
      </w:tr>
      <w:tr w:rsidR="00215F7B" w:rsidRPr="00977AB6" w14:paraId="127DB26F" w14:textId="77777777" w:rsidTr="00215F7B">
        <w:tc>
          <w:tcPr>
            <w:tcW w:w="1554" w:type="dxa"/>
            <w:vMerge/>
            <w:tcMar>
              <w:top w:w="28" w:type="dxa"/>
              <w:left w:w="28" w:type="dxa"/>
              <w:bottom w:w="28" w:type="dxa"/>
              <w:right w:w="28" w:type="dxa"/>
            </w:tcMar>
            <w:hideMark/>
          </w:tcPr>
          <w:p w14:paraId="41B6343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C8C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A96188" w14:textId="681BD54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연계 통신이 안전하고 안정적으로 동작하는가?</w:t>
            </w:r>
            <w:r w:rsidRPr="008107FB">
              <w:rPr>
                <w:rFonts w:ascii="바탕체" w:hAnsi="바탕체" w:cs="굴림"/>
                <w:b/>
                <w:bCs/>
                <w:sz w:val="22"/>
                <w:szCs w:val="20"/>
              </w:rPr>
              <w:t xml:space="preserve"> [3-3-바-4-02]</w:t>
            </w:r>
          </w:p>
          <w:p w14:paraId="01C3EC35" w14:textId="3C09548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LLM/API 연계 시 Secure API 적용 여부</w:t>
            </w:r>
          </w:p>
          <w:p w14:paraId="1E6F9358" w14:textId="4CFB860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암호화 통신 적용 및 인증 처리 확인</w:t>
            </w:r>
          </w:p>
          <w:p w14:paraId="05FE93EE" w14:textId="6852422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연계 장애·지연·타임아웃 대응 결과 확인</w:t>
            </w:r>
          </w:p>
          <w:p w14:paraId="2F0BA5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28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491FB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981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60497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7AC325A" w14:textId="77777777" w:rsidTr="00215F7B">
        <w:tc>
          <w:tcPr>
            <w:tcW w:w="1554" w:type="dxa"/>
            <w:vMerge/>
            <w:tcMar>
              <w:top w:w="28" w:type="dxa"/>
              <w:left w:w="28" w:type="dxa"/>
              <w:bottom w:w="28" w:type="dxa"/>
              <w:right w:w="28" w:type="dxa"/>
            </w:tcMar>
            <w:hideMark/>
          </w:tcPr>
          <w:p w14:paraId="7B32FCC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407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8063E" w14:textId="2A333B04"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업무시스템 연계 인프라가 정상 동작하는가?</w:t>
            </w:r>
            <w:r w:rsidRPr="008107FB">
              <w:rPr>
                <w:rFonts w:ascii="바탕체" w:hAnsi="바탕체" w:cs="굴림"/>
                <w:b/>
                <w:bCs/>
                <w:sz w:val="22"/>
                <w:szCs w:val="20"/>
              </w:rPr>
              <w:t xml:space="preserve"> [3-3-바-4-03]</w:t>
            </w:r>
          </w:p>
          <w:p w14:paraId="4C20A44A" w14:textId="4B60C9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연계 시험 결과 확인</w:t>
            </w:r>
          </w:p>
          <w:p w14:paraId="38F6587C" w14:textId="1754FD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API, DB, 파일 연계 방식별 정상 처리 여부</w:t>
            </w:r>
          </w:p>
          <w:p w14:paraId="6E193251" w14:textId="327B9DC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연계 구간 성능 및 보안정책 적용 여부</w:t>
            </w:r>
          </w:p>
          <w:p w14:paraId="79E78E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45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과업이행여부 점검을 위한 테스트 범위 선정의 전제조건으로 사업자의 통합시험이 선행되어야 한다”</w:t>
            </w:r>
          </w:p>
          <w:p w14:paraId="2FCBE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3C522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tc>
      </w:tr>
      <w:tr w:rsidR="00215F7B" w:rsidRPr="00977AB6" w14:paraId="6EA7E7D3" w14:textId="77777777" w:rsidTr="00215F7B">
        <w:tc>
          <w:tcPr>
            <w:tcW w:w="1554" w:type="dxa"/>
            <w:vMerge w:val="restart"/>
            <w:tcMar>
              <w:top w:w="28" w:type="dxa"/>
              <w:left w:w="28" w:type="dxa"/>
              <w:bottom w:w="28" w:type="dxa"/>
              <w:right w:w="28" w:type="dxa"/>
            </w:tcMar>
            <w:hideMark/>
          </w:tcPr>
          <w:p w14:paraId="04149A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AI 보안 인프라 적용 검증</w:t>
            </w:r>
          </w:p>
        </w:tc>
        <w:tc>
          <w:tcPr>
            <w:tcW w:w="7235" w:type="dxa"/>
            <w:tcMar>
              <w:top w:w="28" w:type="dxa"/>
              <w:left w:w="28" w:type="dxa"/>
              <w:bottom w:w="28" w:type="dxa"/>
              <w:right w:w="28" w:type="dxa"/>
            </w:tcMar>
            <w:vAlign w:val="center"/>
            <w:hideMark/>
          </w:tcPr>
          <w:p w14:paraId="3806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C5310" w14:textId="401DB1B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인프라 보안설정이 정상 적용되었는가?</w:t>
            </w:r>
            <w:r w:rsidRPr="008107FB">
              <w:rPr>
                <w:rFonts w:ascii="바탕체" w:hAnsi="바탕체" w:cs="굴림"/>
                <w:b/>
                <w:bCs/>
                <w:sz w:val="22"/>
                <w:szCs w:val="20"/>
              </w:rPr>
              <w:t xml:space="preserve"> [3-3-바-5-01]</w:t>
            </w:r>
          </w:p>
          <w:p w14:paraId="4763F0CC" w14:textId="4A284C4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네트워크, 스토리지 접근통제 적용 여부</w:t>
            </w:r>
          </w:p>
          <w:p w14:paraId="547768CE" w14:textId="0702FD6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망분리 또는 논리적 분리 구성 적용 여부</w:t>
            </w:r>
          </w:p>
          <w:p w14:paraId="2570ACF5" w14:textId="18BF7E4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취약점 점검 결과 및 조치 완료 여부</w:t>
            </w:r>
          </w:p>
          <w:p w14:paraId="5BD7A3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56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 — “행정기관등의 장은 정보시스템을 신·증설하는 경우 「국가 정보보안 기본지침」 제14조부터 제19조까지에서 규정한 보안성 검토를 이행하여야 한다”</w:t>
            </w:r>
          </w:p>
          <w:p w14:paraId="1CDB0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검토항목14 — “위험분석이 수행되고 그 결과가 반영되고 있는가? — 위험분석에 따른 대응책구현 / 사후관리”</w:t>
            </w:r>
          </w:p>
          <w:p w14:paraId="19001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341F5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30FAA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tc>
      </w:tr>
      <w:tr w:rsidR="00215F7B" w:rsidRPr="00977AB6" w14:paraId="224377A8" w14:textId="77777777" w:rsidTr="00215F7B">
        <w:tc>
          <w:tcPr>
            <w:tcW w:w="1554" w:type="dxa"/>
            <w:vMerge/>
            <w:tcMar>
              <w:top w:w="28" w:type="dxa"/>
              <w:left w:w="28" w:type="dxa"/>
              <w:bottom w:w="28" w:type="dxa"/>
              <w:right w:w="28" w:type="dxa"/>
            </w:tcMar>
            <w:hideMark/>
          </w:tcPr>
          <w:p w14:paraId="3A758C0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FE02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7ED4E1" w14:textId="6756AE9B"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보안 및 개인정보 보호 인프라가 동작하는가?</w:t>
            </w:r>
            <w:r w:rsidRPr="008107FB">
              <w:rPr>
                <w:rFonts w:ascii="바탕체" w:hAnsi="바탕체" w:cs="굴림"/>
                <w:b/>
                <w:bCs/>
                <w:sz w:val="22"/>
                <w:szCs w:val="20"/>
              </w:rPr>
              <w:t xml:space="preserve"> [3-3-바-5-02]</w:t>
            </w:r>
          </w:p>
          <w:p w14:paraId="7F36C844" w14:textId="6D9D7A9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서버 및 필터링 기능 동작 여부</w:t>
            </w:r>
          </w:p>
          <w:p w14:paraId="6FDA08DA" w14:textId="4D7531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개인정보 비식별·마스킹 처리 기능 동작 여부</w:t>
            </w:r>
          </w:p>
          <w:p w14:paraId="4A89C47B" w14:textId="23E68D5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로그 및 감사추적 저장 기능 동작 여부</w:t>
            </w:r>
          </w:p>
          <w:p w14:paraId="7ABDBD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A6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155EA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6B81F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73A91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8C84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tc>
      </w:tr>
      <w:tr w:rsidR="00215F7B" w:rsidRPr="00977AB6" w14:paraId="4ED8FD09" w14:textId="77777777" w:rsidTr="00215F7B">
        <w:tc>
          <w:tcPr>
            <w:tcW w:w="1554" w:type="dxa"/>
            <w:vMerge/>
            <w:tcMar>
              <w:top w:w="28" w:type="dxa"/>
              <w:left w:w="28" w:type="dxa"/>
              <w:bottom w:w="28" w:type="dxa"/>
              <w:right w:w="28" w:type="dxa"/>
            </w:tcMar>
            <w:hideMark/>
          </w:tcPr>
          <w:p w14:paraId="11521A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42E3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758A15" w14:textId="49C676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외부 LLM 연계 보안 인프라가 정상 작동하는가?</w:t>
            </w:r>
            <w:r w:rsidRPr="008107FB">
              <w:rPr>
                <w:rFonts w:ascii="바탕체" w:hAnsi="바탕체" w:cs="굴림"/>
                <w:b/>
                <w:bCs/>
                <w:sz w:val="22"/>
                <w:szCs w:val="20"/>
              </w:rPr>
              <w:t xml:space="preserve"> [3-3-바-5-03]</w:t>
            </w:r>
          </w:p>
          <w:p w14:paraId="3E762982" w14:textId="58077CF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보안 게이트웨이 및 API 보안 솔루션 적용 여부</w:t>
            </w:r>
          </w:p>
          <w:p w14:paraId="1DB16FCB" w14:textId="325220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전송 데이터 필터링 및 차단 결과 확인</w:t>
            </w:r>
          </w:p>
          <w:p w14:paraId="15D95D32" w14:textId="13BB18A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호출 이력 및 감사 로그 생성 여부</w:t>
            </w:r>
          </w:p>
          <w:p w14:paraId="7F1B6A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42F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3C366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E38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215F7B" w:rsidRPr="00977AB6" w14:paraId="12F0475F" w14:textId="77777777" w:rsidTr="00215F7B">
        <w:tc>
          <w:tcPr>
            <w:tcW w:w="1554" w:type="dxa"/>
            <w:vMerge w:val="restart"/>
            <w:tcMar>
              <w:top w:w="28" w:type="dxa"/>
              <w:left w:w="28" w:type="dxa"/>
              <w:bottom w:w="28" w:type="dxa"/>
              <w:right w:w="28" w:type="dxa"/>
            </w:tcMar>
            <w:hideMark/>
          </w:tcPr>
          <w:p w14:paraId="7570331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운영관리 및 모니터링 검증</w:t>
            </w:r>
          </w:p>
        </w:tc>
        <w:tc>
          <w:tcPr>
            <w:tcW w:w="7235" w:type="dxa"/>
            <w:tcMar>
              <w:top w:w="28" w:type="dxa"/>
              <w:left w:w="28" w:type="dxa"/>
              <w:bottom w:w="28" w:type="dxa"/>
              <w:right w:w="28" w:type="dxa"/>
            </w:tcMar>
            <w:vAlign w:val="center"/>
            <w:hideMark/>
          </w:tcPr>
          <w:p w14:paraId="4A247A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C43DA" w14:textId="7DF59D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운영관리 기능이 준비되었는가?</w:t>
            </w:r>
            <w:r w:rsidRPr="008107FB">
              <w:rPr>
                <w:rFonts w:ascii="바탕체" w:hAnsi="바탕체" w:cs="굴림"/>
                <w:b/>
                <w:bCs/>
                <w:sz w:val="22"/>
                <w:szCs w:val="20"/>
              </w:rPr>
              <w:t xml:space="preserve"> [3-3-바-6-01]</w:t>
            </w:r>
          </w:p>
          <w:p w14:paraId="6880A4DA" w14:textId="0FC48C6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벡터DB, RAG, API 운영관리 항목 설정 여부</w:t>
            </w:r>
          </w:p>
          <w:p w14:paraId="1F1F57CC" w14:textId="024AAAE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운영자 역할 및 장애 대응 절차 적용 여부</w:t>
            </w:r>
          </w:p>
          <w:p w14:paraId="6C65A823" w14:textId="058B19D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변경·배포·설정관리 절차 적용 여부</w:t>
            </w:r>
          </w:p>
          <w:p w14:paraId="7470C8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E6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검토항목07 — “시스템관리자 임무가 관리대상 자원별로 명확히 정의되어 있는가?”</w:t>
            </w:r>
          </w:p>
          <w:p w14:paraId="7A0A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10F358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tc>
      </w:tr>
      <w:tr w:rsidR="00215F7B" w:rsidRPr="00977AB6" w14:paraId="6607814C" w14:textId="77777777" w:rsidTr="00215F7B">
        <w:tc>
          <w:tcPr>
            <w:tcW w:w="1554" w:type="dxa"/>
            <w:vMerge/>
            <w:tcMar>
              <w:top w:w="28" w:type="dxa"/>
              <w:left w:w="28" w:type="dxa"/>
              <w:bottom w:w="28" w:type="dxa"/>
              <w:right w:w="28" w:type="dxa"/>
            </w:tcMar>
            <w:hideMark/>
          </w:tcPr>
          <w:p w14:paraId="26EEB6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400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47D8C" w14:textId="25D2088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통합 모니터링이 정상 동작하는가?</w:t>
            </w:r>
            <w:r w:rsidRPr="008107FB">
              <w:rPr>
                <w:rFonts w:ascii="바탕체" w:hAnsi="바탕체" w:cs="굴림"/>
                <w:b/>
                <w:bCs/>
                <w:sz w:val="22"/>
                <w:szCs w:val="20"/>
              </w:rPr>
              <w:t xml:space="preserve"> [3-3-바-6-02]</w:t>
            </w:r>
          </w:p>
          <w:p w14:paraId="684B3571" w14:textId="0F112B9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CPU/GPU, 메모리, 디스크, 네트워크 사용률 모니터링 여부</w:t>
            </w:r>
          </w:p>
          <w:p w14:paraId="565F702B" w14:textId="20C21B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모델/API 오류율, 응답시간, 처리량 모니터링 여부</w:t>
            </w:r>
          </w:p>
          <w:p w14:paraId="2ED6159A" w14:textId="51B3EF9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탐지 및 알림 기능 동작 여부</w:t>
            </w:r>
          </w:p>
          <w:p w14:paraId="62E30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E1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102E97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적정성”(참고자료: TTAS.KO-10.0257 정보시스템 운영상태관리지침)</w:t>
            </w:r>
          </w:p>
          <w:p w14:paraId="66711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tc>
      </w:tr>
      <w:tr w:rsidR="00215F7B" w:rsidRPr="00977AB6" w14:paraId="05E2A908" w14:textId="77777777" w:rsidTr="00215F7B">
        <w:tc>
          <w:tcPr>
            <w:tcW w:w="1554" w:type="dxa"/>
            <w:vMerge/>
            <w:tcMar>
              <w:top w:w="28" w:type="dxa"/>
              <w:left w:w="28" w:type="dxa"/>
              <w:bottom w:w="28" w:type="dxa"/>
              <w:right w:w="28" w:type="dxa"/>
            </w:tcMar>
            <w:hideMark/>
          </w:tcPr>
          <w:p w14:paraId="48F81DF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E2D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4B883A" w14:textId="416D29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로그 및 감사추적 체계가 적용되었는가?</w:t>
            </w:r>
            <w:r w:rsidRPr="008107FB">
              <w:rPr>
                <w:rFonts w:ascii="바탕체" w:hAnsi="바탕체" w:cs="굴림"/>
                <w:b/>
                <w:bCs/>
                <w:sz w:val="22"/>
                <w:szCs w:val="20"/>
              </w:rPr>
              <w:t xml:space="preserve"> [3-3-바-6-03]</w:t>
            </w:r>
          </w:p>
          <w:p w14:paraId="7F5D928B" w14:textId="1DC925F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로그, API 호출 로그, 모델 호출 로그 수집 여부</w:t>
            </w:r>
          </w:p>
          <w:p w14:paraId="7D98DCE0" w14:textId="48C14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로그 보관기간 및 위·변조 방지 적용 여부</w:t>
            </w:r>
          </w:p>
          <w:p w14:paraId="71A2995E" w14:textId="3B22A04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장애·성능·보안 이벤트 통합관리 가능 여부</w:t>
            </w:r>
          </w:p>
          <w:p w14:paraId="675F91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B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7BB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2738B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tc>
      </w:tr>
      <w:tr w:rsidR="00215F7B" w:rsidRPr="00977AB6" w14:paraId="16692E13" w14:textId="77777777" w:rsidTr="00215F7B">
        <w:tc>
          <w:tcPr>
            <w:tcW w:w="1554" w:type="dxa"/>
            <w:vMerge w:val="restart"/>
            <w:tcMar>
              <w:top w:w="28" w:type="dxa"/>
              <w:left w:w="28" w:type="dxa"/>
              <w:bottom w:w="28" w:type="dxa"/>
              <w:right w:w="28" w:type="dxa"/>
            </w:tcMar>
            <w:hideMark/>
          </w:tcPr>
          <w:p w14:paraId="637B516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플랫폼 및 배포 환경 검증</w:t>
            </w:r>
          </w:p>
        </w:tc>
        <w:tc>
          <w:tcPr>
            <w:tcW w:w="7235" w:type="dxa"/>
            <w:tcMar>
              <w:top w:w="28" w:type="dxa"/>
              <w:left w:w="28" w:type="dxa"/>
              <w:bottom w:w="28" w:type="dxa"/>
              <w:right w:w="28" w:type="dxa"/>
            </w:tcMar>
            <w:vAlign w:val="center"/>
            <w:hideMark/>
          </w:tcPr>
          <w:p w14:paraId="4709FC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7FAC1" w14:textId="4774A30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플랫폼 배포 구조가 정상 적용되었는가?</w:t>
            </w:r>
            <w:r w:rsidRPr="008107FB">
              <w:rPr>
                <w:rFonts w:ascii="바탕체" w:hAnsi="바탕체" w:cs="굴림"/>
                <w:b/>
                <w:bCs/>
                <w:sz w:val="22"/>
                <w:szCs w:val="20"/>
              </w:rPr>
              <w:t xml:space="preserve"> [3-3-바-7-01]</w:t>
            </w:r>
          </w:p>
          <w:p w14:paraId="749288D6" w14:textId="3D4C486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컨테이너·Kubernetes 또는 가상화 기반 배포 구조 적용 여부</w:t>
            </w:r>
          </w:p>
          <w:p w14:paraId="58AAA950" w14:textId="32833E5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배포 파이프라인 동작 여부</w:t>
            </w:r>
          </w:p>
          <w:p w14:paraId="0CEDB5EE" w14:textId="6FFB40A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배포 실패 시 롤백 및 재배포 절차 동작 여부</w:t>
            </w:r>
          </w:p>
          <w:p w14:paraId="652BA9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14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4F4112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0E710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2041A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tc>
      </w:tr>
      <w:tr w:rsidR="00215F7B" w:rsidRPr="00977AB6" w14:paraId="406D9F3F" w14:textId="77777777" w:rsidTr="00215F7B">
        <w:tc>
          <w:tcPr>
            <w:tcW w:w="1554" w:type="dxa"/>
            <w:vMerge/>
            <w:tcMar>
              <w:top w:w="28" w:type="dxa"/>
              <w:left w:w="28" w:type="dxa"/>
              <w:bottom w:w="28" w:type="dxa"/>
              <w:right w:w="28" w:type="dxa"/>
            </w:tcMar>
            <w:hideMark/>
          </w:tcPr>
          <w:p w14:paraId="5C1954B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7E0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6F356" w14:textId="2FF1AED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GPU 및 추론환경 관리가 가능한가?</w:t>
            </w:r>
            <w:r w:rsidRPr="008107FB">
              <w:rPr>
                <w:rFonts w:ascii="바탕체" w:hAnsi="바탕체" w:cs="굴림"/>
                <w:b/>
                <w:bCs/>
                <w:sz w:val="22"/>
                <w:szCs w:val="20"/>
              </w:rPr>
              <w:t xml:space="preserve"> [3-3-바-7-02]</w:t>
            </w:r>
          </w:p>
          <w:p w14:paraId="063520C2" w14:textId="2515CA7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자원 할당 및 스케줄링 결과 확인</w:t>
            </w:r>
          </w:p>
          <w:p w14:paraId="22E9CAB9" w14:textId="5006172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모델별 추론환경 분리 적용 여부</w:t>
            </w:r>
          </w:p>
          <w:p w14:paraId="52D49539" w14:textId="14B3A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장애 및 과부하 대응 결과 확인</w:t>
            </w:r>
          </w:p>
          <w:p w14:paraId="07494F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1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4B336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0D8376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076B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Device Plugin Framework(GPU 리소스 관리) — nvidia.com/gpu 등 확장 리소스로 GPU를 스케줄링 단위로 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tc>
      </w:tr>
      <w:tr w:rsidR="00215F7B" w:rsidRPr="00977AB6" w14:paraId="3649ACE2" w14:textId="77777777" w:rsidTr="00215F7B">
        <w:tc>
          <w:tcPr>
            <w:tcW w:w="1554" w:type="dxa"/>
            <w:vMerge/>
            <w:tcMar>
              <w:top w:w="28" w:type="dxa"/>
              <w:left w:w="28" w:type="dxa"/>
              <w:bottom w:w="28" w:type="dxa"/>
              <w:right w:w="28" w:type="dxa"/>
            </w:tcMar>
            <w:hideMark/>
          </w:tcPr>
          <w:p w14:paraId="4883112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DF4B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B24AB" w14:textId="6B59BEA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LLMOps 및 운영 자동화 기반이 준비되었는가?</w:t>
            </w:r>
            <w:r w:rsidRPr="008107FB">
              <w:rPr>
                <w:rFonts w:ascii="바탕체" w:hAnsi="바탕체" w:cs="굴림"/>
                <w:b/>
                <w:bCs/>
                <w:sz w:val="22"/>
                <w:szCs w:val="20"/>
              </w:rPr>
              <w:t xml:space="preserve"> [3-3-바-7-03]</w:t>
            </w:r>
          </w:p>
          <w:p w14:paraId="652519B3" w14:textId="2E0AF73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버전관리, 배포관리, 재평가 운영도구 확인</w:t>
            </w:r>
          </w:p>
          <w:p w14:paraId="5213E38B" w14:textId="75BB186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 저하 탐지 및 자동 알림 동작 여부</w:t>
            </w:r>
          </w:p>
          <w:p w14:paraId="6736A44B" w14:textId="25A4FBD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운영 자동화 및 관리도구 연계 여부</w:t>
            </w:r>
          </w:p>
          <w:p w14:paraId="67686F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967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2900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0B67F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2F3BB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tc>
      </w:tr>
      <w:tr w:rsidR="00215F7B" w:rsidRPr="00977AB6" w14:paraId="4D9047E5" w14:textId="77777777" w:rsidTr="00215F7B">
        <w:tc>
          <w:tcPr>
            <w:tcW w:w="1554" w:type="dxa"/>
            <w:vMerge w:val="restart"/>
            <w:tcMar>
              <w:top w:w="28" w:type="dxa"/>
              <w:left w:w="28" w:type="dxa"/>
              <w:bottom w:w="28" w:type="dxa"/>
              <w:right w:w="28" w:type="dxa"/>
            </w:tcMar>
            <w:hideMark/>
          </w:tcPr>
          <w:p w14:paraId="437A398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시험 및 검증 결과 확인</w:t>
            </w:r>
          </w:p>
        </w:tc>
        <w:tc>
          <w:tcPr>
            <w:tcW w:w="7235" w:type="dxa"/>
            <w:tcMar>
              <w:top w:w="28" w:type="dxa"/>
              <w:left w:w="28" w:type="dxa"/>
              <w:bottom w:w="28" w:type="dxa"/>
              <w:right w:w="28" w:type="dxa"/>
            </w:tcMar>
            <w:vAlign w:val="center"/>
            <w:hideMark/>
          </w:tcPr>
          <w:p w14:paraId="201E97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1ADAC" w14:textId="0C616B8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시험이 계획대로 수행되었는가?</w:t>
            </w:r>
            <w:r w:rsidRPr="008107FB">
              <w:rPr>
                <w:rFonts w:ascii="바탕체" w:hAnsi="바탕체" w:cs="굴림"/>
                <w:b/>
                <w:bCs/>
                <w:sz w:val="22"/>
                <w:szCs w:val="20"/>
              </w:rPr>
              <w:t xml:space="preserve"> [3-3-바-8-01]</w:t>
            </w:r>
          </w:p>
          <w:p w14:paraId="03995A31" w14:textId="2071C27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설치시험, 구성시험, 연계시험 결과 확인</w:t>
            </w:r>
          </w:p>
          <w:p w14:paraId="1DB56921" w14:textId="473E7B5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성능시험, 부하시험, 장애시험 결과 확인</w:t>
            </w:r>
          </w:p>
          <w:p w14:paraId="42FF0C86" w14:textId="430E9B3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보안취약점 및 구성 취약점 점검 결과 확인</w:t>
            </w:r>
          </w:p>
          <w:p w14:paraId="50B140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148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1EA02D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01EBE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2E0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“보안 취약점 점검”, “통합 테스트 수행”, “웹 보안 취약점 점검 신청”</w:t>
            </w:r>
          </w:p>
          <w:p w14:paraId="6DC42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tc>
      </w:tr>
      <w:tr w:rsidR="00215F7B" w:rsidRPr="00977AB6" w14:paraId="4866A11A" w14:textId="77777777" w:rsidTr="00215F7B">
        <w:tc>
          <w:tcPr>
            <w:tcW w:w="1554" w:type="dxa"/>
            <w:vMerge/>
            <w:tcMar>
              <w:top w:w="28" w:type="dxa"/>
              <w:left w:w="28" w:type="dxa"/>
              <w:bottom w:w="28" w:type="dxa"/>
              <w:right w:w="28" w:type="dxa"/>
            </w:tcMar>
            <w:hideMark/>
          </w:tcPr>
          <w:p w14:paraId="3323068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ABA0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E1772" w14:textId="17578A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AI 서비스 성능검증 결과가 확보되었는가?</w:t>
            </w:r>
            <w:r w:rsidRPr="008107FB">
              <w:rPr>
                <w:rFonts w:ascii="바탕체" w:hAnsi="바탕체" w:cs="굴림"/>
                <w:b/>
                <w:bCs/>
                <w:sz w:val="22"/>
                <w:szCs w:val="20"/>
              </w:rPr>
              <w:t xml:space="preserve"> [3-3-바-8-02]</w:t>
            </w:r>
          </w:p>
          <w:p w14:paraId="3777734C" w14:textId="50348F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검색시간, 생성시간, 외부 API 호출시간 측정 결과 확인</w:t>
            </w:r>
          </w:p>
          <w:p w14:paraId="170C118C" w14:textId="0B83B3F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동시사용자 및 시간당 처리량 시험 결과 확인</w:t>
            </w:r>
          </w:p>
          <w:p w14:paraId="61BDC620" w14:textId="569B341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벡터DB, 네트워크 병목 검증 결과 확인</w:t>
            </w:r>
          </w:p>
          <w:p w14:paraId="0B464C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63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A4AA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7E26C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215F7B" w:rsidRPr="00977AB6" w14:paraId="5AB919D4" w14:textId="77777777" w:rsidTr="00215F7B">
        <w:tc>
          <w:tcPr>
            <w:tcW w:w="1554" w:type="dxa"/>
            <w:vMerge/>
            <w:tcMar>
              <w:top w:w="28" w:type="dxa"/>
              <w:left w:w="28" w:type="dxa"/>
              <w:bottom w:w="28" w:type="dxa"/>
              <w:right w:w="28" w:type="dxa"/>
            </w:tcMar>
            <w:hideMark/>
          </w:tcPr>
          <w:p w14:paraId="243F365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A6F2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E892A9" w14:textId="14F1B76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시범운영 및 본오픈 기준의 검증이 완료되었는가?</w:t>
            </w:r>
            <w:r w:rsidRPr="008107FB">
              <w:rPr>
                <w:rFonts w:ascii="바탕체" w:hAnsi="바탕체" w:cs="굴림"/>
                <w:b/>
                <w:bCs/>
                <w:sz w:val="22"/>
                <w:szCs w:val="20"/>
              </w:rPr>
              <w:t xml:space="preserve"> [3-3-바-8-03]</w:t>
            </w:r>
          </w:p>
          <w:p w14:paraId="3A9FFD2A" w14:textId="5EC526C8"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시범운영 성능검증 결과 확인</w:t>
            </w:r>
          </w:p>
          <w:p w14:paraId="3179604A" w14:textId="4C6DA6A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본오픈 안정성 및 운영전환 검증 결과 확인</w:t>
            </w:r>
          </w:p>
          <w:p w14:paraId="28157869" w14:textId="259EAF3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미충족 항목 조치 및 재검증 결과 확인</w:t>
            </w:r>
          </w:p>
          <w:p w14:paraId="6CB6F4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A9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7B2ED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4EF7F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1AC86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제10조①③④</w:t>
            </w:r>
          </w:p>
        </w:tc>
      </w:tr>
      <w:tr w:rsidR="00215F7B" w:rsidRPr="00977AB6" w14:paraId="073BBAFB" w14:textId="77777777" w:rsidTr="00215F7B">
        <w:tc>
          <w:tcPr>
            <w:tcW w:w="1554" w:type="dxa"/>
            <w:vMerge w:val="restart"/>
            <w:tcMar>
              <w:top w:w="28" w:type="dxa"/>
              <w:left w:w="28" w:type="dxa"/>
              <w:bottom w:w="28" w:type="dxa"/>
              <w:right w:w="28" w:type="dxa"/>
            </w:tcMar>
            <w:hideMark/>
          </w:tcPr>
          <w:p w14:paraId="0A20B10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운영전환 및 유지관리 준비 검증</w:t>
            </w:r>
          </w:p>
        </w:tc>
        <w:tc>
          <w:tcPr>
            <w:tcW w:w="7235" w:type="dxa"/>
            <w:tcMar>
              <w:top w:w="28" w:type="dxa"/>
              <w:left w:w="28" w:type="dxa"/>
              <w:bottom w:w="28" w:type="dxa"/>
              <w:right w:w="28" w:type="dxa"/>
            </w:tcMar>
            <w:vAlign w:val="center"/>
            <w:hideMark/>
          </w:tcPr>
          <w:p w14:paraId="15F2E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73B43B" w14:textId="7D78DC0A"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운영전환 준비가 완료되었는가?</w:t>
            </w:r>
            <w:r w:rsidRPr="008107FB">
              <w:rPr>
                <w:rFonts w:ascii="바탕체" w:hAnsi="바탕체" w:cs="굴림"/>
                <w:b/>
                <w:bCs/>
                <w:sz w:val="22"/>
                <w:szCs w:val="20"/>
              </w:rPr>
              <w:t xml:space="preserve"> [3-3-바-9-01]</w:t>
            </w:r>
          </w:p>
          <w:p w14:paraId="597A6F78" w14:textId="4C185542"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인수인계 절차 및 체크리스트 수행 여부</w:t>
            </w:r>
          </w:p>
          <w:p w14:paraId="029AD29E" w14:textId="5C8BAF4C"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운영조직 및 담당자 역할 확정 여부</w:t>
            </w:r>
          </w:p>
          <w:p w14:paraId="23336F26" w14:textId="75D0ED2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전환 리허설 결과 확인</w:t>
            </w:r>
          </w:p>
          <w:p w14:paraId="227B3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449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05 — “서비스 인수를 위한 기준이 마련되고, 기준에 따라 인수가 이루어졌는가? — 신규 서비스 및 변경된 서비스에 대한 인수기준 수립 여부 / 인수기준에 따른 인수 진행 및 보완 여부”</w:t>
            </w:r>
          </w:p>
          <w:p w14:paraId="1E2BE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15694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tc>
      </w:tr>
      <w:tr w:rsidR="00215F7B" w:rsidRPr="00977AB6" w14:paraId="5C635C4E" w14:textId="77777777" w:rsidTr="00215F7B">
        <w:tc>
          <w:tcPr>
            <w:tcW w:w="1554" w:type="dxa"/>
            <w:vMerge/>
            <w:tcMar>
              <w:top w:w="28" w:type="dxa"/>
              <w:left w:w="28" w:type="dxa"/>
              <w:bottom w:w="28" w:type="dxa"/>
              <w:right w:w="28" w:type="dxa"/>
            </w:tcMar>
            <w:hideMark/>
          </w:tcPr>
          <w:p w14:paraId="1980EF2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49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4FEA7" w14:textId="77D7060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유지관리 체계가 마련되었는가?</w:t>
            </w:r>
            <w:r w:rsidRPr="008107FB">
              <w:rPr>
                <w:rFonts w:ascii="바탕체" w:hAnsi="바탕체" w:cs="굴림"/>
                <w:b/>
                <w:bCs/>
                <w:sz w:val="22"/>
                <w:szCs w:val="20"/>
              </w:rPr>
              <w:t xml:space="preserve"> [3-3-바-9-02]</w:t>
            </w:r>
          </w:p>
          <w:p w14:paraId="4381A61D" w14:textId="6E566DC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장애 대응, 정기점검, 패치관리 절차 마련 여부</w:t>
            </w:r>
          </w:p>
          <w:p w14:paraId="0ED8034B" w14:textId="184EE63B"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 xml:space="preserve">제조사 기술지원 및 </w:t>
            </w:r>
            <w:r w:rsidR="006D0817">
              <w:rPr>
                <w:rFonts w:ascii="바탕체" w:hAnsi="바탕체" w:cs="굴림"/>
                <w:sz w:val="22"/>
                <w:szCs w:val="20"/>
              </w:rPr>
              <w:t>유지관리</w:t>
            </w:r>
            <w:r w:rsidRPr="001A2033">
              <w:rPr>
                <w:rFonts w:ascii="바탕체" w:hAnsi="바탕체" w:cs="굴림"/>
                <w:sz w:val="22"/>
                <w:szCs w:val="20"/>
              </w:rPr>
              <w:t xml:space="preserve"> 체계 확인</w:t>
            </w:r>
          </w:p>
          <w:p w14:paraId="02644979" w14:textId="1433F4D6"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 xml:space="preserve">SLA 및 </w:t>
            </w:r>
            <w:r w:rsidR="006D0817">
              <w:rPr>
                <w:rFonts w:ascii="바탕체" w:hAnsi="바탕체" w:cs="굴림"/>
                <w:sz w:val="22"/>
                <w:szCs w:val="20"/>
              </w:rPr>
              <w:t>유지관리</w:t>
            </w:r>
            <w:r w:rsidRPr="001A2033">
              <w:rPr>
                <w:rFonts w:ascii="바탕체" w:hAnsi="바탕체" w:cs="굴림"/>
                <w:sz w:val="22"/>
                <w:szCs w:val="20"/>
              </w:rPr>
              <w:t xml:space="preserve"> KPI 적용 가능 여부</w:t>
            </w:r>
          </w:p>
          <w:p w14:paraId="2F850D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61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33884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0E433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434BE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tc>
      </w:tr>
      <w:tr w:rsidR="00215F7B" w:rsidRPr="00977AB6" w14:paraId="56280535" w14:textId="77777777" w:rsidTr="00215F7B">
        <w:tc>
          <w:tcPr>
            <w:tcW w:w="1554" w:type="dxa"/>
            <w:vMerge/>
            <w:tcMar>
              <w:top w:w="28" w:type="dxa"/>
              <w:left w:w="28" w:type="dxa"/>
              <w:bottom w:w="28" w:type="dxa"/>
              <w:right w:w="28" w:type="dxa"/>
            </w:tcMar>
            <w:hideMark/>
          </w:tcPr>
          <w:p w14:paraId="6AD902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FBBD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5065C" w14:textId="753F9E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안정화 및 확산 준비가 되어 있는가?</w:t>
            </w:r>
            <w:r w:rsidRPr="008107FB">
              <w:rPr>
                <w:rFonts w:ascii="바탕체" w:hAnsi="바탕체" w:cs="굴림"/>
                <w:b/>
                <w:bCs/>
                <w:sz w:val="22"/>
                <w:szCs w:val="20"/>
              </w:rPr>
              <w:t xml:space="preserve"> [3-3-바-9-03]</w:t>
            </w:r>
          </w:p>
          <w:p w14:paraId="1985828C" w14:textId="442E69C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초기 안정화 지원체계 확인</w:t>
            </w:r>
          </w:p>
          <w:p w14:paraId="1283540D" w14:textId="439C525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후속사업 확산을 고려한 인프라 확장 가능성 확인</w:t>
            </w:r>
          </w:p>
          <w:p w14:paraId="224BEF4C" w14:textId="5F1031D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데이터 및 로그 기반 개선체계 확인</w:t>
            </w:r>
          </w:p>
          <w:p w14:paraId="4193B9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76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“서비스 안정화”; 클라우드 적합성 진단 “기술적 요인 - 가용성 및 유연성” — “도입하고자하는 서비스의 기술적 구조가 수평 확장(예: 웹 아키텍처)이 가능한 구조입니까?”</w:t>
            </w:r>
          </w:p>
          <w:p w14:paraId="5CCDEC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3040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tc>
      </w:tr>
      <w:tr w:rsidR="00215F7B" w:rsidRPr="00977AB6" w14:paraId="55E1676E" w14:textId="77777777" w:rsidTr="00215F7B">
        <w:tc>
          <w:tcPr>
            <w:tcW w:w="1554" w:type="dxa"/>
            <w:vMerge w:val="restart"/>
            <w:tcMar>
              <w:top w:w="28" w:type="dxa"/>
              <w:left w:w="28" w:type="dxa"/>
              <w:bottom w:w="28" w:type="dxa"/>
              <w:right w:w="28" w:type="dxa"/>
            </w:tcMar>
            <w:hideMark/>
          </w:tcPr>
          <w:p w14:paraId="585CB0D9" w14:textId="7E0C61CE"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형상관리 점검</w:t>
            </w:r>
          </w:p>
        </w:tc>
        <w:tc>
          <w:tcPr>
            <w:tcW w:w="7235" w:type="dxa"/>
            <w:tcMar>
              <w:top w:w="28" w:type="dxa"/>
              <w:left w:w="28" w:type="dxa"/>
              <w:bottom w:w="28" w:type="dxa"/>
              <w:right w:w="28" w:type="dxa"/>
            </w:tcMar>
            <w:vAlign w:val="center"/>
            <w:hideMark/>
          </w:tcPr>
          <w:p w14:paraId="2D9D1F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6AF55B" w14:textId="3984F18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최종 산출물이 완비되었는가?</w:t>
            </w:r>
            <w:r w:rsidRPr="008107FB">
              <w:rPr>
                <w:rFonts w:ascii="바탕체" w:hAnsi="바탕체" w:cs="굴림"/>
                <w:b/>
                <w:bCs/>
                <w:sz w:val="22"/>
                <w:szCs w:val="20"/>
              </w:rPr>
              <w:t xml:space="preserve"> [3-3-바-10-01]</w:t>
            </w:r>
          </w:p>
          <w:p w14:paraId="6BE9CB0E" w14:textId="4842F92D"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인프라 구성도, 네트워크 구성도, 장비목록 제출 여부</w:t>
            </w:r>
          </w:p>
          <w:p w14:paraId="75803A3C" w14:textId="4C5E108F"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성능·용량 산정서, 운영관리계획서, 보안설정서 제출 여부</w:t>
            </w:r>
          </w:p>
          <w:p w14:paraId="76F95290" w14:textId="4FAE164A"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백업·복구·장애대응·시험결과서 제출 여부</w:t>
            </w:r>
          </w:p>
          <w:p w14:paraId="7FDCF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77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0F5BF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558B0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제10조②(대비표 — 최종 산출물의 과업내용 반영 확인) — 2순위, U-LEX 확인</w:t>
            </w:r>
          </w:p>
        </w:tc>
      </w:tr>
      <w:tr w:rsidR="00215F7B" w:rsidRPr="00977AB6" w14:paraId="113D5018" w14:textId="77777777" w:rsidTr="00215F7B">
        <w:tc>
          <w:tcPr>
            <w:tcW w:w="1554" w:type="dxa"/>
            <w:vMerge/>
            <w:tcMar>
              <w:top w:w="28" w:type="dxa"/>
              <w:left w:w="28" w:type="dxa"/>
              <w:bottom w:w="28" w:type="dxa"/>
              <w:right w:w="28" w:type="dxa"/>
            </w:tcMar>
            <w:hideMark/>
          </w:tcPr>
          <w:p w14:paraId="4349D06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A349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04BDDD" w14:textId="56A1723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형상관리 및 기준선이 확정되었는가?</w:t>
            </w:r>
            <w:r w:rsidRPr="008107FB">
              <w:rPr>
                <w:rFonts w:ascii="바탕체" w:hAnsi="바탕체" w:cs="굴림"/>
                <w:b/>
                <w:bCs/>
                <w:sz w:val="22"/>
                <w:szCs w:val="20"/>
              </w:rPr>
              <w:t xml:space="preserve"> [3-3-바-10-02]</w:t>
            </w:r>
          </w:p>
          <w:p w14:paraId="253A07BB" w14:textId="208D6581"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최종 서버, 네트워크, 보안정책, 설정정보 기준선 확정 여부</w:t>
            </w:r>
          </w:p>
          <w:p w14:paraId="54C3F782" w14:textId="6B7BC9F9"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변경사항 및 승인 이력 반영 여부</w:t>
            </w:r>
          </w:p>
          <w:p w14:paraId="01CC2F40" w14:textId="07003392"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설계 산출물과 실제 구성 간 최종 정합성 확인</w:t>
            </w:r>
          </w:p>
          <w:p w14:paraId="5D37F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F5D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구성항목의 식별, 기준선 설정 등을 위한 구성관리 지침 작성 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611B4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제10조② — “사업자는 최종 산출물이 세부항목별로 과업내용을 반영하였는지 여부를 확인할 수 있도록 대비표를 작성” </w:t>
            </w:r>
          </w:p>
        </w:tc>
      </w:tr>
      <w:tr w:rsidR="00215F7B" w:rsidRPr="00977AB6" w14:paraId="4118D3C7" w14:textId="77777777" w:rsidTr="00215F7B">
        <w:tc>
          <w:tcPr>
            <w:tcW w:w="1554" w:type="dxa"/>
            <w:vMerge/>
            <w:tcMar>
              <w:top w:w="28" w:type="dxa"/>
              <w:left w:w="28" w:type="dxa"/>
              <w:bottom w:w="28" w:type="dxa"/>
              <w:right w:w="28" w:type="dxa"/>
            </w:tcMar>
            <w:hideMark/>
          </w:tcPr>
          <w:p w14:paraId="783651C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116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CC7B" w14:textId="3A819121"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검수 및 운영 인수 증적이 확보되었는가?</w:t>
            </w:r>
            <w:r w:rsidRPr="008107FB">
              <w:rPr>
                <w:rFonts w:ascii="바탕체" w:hAnsi="바탕체" w:cs="굴림"/>
                <w:b/>
                <w:bCs/>
                <w:sz w:val="22"/>
                <w:szCs w:val="20"/>
              </w:rPr>
              <w:t xml:space="preserve"> [3-3-바-10-03]</w:t>
            </w:r>
          </w:p>
          <w:p w14:paraId="488DA83F" w14:textId="2AEE31C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장비 납품·설치·검수 확인서 확보 여부</w:t>
            </w:r>
          </w:p>
          <w:p w14:paraId="2533BE9B" w14:textId="0EF8435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성능시험, 보안시험, 장애시험 증적 확보 여부</w:t>
            </w:r>
          </w:p>
          <w:p w14:paraId="56EC44D0" w14:textId="653BFBE1"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운영전환 및 인수인계 증적 확보 여부</w:t>
            </w:r>
          </w:p>
          <w:p w14:paraId="7D9354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2D3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1A822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0D845B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05 — “서비스 인수를 위한 기준이 마련되고, 기준에 따라 인수가 이루어졌는가? — 인수기준에 따른 인수 진행 및 보완 여부”</w:t>
            </w:r>
          </w:p>
        </w:tc>
      </w:tr>
    </w:tbl>
    <w:p w14:paraId="30124E4E" w14:textId="77777777" w:rsidR="00E52D43" w:rsidRDefault="00E52D43" w:rsidP="00E52D43">
      <w:pPr>
        <w:pStyle w:val="a5"/>
      </w:pPr>
    </w:p>
    <w:p w14:paraId="0B5C3C4E" w14:textId="12774A9B" w:rsidR="0003530A" w:rsidRDefault="0081678F" w:rsidP="00E52D43">
      <w:pPr>
        <w:pStyle w:val="a5"/>
      </w:pPr>
      <w:r>
        <w:rPr>
          <w:rFonts w:hint="eastAsia"/>
        </w:rPr>
        <w:t xml:space="preserve">참고자료 </w:t>
      </w:r>
    </w:p>
    <w:p w14:paraId="485F1ADD" w14:textId="77777777" w:rsidR="0081678F" w:rsidRPr="0081678F" w:rsidRDefault="0081678F" w:rsidP="0081678F">
      <w:pPr>
        <w:rPr>
          <w:rFonts w:ascii="바탕체" w:hAnsi="바탕체"/>
          <w:sz w:val="22"/>
        </w:rPr>
      </w:pPr>
      <w:r w:rsidRPr="0081678F">
        <w:rPr>
          <w:rFonts w:ascii="바탕체" w:hAnsi="바탕체"/>
          <w:sz w:val="22"/>
        </w:rPr>
        <w:t>• [지침] 「행정기관 및 공공기관 정보시스템 구축·운영 지침」(행정안전부고시 제2025-1호, 2025.1.2. 시행)</w:t>
      </w:r>
    </w:p>
    <w:p w14:paraId="03965A18" w14:textId="77777777" w:rsidR="0081678F" w:rsidRPr="0081678F" w:rsidRDefault="0081678F" w:rsidP="0081678F">
      <w:pPr>
        <w:rPr>
          <w:rFonts w:ascii="바탕체" w:hAnsi="바탕체"/>
          <w:sz w:val="22"/>
        </w:rPr>
      </w:pPr>
      <w:r w:rsidRPr="0081678F">
        <w:rPr>
          <w:rFonts w:ascii="바탕체" w:hAnsi="바탕체"/>
          <w:sz w:val="22"/>
        </w:rPr>
        <w:t>• [점검해설서] 「정보시스템감리점검해설서」V2.0 (한국지능정보사회진흥원 공지 제2007-1호, 2007.2.1 — 정보통신부고시 제2006-42호(2006.10.24) 「정보시스템감리기준」제16조 근거로 공지)</w:t>
      </w:r>
    </w:p>
    <w:p w14:paraId="3A0AFAF9" w14:textId="77777777" w:rsidR="0081678F" w:rsidRPr="0081678F" w:rsidRDefault="0081678F" w:rsidP="0081678F">
      <w:pPr>
        <w:rPr>
          <w:rFonts w:ascii="바탕체" w:hAnsi="바탕체"/>
          <w:sz w:val="22"/>
        </w:rPr>
      </w:pPr>
      <w:r w:rsidRPr="0081678F">
        <w:rPr>
          <w:rFonts w:ascii="바탕체" w:hAnsi="바탕체"/>
          <w:sz w:val="22"/>
        </w:rPr>
        <w:t>• [클라우드가이드] 「클라우드 정보화사업 감리 점검가이드」(한국정보화진흥원(NIA), 2016.12 — 행정자치부고시 제2015-11호 「정보시스템 감리기준」제23조 근거로 작성)</w:t>
      </w:r>
    </w:p>
    <w:p w14:paraId="524AFB65" w14:textId="77777777" w:rsidR="0081678F" w:rsidRPr="0081678F" w:rsidRDefault="0081678F" w:rsidP="0081678F">
      <w:pPr>
        <w:rPr>
          <w:rFonts w:ascii="바탕체" w:hAnsi="바탕체"/>
          <w:sz w:val="22"/>
        </w:rPr>
      </w:pPr>
      <w:r w:rsidRPr="0081678F">
        <w:rPr>
          <w:rFonts w:ascii="바탕체" w:hAnsi="바탕체"/>
          <w:sz w:val="22"/>
        </w:rPr>
        <w:t>• [발주관리가이드]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219B42D6" w14:textId="32EA4175" w:rsidR="0081678F" w:rsidRPr="0081678F" w:rsidRDefault="0081678F" w:rsidP="0081678F">
      <w:pPr>
        <w:rPr>
          <w:rFonts w:ascii="바탕체" w:hAnsi="바탕체"/>
          <w:sz w:val="22"/>
        </w:rPr>
      </w:pPr>
      <w:r w:rsidRPr="0081678F">
        <w:rPr>
          <w:rFonts w:ascii="바탕체" w:hAnsi="바탕체"/>
          <w:sz w:val="22"/>
        </w:rPr>
        <w:t xml:space="preserve">• [수행가이드] 「정보시스템 감리 수행 가이드」(한국지능정보사회진흥원, 2022.2판) — 「정보시스템 감리기준」 조문(제8조, 제9조, 제10조의2 등)을 다수 인용하고 있어 법제도적 근거로도 활용. </w:t>
      </w:r>
    </w:p>
    <w:p w14:paraId="5C5FC9DB" w14:textId="77777777" w:rsidR="0081678F" w:rsidRPr="0081678F" w:rsidRDefault="0081678F" w:rsidP="0081678F">
      <w:pPr>
        <w:rPr>
          <w:rFonts w:ascii="바탕체" w:hAnsi="바탕체"/>
          <w:sz w:val="22"/>
        </w:rPr>
      </w:pPr>
      <w:r w:rsidRPr="0081678F">
        <w:rPr>
          <w:rFonts w:ascii="바탕체" w:hAnsi="바탕체"/>
          <w:sz w:val="22"/>
        </w:rPr>
        <w:t>• [지능정보기술가이드] 「지능정보기술 감리 실무가이드」(2023.2) — Ⅱ장이 클라우드(계획수립/서비스활용/전환) 감리를 다룸</w:t>
      </w:r>
    </w:p>
    <w:p w14:paraId="61CFC6A6" w14:textId="3691759C" w:rsidR="0081678F" w:rsidRPr="0081678F" w:rsidRDefault="0081678F" w:rsidP="0081678F">
      <w:pPr>
        <w:rPr>
          <w:rFonts w:ascii="바탕체" w:hAnsi="바탕체"/>
          <w:sz w:val="22"/>
        </w:rPr>
      </w:pPr>
    </w:p>
    <w:p w14:paraId="604333EA" w14:textId="77777777" w:rsidR="0081678F" w:rsidRDefault="0081678F" w:rsidP="00E52D43">
      <w:pPr>
        <w:pStyle w:val="a5"/>
      </w:pPr>
    </w:p>
    <w:p w14:paraId="17111B20" w14:textId="77777777" w:rsidR="0003530A" w:rsidRDefault="0003530A" w:rsidP="00E52D43">
      <w:pPr>
        <w:pStyle w:val="a5"/>
      </w:pPr>
    </w:p>
    <w:p w14:paraId="28213BBB" w14:textId="77777777" w:rsidR="007161B8" w:rsidRDefault="007161B8" w:rsidP="00E52D43">
      <w:pPr>
        <w:pStyle w:val="a5"/>
      </w:pPr>
    </w:p>
    <w:p w14:paraId="0F636269" w14:textId="074A6EEA" w:rsidR="007161B8" w:rsidRPr="00CA4E8E" w:rsidRDefault="00212579" w:rsidP="007161B8">
      <w:pPr>
        <w:pStyle w:val="a5"/>
        <w:jc w:val="right"/>
      </w:pPr>
      <w:r>
        <w:rPr>
          <w:rFonts w:hint="eastAsia"/>
          <w:noProof/>
        </w:rPr>
        <mc:AlternateContent>
          <mc:Choice Requires="wps">
            <w:drawing>
              <wp:anchor distT="0" distB="0" distL="114300" distR="114300" simplePos="0" relativeHeight="251659264" behindDoc="0" locked="0" layoutInCell="1" allowOverlap="1" wp14:anchorId="4D8DB709" wp14:editId="64221C6C">
                <wp:simplePos x="0" y="0"/>
                <wp:positionH relativeFrom="column">
                  <wp:posOffset>222637</wp:posOffset>
                </wp:positionH>
                <wp:positionV relativeFrom="paragraph">
                  <wp:posOffset>391878</wp:posOffset>
                </wp:positionV>
                <wp:extent cx="5616269" cy="1375575"/>
                <wp:effectExtent l="0" t="0" r="22860" b="15240"/>
                <wp:wrapNone/>
                <wp:docPr id="892377041" name="Text Box 5"/>
                <wp:cNvGraphicFramePr/>
                <a:graphic xmlns:a="http://schemas.openxmlformats.org/drawingml/2006/main">
                  <a:graphicData uri="http://schemas.microsoft.com/office/word/2010/wordprocessingShape">
                    <wps:wsp>
                      <wps:cNvSpPr txBox="1"/>
                      <wps:spPr>
                        <a:xfrm>
                          <a:off x="0" y="0"/>
                          <a:ext cx="5616269" cy="1375575"/>
                        </a:xfrm>
                        <a:prstGeom prst="rect">
                          <a:avLst/>
                        </a:prstGeom>
                        <a:solidFill>
                          <a:schemeClr val="bg1">
                            <a:lumMod val="95000"/>
                          </a:schemeClr>
                        </a:solidFill>
                        <a:ln w="6350">
                          <a:solidFill>
                            <a:prstClr val="black"/>
                          </a:solidFill>
                        </a:ln>
                      </wps:spPr>
                      <wps:txb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D8DB709" id="_x0000_t202" coordsize="21600,21600" o:spt="202" path="m,l,21600r21600,l21600,xe">
                <v:stroke joinstyle="miter"/>
                <v:path gradientshapeok="t" o:connecttype="rect"/>
              </v:shapetype>
              <v:shape id="Text Box 5" o:spid="_x0000_s1026" type="#_x0000_t202" style="position:absolute;left:0;text-align:left;margin-left:17.55pt;margin-top:30.85pt;width:442.25pt;height:108.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" fillcolor="#f2f2f2 [3052]" strokeweight=".5pt">
                <v:textbo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v:textbox>
              </v:shape>
            </w:pict>
          </mc:Fallback>
        </mc:AlternateContent>
      </w:r>
      <w:r w:rsidR="007161B8">
        <w:rPr>
          <w:rFonts w:hint="eastAsia"/>
        </w:rPr>
        <w:t xml:space="preserve">&lt; End of </w:t>
      </w:r>
      <w:r w:rsidR="007161B8">
        <w:t>Document</w:t>
      </w:r>
      <w:r w:rsidR="007161B8">
        <w:rPr>
          <w:rFonts w:hint="eastAsia"/>
        </w:rPr>
        <w:t>&gt;</w:t>
      </w:r>
    </w:p>
    <w:sectPr w:rsidR="007161B8" w:rsidRPr="00CA4E8E" w:rsidSect="00D541E0">
      <w:headerReference w:type="default" r:id="rId10"/>
      <w:footerReference w:type="default" r:id="rId11"/>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6BDC2" w14:textId="77777777" w:rsidR="0022186D" w:rsidRDefault="0022186D" w:rsidP="003473D8">
      <w:pPr>
        <w:spacing w:after="0" w:line="240" w:lineRule="auto"/>
      </w:pPr>
      <w:r>
        <w:separator/>
      </w:r>
    </w:p>
  </w:endnote>
  <w:endnote w:type="continuationSeparator" w:id="0">
    <w:p w14:paraId="774CFF38" w14:textId="77777777" w:rsidR="0022186D" w:rsidRDefault="0022186D"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318A" w14:textId="4727817F"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5E94" w14:textId="01BAE072" w:rsidR="00716F25" w:rsidRPr="00BD4F47" w:rsidRDefault="00716F25"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Pr>
        <w:rStyle w:val="a9"/>
        <w:rFonts w:ascii="바탕체" w:hAnsi="바탕체"/>
      </w:rPr>
      <w:br/>
    </w:r>
    <w:r w:rsidRPr="00BD4F47">
      <w:rPr>
        <w:rStyle w:val="a9"/>
        <w:rFonts w:ascii="바탕체" w:hAnsi="바탕체"/>
      </w:rPr>
      <w:fldChar w:fldCharType="begin"/>
    </w:r>
    <w:r w:rsidRPr="00BD4F47">
      <w:rPr>
        <w:rStyle w:val="a9"/>
        <w:rFonts w:ascii="바탕체" w:hAnsi="바탕체"/>
      </w:rPr>
      <w:instrText xml:space="preserve"> PAGE </w:instrText>
    </w:r>
    <w:r w:rsidRPr="00BD4F47">
      <w:rPr>
        <w:rStyle w:val="a9"/>
        <w:rFonts w:ascii="바탕체" w:hAnsi="바탕체"/>
      </w:rPr>
      <w:fldChar w:fldCharType="separate"/>
    </w:r>
    <w:r w:rsidRPr="00BD4F47">
      <w:rPr>
        <w:rStyle w:val="a9"/>
        <w:rFonts w:ascii="바탕체" w:hAnsi="바탕체"/>
        <w:noProof/>
      </w:rPr>
      <w:t>2</w:t>
    </w:r>
    <w:r w:rsidRPr="00BD4F47">
      <w:rPr>
        <w:rStyle w:val="a9"/>
        <w:rFonts w:ascii="바탕체" w:hAnsi="바탕체"/>
      </w:rPr>
      <w:fldChar w:fldCharType="end"/>
    </w: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43196825">
              <wp:simplePos x="0" y="0"/>
              <wp:positionH relativeFrom="column">
                <wp:posOffset>4743450</wp:posOffset>
              </wp:positionH>
              <wp:positionV relativeFrom="paragraph">
                <wp:posOffset>86360</wp:posOffset>
              </wp:positionV>
              <wp:extent cx="1091565"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091565" cy="269875"/>
                      </a:xfrm>
                      <a:prstGeom prst="rect">
                        <a:avLst/>
                      </a:prstGeom>
                      <a:noFill/>
                      <a:ln w="6350">
                        <a:noFill/>
                      </a:ln>
                    </wps:spPr>
                    <wps:txb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8" type="#_x0000_t202" style="position:absolute;left:0;text-align:left;margin-left:373.5pt;margin-top:6.8pt;width:85.9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HaGQ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" filled="f" stroked="f" strokeweight=".5pt">
              <v:textbo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v:textbox>
            </v:shape>
          </w:pict>
        </mc:Fallback>
      </mc:AlternateContent>
    </w:r>
    <w:r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210791">
      <w:rPr>
        <w:rStyle w:val="a9"/>
        <w:rFonts w:ascii="바탕체" w:hAnsi="바탕체"/>
        <w:noProof/>
      </w:rPr>
      <w:t>279</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4A447" w14:textId="77777777" w:rsidR="0022186D" w:rsidRDefault="0022186D" w:rsidP="003473D8">
      <w:pPr>
        <w:spacing w:after="0" w:line="240" w:lineRule="auto"/>
      </w:pPr>
      <w:r>
        <w:separator/>
      </w:r>
    </w:p>
  </w:footnote>
  <w:footnote w:type="continuationSeparator" w:id="0">
    <w:p w14:paraId="0C0A608A" w14:textId="77777777" w:rsidR="0022186D" w:rsidRDefault="0022186D"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D46" w14:textId="0A3B1BD9"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0C43" w14:textId="0F684CA3"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7"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210791">
      <w:rPr>
        <w:rFonts w:ascii="바탕체" w:hAnsi="바탕체"/>
        <w:noProof/>
      </w:rPr>
      <w:t>3. 종료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4"/>
  </w:num>
  <w:num w:numId="2" w16cid:durableId="45182963">
    <w:abstractNumId w:val="2"/>
  </w:num>
  <w:num w:numId="3" w16cid:durableId="575749953">
    <w:abstractNumId w:val="5"/>
  </w:num>
  <w:num w:numId="4" w16cid:durableId="197940612">
    <w:abstractNumId w:val="7"/>
  </w:num>
  <w:num w:numId="5" w16cid:durableId="1028680857">
    <w:abstractNumId w:val="6"/>
  </w:num>
  <w:num w:numId="6" w16cid:durableId="1788160410">
    <w:abstractNumId w:val="3"/>
  </w:num>
  <w:num w:numId="7" w16cid:durableId="2041932700">
    <w:abstractNumId w:val="0"/>
  </w:num>
  <w:num w:numId="8" w16cid:durableId="244190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7832"/>
    <w:rsid w:val="00067CCC"/>
    <w:rsid w:val="00077872"/>
    <w:rsid w:val="00080E8A"/>
    <w:rsid w:val="00094AEE"/>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C2FB3"/>
    <w:rsid w:val="001C46B1"/>
    <w:rsid w:val="001C7B68"/>
    <w:rsid w:val="001D188E"/>
    <w:rsid w:val="001D354B"/>
    <w:rsid w:val="001D5E13"/>
    <w:rsid w:val="001E056C"/>
    <w:rsid w:val="001F093D"/>
    <w:rsid w:val="001F1E2F"/>
    <w:rsid w:val="001F50C2"/>
    <w:rsid w:val="0020191D"/>
    <w:rsid w:val="002034E7"/>
    <w:rsid w:val="002039CB"/>
    <w:rsid w:val="00210791"/>
    <w:rsid w:val="0021216A"/>
    <w:rsid w:val="00212579"/>
    <w:rsid w:val="00213829"/>
    <w:rsid w:val="00215F7B"/>
    <w:rsid w:val="002170C9"/>
    <w:rsid w:val="0021747C"/>
    <w:rsid w:val="0022186D"/>
    <w:rsid w:val="002225B1"/>
    <w:rsid w:val="002245B0"/>
    <w:rsid w:val="0022575A"/>
    <w:rsid w:val="00232941"/>
    <w:rsid w:val="002333D2"/>
    <w:rsid w:val="00237BB4"/>
    <w:rsid w:val="0024590B"/>
    <w:rsid w:val="00247FCE"/>
    <w:rsid w:val="00252DB1"/>
    <w:rsid w:val="0025635A"/>
    <w:rsid w:val="00262EF9"/>
    <w:rsid w:val="00270681"/>
    <w:rsid w:val="0027413C"/>
    <w:rsid w:val="0027495B"/>
    <w:rsid w:val="002844F0"/>
    <w:rsid w:val="00285DB6"/>
    <w:rsid w:val="00286444"/>
    <w:rsid w:val="002908BE"/>
    <w:rsid w:val="002968A0"/>
    <w:rsid w:val="0029797C"/>
    <w:rsid w:val="002A2EF3"/>
    <w:rsid w:val="002A6744"/>
    <w:rsid w:val="002B26A6"/>
    <w:rsid w:val="002B5A71"/>
    <w:rsid w:val="002B7897"/>
    <w:rsid w:val="002C5138"/>
    <w:rsid w:val="002C5440"/>
    <w:rsid w:val="002C7F42"/>
    <w:rsid w:val="002D336C"/>
    <w:rsid w:val="002D5997"/>
    <w:rsid w:val="002E16BC"/>
    <w:rsid w:val="002E5D14"/>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206E"/>
    <w:rsid w:val="004C3F64"/>
    <w:rsid w:val="004C7BBA"/>
    <w:rsid w:val="004D2904"/>
    <w:rsid w:val="004D2982"/>
    <w:rsid w:val="004D629C"/>
    <w:rsid w:val="004E1ACB"/>
    <w:rsid w:val="004E1ED2"/>
    <w:rsid w:val="004E64B4"/>
    <w:rsid w:val="004E7B59"/>
    <w:rsid w:val="004F1904"/>
    <w:rsid w:val="004F5725"/>
    <w:rsid w:val="00500E16"/>
    <w:rsid w:val="0050134A"/>
    <w:rsid w:val="00501A86"/>
    <w:rsid w:val="00503C47"/>
    <w:rsid w:val="00514A10"/>
    <w:rsid w:val="00517FE9"/>
    <w:rsid w:val="00526A1B"/>
    <w:rsid w:val="00530B7E"/>
    <w:rsid w:val="00547151"/>
    <w:rsid w:val="00553DA7"/>
    <w:rsid w:val="00563611"/>
    <w:rsid w:val="00574609"/>
    <w:rsid w:val="00575E31"/>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1EAB"/>
    <w:rsid w:val="006920D6"/>
    <w:rsid w:val="00695B72"/>
    <w:rsid w:val="00695F0E"/>
    <w:rsid w:val="00696785"/>
    <w:rsid w:val="006B1C3F"/>
    <w:rsid w:val="006B6EAF"/>
    <w:rsid w:val="006C24F7"/>
    <w:rsid w:val="006C506E"/>
    <w:rsid w:val="006D0817"/>
    <w:rsid w:val="006D09BB"/>
    <w:rsid w:val="006D2DF1"/>
    <w:rsid w:val="006E091F"/>
    <w:rsid w:val="006E09BC"/>
    <w:rsid w:val="006E165A"/>
    <w:rsid w:val="006E56E7"/>
    <w:rsid w:val="00701E41"/>
    <w:rsid w:val="00703BC9"/>
    <w:rsid w:val="00705DE0"/>
    <w:rsid w:val="00705E65"/>
    <w:rsid w:val="00711ED9"/>
    <w:rsid w:val="0071517A"/>
    <w:rsid w:val="00715F50"/>
    <w:rsid w:val="007161B8"/>
    <w:rsid w:val="00716F25"/>
    <w:rsid w:val="00717AD1"/>
    <w:rsid w:val="00721647"/>
    <w:rsid w:val="00722AF8"/>
    <w:rsid w:val="00723D31"/>
    <w:rsid w:val="00727B0A"/>
    <w:rsid w:val="00732273"/>
    <w:rsid w:val="007371DA"/>
    <w:rsid w:val="00744277"/>
    <w:rsid w:val="00745580"/>
    <w:rsid w:val="00746BC1"/>
    <w:rsid w:val="00746C9A"/>
    <w:rsid w:val="0075528D"/>
    <w:rsid w:val="00772D75"/>
    <w:rsid w:val="00777FE9"/>
    <w:rsid w:val="0078192B"/>
    <w:rsid w:val="00781ABD"/>
    <w:rsid w:val="0078311A"/>
    <w:rsid w:val="00783C12"/>
    <w:rsid w:val="00783EE0"/>
    <w:rsid w:val="00784A3F"/>
    <w:rsid w:val="00785291"/>
    <w:rsid w:val="007A00BD"/>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221F"/>
    <w:rsid w:val="00873649"/>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5073E"/>
    <w:rsid w:val="00951498"/>
    <w:rsid w:val="00953A16"/>
    <w:rsid w:val="00956090"/>
    <w:rsid w:val="00956254"/>
    <w:rsid w:val="009607E6"/>
    <w:rsid w:val="00962C11"/>
    <w:rsid w:val="00963F06"/>
    <w:rsid w:val="00970E34"/>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7A0A"/>
    <w:rsid w:val="00AA7281"/>
    <w:rsid w:val="00AB1348"/>
    <w:rsid w:val="00AC460F"/>
    <w:rsid w:val="00AC7702"/>
    <w:rsid w:val="00AD1A51"/>
    <w:rsid w:val="00AD6CAA"/>
    <w:rsid w:val="00AE638D"/>
    <w:rsid w:val="00AE7C13"/>
    <w:rsid w:val="00AF5605"/>
    <w:rsid w:val="00AF6A3A"/>
    <w:rsid w:val="00B02FCA"/>
    <w:rsid w:val="00B07A65"/>
    <w:rsid w:val="00B11CE9"/>
    <w:rsid w:val="00B25005"/>
    <w:rsid w:val="00B26D32"/>
    <w:rsid w:val="00B27179"/>
    <w:rsid w:val="00B4068B"/>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418"/>
    <w:rsid w:val="00C6747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F01BA"/>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50457"/>
    <w:rsid w:val="00D50626"/>
    <w:rsid w:val="00D541E0"/>
    <w:rsid w:val="00D542A2"/>
    <w:rsid w:val="00D55B80"/>
    <w:rsid w:val="00D620B2"/>
    <w:rsid w:val="00D632C4"/>
    <w:rsid w:val="00D63E7C"/>
    <w:rsid w:val="00D73DDF"/>
    <w:rsid w:val="00D75EA6"/>
    <w:rsid w:val="00D76A46"/>
    <w:rsid w:val="00D76B5C"/>
    <w:rsid w:val="00D80843"/>
    <w:rsid w:val="00D80E93"/>
    <w:rsid w:val="00D812C4"/>
    <w:rsid w:val="00D81842"/>
    <w:rsid w:val="00D81D3B"/>
    <w:rsid w:val="00D81F3F"/>
    <w:rsid w:val="00D869EC"/>
    <w:rsid w:val="00D8726D"/>
    <w:rsid w:val="00D94E6A"/>
    <w:rsid w:val="00D96F2C"/>
    <w:rsid w:val="00DA3A5C"/>
    <w:rsid w:val="00DA54D4"/>
    <w:rsid w:val="00DB1D87"/>
    <w:rsid w:val="00DB5DEB"/>
    <w:rsid w:val="00DC3DCE"/>
    <w:rsid w:val="00DD63E3"/>
    <w:rsid w:val="00DD6606"/>
    <w:rsid w:val="00DE2319"/>
    <w:rsid w:val="00DE4285"/>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50F20"/>
    <w:rsid w:val="00E52D43"/>
    <w:rsid w:val="00E54245"/>
    <w:rsid w:val="00E5433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65B9"/>
    <w:rsid w:val="00ED7A09"/>
    <w:rsid w:val="00EE66B8"/>
    <w:rsid w:val="00EF0195"/>
    <w:rsid w:val="00EF0AE9"/>
    <w:rsid w:val="00F03073"/>
    <w:rsid w:val="00F05EAE"/>
    <w:rsid w:val="00F1274B"/>
    <w:rsid w:val="00F13E68"/>
    <w:rsid w:val="00F22654"/>
    <w:rsid w:val="00F25D7F"/>
    <w:rsid w:val="00F43EB1"/>
    <w:rsid w:val="00F568F4"/>
    <w:rsid w:val="00F629BF"/>
    <w:rsid w:val="00F629F5"/>
    <w:rsid w:val="00F74193"/>
    <w:rsid w:val="00F766C3"/>
    <w:rsid w:val="00F77C5A"/>
    <w:rsid w:val="00F82388"/>
    <w:rsid w:val="00F92AC4"/>
    <w:rsid w:val="00F92D4B"/>
    <w:rsid w:val="00F95259"/>
    <w:rsid w:val="00F96748"/>
    <w:rsid w:val="00FA1D66"/>
    <w:rsid w:val="00FA463D"/>
    <w:rsid w:val="00FB2D02"/>
    <w:rsid w:val="00FB7EF0"/>
    <w:rsid w:val="00FC0912"/>
    <w:rsid w:val="00FC150D"/>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B374"/>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3F35A5"/>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qFormat/>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4</Pages>
  <Words>86244</Words>
  <Characters>491596</Characters>
  <Application>Microsoft Office Word</Application>
  <DocSecurity>0</DocSecurity>
  <Lines>4096</Lines>
  <Paragraphs>1153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576687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16</cp:revision>
  <dcterms:created xsi:type="dcterms:W3CDTF">2026-08-14T23:14:00Z</dcterms:created>
  <dcterms:modified xsi:type="dcterms:W3CDTF">2026-08-16T08:17:00Z</dcterms:modified>
</cp:coreProperties>
</file>