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336B4">
      <w:pPr>
        <w:rPr>
          <w:rFonts w:hint="eastAsia"/>
        </w:rPr>
      </w:pPr>
      <w:r>
        <w:rPr>
          <w:rFonts w:hint="eastAsia"/>
        </w:rPr>
        <w:t>一、 工作量统计功能 (学生端与负责人端)</w:t>
      </w:r>
    </w:p>
    <w:p w14:paraId="488F172B">
      <w:pPr>
        <w:rPr>
          <w:rFonts w:hint="eastAsia"/>
        </w:rPr>
      </w:pPr>
      <w:r>
        <w:rPr>
          <w:rFonts w:hint="eastAsia"/>
        </w:rPr>
        <w:t>功能入口：学生页面和社团负责人页面。</w:t>
      </w:r>
    </w:p>
    <w:p w14:paraId="57E65863">
      <w:pPr>
        <w:rPr>
          <w:rFonts w:hint="eastAsia"/>
        </w:rPr>
      </w:pPr>
      <w:r>
        <w:rPr>
          <w:rFonts w:hint="eastAsia"/>
        </w:rPr>
        <w:t>工作量构成：分为活动次数（1次1分）（系统根据参与活动自动统计）和其他工作量（分）。</w:t>
      </w:r>
    </w:p>
    <w:p w14:paraId="7D1E4EF0">
      <w:pPr>
        <w:rPr>
          <w:rFonts w:hint="eastAsia"/>
        </w:rPr>
      </w:pPr>
      <w:r>
        <w:rPr>
          <w:rFonts w:hint="eastAsia"/>
        </w:rPr>
        <w:t>提交与审核：</w:t>
      </w:r>
    </w:p>
    <w:p w14:paraId="0DD9BEE3">
      <w:pPr>
        <w:rPr>
          <w:rFonts w:hint="eastAsia"/>
        </w:rPr>
      </w:pPr>
      <w:r>
        <w:rPr>
          <w:rFonts w:hint="eastAsia"/>
        </w:rPr>
        <w:t>学生提交“其他工作量”时，需填写：活动/事项名称 + 工作量分数(分)。</w:t>
      </w:r>
    </w:p>
    <w:p w14:paraId="12CAD265">
      <w:pPr>
        <w:rPr>
          <w:rFonts w:hint="eastAsia"/>
        </w:rPr>
      </w:pPr>
      <w:r>
        <w:rPr>
          <w:rFonts w:hint="eastAsia"/>
        </w:rPr>
        <w:t>提交后，由该生所属的社团负责人进行审核。负责人可“通过”或“驳回”。</w:t>
      </w:r>
    </w:p>
    <w:p w14:paraId="70FC125F">
      <w:pPr>
        <w:rPr>
          <w:rFonts w:hint="eastAsia"/>
        </w:rPr>
      </w:pPr>
      <w:r>
        <w:rPr>
          <w:rFonts w:hint="eastAsia"/>
        </w:rPr>
        <w:t>审核通过后，该数值计入该学生的其他工作量总分。</w:t>
      </w:r>
    </w:p>
    <w:p w14:paraId="56989662">
      <w:pPr>
        <w:rPr>
          <w:rFonts w:hint="eastAsia"/>
        </w:rPr>
      </w:pPr>
      <w:r>
        <w:rPr>
          <w:rFonts w:hint="eastAsia"/>
        </w:rPr>
        <w:t>查看权限：</w:t>
      </w:r>
    </w:p>
    <w:p w14:paraId="12D79071">
      <w:pPr>
        <w:rPr>
          <w:rFonts w:hint="eastAsia"/>
        </w:rPr>
      </w:pPr>
      <w:r>
        <w:rPr>
          <w:rFonts w:hint="eastAsia"/>
        </w:rPr>
        <w:t>社团内部成员可查看社团内部任意学生的活动次数和其他工作量总分。</w:t>
      </w:r>
    </w:p>
    <w:p w14:paraId="6748788A">
      <w:pPr>
        <w:rPr>
          <w:rFonts w:hint="eastAsia"/>
        </w:rPr>
      </w:pPr>
      <w:r>
        <w:rPr>
          <w:rFonts w:hint="eastAsia"/>
        </w:rPr>
        <w:t>点击数值，可穿透查看构成该工作量的具体活动/事项名称列表。</w:t>
      </w:r>
    </w:p>
    <w:p w14:paraId="153A184A">
      <w:pPr>
        <w:rPr>
          <w:rFonts w:hint="eastAsia"/>
        </w:rPr>
      </w:pPr>
      <w:r>
        <w:rPr>
          <w:rFonts w:hint="eastAsia"/>
        </w:rPr>
        <w:t>二、 社团赋分管理功能 (管理员页面 - 核心功能)</w:t>
      </w:r>
    </w:p>
    <w:p w14:paraId="1FF6843A">
      <w:pPr>
        <w:rPr>
          <w:rFonts w:hint="eastAsia"/>
        </w:rPr>
      </w:pPr>
      <w:r>
        <w:rPr>
          <w:rFonts w:hint="eastAsia"/>
        </w:rPr>
        <w:t>功能入口：管理员后台，名称为“社团赋分管理”。</w:t>
      </w:r>
    </w:p>
    <w:p w14:paraId="60D43893">
      <w:pPr>
        <w:rPr>
          <w:rFonts w:hint="eastAsia"/>
        </w:rPr>
      </w:pPr>
      <w:r>
        <w:rPr>
          <w:rFonts w:hint="eastAsia"/>
        </w:rPr>
        <w:t>核心目标：根据管理员填写的集体赋分上限、个人赋分上限、成员工作量（分），为每位社团成员计算最终赋分。</w:t>
      </w:r>
    </w:p>
    <w:p w14:paraId="5EA10C5E">
      <w:pPr>
        <w:rPr>
          <w:rFonts w:hint="eastAsia"/>
        </w:rPr>
      </w:pPr>
      <w:r>
        <w:rPr>
          <w:rFonts w:hint="eastAsia"/>
        </w:rPr>
        <w:t xml:space="preserve">1. 赋分规则 </w:t>
      </w:r>
    </w:p>
    <w:p w14:paraId="6E443A3F">
      <w:pPr>
        <w:rPr>
          <w:rFonts w:hint="eastAsia"/>
        </w:rPr>
      </w:pPr>
      <w:r>
        <w:rPr>
          <w:rFonts w:hint="eastAsia"/>
        </w:rPr>
        <w:t>集体赋分上限 (总分池)：</w:t>
      </w:r>
    </w:p>
    <w:p w14:paraId="72CB8D53">
      <w:pPr>
        <w:rPr>
          <w:rFonts w:hint="eastAsia"/>
        </w:rPr>
      </w:pPr>
      <w:r>
        <w:rPr>
          <w:rFonts w:hint="eastAsia"/>
        </w:rPr>
        <w:t>从五星到零星社团排序，各个社团的集体赋分上限由管理员填写。</w:t>
      </w:r>
    </w:p>
    <w:p w14:paraId="42C5619F">
      <w:pPr>
        <w:rPr>
          <w:rFonts w:hint="eastAsia"/>
        </w:rPr>
      </w:pPr>
      <w:r>
        <w:rPr>
          <w:rFonts w:hint="eastAsia"/>
        </w:rPr>
        <w:t>个人赋分区间：</w:t>
      </w:r>
    </w:p>
    <w:p w14:paraId="6B34C7B5">
      <w:pPr>
        <w:rPr>
          <w:rFonts w:hint="eastAsia"/>
        </w:rPr>
      </w:pPr>
      <w:r>
        <w:rPr>
          <w:rFonts w:hint="eastAsia"/>
        </w:rPr>
        <w:t>社团从五星到零星排序，各个社团的个人赋分上限由管理员填写</w:t>
      </w:r>
    </w:p>
    <w:p w14:paraId="53E2B1C2">
      <w:pPr>
        <w:rPr>
          <w:rFonts w:hint="eastAsia"/>
        </w:rPr>
      </w:pPr>
      <w:r>
        <w:rPr>
          <w:rFonts w:hint="eastAsia"/>
        </w:rPr>
        <w:t xml:space="preserve">例如给五行社团国旗护卫队设置上限为3，则0 ~ 3分/人 </w:t>
      </w:r>
    </w:p>
    <w:p w14:paraId="1B7EBB10">
      <w:pPr>
        <w:rPr>
          <w:rFonts w:hint="eastAsia"/>
        </w:rPr>
      </w:pPr>
      <w:r>
        <w:rPr>
          <w:rFonts w:hint="eastAsia"/>
        </w:rPr>
        <w:t>2. 赋分计算逻辑 (最关键部分)</w:t>
      </w:r>
    </w:p>
    <w:p w14:paraId="6066D8B2">
      <w:pPr>
        <w:rPr>
          <w:rFonts w:hint="eastAsia"/>
        </w:rPr>
      </w:pPr>
      <w:r>
        <w:rPr>
          <w:rFonts w:hint="eastAsia"/>
        </w:rPr>
        <w:t>统计范围：以社团内所有通过审核的成员学号为准。</w:t>
      </w:r>
    </w:p>
    <w:p w14:paraId="7401D00B">
      <w:pPr>
        <w:rPr>
          <w:rFonts w:hint="eastAsia"/>
        </w:rPr>
      </w:pPr>
      <w:r>
        <w:rPr>
          <w:rFonts w:hint="eastAsia"/>
        </w:rPr>
        <w:t>个人总工作量 = 活动次数工作量 + 其他工作量。</w:t>
      </w:r>
    </w:p>
    <w:p w14:paraId="2EA983C5">
      <w:pPr>
        <w:rPr>
          <w:rFonts w:hint="eastAsia"/>
        </w:rPr>
      </w:pPr>
      <w:r>
        <w:rPr>
          <w:rFonts w:hint="eastAsia"/>
        </w:rPr>
        <w:t>计算流程：</w:t>
      </w:r>
    </w:p>
    <w:p w14:paraId="3F023AFD">
      <w:pPr>
        <w:rPr>
          <w:rFonts w:hint="eastAsia"/>
        </w:rPr>
      </w:pPr>
      <w:r>
        <w:rPr>
          <w:rFonts w:hint="eastAsia"/>
        </w:rPr>
        <w:t>计算社团内所有成员的个人总工作量之和，得到社团总工作量。</w:t>
      </w:r>
    </w:p>
    <w:p w14:paraId="7A8EBFBF">
      <w:pPr>
        <w:rPr>
          <w:rFonts w:hint="eastAsia"/>
        </w:rPr>
      </w:pPr>
      <w:r>
        <w:rPr>
          <w:rFonts w:hint="eastAsia"/>
        </w:rPr>
        <w:t>个人初步赋分 = ( 个人总工作量 / 社团总工作量 ) × 可分配总分池。</w:t>
      </w:r>
    </w:p>
    <w:p w14:paraId="0A54A983">
      <w:pPr>
        <w:rPr>
          <w:rFonts w:hint="eastAsia"/>
        </w:rPr>
      </w:pPr>
      <w:r>
        <w:rPr>
          <w:rFonts w:hint="eastAsia"/>
        </w:rPr>
        <w:t>应用个人上限：若个人初步赋分 &gt; 该星级对应的个人赋分区间上限，则最终赋分 = 区间上限。否则，最终赋分 = 个人初步赋分（保留一位小数）。</w:t>
      </w:r>
    </w:p>
    <w:p w14:paraId="0AA99A3F">
      <w:pPr>
        <w:rPr>
          <w:rFonts w:hint="eastAsia"/>
        </w:rPr>
      </w:pPr>
      <w:r>
        <w:rPr>
          <w:rFonts w:hint="eastAsia"/>
        </w:rPr>
        <w:t>(注：如同一学生加入多个社团，可分别在各自社团计算赋分。)</w:t>
      </w:r>
    </w:p>
    <w:p w14:paraId="24C95790">
      <w:pPr>
        <w:rPr>
          <w:rFonts w:hint="eastAsia"/>
        </w:rPr>
      </w:pPr>
      <w:r>
        <w:rPr>
          <w:rFonts w:hint="eastAsia"/>
        </w:rPr>
        <w:t>3. 结果展示与导出</w:t>
      </w:r>
    </w:p>
    <w:p w14:paraId="4A2D2729">
      <w:pPr>
        <w:rPr>
          <w:rFonts w:hint="eastAsia"/>
        </w:rPr>
      </w:pPr>
      <w:r>
        <w:rPr>
          <w:rFonts w:hint="eastAsia"/>
        </w:rPr>
        <w:t>赋分结果页：以社团为单位，展示每个成员的学号、姓名、总工作量、最终赋分。</w:t>
      </w:r>
    </w:p>
    <w:p w14:paraId="5B1248DB">
      <w:pPr>
        <w:rPr>
          <w:rFonts w:hint="eastAsia"/>
        </w:rPr>
      </w:pPr>
      <w:r>
        <w:rPr>
          <w:rFonts w:hint="eastAsia"/>
        </w:rPr>
        <w:t>导出功能：</w:t>
      </w:r>
    </w:p>
    <w:p w14:paraId="4F1CFC53">
      <w:pPr>
        <w:rPr>
          <w:rFonts w:hint="eastAsia"/>
        </w:rPr>
      </w:pPr>
      <w:r>
        <w:rPr>
          <w:rFonts w:hint="eastAsia"/>
        </w:rPr>
        <w:t>支持导出为Excel文件。</w:t>
      </w:r>
    </w:p>
    <w:p w14:paraId="71E5F38B">
      <w:pPr>
        <w:rPr>
          <w:rFonts w:hint="eastAsia"/>
        </w:rPr>
      </w:pPr>
      <w:r>
        <w:rPr>
          <w:rFonts w:hint="eastAsia"/>
        </w:rPr>
        <w:t>导出格式要求：文件内，每个社团为一个独立的Sheet页。每个Sheet包含列：学号、姓名、总工作量、个人赋分。</w:t>
      </w:r>
    </w:p>
    <w:p w14:paraId="1AD71920">
      <w:pPr>
        <w:rPr>
          <w:rFonts w:hint="eastAsia"/>
        </w:rPr>
      </w:pPr>
      <w:r>
        <w:rPr>
          <w:rFonts w:hint="eastAsia"/>
        </w:rPr>
        <w:t>一键通知功能：</w:t>
      </w:r>
    </w:p>
    <w:p w14:paraId="56269362">
      <w:pPr>
        <w:rPr>
          <w:rFonts w:hint="eastAsia"/>
        </w:rPr>
      </w:pPr>
      <w:r>
        <w:rPr>
          <w:rFonts w:hint="eastAsia"/>
        </w:rPr>
        <w:t>管理员可点击“发送结果”按钮。</w:t>
      </w:r>
    </w:p>
    <w:p w14:paraId="1C8A995A">
      <w:pPr>
        <w:rPr>
          <w:rFonts w:hint="eastAsia"/>
        </w:rPr>
      </w:pPr>
      <w:r>
        <w:rPr>
          <w:rFonts w:hint="eastAsia"/>
        </w:rPr>
        <w:t>系统自动将最终赋分结果表格，以管理员通知的形式，相应社团的赋分表发送给相应社团的负责人账号。</w:t>
      </w:r>
    </w:p>
    <w:p w14:paraId="6977EBDC">
      <w:pPr>
        <w:rPr>
          <w:rFonts w:hint="eastAsia"/>
        </w:rPr>
      </w:pPr>
      <w:r>
        <w:rPr>
          <w:rFonts w:hint="eastAsia"/>
        </w:rPr>
        <w:t>负责人查看后：</w:t>
      </w:r>
    </w:p>
    <w:p w14:paraId="70C4AEDA">
      <w:pPr>
        <w:rPr>
          <w:rFonts w:hint="eastAsia"/>
        </w:rPr>
      </w:pPr>
      <w:r>
        <w:rPr>
          <w:rFonts w:hint="eastAsia"/>
        </w:rPr>
        <w:t>如无异议：点击“确认无误”。管理员端对应社团状态更新为“已确认”。</w:t>
      </w:r>
    </w:p>
    <w:p w14:paraId="0E51E7F4">
      <w:pPr>
        <w:rPr>
          <w:rFonts w:hint="eastAsia"/>
        </w:rPr>
      </w:pPr>
      <w:r>
        <w:rPr>
          <w:rFonts w:hint="eastAsia"/>
        </w:rPr>
        <w:t>如有异议：上传问题说明，格式为：“学号、原分值、新分值、修改原因”。允许多条说明。</w:t>
      </w:r>
    </w:p>
    <w:p w14:paraId="5BA70652">
      <w:pPr>
        <w:rPr>
          <w:rFonts w:hint="eastAsia"/>
        </w:rPr>
      </w:pPr>
      <w:r>
        <w:rPr>
          <w:rFonts w:hint="eastAsia"/>
        </w:rPr>
        <w:t>管理员复审修改：管理员调整赋分，调整后重新下发（或直接通过）。直至负责人确认无误。</w:t>
      </w:r>
    </w:p>
    <w:p w14:paraId="0AD98693">
      <w:pPr>
        <w:rPr>
          <w:rFonts w:hint="eastAsia"/>
        </w:rPr>
      </w:pPr>
      <w:r>
        <w:rPr>
          <w:rFonts w:hint="eastAsia"/>
        </w:rPr>
        <w:t>最后所有社团确认无误后把对应社团的数据下发到对应社团每个指导老师的管理员通知中，每个指导老师确认后显示指导老师已确认。</w:t>
      </w:r>
    </w:p>
    <w:p w14:paraId="514EBFA2">
      <w:pPr>
        <w:rPr>
          <w:rFonts w:hint="eastAsia"/>
        </w:rPr>
      </w:pPr>
      <w:r>
        <w:rPr>
          <w:rFonts w:hint="eastAsia"/>
        </w:rPr>
        <w:t>4. 跨社团最终学分计算（所有社团确认后执行）</w:t>
      </w:r>
    </w:p>
    <w:p w14:paraId="13A403FE">
      <w:pPr>
        <w:rPr>
          <w:rFonts w:hint="eastAsia"/>
        </w:rPr>
      </w:pPr>
      <w:r>
        <w:rPr>
          <w:rFonts w:hint="eastAsia"/>
        </w:rPr>
        <w:t>触发条件：所有社团均“确认无误”和“指导老师已确认”后，由管理员手动点击“开始计算最终学分”。</w:t>
      </w:r>
    </w:p>
    <w:p w14:paraId="5498BEA5">
      <w:pPr>
        <w:rPr>
          <w:rFonts w:hint="eastAsia"/>
        </w:rPr>
      </w:pPr>
      <w:r>
        <w:rPr>
          <w:rFonts w:hint="eastAsia"/>
        </w:rPr>
        <w:t>规则：</w:t>
      </w:r>
    </w:p>
    <w:p w14:paraId="3BFFE3F9">
      <w:pPr>
        <w:rPr>
          <w:rFonts w:hint="eastAsia"/>
        </w:rPr>
      </w:pPr>
      <w:r>
        <w:rPr>
          <w:rFonts w:hint="eastAsia"/>
        </w:rPr>
        <w:t>一名学生最多加入两个社团，系统已有限制。</w:t>
      </w:r>
    </w:p>
    <w:p w14:paraId="2403C020">
      <w:pPr>
        <w:rPr>
          <w:rFonts w:hint="eastAsia"/>
        </w:rPr>
      </w:pPr>
      <w:r>
        <w:rPr>
          <w:rFonts w:hint="eastAsia"/>
        </w:rPr>
        <w:t>若学生只加入一个社团：最终学分 = 该社团内的赋分。</w:t>
      </w:r>
    </w:p>
    <w:p w14:paraId="6CA842A7">
      <w:pPr>
        <w:rPr>
          <w:rFonts w:hint="eastAsia"/>
        </w:rPr>
      </w:pPr>
      <w:r>
        <w:rPr>
          <w:rFonts w:hint="eastAsia"/>
        </w:rPr>
        <w:t>若学生加入两个社团：设两个社团内赋分分别为A和B（A ≥ B），则</w:t>
      </w:r>
    </w:p>
    <w:p w14:paraId="16AF7A34">
      <w:pPr>
        <w:rPr>
          <w:rFonts w:hint="eastAsia"/>
        </w:rPr>
      </w:pPr>
      <w:r>
        <w:rPr>
          <w:rFonts w:hint="eastAsia"/>
        </w:rPr>
        <w:t>最终学分 = A + 0.5 × B。</w:t>
      </w:r>
    </w:p>
    <w:p w14:paraId="4A6508FA">
      <w:pPr>
        <w:rPr>
          <w:rFonts w:hint="eastAsia"/>
        </w:rPr>
      </w:pPr>
      <w:r>
        <w:rPr>
          <w:rFonts w:hint="eastAsia"/>
        </w:rPr>
        <w:t>结果保留小数点后一位（四舍五入）。</w:t>
      </w:r>
    </w:p>
    <w:p w14:paraId="29F2D10D">
      <w:pPr>
        <w:rPr>
          <w:rFonts w:hint="eastAsia"/>
        </w:rPr>
      </w:pPr>
      <w:r>
        <w:rPr>
          <w:rFonts w:hint="eastAsia"/>
        </w:rPr>
        <w:t>最终学分计算完成后，形成全校学生最终学分清单。</w:t>
      </w:r>
    </w:p>
    <w:p w14:paraId="24711F2E">
      <w:pPr>
        <w:rPr>
          <w:rFonts w:hint="eastAsia"/>
        </w:rPr>
      </w:pPr>
      <w:r>
        <w:rPr>
          <w:rFonts w:hint="eastAsia"/>
        </w:rPr>
        <w:t>5. 结果导出</w:t>
      </w:r>
    </w:p>
    <w:p w14:paraId="4A391E95">
      <w:pPr>
        <w:rPr>
          <w:rFonts w:hint="eastAsia"/>
        </w:rPr>
      </w:pPr>
      <w:r>
        <w:rPr>
          <w:rFonts w:hint="eastAsia"/>
        </w:rPr>
        <w:t>支持导出为Excel文件。</w:t>
      </w:r>
    </w:p>
    <w:p w14:paraId="3757D4EB">
      <w:pPr>
        <w:rPr>
          <w:rFonts w:hint="eastAsia"/>
        </w:rPr>
      </w:pPr>
      <w:r>
        <w:rPr>
          <w:rFonts w:hint="eastAsia"/>
        </w:rPr>
        <w:t>导出格式：以学院为单位分Sheet页（需关联学生所属学院）。</w:t>
      </w:r>
    </w:p>
    <w:p w14:paraId="552F79A9">
      <w:pPr>
        <w:rPr>
          <w:rFonts w:hint="eastAsia"/>
        </w:rPr>
      </w:pPr>
      <w:r>
        <w:rPr>
          <w:rFonts w:hint="eastAsia"/>
        </w:rPr>
        <w:t>每个Sheet包含列：学号、姓名、学院、加入社团1、社团1赋分、加入社团2、社团2赋分、最终学分。（仅一个社团的，社团2相关列留空）</w:t>
      </w:r>
    </w:p>
    <w:p w14:paraId="6F361328">
      <w:r>
        <w:rPr>
          <w:rFonts w:hint="eastAsia"/>
        </w:rPr>
        <w:t>另外保留按社团导出的原始赋分明细，便于存档。</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3A00A3"/>
    <w:rsid w:val="783A0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2026-05-19T13:53:00Z</dcterms:created>
  <dc:creator>q</dc:creator>
  <cp:lastModifiedBy>q</cp:lastModifiedBy>
  <dcterms:modified xsi:type="dcterms:W3CDTF">2026-05-19T13:53:27Z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9B8CD3B00E0F4D668CD6CE31B519F5DF_11</vt:lpwstr>
  </property>
  <property fmtid="{D5CDD505-2E9C-101B-9397-08002B2CF9AE}" pid="4" name="KSOTemplateDocerSaveRecord">
    <vt:lpwstr>eyJoZGlkIjoiZTBkZTJjMDRiNzcyYTU3NmZjOTRkMGU5YTljNzczNmEiLCJ1c2VySWQiOiIxMDU4MjQxMDU2In0=</vt:lpwstr>
  </property>
</Properties>
</file>