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书法协会</w:t>
      </w:r>
    </w:p>
    <w:p>
      <w:pPr>
        <w:pStyle w:val="Heading2"/>
      </w:pPr>
      <w:r>
        <w:t>部门结构</w:t>
      </w:r>
    </w:p>
    <w:p>
      <w:r>
        <w:rPr>
          <w:b/>
          <w:sz w:val="22"/>
        </w:rPr>
        <w:t>■ 活动策划组（1人）</w:t>
      </w:r>
    </w:p>
    <w:p>
      <w:pPr>
        <w:spacing w:after="40"/>
      </w:pPr>
      <w:r>
        <w:rPr>
          <w:sz w:val="20"/>
        </w:rPr>
        <w:t xml:space="preserve">  部门介绍：活动策划组是书法协会中统筹全局、精心组织的中坚力量，是一支以严谨细致、创意丰富著称的管理型团队。作为协会各类文化活动的策划者与组织者，我们不仅是活动流程的设计者，更是书法文化氛围的营造者。在这里，创意与执行并重，传统与时尚同行，共同打造着最富文化底蕴的校园活动。</w:t>
        <w:br/>
        <w:t>我们的核心职责覆盖协会活动的全流程管理，从书法比赛、作品展览、名家讲座到校际交流活动的策划组织；从活动流程的精心设计到活动场地的合理安排；从宣传推广工作的协调推进到活动现场的统筹调度。无论是大型书法展览的整体布局，还是专题讲座的嘉宾对接，活动策划组成员始终以专业的态度和饱满的热情，确保每一项活动都能顺利开展、精彩纷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张婷婷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20240109002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24大数据1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&lt;p&gt;朗诵&lt;/p&gt;</w:t>
            </w:r>
          </w:p>
        </w:tc>
      </w:tr>
    </w:tbl>
    <w:p>
      <w:r>
        <w:rPr>
          <w:b/>
          <w:sz w:val="22"/>
        </w:rPr>
        <w:t>■ 宣传推广组（1人）</w:t>
      </w:r>
    </w:p>
    <w:p>
      <w:pPr>
        <w:spacing w:after="40"/>
      </w:pPr>
      <w:r>
        <w:rPr>
          <w:sz w:val="20"/>
        </w:rPr>
        <w:t xml:space="preserve">  部门介绍：宣传推广组是书法协会中传播墨韵、展示风采的形象窗口，是一支以创意敏锐、执行力强著称的综合性宣传团队。作为协会文化传播与品牌建设的主力军，我们不仅是书法故事的讲述者，更是传统文化魅力的传播者与社团形象的塑造者。在这里，笔墨与镜头共舞，文字与设计交融，共同致力于打造最具影响力的校园书法宣传阵地。</w:t>
        <w:br/>
        <w:t>我们的职能涵盖协会宣传工作的全链条，从活动前期的海报设计与文案撰写，到新媒体平台的内容运营与粉丝互动；从社团知名度的持续提升 to 更多学生参与书法活动的积极吸引；从社交媒体内容的精心制作到协会整体形象的系统推广。无论是充满古典韵味的水墨海报，还是生动有趣的短视频作品，都是我们展现书法魅力、传播传统文化的重要载体。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张宇婷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20240109001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24大数据1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&lt;p&gt;会唱歌跳舞&lt;/p&gt;</w:t>
            </w:r>
          </w:p>
        </w:tc>
      </w:tr>
    </w:tbl>
    <w:p>
      <w:r>
        <w:rPr>
          <w:b/>
          <w:sz w:val="22"/>
        </w:rPr>
        <w:t>■ 后勤保障组（0人）</w:t>
      </w:r>
    </w:p>
    <w:p>
      <w:pPr>
        <w:spacing w:after="40"/>
      </w:pPr>
      <w:r>
        <w:rPr>
          <w:sz w:val="20"/>
        </w:rPr>
        <w:t xml:space="preserve">  部门介绍：后勤保障组是书法协会中默默奉献、保障有力的坚实后盾，是一支以勤劳踏实、细致周到著称的服务型团队。作为协会正常运转的基石与支撑，我们不仅是书法用品的管理者与维护者，更是活动环境的营造者与作品收藏的守护者。在这里，责任与担当并重，细致与高效同行，共同构筑着书法协会最可靠的后方阵地。</w:t>
        <w:br/>
        <w:t>我们的职责覆盖后勤保障的各个领域，从社团活动的物资准备与场地布置，到书法用品的规范采购与妥善保管；从活动设备的日常维护到作品装裱的精细处理；再到活动结束后的场地恢复与作品收藏管理。每一支顺滑的毛笔、每一张优质的宣纸、每一处整洁有序的创作环境，都凝聚着后勤保障组成员的辛勤付出与默默坚守。</w:t>
      </w:r>
    </w:p>
    <w:p>
      <w:r>
        <w:rPr>
          <w:b/>
          <w:sz w:val="22"/>
        </w:rPr>
        <w:t>■ 创造实践组（0人）</w:t>
      </w:r>
    </w:p>
    <w:p>
      <w:pPr>
        <w:spacing w:after="40"/>
      </w:pPr>
      <w:r>
        <w:rPr>
          <w:sz w:val="20"/>
        </w:rPr>
        <w:t xml:space="preserve">  部门介绍：创作实践组是书法协会中聚焦艺术创作、引领笔墨精进的核心力量，是一支以传承经典、鼓励创新为工作理念的专业型团队。作为协会书法创作实践的主力军，我们不仅是传统技艺的研习者，更是个性化艺术表达的推动者。在这里，临摹与创作并行，传统与现代交融，共同探索着书法艺术的无限可能。</w:t>
        <w:br/>
        <w:t>我们的核心职责聚焦书法创作实践的全链条指导，从鼓励成员进行个性化书法创作，到组织主题创作活动的策划实施；从负责书法作品的征集筛选与展示安排，到推动成员创作水平的持续提升；再到开展临摹与创作技巧的专业指导。无论是楷书的端庄规整、行书的流畅洒脱，还是隶书的古朴典雅、草书的奔放飘逸，创作实践组成员始终以专业的态度和深厚的功底，引导每一位成员在笔墨间找到属于自己的艺术语言。</w:t>
      </w:r>
    </w:p>
    <w:p>
      <w:pPr>
        <w:pStyle w:val="Heading2"/>
      </w:pPr>
      <w:r>
        <w:t>全部成员列表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学号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学院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班级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所属部门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特长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加入时间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张宇婷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20240109001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24大数据1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宣传推广组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&lt;p&gt;会唱歌跳舞&lt;/p&gt;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2026-05-20 14:23:05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徐伟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育婴育幼学院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25级生物制药1班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黄浩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艺术学院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25级音乐教育1班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赵伟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数智科技产业学院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25级电商2班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张琳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数智科技产业学院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25级电商2班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陈倩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艺术学院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25级音乐教育1班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马慧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信息商务学院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24级会计1班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林勇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2024000051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信息商务学院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25级电商1班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张婷婷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20240109002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24大数据1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活动策划组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&lt;p&gt;朗诵&lt;/p&gt;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2026-05-22 08:06:22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