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1535"/>
        <w:gridCol w:w="1536"/>
      </w:tblGrid>
      <w:tr w:rsidR="009C68A5" w:rsidTr="009C68A5"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A5" w:rsidRDefault="009C68A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Akademia Nauk Stosowanych w Nowym Sączu</w:t>
            </w:r>
          </w:p>
          <w:p w:rsidR="009C68A5" w:rsidRDefault="009C68A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8A5" w:rsidTr="009C68A5"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A5" w:rsidRDefault="009C68A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Programowanie współbieżne i rozproszone</w:t>
            </w:r>
          </w:p>
          <w:p w:rsidR="009C68A5" w:rsidRDefault="004F450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PWIR_08</w:t>
            </w:r>
          </w:p>
          <w:p w:rsidR="009C68A5" w:rsidRDefault="009C68A5">
            <w:pPr>
              <w:rPr>
                <w:sz w:val="28"/>
                <w:szCs w:val="28"/>
              </w:rPr>
            </w:pPr>
          </w:p>
        </w:tc>
      </w:tr>
      <w:tr w:rsidR="009C68A5" w:rsidTr="009C68A5">
        <w:trPr>
          <w:trHeight w:val="270"/>
        </w:trPr>
        <w:tc>
          <w:tcPr>
            <w:tcW w:w="61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A5" w:rsidRDefault="009C68A5">
            <w:pPr>
              <w:rPr>
                <w:sz w:val="24"/>
                <w:szCs w:val="24"/>
              </w:rPr>
            </w:pPr>
          </w:p>
          <w:p w:rsidR="009C68A5" w:rsidRDefault="009C6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 i Nazwisko: Karol Wolski</w:t>
            </w:r>
          </w:p>
          <w:p w:rsidR="009C68A5" w:rsidRDefault="009C68A5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8A5" w:rsidRDefault="009C68A5">
            <w:r>
              <w:t>Ocena sprawozdania: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8A5" w:rsidRDefault="009C68A5">
            <w:r>
              <w:t>Zaliczenie:</w:t>
            </w:r>
          </w:p>
        </w:tc>
      </w:tr>
      <w:tr w:rsidR="009C68A5" w:rsidTr="009C68A5">
        <w:trPr>
          <w:trHeight w:val="27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8A5" w:rsidRDefault="009C68A5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A5" w:rsidRDefault="009C68A5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A5" w:rsidRDefault="009C68A5"/>
        </w:tc>
      </w:tr>
      <w:tr w:rsidR="009C68A5" w:rsidTr="009C68A5">
        <w:trPr>
          <w:trHeight w:val="619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8A5" w:rsidRDefault="004F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18</w:t>
            </w:r>
            <w:r w:rsidR="009C68A5">
              <w:rPr>
                <w:sz w:val="24"/>
                <w:szCs w:val="24"/>
              </w:rPr>
              <w:t>.04.2023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8A5" w:rsidRDefault="009C68A5">
            <w:r>
              <w:t>Grupa: L3</w:t>
            </w:r>
          </w:p>
        </w:tc>
      </w:tr>
    </w:tbl>
    <w:p w:rsidR="009C68A5" w:rsidRDefault="009C68A5"/>
    <w:p w:rsidR="009C68A5" w:rsidRDefault="00622F22">
      <w:r>
        <w:t>Zadanie.</w:t>
      </w:r>
    </w:p>
    <w:p w:rsidR="00622F22" w:rsidRPr="00AF4839" w:rsidRDefault="00622F22">
      <w:pPr>
        <w:rPr>
          <w:b/>
        </w:rPr>
      </w:pPr>
      <w:r w:rsidRPr="00AF4839">
        <w:rPr>
          <w:b/>
        </w:rPr>
        <w:t>Program przed modyfikacją:</w:t>
      </w:r>
    </w:p>
    <w:p w:rsidR="00622F22" w:rsidRDefault="00622F22">
      <w:r w:rsidRPr="00622F22">
        <w:rPr>
          <w:noProof/>
          <w:lang w:eastAsia="pl-PL"/>
        </w:rPr>
        <w:drawing>
          <wp:inline distT="0" distB="0" distL="0" distR="0" wp14:anchorId="7727D33F" wp14:editId="4DE01385">
            <wp:extent cx="2629128" cy="114309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F22">
        <w:rPr>
          <w:noProof/>
          <w:lang w:eastAsia="pl-PL"/>
        </w:rPr>
        <w:drawing>
          <wp:inline distT="0" distB="0" distL="0" distR="0" wp14:anchorId="361928D0" wp14:editId="7E3F7E30">
            <wp:extent cx="2682240" cy="5455049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662" cy="54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22" w:rsidRDefault="00622F22">
      <w:r w:rsidRPr="00622F22">
        <w:rPr>
          <w:noProof/>
          <w:lang w:eastAsia="pl-PL"/>
        </w:rPr>
        <w:lastRenderedPageBreak/>
        <w:drawing>
          <wp:inline distT="0" distB="0" distL="0" distR="0" wp14:anchorId="0B08E3BF" wp14:editId="6D48EB24">
            <wp:extent cx="5760720" cy="1046067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FF" w:rsidRDefault="002510FF">
      <w:r>
        <w:t>Jak widzimy, czas pojedynczego mnożenia macierzy zajmuje 2 sekundy.</w:t>
      </w:r>
      <w:bookmarkStart w:id="0" w:name="_GoBack"/>
      <w:bookmarkEnd w:id="0"/>
    </w:p>
    <w:p w:rsidR="00622F22" w:rsidRPr="00AF4839" w:rsidRDefault="00AF4839">
      <w:pPr>
        <w:rPr>
          <w:b/>
        </w:rPr>
      </w:pPr>
      <w:r w:rsidRPr="00AF4839">
        <w:rPr>
          <w:b/>
        </w:rPr>
        <w:t>Program przy 5-krotnym mnożeniu macierzy:</w:t>
      </w:r>
    </w:p>
    <w:p w:rsidR="00AF4839" w:rsidRDefault="00AF4839">
      <w:r w:rsidRPr="00AF4839">
        <w:rPr>
          <w:noProof/>
          <w:lang w:eastAsia="pl-PL"/>
        </w:rPr>
        <w:drawing>
          <wp:inline distT="0" distB="0" distL="0" distR="0" wp14:anchorId="335DAB3B" wp14:editId="2B7EC8B5">
            <wp:extent cx="3589331" cy="566215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39" w:rsidRDefault="00AF4839">
      <w:r w:rsidRPr="00AF4839">
        <w:rPr>
          <w:noProof/>
          <w:lang w:eastAsia="pl-PL"/>
        </w:rPr>
        <w:lastRenderedPageBreak/>
        <w:drawing>
          <wp:inline distT="0" distB="0" distL="0" distR="0" wp14:anchorId="458BFBC3" wp14:editId="5D1CFF7F">
            <wp:extent cx="5760720" cy="200210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39" w:rsidRDefault="00AF4839">
      <w:r>
        <w:t>Jak widzimy</w:t>
      </w:r>
      <w:r w:rsidR="002510FF">
        <w:t>,</w:t>
      </w:r>
      <w:r>
        <w:t xml:space="preserve"> czas wykonywania mnożenia trwa 5-krotnie więcej od poprzedniego programu.</w:t>
      </w:r>
    </w:p>
    <w:p w:rsidR="00AF4839" w:rsidRDefault="00AF4839"/>
    <w:p w:rsidR="009C68A5" w:rsidRPr="00AF4839" w:rsidRDefault="00622F22" w:rsidP="009C68A5">
      <w:pPr>
        <w:rPr>
          <w:b/>
        </w:rPr>
      </w:pPr>
      <w:r w:rsidRPr="00AF4839">
        <w:rPr>
          <w:b/>
        </w:rPr>
        <w:t>Program po modyfikacji:</w:t>
      </w:r>
    </w:p>
    <w:p w:rsidR="00B348D4" w:rsidRDefault="00B348D4" w:rsidP="009C68A5">
      <w:r w:rsidRPr="00B348D4">
        <w:rPr>
          <w:noProof/>
          <w:lang w:eastAsia="pl-PL"/>
        </w:rPr>
        <w:drawing>
          <wp:inline distT="0" distB="0" distL="0" distR="0" wp14:anchorId="5368EF50" wp14:editId="7BB1B25D">
            <wp:extent cx="3276884" cy="550973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22" w:rsidRDefault="00622F22" w:rsidP="009C68A5">
      <w:r w:rsidRPr="00622F22">
        <w:rPr>
          <w:noProof/>
          <w:lang w:eastAsia="pl-PL"/>
        </w:rPr>
        <w:lastRenderedPageBreak/>
        <w:drawing>
          <wp:inline distT="0" distB="0" distL="0" distR="0" wp14:anchorId="794DF4F7" wp14:editId="22B7DD5C">
            <wp:extent cx="5760720" cy="834772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3B" w:rsidRDefault="00ED093B" w:rsidP="009C68A5">
      <w:r w:rsidRPr="00ED093B">
        <w:drawing>
          <wp:inline distT="0" distB="0" distL="0" distR="0" wp14:anchorId="05FF6A32" wp14:editId="149C26DF">
            <wp:extent cx="5760720" cy="907041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D4" w:rsidRDefault="00B348D4" w:rsidP="009C68A5"/>
    <w:p w:rsidR="00B348D4" w:rsidRDefault="00B348D4" w:rsidP="00B348D4">
      <w:r>
        <w:t xml:space="preserve">W tym kodzie programu wykonuje się operacja mnożenia macierzy przez wektor. Funkcja </w:t>
      </w:r>
      <w:proofErr w:type="spellStart"/>
      <w:r>
        <w:t>matrixVectorMultiplication</w:t>
      </w:r>
      <w:proofErr w:type="spellEnd"/>
      <w:r>
        <w:t xml:space="preserve">() zawiera główną logikę mnożenia macierzy przez wektor. Zrównoleglenie operacji mnożenia macierzy przez wektor przy użyciu dyrektywy </w:t>
      </w:r>
      <w:proofErr w:type="spellStart"/>
      <w:r>
        <w:t>OpenMP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for polega na równoczesnym przetwarzaniu różnych wierszy macierzy przez dostępne wątki. </w:t>
      </w:r>
      <w:r w:rsidR="002928C6">
        <w:t>W ten sposób mimo wykonania 10-krotnego mnożenia macierzy, ten program wykonał się znacznie szybciej niż mnożenie macierzy bez zrównoleglenia.</w:t>
      </w:r>
    </w:p>
    <w:p w:rsidR="00B348D4" w:rsidRDefault="00B348D4" w:rsidP="00B348D4">
      <w:r>
        <w:t xml:space="preserve"> </w:t>
      </w:r>
    </w:p>
    <w:sectPr w:rsidR="00B34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57"/>
    <w:rsid w:val="00046E9A"/>
    <w:rsid w:val="002510FF"/>
    <w:rsid w:val="002928C6"/>
    <w:rsid w:val="004F450F"/>
    <w:rsid w:val="00557D57"/>
    <w:rsid w:val="00622F22"/>
    <w:rsid w:val="009C68A5"/>
    <w:rsid w:val="00AF4839"/>
    <w:rsid w:val="00B348D4"/>
    <w:rsid w:val="00ED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68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C6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C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6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68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C6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C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6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137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Wolski</dc:creator>
  <cp:keywords/>
  <dc:description/>
  <cp:lastModifiedBy>Karol Wolski</cp:lastModifiedBy>
  <cp:revision>5</cp:revision>
  <dcterms:created xsi:type="dcterms:W3CDTF">2023-05-10T14:51:00Z</dcterms:created>
  <dcterms:modified xsi:type="dcterms:W3CDTF">2023-05-10T16:29:00Z</dcterms:modified>
</cp:coreProperties>
</file>