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3A7" w:rsidRPr="00381F5E" w:rsidRDefault="00875E28" w:rsidP="001F0E75">
      <w:r w:rsidRPr="00381F5E">
        <w:tab/>
      </w:r>
    </w:p>
    <w:p w:rsidR="001C03A7" w:rsidRPr="00381F5E" w:rsidRDefault="00CA5B3D" w:rsidP="001F0E75">
      <w:r w:rsidRPr="00381F5E">
        <w:rPr>
          <w:noProof/>
          <w:lang w:val="fr-FR" w:bidi="ar-SA"/>
        </w:rPr>
        <w:drawing>
          <wp:inline distT="0" distB="0" distL="0" distR="0" wp14:anchorId="31EBAC8A" wp14:editId="3946F211">
            <wp:extent cx="4760595" cy="1510665"/>
            <wp:effectExtent l="0" t="0" r="1905" b="0"/>
            <wp:docPr id="42" name="Image 1" descr="Petit_MailPerformance_glos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tit_MailPerformance_gloss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B1F" w:rsidRPr="00381F5E" w:rsidRDefault="00927B1F" w:rsidP="001F0E75"/>
    <w:p w:rsidR="0034794D" w:rsidRPr="00381F5E" w:rsidRDefault="0034794D" w:rsidP="001F0E75"/>
    <w:p w:rsidR="0076220B" w:rsidRPr="00381F5E" w:rsidRDefault="000F1040" w:rsidP="004A7A90">
      <w:pPr>
        <w:jc w:val="right"/>
        <w:rPr>
          <w:b/>
          <w:color w:val="7F7F7F" w:themeColor="text1" w:themeTint="80"/>
          <w:sz w:val="48"/>
        </w:rPr>
      </w:pPr>
      <w:r w:rsidRPr="00381F5E">
        <w:rPr>
          <w:b/>
          <w:color w:val="7F7F7F" w:themeColor="text1" w:themeTint="80"/>
          <w:sz w:val="48"/>
        </w:rPr>
        <w:t>User g</w:t>
      </w:r>
      <w:r w:rsidR="00093EDD" w:rsidRPr="00381F5E">
        <w:rPr>
          <w:b/>
          <w:color w:val="7F7F7F" w:themeColor="text1" w:themeTint="80"/>
          <w:sz w:val="48"/>
        </w:rPr>
        <w:t>uide</w:t>
      </w:r>
    </w:p>
    <w:p w:rsidR="0034794D" w:rsidRPr="00381F5E" w:rsidRDefault="000F1040" w:rsidP="004A7A90">
      <w:pPr>
        <w:jc w:val="right"/>
        <w:rPr>
          <w:sz w:val="40"/>
        </w:rPr>
      </w:pPr>
      <w:proofErr w:type="spellStart"/>
      <w:r w:rsidRPr="00381F5E">
        <w:rPr>
          <w:sz w:val="40"/>
        </w:rPr>
        <w:t>Prestashop</w:t>
      </w:r>
      <w:proofErr w:type="spellEnd"/>
      <w:r w:rsidRPr="00381F5E">
        <w:rPr>
          <w:sz w:val="40"/>
        </w:rPr>
        <w:t xml:space="preserve"> </w:t>
      </w:r>
      <w:r w:rsidR="00093EDD" w:rsidRPr="00381F5E">
        <w:rPr>
          <w:sz w:val="40"/>
        </w:rPr>
        <w:t>Module</w:t>
      </w:r>
    </w:p>
    <w:p w:rsidR="00E27D60" w:rsidRPr="00381F5E" w:rsidRDefault="00E27D60" w:rsidP="001F0E75">
      <w:r w:rsidRPr="00381F5E">
        <w:tab/>
      </w:r>
      <w:r w:rsidRPr="00381F5E">
        <w:tab/>
      </w:r>
      <w:r w:rsidRPr="00381F5E">
        <w:tab/>
      </w:r>
      <w:r w:rsidRPr="00381F5E">
        <w:tab/>
      </w:r>
      <w:r w:rsidRPr="00381F5E">
        <w:tab/>
      </w:r>
    </w:p>
    <w:p w:rsidR="00E27D60" w:rsidRPr="00381F5E" w:rsidRDefault="00E27D60" w:rsidP="001F0E75"/>
    <w:p w:rsidR="00250B30" w:rsidRPr="00381F5E" w:rsidRDefault="00250B30" w:rsidP="001F0E75"/>
    <w:p w:rsidR="004A7A90" w:rsidRPr="00381F5E" w:rsidRDefault="004A7A90">
      <w:pPr>
        <w:spacing w:after="0" w:line="240" w:lineRule="auto"/>
        <w:jc w:val="left"/>
      </w:pPr>
      <w:r w:rsidRPr="00381F5E">
        <w:br w:type="page"/>
      </w:r>
    </w:p>
    <w:p w:rsidR="00922377" w:rsidRPr="00381F5E" w:rsidRDefault="001A0252" w:rsidP="001F0E75">
      <w:pPr>
        <w:rPr>
          <w:sz w:val="22"/>
        </w:rPr>
      </w:pPr>
      <w:r>
        <w:t>SUMMARY</w:t>
      </w:r>
    </w:p>
    <w:p w:rsidR="00A663D2" w:rsidRDefault="00E9372A">
      <w:pPr>
        <w:pStyle w:val="TM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fr-FR" w:bidi="ar-SA"/>
        </w:rPr>
      </w:pPr>
      <w:r w:rsidRPr="00381F5E">
        <w:rPr>
          <w:rFonts w:ascii="Calibri" w:hAnsi="Calibri"/>
          <w:color w:val="00B0F0"/>
          <w:sz w:val="22"/>
        </w:rPr>
        <w:fldChar w:fldCharType="begin"/>
      </w:r>
      <w:r w:rsidRPr="00381F5E">
        <w:rPr>
          <w:rFonts w:ascii="Calibri" w:hAnsi="Calibri"/>
          <w:color w:val="00B0F0"/>
          <w:sz w:val="22"/>
        </w:rPr>
        <w:instrText xml:space="preserve"> TOC \o "1-2" \h \z \u </w:instrText>
      </w:r>
      <w:r w:rsidRPr="00381F5E">
        <w:rPr>
          <w:rFonts w:ascii="Calibri" w:hAnsi="Calibri"/>
          <w:color w:val="00B0F0"/>
          <w:sz w:val="22"/>
        </w:rPr>
        <w:fldChar w:fldCharType="separate"/>
      </w:r>
      <w:hyperlink w:anchor="_Toc399254803" w:history="1">
        <w:r w:rsidR="00A663D2" w:rsidRPr="00DC6221">
          <w:rPr>
            <w:rStyle w:val="Lienhypertexte"/>
            <w:noProof/>
          </w:rPr>
          <w:t>Introduction</w:t>
        </w:r>
        <w:r w:rsidR="00A663D2">
          <w:rPr>
            <w:noProof/>
            <w:webHidden/>
          </w:rPr>
          <w:tab/>
        </w:r>
        <w:r w:rsidR="00A663D2">
          <w:rPr>
            <w:noProof/>
            <w:webHidden/>
          </w:rPr>
          <w:fldChar w:fldCharType="begin"/>
        </w:r>
        <w:r w:rsidR="00A663D2">
          <w:rPr>
            <w:noProof/>
            <w:webHidden/>
          </w:rPr>
          <w:instrText xml:space="preserve"> PAGEREF _Toc399254803 \h </w:instrText>
        </w:r>
        <w:r w:rsidR="00A663D2">
          <w:rPr>
            <w:noProof/>
            <w:webHidden/>
          </w:rPr>
        </w:r>
        <w:r w:rsidR="00A663D2">
          <w:rPr>
            <w:noProof/>
            <w:webHidden/>
          </w:rPr>
          <w:fldChar w:fldCharType="separate"/>
        </w:r>
        <w:r w:rsidR="00D8204A">
          <w:rPr>
            <w:noProof/>
            <w:webHidden/>
          </w:rPr>
          <w:t>1</w:t>
        </w:r>
        <w:r w:rsidR="00A663D2">
          <w:rPr>
            <w:noProof/>
            <w:webHidden/>
          </w:rPr>
          <w:fldChar w:fldCharType="end"/>
        </w:r>
      </w:hyperlink>
    </w:p>
    <w:p w:rsidR="00A663D2" w:rsidRDefault="00855631">
      <w:pPr>
        <w:pStyle w:val="TM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fr-FR" w:bidi="ar-SA"/>
        </w:rPr>
      </w:pPr>
      <w:hyperlink w:anchor="_Toc399254804" w:history="1">
        <w:r w:rsidR="00A663D2" w:rsidRPr="00DC6221">
          <w:rPr>
            <w:rStyle w:val="Lienhypertexte"/>
            <w:noProof/>
          </w:rPr>
          <w:t>Installation</w:t>
        </w:r>
        <w:r w:rsidR="00A663D2">
          <w:rPr>
            <w:noProof/>
            <w:webHidden/>
          </w:rPr>
          <w:tab/>
        </w:r>
        <w:r w:rsidR="00A663D2">
          <w:rPr>
            <w:noProof/>
            <w:webHidden/>
          </w:rPr>
          <w:fldChar w:fldCharType="begin"/>
        </w:r>
        <w:r w:rsidR="00A663D2">
          <w:rPr>
            <w:noProof/>
            <w:webHidden/>
          </w:rPr>
          <w:instrText xml:space="preserve"> PAGEREF _Toc399254804 \h </w:instrText>
        </w:r>
        <w:r w:rsidR="00A663D2">
          <w:rPr>
            <w:noProof/>
            <w:webHidden/>
          </w:rPr>
        </w:r>
        <w:r w:rsidR="00A663D2">
          <w:rPr>
            <w:noProof/>
            <w:webHidden/>
          </w:rPr>
          <w:fldChar w:fldCharType="separate"/>
        </w:r>
        <w:r w:rsidR="00D8204A">
          <w:rPr>
            <w:noProof/>
            <w:webHidden/>
          </w:rPr>
          <w:t>1</w:t>
        </w:r>
        <w:r w:rsidR="00A663D2">
          <w:rPr>
            <w:noProof/>
            <w:webHidden/>
          </w:rPr>
          <w:fldChar w:fldCharType="end"/>
        </w:r>
      </w:hyperlink>
    </w:p>
    <w:p w:rsidR="00A663D2" w:rsidRDefault="00855631">
      <w:pPr>
        <w:pStyle w:val="TM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fr-FR" w:bidi="ar-SA"/>
        </w:rPr>
      </w:pPr>
      <w:hyperlink w:anchor="_Toc399254805" w:history="1">
        <w:r w:rsidR="00A663D2" w:rsidRPr="00DC6221">
          <w:rPr>
            <w:rStyle w:val="Lienhypertexte"/>
            <w:noProof/>
          </w:rPr>
          <w:t>First use</w:t>
        </w:r>
        <w:r w:rsidR="00A663D2">
          <w:rPr>
            <w:noProof/>
            <w:webHidden/>
          </w:rPr>
          <w:tab/>
        </w:r>
        <w:r w:rsidR="00A663D2">
          <w:rPr>
            <w:noProof/>
            <w:webHidden/>
          </w:rPr>
          <w:fldChar w:fldCharType="begin"/>
        </w:r>
        <w:r w:rsidR="00A663D2">
          <w:rPr>
            <w:noProof/>
            <w:webHidden/>
          </w:rPr>
          <w:instrText xml:space="preserve"> PAGEREF _Toc399254805 \h </w:instrText>
        </w:r>
        <w:r w:rsidR="00A663D2">
          <w:rPr>
            <w:noProof/>
            <w:webHidden/>
          </w:rPr>
        </w:r>
        <w:r w:rsidR="00A663D2">
          <w:rPr>
            <w:noProof/>
            <w:webHidden/>
          </w:rPr>
          <w:fldChar w:fldCharType="separate"/>
        </w:r>
        <w:r w:rsidR="00D8204A">
          <w:rPr>
            <w:noProof/>
            <w:webHidden/>
          </w:rPr>
          <w:t>1</w:t>
        </w:r>
        <w:r w:rsidR="00A663D2">
          <w:rPr>
            <w:noProof/>
            <w:webHidden/>
          </w:rPr>
          <w:fldChar w:fldCharType="end"/>
        </w:r>
      </w:hyperlink>
    </w:p>
    <w:p w:rsidR="00A663D2" w:rsidRDefault="00855631">
      <w:pPr>
        <w:pStyle w:val="TM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Cs w:val="22"/>
          <w:lang w:val="fr-FR" w:bidi="ar-SA"/>
        </w:rPr>
      </w:pPr>
      <w:hyperlink w:anchor="_Toc399254806" w:history="1">
        <w:r w:rsidR="00A663D2" w:rsidRPr="00DC6221">
          <w:rPr>
            <w:rStyle w:val="Lienhypertexte"/>
            <w:noProof/>
          </w:rPr>
          <w:t>Connection</w:t>
        </w:r>
        <w:r w:rsidR="00A663D2">
          <w:rPr>
            <w:noProof/>
            <w:webHidden/>
          </w:rPr>
          <w:tab/>
        </w:r>
        <w:r w:rsidR="00A663D2">
          <w:rPr>
            <w:noProof/>
            <w:webHidden/>
          </w:rPr>
          <w:fldChar w:fldCharType="begin"/>
        </w:r>
        <w:r w:rsidR="00A663D2">
          <w:rPr>
            <w:noProof/>
            <w:webHidden/>
          </w:rPr>
          <w:instrText xml:space="preserve"> PAGEREF _Toc399254806 \h </w:instrText>
        </w:r>
        <w:r w:rsidR="00A663D2">
          <w:rPr>
            <w:noProof/>
            <w:webHidden/>
          </w:rPr>
        </w:r>
        <w:r w:rsidR="00A663D2">
          <w:rPr>
            <w:noProof/>
            <w:webHidden/>
          </w:rPr>
          <w:fldChar w:fldCharType="separate"/>
        </w:r>
        <w:r w:rsidR="00D8204A">
          <w:rPr>
            <w:noProof/>
            <w:webHidden/>
          </w:rPr>
          <w:t>1</w:t>
        </w:r>
        <w:r w:rsidR="00A663D2">
          <w:rPr>
            <w:noProof/>
            <w:webHidden/>
          </w:rPr>
          <w:fldChar w:fldCharType="end"/>
        </w:r>
      </w:hyperlink>
    </w:p>
    <w:p w:rsidR="00A663D2" w:rsidRDefault="00855631">
      <w:pPr>
        <w:pStyle w:val="TM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fr-FR" w:bidi="ar-SA"/>
        </w:rPr>
      </w:pPr>
      <w:hyperlink w:anchor="_Toc399254807" w:history="1">
        <w:r w:rsidR="00A663D2" w:rsidRPr="00DC6221">
          <w:rPr>
            <w:rStyle w:val="Lienhypertexte"/>
            <w:noProof/>
          </w:rPr>
          <w:t>Customer data binding</w:t>
        </w:r>
        <w:r w:rsidR="00A663D2">
          <w:rPr>
            <w:noProof/>
            <w:webHidden/>
          </w:rPr>
          <w:tab/>
        </w:r>
        <w:r w:rsidR="00A663D2">
          <w:rPr>
            <w:noProof/>
            <w:webHidden/>
          </w:rPr>
          <w:fldChar w:fldCharType="begin"/>
        </w:r>
        <w:r w:rsidR="00A663D2">
          <w:rPr>
            <w:noProof/>
            <w:webHidden/>
          </w:rPr>
          <w:instrText xml:space="preserve"> PAGEREF _Toc399254807 \h </w:instrText>
        </w:r>
        <w:r w:rsidR="00A663D2">
          <w:rPr>
            <w:noProof/>
            <w:webHidden/>
          </w:rPr>
        </w:r>
        <w:r w:rsidR="00A663D2">
          <w:rPr>
            <w:noProof/>
            <w:webHidden/>
          </w:rPr>
          <w:fldChar w:fldCharType="separate"/>
        </w:r>
        <w:r w:rsidR="00D8204A">
          <w:rPr>
            <w:noProof/>
            <w:webHidden/>
          </w:rPr>
          <w:t>1</w:t>
        </w:r>
        <w:r w:rsidR="00A663D2">
          <w:rPr>
            <w:noProof/>
            <w:webHidden/>
          </w:rPr>
          <w:fldChar w:fldCharType="end"/>
        </w:r>
      </w:hyperlink>
    </w:p>
    <w:p w:rsidR="00A663D2" w:rsidRDefault="00855631">
      <w:pPr>
        <w:pStyle w:val="TM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Cs w:val="22"/>
          <w:lang w:val="fr-FR" w:bidi="ar-SA"/>
        </w:rPr>
      </w:pPr>
      <w:hyperlink w:anchor="_Toc399254808" w:history="1">
        <w:r w:rsidR="00A663D2" w:rsidRPr="00DC6221">
          <w:rPr>
            <w:rStyle w:val="Lienhypertexte"/>
            <w:noProof/>
          </w:rPr>
          <w:t>Different types of fields</w:t>
        </w:r>
        <w:r w:rsidR="00A663D2">
          <w:rPr>
            <w:noProof/>
            <w:webHidden/>
          </w:rPr>
          <w:tab/>
        </w:r>
        <w:r w:rsidR="00A663D2">
          <w:rPr>
            <w:noProof/>
            <w:webHidden/>
          </w:rPr>
          <w:fldChar w:fldCharType="begin"/>
        </w:r>
        <w:r w:rsidR="00A663D2">
          <w:rPr>
            <w:noProof/>
            <w:webHidden/>
          </w:rPr>
          <w:instrText xml:space="preserve"> PAGEREF _Toc399254808 \h </w:instrText>
        </w:r>
        <w:r w:rsidR="00A663D2">
          <w:rPr>
            <w:noProof/>
            <w:webHidden/>
          </w:rPr>
        </w:r>
        <w:r w:rsidR="00A663D2">
          <w:rPr>
            <w:noProof/>
            <w:webHidden/>
          </w:rPr>
          <w:fldChar w:fldCharType="separate"/>
        </w:r>
        <w:r w:rsidR="00D8204A">
          <w:rPr>
            <w:noProof/>
            <w:webHidden/>
          </w:rPr>
          <w:t>1</w:t>
        </w:r>
        <w:r w:rsidR="00A663D2">
          <w:rPr>
            <w:noProof/>
            <w:webHidden/>
          </w:rPr>
          <w:fldChar w:fldCharType="end"/>
        </w:r>
      </w:hyperlink>
    </w:p>
    <w:p w:rsidR="00A663D2" w:rsidRDefault="00855631">
      <w:pPr>
        <w:pStyle w:val="TM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Cs w:val="22"/>
          <w:lang w:val="fr-FR" w:bidi="ar-SA"/>
        </w:rPr>
      </w:pPr>
      <w:hyperlink w:anchor="_Toc399254809" w:history="1">
        <w:r w:rsidR="00521509">
          <w:rPr>
            <w:rStyle w:val="Lienhypertexte"/>
            <w:noProof/>
          </w:rPr>
          <w:t>C</w:t>
        </w:r>
        <w:r w:rsidR="00521509" w:rsidRPr="00DC6221">
          <w:rPr>
            <w:rStyle w:val="Lienhypertexte"/>
            <w:noProof/>
          </w:rPr>
          <w:t>onstraints</w:t>
        </w:r>
        <w:r w:rsidR="00521509">
          <w:rPr>
            <w:noProof/>
            <w:webHidden/>
          </w:rPr>
          <w:tab/>
        </w:r>
        <w:r w:rsidR="00521509">
          <w:rPr>
            <w:noProof/>
            <w:webHidden/>
          </w:rPr>
          <w:fldChar w:fldCharType="begin"/>
        </w:r>
        <w:r w:rsidR="00521509">
          <w:rPr>
            <w:noProof/>
            <w:webHidden/>
          </w:rPr>
          <w:instrText xml:space="preserve"> PAGEREF _Toc399254809 \h </w:instrText>
        </w:r>
        <w:r w:rsidR="00521509">
          <w:rPr>
            <w:noProof/>
            <w:webHidden/>
          </w:rPr>
        </w:r>
        <w:r w:rsidR="00521509">
          <w:rPr>
            <w:noProof/>
            <w:webHidden/>
          </w:rPr>
          <w:fldChar w:fldCharType="separate"/>
        </w:r>
        <w:r w:rsidR="00D8204A">
          <w:rPr>
            <w:noProof/>
            <w:webHidden/>
          </w:rPr>
          <w:t>1</w:t>
        </w:r>
        <w:r w:rsidR="00521509">
          <w:rPr>
            <w:noProof/>
            <w:webHidden/>
          </w:rPr>
          <w:fldChar w:fldCharType="end"/>
        </w:r>
      </w:hyperlink>
    </w:p>
    <w:p w:rsidR="00A663D2" w:rsidRDefault="00855631">
      <w:pPr>
        <w:pStyle w:val="TM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fr-FR" w:bidi="ar-SA"/>
        </w:rPr>
      </w:pPr>
      <w:hyperlink w:anchor="_Toc399254810" w:history="1">
        <w:r w:rsidR="00A663D2" w:rsidRPr="00DC6221">
          <w:rPr>
            <w:rStyle w:val="Lienhypertexte"/>
            <w:noProof/>
          </w:rPr>
          <w:t>MailPerformance forms in Prestashop</w:t>
        </w:r>
        <w:r w:rsidR="00A663D2">
          <w:rPr>
            <w:noProof/>
            <w:webHidden/>
          </w:rPr>
          <w:tab/>
        </w:r>
        <w:r w:rsidR="00A663D2">
          <w:rPr>
            <w:noProof/>
            <w:webHidden/>
          </w:rPr>
          <w:fldChar w:fldCharType="begin"/>
        </w:r>
        <w:r w:rsidR="00A663D2">
          <w:rPr>
            <w:noProof/>
            <w:webHidden/>
          </w:rPr>
          <w:instrText xml:space="preserve"> PAGEREF _Toc399254810 \h </w:instrText>
        </w:r>
        <w:r w:rsidR="00A663D2">
          <w:rPr>
            <w:noProof/>
            <w:webHidden/>
          </w:rPr>
        </w:r>
        <w:r w:rsidR="00A663D2">
          <w:rPr>
            <w:noProof/>
            <w:webHidden/>
          </w:rPr>
          <w:fldChar w:fldCharType="separate"/>
        </w:r>
        <w:r w:rsidR="00D8204A">
          <w:rPr>
            <w:noProof/>
            <w:webHidden/>
          </w:rPr>
          <w:t>1</w:t>
        </w:r>
        <w:r w:rsidR="00A663D2">
          <w:rPr>
            <w:noProof/>
            <w:webHidden/>
          </w:rPr>
          <w:fldChar w:fldCharType="end"/>
        </w:r>
      </w:hyperlink>
    </w:p>
    <w:p w:rsidR="00A663D2" w:rsidRDefault="00855631">
      <w:pPr>
        <w:pStyle w:val="TM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Cs w:val="22"/>
          <w:lang w:val="fr-FR" w:bidi="ar-SA"/>
        </w:rPr>
      </w:pPr>
      <w:hyperlink w:anchor="_Toc399254811" w:history="1">
        <w:r w:rsidR="00A663D2" w:rsidRPr="00DC6221">
          <w:rPr>
            <w:rStyle w:val="Lienhypertexte"/>
            <w:noProof/>
          </w:rPr>
          <w:t xml:space="preserve">Form embedded </w:t>
        </w:r>
        <w:r w:rsidR="00521509">
          <w:rPr>
            <w:rStyle w:val="Lienhypertexte"/>
            <w:noProof/>
          </w:rPr>
          <w:t>in</w:t>
        </w:r>
        <w:r w:rsidR="00A663D2" w:rsidRPr="00DC6221">
          <w:rPr>
            <w:rStyle w:val="Lienhypertexte"/>
            <w:noProof/>
          </w:rPr>
          <w:t xml:space="preserve"> page</w:t>
        </w:r>
        <w:r w:rsidR="00A663D2">
          <w:rPr>
            <w:noProof/>
            <w:webHidden/>
          </w:rPr>
          <w:tab/>
        </w:r>
        <w:r w:rsidR="00A663D2">
          <w:rPr>
            <w:noProof/>
            <w:webHidden/>
          </w:rPr>
          <w:fldChar w:fldCharType="begin"/>
        </w:r>
        <w:r w:rsidR="00A663D2">
          <w:rPr>
            <w:noProof/>
            <w:webHidden/>
          </w:rPr>
          <w:instrText xml:space="preserve"> PAGEREF _Toc399254811 \h </w:instrText>
        </w:r>
        <w:r w:rsidR="00A663D2">
          <w:rPr>
            <w:noProof/>
            <w:webHidden/>
          </w:rPr>
        </w:r>
        <w:r w:rsidR="00A663D2">
          <w:rPr>
            <w:noProof/>
            <w:webHidden/>
          </w:rPr>
          <w:fldChar w:fldCharType="separate"/>
        </w:r>
        <w:r w:rsidR="00D8204A">
          <w:rPr>
            <w:noProof/>
            <w:webHidden/>
          </w:rPr>
          <w:t>1</w:t>
        </w:r>
        <w:r w:rsidR="00A663D2">
          <w:rPr>
            <w:noProof/>
            <w:webHidden/>
          </w:rPr>
          <w:fldChar w:fldCharType="end"/>
        </w:r>
      </w:hyperlink>
    </w:p>
    <w:p w:rsidR="00A663D2" w:rsidRDefault="00855631">
      <w:pPr>
        <w:pStyle w:val="TM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Cs w:val="22"/>
          <w:lang w:val="fr-FR" w:bidi="ar-SA"/>
        </w:rPr>
      </w:pPr>
      <w:hyperlink w:anchor="_Toc399254812" w:history="1">
        <w:r w:rsidR="00A663D2" w:rsidRPr="00DC6221">
          <w:rPr>
            <w:rStyle w:val="Lienhypertexte"/>
            <w:noProof/>
          </w:rPr>
          <w:t>Form on dedicated page</w:t>
        </w:r>
        <w:r w:rsidR="00A663D2">
          <w:rPr>
            <w:noProof/>
            <w:webHidden/>
          </w:rPr>
          <w:tab/>
        </w:r>
        <w:r w:rsidR="00A663D2">
          <w:rPr>
            <w:noProof/>
            <w:webHidden/>
          </w:rPr>
          <w:fldChar w:fldCharType="begin"/>
        </w:r>
        <w:r w:rsidR="00A663D2">
          <w:rPr>
            <w:noProof/>
            <w:webHidden/>
          </w:rPr>
          <w:instrText xml:space="preserve"> PAGEREF _Toc399254812 \h </w:instrText>
        </w:r>
        <w:r w:rsidR="00A663D2">
          <w:rPr>
            <w:noProof/>
            <w:webHidden/>
          </w:rPr>
        </w:r>
        <w:r w:rsidR="00A663D2">
          <w:rPr>
            <w:noProof/>
            <w:webHidden/>
          </w:rPr>
          <w:fldChar w:fldCharType="separate"/>
        </w:r>
        <w:r w:rsidR="00D8204A">
          <w:rPr>
            <w:noProof/>
            <w:webHidden/>
          </w:rPr>
          <w:t>1</w:t>
        </w:r>
        <w:r w:rsidR="00A663D2">
          <w:rPr>
            <w:noProof/>
            <w:webHidden/>
          </w:rPr>
          <w:fldChar w:fldCharType="end"/>
        </w:r>
      </w:hyperlink>
    </w:p>
    <w:p w:rsidR="00A663D2" w:rsidRDefault="00855631">
      <w:pPr>
        <w:pStyle w:val="TM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fr-FR" w:bidi="ar-SA"/>
        </w:rPr>
      </w:pPr>
      <w:hyperlink w:anchor="_Toc399254813" w:history="1">
        <w:r w:rsidR="00A663D2" w:rsidRPr="00DC6221">
          <w:rPr>
            <w:rStyle w:val="Lienhypertexte"/>
            <w:noProof/>
          </w:rPr>
          <w:t>Prestashop event handling</w:t>
        </w:r>
        <w:r w:rsidR="00A663D2">
          <w:rPr>
            <w:noProof/>
            <w:webHidden/>
          </w:rPr>
          <w:tab/>
        </w:r>
        <w:r w:rsidR="00A663D2">
          <w:rPr>
            <w:noProof/>
            <w:webHidden/>
          </w:rPr>
          <w:fldChar w:fldCharType="begin"/>
        </w:r>
        <w:r w:rsidR="00A663D2">
          <w:rPr>
            <w:noProof/>
            <w:webHidden/>
          </w:rPr>
          <w:instrText xml:space="preserve"> PAGEREF _Toc399254813 \h </w:instrText>
        </w:r>
        <w:r w:rsidR="00A663D2">
          <w:rPr>
            <w:noProof/>
            <w:webHidden/>
          </w:rPr>
        </w:r>
        <w:r w:rsidR="00A663D2">
          <w:rPr>
            <w:noProof/>
            <w:webHidden/>
          </w:rPr>
          <w:fldChar w:fldCharType="separate"/>
        </w:r>
        <w:r w:rsidR="00D8204A">
          <w:rPr>
            <w:noProof/>
            <w:webHidden/>
          </w:rPr>
          <w:t>1</w:t>
        </w:r>
        <w:r w:rsidR="00A663D2">
          <w:rPr>
            <w:noProof/>
            <w:webHidden/>
          </w:rPr>
          <w:fldChar w:fldCharType="end"/>
        </w:r>
      </w:hyperlink>
    </w:p>
    <w:p w:rsidR="00A663D2" w:rsidRDefault="00855631">
      <w:pPr>
        <w:pStyle w:val="TM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Cs w:val="22"/>
          <w:lang w:val="fr-FR" w:bidi="ar-SA"/>
        </w:rPr>
      </w:pPr>
      <w:hyperlink w:anchor="_Toc399254814" w:history="1">
        <w:r w:rsidR="00A663D2" w:rsidRPr="00DC6221">
          <w:rPr>
            <w:rStyle w:val="Lienhypertexte"/>
            <w:noProof/>
          </w:rPr>
          <w:t>Insertion in segment</w:t>
        </w:r>
        <w:r w:rsidR="00A663D2">
          <w:rPr>
            <w:noProof/>
            <w:webHidden/>
          </w:rPr>
          <w:tab/>
        </w:r>
        <w:r w:rsidR="00A663D2">
          <w:rPr>
            <w:noProof/>
            <w:webHidden/>
          </w:rPr>
          <w:fldChar w:fldCharType="begin"/>
        </w:r>
        <w:r w:rsidR="00A663D2">
          <w:rPr>
            <w:noProof/>
            <w:webHidden/>
          </w:rPr>
          <w:instrText xml:space="preserve"> PAGEREF _Toc399254814 \h </w:instrText>
        </w:r>
        <w:r w:rsidR="00A663D2">
          <w:rPr>
            <w:noProof/>
            <w:webHidden/>
          </w:rPr>
        </w:r>
        <w:r w:rsidR="00A663D2">
          <w:rPr>
            <w:noProof/>
            <w:webHidden/>
          </w:rPr>
          <w:fldChar w:fldCharType="separate"/>
        </w:r>
        <w:r w:rsidR="00D8204A">
          <w:rPr>
            <w:noProof/>
            <w:webHidden/>
          </w:rPr>
          <w:t>1</w:t>
        </w:r>
        <w:r w:rsidR="00A663D2">
          <w:rPr>
            <w:noProof/>
            <w:webHidden/>
          </w:rPr>
          <w:fldChar w:fldCharType="end"/>
        </w:r>
      </w:hyperlink>
    </w:p>
    <w:p w:rsidR="00A663D2" w:rsidRDefault="00855631">
      <w:pPr>
        <w:pStyle w:val="TM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Cs w:val="22"/>
          <w:lang w:val="fr-FR" w:bidi="ar-SA"/>
        </w:rPr>
      </w:pPr>
      <w:hyperlink w:anchor="_Toc399254815" w:history="1">
        <w:r w:rsidR="00521509">
          <w:rPr>
            <w:rStyle w:val="Lienhypertexte"/>
            <w:noProof/>
          </w:rPr>
          <w:t>Modifiation of target</w:t>
        </w:r>
        <w:r w:rsidR="00521509">
          <w:rPr>
            <w:noProof/>
            <w:webHidden/>
          </w:rPr>
          <w:tab/>
        </w:r>
        <w:r w:rsidR="00521509">
          <w:rPr>
            <w:noProof/>
            <w:webHidden/>
          </w:rPr>
          <w:fldChar w:fldCharType="begin"/>
        </w:r>
        <w:r w:rsidR="00521509">
          <w:rPr>
            <w:noProof/>
            <w:webHidden/>
          </w:rPr>
          <w:instrText xml:space="preserve"> PAGEREF _Toc399254815 \h </w:instrText>
        </w:r>
        <w:r w:rsidR="00521509">
          <w:rPr>
            <w:noProof/>
            <w:webHidden/>
          </w:rPr>
        </w:r>
        <w:r w:rsidR="00521509">
          <w:rPr>
            <w:noProof/>
            <w:webHidden/>
          </w:rPr>
          <w:fldChar w:fldCharType="separate"/>
        </w:r>
        <w:r w:rsidR="00D8204A">
          <w:rPr>
            <w:noProof/>
            <w:webHidden/>
          </w:rPr>
          <w:t>1</w:t>
        </w:r>
        <w:r w:rsidR="00521509">
          <w:rPr>
            <w:noProof/>
            <w:webHidden/>
          </w:rPr>
          <w:fldChar w:fldCharType="end"/>
        </w:r>
      </w:hyperlink>
    </w:p>
    <w:p w:rsidR="00A663D2" w:rsidRDefault="00855631">
      <w:pPr>
        <w:pStyle w:val="TM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fr-FR" w:bidi="ar-SA"/>
        </w:rPr>
      </w:pPr>
      <w:hyperlink w:anchor="_Toc399254816" w:history="1">
        <w:r w:rsidR="00521509">
          <w:rPr>
            <w:rStyle w:val="Lienhypertexte"/>
            <w:noProof/>
          </w:rPr>
          <w:t>Abandoned Cart</w:t>
        </w:r>
        <w:r w:rsidR="00521509">
          <w:rPr>
            <w:noProof/>
            <w:webHidden/>
          </w:rPr>
          <w:tab/>
        </w:r>
        <w:r w:rsidR="00521509">
          <w:rPr>
            <w:noProof/>
            <w:webHidden/>
          </w:rPr>
          <w:fldChar w:fldCharType="begin"/>
        </w:r>
        <w:r w:rsidR="00521509">
          <w:rPr>
            <w:noProof/>
            <w:webHidden/>
          </w:rPr>
          <w:instrText xml:space="preserve"> PAGEREF _Toc399254816 \h </w:instrText>
        </w:r>
        <w:r w:rsidR="00521509">
          <w:rPr>
            <w:noProof/>
            <w:webHidden/>
          </w:rPr>
          <w:fldChar w:fldCharType="separate"/>
        </w:r>
        <w:r w:rsidR="00D8204A">
          <w:rPr>
            <w:b w:val="0"/>
            <w:bCs/>
            <w:noProof/>
            <w:webHidden/>
            <w:lang w:val="fr-FR"/>
          </w:rPr>
          <w:t>Erreur ! Signet non défini.</w:t>
        </w:r>
        <w:r w:rsidR="00521509">
          <w:rPr>
            <w:noProof/>
            <w:webHidden/>
          </w:rPr>
          <w:fldChar w:fldCharType="end"/>
        </w:r>
      </w:hyperlink>
    </w:p>
    <w:p w:rsidR="00A663D2" w:rsidRDefault="00855631">
      <w:pPr>
        <w:pStyle w:val="TM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fr-FR" w:bidi="ar-SA"/>
        </w:rPr>
      </w:pPr>
      <w:hyperlink w:anchor="_Toc399254817" w:history="1">
        <w:r w:rsidR="00A663D2" w:rsidRPr="00DC6221">
          <w:rPr>
            <w:rStyle w:val="Lienhypertexte"/>
            <w:noProof/>
          </w:rPr>
          <w:t>Adding features manually</w:t>
        </w:r>
        <w:r w:rsidR="00A663D2">
          <w:rPr>
            <w:noProof/>
            <w:webHidden/>
          </w:rPr>
          <w:tab/>
        </w:r>
        <w:r w:rsidR="00A663D2">
          <w:rPr>
            <w:noProof/>
            <w:webHidden/>
          </w:rPr>
          <w:fldChar w:fldCharType="begin"/>
        </w:r>
        <w:r w:rsidR="00A663D2">
          <w:rPr>
            <w:noProof/>
            <w:webHidden/>
          </w:rPr>
          <w:instrText xml:space="preserve"> PAGEREF _Toc399254817 \h </w:instrText>
        </w:r>
        <w:r w:rsidR="00A663D2">
          <w:rPr>
            <w:noProof/>
            <w:webHidden/>
          </w:rPr>
        </w:r>
        <w:r w:rsidR="00A663D2">
          <w:rPr>
            <w:noProof/>
            <w:webHidden/>
          </w:rPr>
          <w:fldChar w:fldCharType="separate"/>
        </w:r>
        <w:r w:rsidR="00D8204A">
          <w:rPr>
            <w:noProof/>
            <w:webHidden/>
          </w:rPr>
          <w:t>1</w:t>
        </w:r>
        <w:r w:rsidR="00A663D2">
          <w:rPr>
            <w:noProof/>
            <w:webHidden/>
          </w:rPr>
          <w:fldChar w:fldCharType="end"/>
        </w:r>
      </w:hyperlink>
    </w:p>
    <w:p w:rsidR="00A663D2" w:rsidRDefault="00855631">
      <w:pPr>
        <w:pStyle w:val="TM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Cs w:val="22"/>
          <w:lang w:val="fr-FR" w:bidi="ar-SA"/>
        </w:rPr>
      </w:pPr>
      <w:hyperlink w:anchor="_Toc399254818" w:history="1">
        <w:r w:rsidR="00A663D2" w:rsidRPr="00DC6221">
          <w:rPr>
            <w:rStyle w:val="Lienhypertexte"/>
            <w:noProof/>
          </w:rPr>
          <w:t>Modification of the Prestashop customer card and setting in red list</w:t>
        </w:r>
        <w:r w:rsidR="00A663D2">
          <w:rPr>
            <w:noProof/>
            <w:webHidden/>
          </w:rPr>
          <w:tab/>
        </w:r>
        <w:r w:rsidR="00A663D2">
          <w:rPr>
            <w:noProof/>
            <w:webHidden/>
          </w:rPr>
          <w:fldChar w:fldCharType="begin"/>
        </w:r>
        <w:r w:rsidR="00A663D2">
          <w:rPr>
            <w:noProof/>
            <w:webHidden/>
          </w:rPr>
          <w:instrText xml:space="preserve"> PAGEREF _Toc399254818 \h </w:instrText>
        </w:r>
        <w:r w:rsidR="00A663D2">
          <w:rPr>
            <w:noProof/>
            <w:webHidden/>
          </w:rPr>
        </w:r>
        <w:r w:rsidR="00A663D2">
          <w:rPr>
            <w:noProof/>
            <w:webHidden/>
          </w:rPr>
          <w:fldChar w:fldCharType="separate"/>
        </w:r>
        <w:r w:rsidR="00D8204A">
          <w:rPr>
            <w:noProof/>
            <w:webHidden/>
          </w:rPr>
          <w:t>1</w:t>
        </w:r>
        <w:r w:rsidR="00A663D2">
          <w:rPr>
            <w:noProof/>
            <w:webHidden/>
          </w:rPr>
          <w:fldChar w:fldCharType="end"/>
        </w:r>
      </w:hyperlink>
    </w:p>
    <w:p w:rsidR="00891CFF" w:rsidRPr="00381F5E" w:rsidRDefault="00E9372A" w:rsidP="001F0E75">
      <w:r w:rsidRPr="00381F5E">
        <w:fldChar w:fldCharType="end"/>
      </w:r>
    </w:p>
    <w:p w:rsidR="0075275F" w:rsidRPr="00381F5E" w:rsidRDefault="0075275F" w:rsidP="001F0E75">
      <w:pPr>
        <w:rPr>
          <w:color w:val="0070C0"/>
          <w:spacing w:val="20"/>
          <w:sz w:val="48"/>
          <w:szCs w:val="32"/>
        </w:rPr>
      </w:pPr>
      <w:bookmarkStart w:id="0" w:name="_Toc214862311"/>
      <w:r w:rsidRPr="00381F5E">
        <w:br w:type="page"/>
      </w:r>
    </w:p>
    <w:p w:rsidR="00B52944" w:rsidRPr="00381F5E" w:rsidRDefault="00093EDD" w:rsidP="004A7A90">
      <w:pPr>
        <w:pStyle w:val="Titre1"/>
        <w:rPr>
          <w:lang w:val="en-US"/>
        </w:rPr>
      </w:pPr>
      <w:bookmarkStart w:id="1" w:name="_Toc399254803"/>
      <w:bookmarkEnd w:id="0"/>
      <w:r w:rsidRPr="00381F5E">
        <w:rPr>
          <w:lang w:val="en-US"/>
        </w:rPr>
        <w:t>Introduction</w:t>
      </w:r>
      <w:bookmarkEnd w:id="1"/>
    </w:p>
    <w:p w:rsidR="00093EDD" w:rsidRPr="00381F5E" w:rsidRDefault="005B7F01" w:rsidP="005B7F01">
      <w:r w:rsidRPr="00381F5E">
        <w:t>T</w:t>
      </w:r>
      <w:r w:rsidR="000F1040" w:rsidRPr="00381F5E">
        <w:t xml:space="preserve">his document is the user guide </w:t>
      </w:r>
      <w:r w:rsidRPr="00381F5E">
        <w:t>f</w:t>
      </w:r>
      <w:r w:rsidR="000F1040" w:rsidRPr="00381F5E">
        <w:t>or</w:t>
      </w:r>
      <w:r w:rsidRPr="00381F5E">
        <w:t xml:space="preserve"> the </w:t>
      </w:r>
      <w:proofErr w:type="spellStart"/>
      <w:r w:rsidRPr="00381F5E">
        <w:t>MailPerformance</w:t>
      </w:r>
      <w:proofErr w:type="spellEnd"/>
      <w:r w:rsidR="000F1040" w:rsidRPr="00381F5E">
        <w:t xml:space="preserve"> </w:t>
      </w:r>
      <w:proofErr w:type="spellStart"/>
      <w:r w:rsidR="000F1040" w:rsidRPr="00381F5E">
        <w:t>Prestashop</w:t>
      </w:r>
      <w:proofErr w:type="spellEnd"/>
      <w:r w:rsidR="000F1040" w:rsidRPr="00381F5E">
        <w:t xml:space="preserve"> </w:t>
      </w:r>
      <w:r w:rsidRPr="00381F5E">
        <w:t>module</w:t>
      </w:r>
      <w:r w:rsidR="00521509">
        <w:t xml:space="preserve">. It explains how to install the module in </w:t>
      </w:r>
      <w:proofErr w:type="spellStart"/>
      <w:r w:rsidR="00521509">
        <w:t>Prestashop</w:t>
      </w:r>
      <w:proofErr w:type="spellEnd"/>
      <w:r w:rsidR="00521509">
        <w:t xml:space="preserve"> and how to use it</w:t>
      </w:r>
      <w:r w:rsidR="00093EDD" w:rsidRPr="00381F5E">
        <w:t>.</w:t>
      </w:r>
    </w:p>
    <w:p w:rsidR="00093EDD" w:rsidRPr="00381F5E" w:rsidRDefault="00093EDD" w:rsidP="004A7A90">
      <w:pPr>
        <w:pStyle w:val="Titre1"/>
        <w:rPr>
          <w:lang w:val="en-US"/>
        </w:rPr>
      </w:pPr>
      <w:bookmarkStart w:id="2" w:name="_Toc399254804"/>
      <w:r w:rsidRPr="00381F5E">
        <w:rPr>
          <w:lang w:val="en-US"/>
        </w:rPr>
        <w:t>Installation</w:t>
      </w:r>
      <w:bookmarkEnd w:id="2"/>
    </w:p>
    <w:p w:rsidR="00093EDD" w:rsidRPr="00381F5E" w:rsidRDefault="005B7F01" w:rsidP="001F0E75">
      <w:r w:rsidRPr="00381F5E">
        <w:t xml:space="preserve">To install the module in </w:t>
      </w:r>
      <w:proofErr w:type="spellStart"/>
      <w:r w:rsidR="006D5203" w:rsidRPr="00381F5E">
        <w:t>PrestaShop</w:t>
      </w:r>
      <w:proofErr w:type="spellEnd"/>
      <w:r w:rsidRPr="00381F5E">
        <w:t xml:space="preserve"> download it and follow the </w:t>
      </w:r>
      <w:r w:rsidR="00595510">
        <w:t>steps:</w:t>
      </w:r>
    </w:p>
    <w:p w:rsidR="00093EDD" w:rsidRPr="00381F5E" w:rsidRDefault="005B7F01" w:rsidP="001F0E75">
      <w:pPr>
        <w:pStyle w:val="Paragraphedeliste"/>
        <w:numPr>
          <w:ilvl w:val="0"/>
          <w:numId w:val="48"/>
        </w:numPr>
      </w:pPr>
      <w:r w:rsidRPr="00381F5E">
        <w:t>If you downloaded the module as a zip file</w:t>
      </w:r>
      <w:r w:rsidR="00521509">
        <w:t>,</w:t>
      </w:r>
      <w:r w:rsidRPr="00381F5E">
        <w:t xml:space="preserve"> extract </w:t>
      </w:r>
      <w:r w:rsidR="00521509">
        <w:t>the zip</w:t>
      </w:r>
      <w:r w:rsidRPr="00381F5E">
        <w:t xml:space="preserve"> in the modules folder </w:t>
      </w:r>
      <w:r w:rsidR="00521509">
        <w:t>of</w:t>
      </w:r>
      <w:r w:rsidRPr="00381F5E">
        <w:t xml:space="preserve"> your </w:t>
      </w:r>
      <w:proofErr w:type="spellStart"/>
      <w:r w:rsidR="006D5203" w:rsidRPr="00381F5E">
        <w:t>PrestaShop</w:t>
      </w:r>
      <w:proofErr w:type="spellEnd"/>
      <w:r w:rsidRPr="00381F5E">
        <w:t xml:space="preserve"> website. If you downloaded </w:t>
      </w:r>
      <w:r w:rsidR="00521509">
        <w:t>the module</w:t>
      </w:r>
      <w:r w:rsidRPr="00381F5E">
        <w:t xml:space="preserve"> from the </w:t>
      </w:r>
      <w:proofErr w:type="spellStart"/>
      <w:r w:rsidR="006D5203" w:rsidRPr="00381F5E">
        <w:t>PrestaShop</w:t>
      </w:r>
      <w:proofErr w:type="spellEnd"/>
      <w:r w:rsidRPr="00381F5E">
        <w:t xml:space="preserve"> </w:t>
      </w:r>
      <w:proofErr w:type="spellStart"/>
      <w:r w:rsidRPr="00381F5E">
        <w:t>Addons</w:t>
      </w:r>
      <w:proofErr w:type="spellEnd"/>
      <w:r w:rsidRPr="00381F5E">
        <w:t xml:space="preserve"> </w:t>
      </w:r>
      <w:r w:rsidR="00521509">
        <w:t>Marketplace</w:t>
      </w:r>
      <w:r w:rsidR="00F14210">
        <w:t xml:space="preserve"> directly</w:t>
      </w:r>
      <w:r w:rsidR="00521509">
        <w:t>,</w:t>
      </w:r>
      <w:r w:rsidRPr="00381F5E">
        <w:t xml:space="preserve"> proceed to the next step.</w:t>
      </w:r>
    </w:p>
    <w:p w:rsidR="00FE62CF" w:rsidRPr="00381F5E" w:rsidRDefault="00FE62CF" w:rsidP="001F0E75">
      <w:pPr>
        <w:pStyle w:val="Paragraphedeliste"/>
      </w:pPr>
    </w:p>
    <w:p w:rsidR="00093EDD" w:rsidRPr="00381F5E" w:rsidRDefault="005B7F01" w:rsidP="001F0E75">
      <w:pPr>
        <w:pStyle w:val="Paragraphedeliste"/>
        <w:numPr>
          <w:ilvl w:val="0"/>
          <w:numId w:val="48"/>
        </w:numPr>
      </w:pPr>
      <w:r w:rsidRPr="00381F5E">
        <w:t xml:space="preserve">In the </w:t>
      </w:r>
      <w:proofErr w:type="spellStart"/>
      <w:r w:rsidR="006D5203" w:rsidRPr="00381F5E">
        <w:t>PrestaShop</w:t>
      </w:r>
      <w:proofErr w:type="spellEnd"/>
      <w:r w:rsidRPr="00381F5E">
        <w:t xml:space="preserve"> back office click on the tab </w:t>
      </w:r>
      <w:r w:rsidR="00502B89">
        <w:t>“M</w:t>
      </w:r>
      <w:r w:rsidRPr="00381F5E">
        <w:t>odules</w:t>
      </w:r>
      <w:r w:rsidR="00502B89">
        <w:t>”</w:t>
      </w:r>
      <w:r w:rsidRPr="00381F5E">
        <w:t xml:space="preserve"> (left menu) and select </w:t>
      </w:r>
      <w:r w:rsidR="00B2180B">
        <w:t xml:space="preserve">the module category: </w:t>
      </w:r>
      <w:r w:rsidRPr="00381F5E">
        <w:t>“Emailing and SMS”</w:t>
      </w:r>
      <w:r w:rsidR="00B2180B">
        <w:t>. Y</w:t>
      </w:r>
      <w:r w:rsidR="003B7585" w:rsidRPr="00381F5E">
        <w:t xml:space="preserve">ou will find the </w:t>
      </w:r>
      <w:proofErr w:type="spellStart"/>
      <w:r w:rsidR="003B7585" w:rsidRPr="00381F5E">
        <w:t>MailPerformance</w:t>
      </w:r>
      <w:proofErr w:type="spellEnd"/>
      <w:r w:rsidR="003B7585" w:rsidRPr="00381F5E">
        <w:t xml:space="preserve"> module in the list</w:t>
      </w:r>
      <w:r w:rsidR="00FE62CF" w:rsidRPr="00381F5E">
        <w:t>.</w:t>
      </w:r>
      <w:r w:rsidR="003B7585" w:rsidRPr="00381F5E">
        <w:t xml:space="preserve"> Click “Install”</w:t>
      </w:r>
      <w:r w:rsidR="00502B89">
        <w:t>.</w:t>
      </w:r>
      <w:r w:rsidR="003B7585" w:rsidRPr="00381F5E">
        <w:t xml:space="preserve"> </w:t>
      </w:r>
      <w:r w:rsidR="00502B89">
        <w:t>After the module has been installed, its configuration page will be loaded.</w:t>
      </w:r>
    </w:p>
    <w:p w:rsidR="00FE62CF" w:rsidRPr="00381F5E" w:rsidRDefault="00FE62CF" w:rsidP="001F0E75">
      <w:pPr>
        <w:pStyle w:val="Paragraphedeliste"/>
      </w:pPr>
    </w:p>
    <w:p w:rsidR="00FE62CF" w:rsidRPr="00381F5E" w:rsidRDefault="004F0035" w:rsidP="001F0E75">
      <w:pPr>
        <w:pStyle w:val="Paragraphedeliste"/>
      </w:pPr>
      <w:r w:rsidRPr="00381F5E">
        <w:rPr>
          <w:noProof/>
          <w:lang w:val="fr-FR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D2A5AF2" wp14:editId="7CEFA903">
                <wp:simplePos x="0" y="0"/>
                <wp:positionH relativeFrom="column">
                  <wp:posOffset>5319934</wp:posOffset>
                </wp:positionH>
                <wp:positionV relativeFrom="paragraph">
                  <wp:posOffset>872166</wp:posOffset>
                </wp:positionV>
                <wp:extent cx="704850" cy="291403"/>
                <wp:effectExtent l="0" t="0" r="19050" b="139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9140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418.9pt;margin-top:68.65pt;width:55.5pt;height:22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" filled="f" strokecolor="#c0504d [3205]" strokeweight="2pt"/>
            </w:pict>
          </mc:Fallback>
        </mc:AlternateContent>
      </w:r>
      <w:r w:rsidR="00F932FA" w:rsidRPr="00381F5E">
        <w:rPr>
          <w:noProof/>
          <w:lang w:val="fr-FR" w:bidi="ar-SA"/>
        </w:rPr>
        <w:drawing>
          <wp:inline distT="0" distB="0" distL="0" distR="0" wp14:anchorId="1133D3A6" wp14:editId="0C4B4F04">
            <wp:extent cx="6119495" cy="2757805"/>
            <wp:effectExtent l="0" t="0" r="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EN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2CF" w:rsidRPr="00381F5E" w:rsidRDefault="00FE62CF" w:rsidP="001F0E75">
      <w:pPr>
        <w:pStyle w:val="Paragraphedeliste"/>
      </w:pPr>
    </w:p>
    <w:p w:rsidR="00704298" w:rsidRPr="00381F5E" w:rsidRDefault="00704298" w:rsidP="001F0E75">
      <w:pPr>
        <w:rPr>
          <w:color w:val="0070C0"/>
          <w:spacing w:val="20"/>
          <w:sz w:val="48"/>
          <w:szCs w:val="32"/>
        </w:rPr>
      </w:pPr>
      <w:r w:rsidRPr="00381F5E">
        <w:br w:type="page"/>
      </w:r>
    </w:p>
    <w:p w:rsidR="00876E36" w:rsidRPr="00381F5E" w:rsidRDefault="00F932FA" w:rsidP="004A7A90">
      <w:pPr>
        <w:pStyle w:val="Titre1"/>
        <w:rPr>
          <w:lang w:val="en-US"/>
        </w:rPr>
      </w:pPr>
      <w:bookmarkStart w:id="3" w:name="_Toc399254805"/>
      <w:r w:rsidRPr="00381F5E">
        <w:rPr>
          <w:lang w:val="en-US"/>
        </w:rPr>
        <w:t>First use</w:t>
      </w:r>
      <w:bookmarkEnd w:id="3"/>
    </w:p>
    <w:p w:rsidR="00704298" w:rsidRPr="00381F5E" w:rsidRDefault="00F932FA" w:rsidP="001F0E75">
      <w:pPr>
        <w:rPr>
          <w:color w:val="E36C0A" w:themeColor="accent6" w:themeShade="BF"/>
        </w:rPr>
      </w:pPr>
      <w:r w:rsidRPr="00381F5E">
        <w:rPr>
          <w:b/>
          <w:color w:val="E36C0A" w:themeColor="accent6" w:themeShade="BF"/>
        </w:rPr>
        <w:t>Caution</w:t>
      </w:r>
      <w:r w:rsidR="00704298" w:rsidRPr="00381F5E">
        <w:rPr>
          <w:color w:val="E36C0A" w:themeColor="accent6" w:themeShade="BF"/>
        </w:rPr>
        <w:t xml:space="preserve"> </w:t>
      </w:r>
      <w:r w:rsidRPr="00381F5E">
        <w:rPr>
          <w:color w:val="E36C0A" w:themeColor="accent6" w:themeShade="BF"/>
        </w:rPr>
        <w:t xml:space="preserve">the </w:t>
      </w:r>
      <w:proofErr w:type="spellStart"/>
      <w:r w:rsidRPr="00381F5E">
        <w:rPr>
          <w:color w:val="E36C0A" w:themeColor="accent6" w:themeShade="BF"/>
        </w:rPr>
        <w:t>MailPerformance</w:t>
      </w:r>
      <w:proofErr w:type="spellEnd"/>
      <w:r w:rsidR="00704298" w:rsidRPr="00381F5E">
        <w:rPr>
          <w:color w:val="E36C0A" w:themeColor="accent6" w:themeShade="BF"/>
        </w:rPr>
        <w:t xml:space="preserve"> contact</w:t>
      </w:r>
      <w:r w:rsidR="001F2A08" w:rsidRPr="00381F5E">
        <w:rPr>
          <w:color w:val="E36C0A" w:themeColor="accent6" w:themeShade="BF"/>
        </w:rPr>
        <w:t xml:space="preserve"> </w:t>
      </w:r>
      <w:r w:rsidRPr="00381F5E">
        <w:rPr>
          <w:color w:val="E36C0A" w:themeColor="accent6" w:themeShade="BF"/>
        </w:rPr>
        <w:t>chosen to use the module</w:t>
      </w:r>
      <w:r w:rsidR="00704298" w:rsidRPr="00381F5E">
        <w:rPr>
          <w:color w:val="E36C0A" w:themeColor="accent6" w:themeShade="BF"/>
        </w:rPr>
        <w:t xml:space="preserve"> </w:t>
      </w:r>
      <w:r w:rsidRPr="00381F5E">
        <w:rPr>
          <w:color w:val="E36C0A" w:themeColor="accent6" w:themeShade="BF"/>
        </w:rPr>
        <w:t>must have the permissions on form</w:t>
      </w:r>
      <w:r w:rsidR="00704298" w:rsidRPr="00381F5E">
        <w:rPr>
          <w:color w:val="E36C0A" w:themeColor="accent6" w:themeShade="BF"/>
        </w:rPr>
        <w:t xml:space="preserve">, </w:t>
      </w:r>
      <w:r w:rsidRPr="00381F5E">
        <w:rPr>
          <w:color w:val="E36C0A" w:themeColor="accent6" w:themeShade="BF"/>
        </w:rPr>
        <w:t>target</w:t>
      </w:r>
      <w:r w:rsidR="00704298" w:rsidRPr="00381F5E">
        <w:rPr>
          <w:color w:val="E36C0A" w:themeColor="accent6" w:themeShade="BF"/>
        </w:rPr>
        <w:t xml:space="preserve">, </w:t>
      </w:r>
      <w:r w:rsidRPr="00381F5E">
        <w:rPr>
          <w:color w:val="E36C0A" w:themeColor="accent6" w:themeShade="BF"/>
        </w:rPr>
        <w:t>field</w:t>
      </w:r>
      <w:r w:rsidR="00704298" w:rsidRPr="00381F5E">
        <w:rPr>
          <w:color w:val="E36C0A" w:themeColor="accent6" w:themeShade="BF"/>
        </w:rPr>
        <w:t xml:space="preserve">, </w:t>
      </w:r>
      <w:r w:rsidRPr="00381F5E">
        <w:rPr>
          <w:color w:val="E36C0A" w:themeColor="accent6" w:themeShade="BF"/>
        </w:rPr>
        <w:t>values list</w:t>
      </w:r>
      <w:r w:rsidR="00F47C16" w:rsidRPr="00381F5E">
        <w:rPr>
          <w:color w:val="E36C0A" w:themeColor="accent6" w:themeShade="BF"/>
        </w:rPr>
        <w:t xml:space="preserve">, </w:t>
      </w:r>
      <w:r w:rsidRPr="00381F5E">
        <w:rPr>
          <w:color w:val="E36C0A" w:themeColor="accent6" w:themeShade="BF"/>
        </w:rPr>
        <w:t>s</w:t>
      </w:r>
      <w:r w:rsidR="00F47C16" w:rsidRPr="00381F5E">
        <w:rPr>
          <w:color w:val="E36C0A" w:themeColor="accent6" w:themeShade="BF"/>
        </w:rPr>
        <w:t>egm</w:t>
      </w:r>
      <w:r w:rsidR="00704298" w:rsidRPr="00381F5E">
        <w:rPr>
          <w:color w:val="E36C0A" w:themeColor="accent6" w:themeShade="BF"/>
        </w:rPr>
        <w:t>ent</w:t>
      </w:r>
      <w:r w:rsidR="00562F32" w:rsidRPr="00381F5E">
        <w:rPr>
          <w:color w:val="E36C0A" w:themeColor="accent6" w:themeShade="BF"/>
        </w:rPr>
        <w:t xml:space="preserve"> </w:t>
      </w:r>
      <w:r w:rsidRPr="00381F5E">
        <w:rPr>
          <w:color w:val="E36C0A" w:themeColor="accent6" w:themeShade="BF"/>
        </w:rPr>
        <w:t>and</w:t>
      </w:r>
      <w:r w:rsidR="00F47C16" w:rsidRPr="00381F5E">
        <w:rPr>
          <w:color w:val="E36C0A" w:themeColor="accent6" w:themeShade="BF"/>
        </w:rPr>
        <w:t xml:space="preserve"> </w:t>
      </w:r>
      <w:r w:rsidRPr="00381F5E">
        <w:rPr>
          <w:color w:val="E36C0A" w:themeColor="accent6" w:themeShade="BF"/>
        </w:rPr>
        <w:t>c</w:t>
      </w:r>
      <w:r w:rsidR="00F47C16" w:rsidRPr="00381F5E">
        <w:rPr>
          <w:color w:val="E36C0A" w:themeColor="accent6" w:themeShade="BF"/>
        </w:rPr>
        <w:t>ontact</w:t>
      </w:r>
      <w:r w:rsidR="00704298" w:rsidRPr="00381F5E">
        <w:rPr>
          <w:color w:val="E36C0A" w:themeColor="accent6" w:themeShade="BF"/>
        </w:rPr>
        <w:t>.</w:t>
      </w:r>
    </w:p>
    <w:p w:rsidR="00704298" w:rsidRPr="00381F5E" w:rsidRDefault="00F932FA" w:rsidP="00F87080">
      <w:pPr>
        <w:pStyle w:val="Titre2"/>
      </w:pPr>
      <w:bookmarkStart w:id="4" w:name="_Toc399254806"/>
      <w:r w:rsidRPr="00381F5E">
        <w:t>Connect</w:t>
      </w:r>
      <w:r w:rsidR="00DD0AB1" w:rsidRPr="00381F5E">
        <w:t>ion</w:t>
      </w:r>
      <w:bookmarkEnd w:id="4"/>
    </w:p>
    <w:p w:rsidR="009E0D0C" w:rsidRPr="00381F5E" w:rsidRDefault="00502B89" w:rsidP="00D8204A">
      <w:r>
        <w:t xml:space="preserve">The module uses an auto login key to connect and authenticate with the </w:t>
      </w:r>
      <w:proofErr w:type="spellStart"/>
      <w:r>
        <w:t>MailPerformance</w:t>
      </w:r>
      <w:proofErr w:type="spellEnd"/>
      <w:r>
        <w:t xml:space="preserve"> API. The first step in configuring the module</w:t>
      </w:r>
      <w:r w:rsidR="0078353B">
        <w:t xml:space="preserve"> is</w:t>
      </w:r>
      <w:r>
        <w:t xml:space="preserve"> </w:t>
      </w:r>
      <w:r w:rsidR="000C1876">
        <w:t xml:space="preserve">to provide this </w:t>
      </w:r>
      <w:r>
        <w:t xml:space="preserve">key. </w:t>
      </w:r>
      <w:r w:rsidR="00D8204A">
        <w:t xml:space="preserve">To get your API Key, you have to send an email to </w:t>
      </w:r>
      <w:hyperlink r:id="rId11" w:history="1">
        <w:r w:rsidR="00D8204A" w:rsidRPr="00A86D82">
          <w:rPr>
            <w:rStyle w:val="Lienhypertexte"/>
          </w:rPr>
          <w:t>scli@mailperformance.com</w:t>
        </w:r>
      </w:hyperlink>
      <w:r w:rsidR="00D8204A">
        <w:t xml:space="preserve"> with your </w:t>
      </w:r>
      <w:proofErr w:type="spellStart"/>
      <w:r w:rsidR="00D8204A">
        <w:t>MailPerformance</w:t>
      </w:r>
      <w:proofErr w:type="spellEnd"/>
      <w:r w:rsidR="00D8204A">
        <w:t xml:space="preserve"> identifiers. </w:t>
      </w:r>
    </w:p>
    <w:p w:rsidR="00B744E9" w:rsidRDefault="000C1876" w:rsidP="001F0E75">
      <w:pPr>
        <w:rPr>
          <w:lang w:bidi="ar-SA"/>
        </w:rPr>
      </w:pPr>
      <w:r>
        <w:t xml:space="preserve">On the configuration page of the </w:t>
      </w:r>
      <w:proofErr w:type="spellStart"/>
      <w:r>
        <w:t>MailPerformance</w:t>
      </w:r>
      <w:proofErr w:type="spellEnd"/>
      <w:r>
        <w:t xml:space="preserve"> </w:t>
      </w:r>
      <w:proofErr w:type="spellStart"/>
      <w:r w:rsidR="006D5203">
        <w:t>PrestaShop</w:t>
      </w:r>
      <w:proofErr w:type="spellEnd"/>
      <w:r>
        <w:t xml:space="preserve"> module, c</w:t>
      </w:r>
      <w:r w:rsidR="00F932FA" w:rsidRPr="00381F5E">
        <w:t xml:space="preserve">opy this key </w:t>
      </w:r>
      <w:r>
        <w:t>into the field “Auto login key” and click save</w:t>
      </w:r>
      <w:r w:rsidR="00F932FA" w:rsidRPr="00381F5E">
        <w:t>.</w:t>
      </w:r>
      <w:r w:rsidR="009E0D0C" w:rsidRPr="00381F5E">
        <w:t xml:space="preserve"> </w:t>
      </w:r>
      <w:r w:rsidR="00F932FA" w:rsidRPr="00381F5E">
        <w:t xml:space="preserve">If </w:t>
      </w:r>
      <w:r w:rsidRPr="00381F5E">
        <w:t>authentication succeeds,</w:t>
      </w:r>
      <w:r w:rsidR="00F932FA" w:rsidRPr="00381F5E">
        <w:t xml:space="preserve"> you </w:t>
      </w:r>
      <w:r>
        <w:t>will</w:t>
      </w:r>
      <w:r w:rsidRPr="00381F5E">
        <w:t xml:space="preserve"> </w:t>
      </w:r>
      <w:r w:rsidR="00F932FA" w:rsidRPr="00381F5E">
        <w:t xml:space="preserve">see your login information </w:t>
      </w:r>
      <w:r>
        <w:t>displayed and new configuration pages will be available</w:t>
      </w:r>
      <w:r w:rsidR="00F932FA" w:rsidRPr="00381F5E">
        <w:t>.</w:t>
      </w:r>
    </w:p>
    <w:p w:rsidR="00846FA3" w:rsidRPr="00381F5E" w:rsidRDefault="00F932FA" w:rsidP="001F0E75">
      <w:r w:rsidRPr="00381F5E">
        <w:rPr>
          <w:noProof/>
          <w:lang w:val="fr-FR" w:bidi="ar-SA"/>
        </w:rPr>
        <w:drawing>
          <wp:inline distT="0" distB="0" distL="0" distR="0" wp14:anchorId="45DFB34F" wp14:editId="31EEC879">
            <wp:extent cx="6119495" cy="272478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EN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AB1" w:rsidRPr="00381F5E" w:rsidRDefault="00F932FA" w:rsidP="004A7A90">
      <w:pPr>
        <w:pStyle w:val="Titre1"/>
        <w:rPr>
          <w:lang w:val="en-US"/>
        </w:rPr>
      </w:pPr>
      <w:bookmarkStart w:id="5" w:name="_Liaison_de_données"/>
      <w:bookmarkStart w:id="6" w:name="_Customers_data_binding"/>
      <w:bookmarkStart w:id="7" w:name="_Toc399254807"/>
      <w:bookmarkEnd w:id="5"/>
      <w:bookmarkEnd w:id="6"/>
      <w:r w:rsidRPr="00381F5E">
        <w:rPr>
          <w:lang w:val="en-US"/>
        </w:rPr>
        <w:t>Customer data binding</w:t>
      </w:r>
      <w:bookmarkEnd w:id="7"/>
    </w:p>
    <w:p w:rsidR="0073349F" w:rsidRDefault="00F932FA" w:rsidP="001F0E75">
      <w:r w:rsidRPr="00381F5E">
        <w:t xml:space="preserve">The </w:t>
      </w:r>
      <w:proofErr w:type="spellStart"/>
      <w:r w:rsidR="006D5203" w:rsidRPr="00381F5E">
        <w:t>PrestaShop</w:t>
      </w:r>
      <w:proofErr w:type="spellEnd"/>
      <w:r w:rsidRPr="00381F5E">
        <w:t xml:space="preserve"> module allows binding</w:t>
      </w:r>
      <w:r w:rsidR="00CE0474">
        <w:t xml:space="preserve"> </w:t>
      </w:r>
      <w:proofErr w:type="spellStart"/>
      <w:r w:rsidR="00CE0474">
        <w:t>MailPerformance</w:t>
      </w:r>
      <w:proofErr w:type="spellEnd"/>
      <w:r w:rsidR="00CE0474">
        <w:t xml:space="preserve"> </w:t>
      </w:r>
      <w:r w:rsidR="00EB6522">
        <w:t>f</w:t>
      </w:r>
      <w:r w:rsidR="00CE0474">
        <w:t xml:space="preserve">ields to </w:t>
      </w:r>
      <w:proofErr w:type="spellStart"/>
      <w:r w:rsidR="006D5203">
        <w:t>PrestaShop</w:t>
      </w:r>
      <w:proofErr w:type="spellEnd"/>
      <w:r w:rsidR="00CE0474">
        <w:t xml:space="preserve"> customer information.</w:t>
      </w:r>
      <w:r w:rsidR="00EB6522">
        <w:t xml:space="preserve"> Once </w:t>
      </w:r>
      <w:r w:rsidR="00870C19">
        <w:t>a</w:t>
      </w:r>
      <w:r w:rsidR="00EB6522">
        <w:t xml:space="preserve"> binding is established, </w:t>
      </w:r>
      <w:r w:rsidR="00870C19">
        <w:t>the module can add</w:t>
      </w:r>
      <w:r w:rsidR="005F5433">
        <w:t xml:space="preserve"> </w:t>
      </w:r>
      <w:proofErr w:type="spellStart"/>
      <w:r w:rsidR="006D5203">
        <w:t>PrestaShop</w:t>
      </w:r>
      <w:proofErr w:type="spellEnd"/>
      <w:r w:rsidR="005F5433">
        <w:t xml:space="preserve"> customer</w:t>
      </w:r>
      <w:r w:rsidR="00870C19">
        <w:t>s</w:t>
      </w:r>
      <w:r w:rsidR="00EB6522">
        <w:t xml:space="preserve"> to </w:t>
      </w:r>
      <w:proofErr w:type="spellStart"/>
      <w:r w:rsidR="00EB6522">
        <w:t>MailPerformance</w:t>
      </w:r>
      <w:proofErr w:type="spellEnd"/>
      <w:r w:rsidR="005F5433">
        <w:t xml:space="preserve"> </w:t>
      </w:r>
      <w:r w:rsidR="00870C19">
        <w:t>as soon as they are created</w:t>
      </w:r>
      <w:r w:rsidR="00EB6522">
        <w:t>.</w:t>
      </w:r>
    </w:p>
    <w:p w:rsidR="00061E77" w:rsidRDefault="0073349F" w:rsidP="001F0E75">
      <w:r>
        <w:t>To bind</w:t>
      </w:r>
      <w:r w:rsidR="00F932FA" w:rsidRPr="00381F5E">
        <w:t xml:space="preserve"> the </w:t>
      </w:r>
      <w:proofErr w:type="spellStart"/>
      <w:r w:rsidR="00475CFF" w:rsidRPr="00381F5E">
        <w:t>PrestaShop</w:t>
      </w:r>
      <w:proofErr w:type="spellEnd"/>
      <w:r w:rsidR="00F932FA" w:rsidRPr="00381F5E">
        <w:t xml:space="preserve"> fields with your </w:t>
      </w:r>
      <w:proofErr w:type="spellStart"/>
      <w:r w:rsidR="00F932FA" w:rsidRPr="00381F5E">
        <w:t>MailPerformance</w:t>
      </w:r>
      <w:proofErr w:type="spellEnd"/>
      <w:r w:rsidR="00F932FA" w:rsidRPr="00381F5E">
        <w:t xml:space="preserve"> fields</w:t>
      </w:r>
      <w:r w:rsidR="00817D3A">
        <w:t xml:space="preserve"> go to the “Customer Management”</w:t>
      </w:r>
      <w:r w:rsidR="00042A21">
        <w:t xml:space="preserve"> tab. Choose the </w:t>
      </w:r>
      <w:proofErr w:type="spellStart"/>
      <w:r w:rsidR="00042A21">
        <w:t>PrestaShop</w:t>
      </w:r>
      <w:proofErr w:type="spellEnd"/>
      <w:r w:rsidR="00042A21">
        <w:t xml:space="preserve"> fields you wish to bind with </w:t>
      </w:r>
      <w:proofErr w:type="spellStart"/>
      <w:r w:rsidR="00042A21">
        <w:t>MailPerformance</w:t>
      </w:r>
      <w:proofErr w:type="spellEnd"/>
      <w:r w:rsidR="00042A21">
        <w:t xml:space="preserve"> and for each of these field</w:t>
      </w:r>
      <w:r w:rsidR="000A2C04">
        <w:t>s,</w:t>
      </w:r>
      <w:r w:rsidR="00042A21">
        <w:t xml:space="preserve"> select a corresponding </w:t>
      </w:r>
      <w:proofErr w:type="spellStart"/>
      <w:r w:rsidR="00042A21">
        <w:t>MailPerformance</w:t>
      </w:r>
      <w:proofErr w:type="spellEnd"/>
      <w:r w:rsidR="00042A21">
        <w:t xml:space="preserve"> field. </w:t>
      </w:r>
      <w:r w:rsidR="00F932FA" w:rsidRPr="00381F5E">
        <w:t xml:space="preserve">You do not have to bind all </w:t>
      </w:r>
      <w:proofErr w:type="spellStart"/>
      <w:r w:rsidR="00F932FA" w:rsidRPr="00381F5E">
        <w:t>Presta</w:t>
      </w:r>
      <w:r w:rsidR="00475CFF">
        <w:t>S</w:t>
      </w:r>
      <w:r w:rsidR="00F932FA" w:rsidRPr="00381F5E">
        <w:t>hop</w:t>
      </w:r>
      <w:proofErr w:type="spellEnd"/>
      <w:r w:rsidR="00F932FA" w:rsidRPr="00381F5E">
        <w:t xml:space="preserve"> </w:t>
      </w:r>
      <w:r w:rsidR="006D5203" w:rsidRPr="00381F5E">
        <w:t>fields</w:t>
      </w:r>
      <w:r w:rsidR="006D5203">
        <w:t>,</w:t>
      </w:r>
      <w:r w:rsidR="00042A21">
        <w:t xml:space="preserve"> </w:t>
      </w:r>
      <w:r w:rsidR="006D5203">
        <w:t>however</w:t>
      </w:r>
      <w:r w:rsidR="00042A21">
        <w:t xml:space="preserve"> bindings must exist for</w:t>
      </w:r>
      <w:r w:rsidR="00061E77">
        <w:t xml:space="preserve"> </w:t>
      </w:r>
      <w:proofErr w:type="spellStart"/>
      <w:r w:rsidR="00061E77">
        <w:t>MailPerformance</w:t>
      </w:r>
      <w:proofErr w:type="spellEnd"/>
      <w:r w:rsidR="00042A21">
        <w:t xml:space="preserve"> mandatory and unicity </w:t>
      </w:r>
      <w:r w:rsidR="00061E77">
        <w:t xml:space="preserve">fields. These obligatory </w:t>
      </w:r>
      <w:proofErr w:type="spellStart"/>
      <w:r w:rsidR="00061E77">
        <w:t>MailPerformanc</w:t>
      </w:r>
      <w:r w:rsidR="006D5203">
        <w:t>e</w:t>
      </w:r>
      <w:proofErr w:type="spellEnd"/>
      <w:r w:rsidR="006D5203">
        <w:t xml:space="preserve"> fields are highlighted in red</w:t>
      </w:r>
      <w:r w:rsidR="00F932FA" w:rsidRPr="00381F5E">
        <w:t>. Sa</w:t>
      </w:r>
      <w:r w:rsidR="00061E77">
        <w:t>ving your bindings will check their validity.</w:t>
      </w:r>
    </w:p>
    <w:p w:rsidR="00F932FA" w:rsidRPr="00381F5E" w:rsidRDefault="00061E77" w:rsidP="001F0E75">
      <w:r>
        <w:t>Y</w:t>
      </w:r>
      <w:r w:rsidR="00F932FA" w:rsidRPr="00381F5E">
        <w:t xml:space="preserve">ou can also export your </w:t>
      </w:r>
      <w:r w:rsidR="006D5203">
        <w:t>existing</w:t>
      </w:r>
      <w:r w:rsidR="006D5203" w:rsidRPr="00381F5E">
        <w:t xml:space="preserve"> </w:t>
      </w:r>
      <w:r w:rsidR="00F932FA" w:rsidRPr="00381F5E">
        <w:t xml:space="preserve">customers </w:t>
      </w:r>
      <w:r>
        <w:t xml:space="preserve">to a </w:t>
      </w:r>
      <w:r w:rsidR="00F932FA" w:rsidRPr="00381F5E">
        <w:t>CSV file</w:t>
      </w:r>
      <w:r>
        <w:t>. The file is prepared with the bound fields and a corresponding header</w:t>
      </w:r>
      <w:r w:rsidR="00F932FA" w:rsidRPr="00381F5E">
        <w:t>.</w:t>
      </w:r>
      <w:r>
        <w:t xml:space="preserve"> </w:t>
      </w:r>
      <w:r w:rsidR="00F64E7D">
        <w:t>You may use this file to create a manual import in</w:t>
      </w:r>
      <w:r>
        <w:t xml:space="preserve"> </w:t>
      </w:r>
      <w:r w:rsidR="00F64E7D">
        <w:t xml:space="preserve">the </w:t>
      </w:r>
      <w:proofErr w:type="spellStart"/>
      <w:r w:rsidR="00F64E7D">
        <w:t>MailPerformance</w:t>
      </w:r>
      <w:proofErr w:type="spellEnd"/>
      <w:r w:rsidR="00F64E7D">
        <w:t xml:space="preserve"> web interface</w:t>
      </w:r>
      <w:r>
        <w:t>.</w:t>
      </w:r>
    </w:p>
    <w:p w:rsidR="00527E7A" w:rsidRPr="00381F5E" w:rsidRDefault="00B1047A" w:rsidP="001F0E75">
      <w:r w:rsidRPr="00381F5E">
        <w:rPr>
          <w:noProof/>
          <w:lang w:val="fr-FR" w:bidi="ar-SA"/>
        </w:rPr>
        <w:drawing>
          <wp:inline distT="0" distB="0" distL="0" distR="0" wp14:anchorId="4855850B" wp14:editId="13DDC3F3">
            <wp:extent cx="6119495" cy="4112260"/>
            <wp:effectExtent l="0" t="0" r="0" b="254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EN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07" w:rsidRPr="00381F5E" w:rsidRDefault="00B1047A" w:rsidP="000F1040">
      <w:pPr>
        <w:pStyle w:val="Titre2"/>
      </w:pPr>
      <w:bookmarkStart w:id="8" w:name="_Toc399254808"/>
      <w:r w:rsidRPr="00381F5E">
        <w:t>Different</w:t>
      </w:r>
      <w:r w:rsidR="001F3C07" w:rsidRPr="00381F5E">
        <w:t xml:space="preserve"> type </w:t>
      </w:r>
      <w:r w:rsidRPr="00381F5E">
        <w:t>of</w:t>
      </w:r>
      <w:r w:rsidR="001F3C07" w:rsidRPr="00381F5E">
        <w:t xml:space="preserve"> </w:t>
      </w:r>
      <w:r w:rsidRPr="00381F5E">
        <w:t>field</w:t>
      </w:r>
      <w:r w:rsidR="009222A7" w:rsidRPr="00381F5E">
        <w:t>s</w:t>
      </w:r>
      <w:bookmarkEnd w:id="8"/>
    </w:p>
    <w:p w:rsidR="001F3C07" w:rsidRPr="00381F5E" w:rsidRDefault="006C3DE0">
      <w:r w:rsidRPr="00381F5E">
        <w:t xml:space="preserve">You cannot bind </w:t>
      </w:r>
      <w:r w:rsidR="0073349F">
        <w:t>any</w:t>
      </w:r>
      <w:r w:rsidR="0073349F" w:rsidRPr="00381F5E">
        <w:t xml:space="preserve"> </w:t>
      </w:r>
      <w:r w:rsidR="0073349F">
        <w:t xml:space="preserve">type of </w:t>
      </w:r>
      <w:proofErr w:type="spellStart"/>
      <w:r w:rsidR="006D5203" w:rsidRPr="00381F5E">
        <w:t>PrestaShop</w:t>
      </w:r>
      <w:proofErr w:type="spellEnd"/>
      <w:r w:rsidRPr="00381F5E">
        <w:t xml:space="preserve"> field </w:t>
      </w:r>
      <w:r w:rsidR="0073349F">
        <w:t>with</w:t>
      </w:r>
      <w:r w:rsidRPr="00381F5E">
        <w:t xml:space="preserve"> any type of </w:t>
      </w:r>
      <w:proofErr w:type="spellStart"/>
      <w:r w:rsidRPr="00381F5E">
        <w:t>MailPerformance</w:t>
      </w:r>
      <w:proofErr w:type="spellEnd"/>
      <w:r w:rsidRPr="00381F5E">
        <w:t xml:space="preserve"> field.</w:t>
      </w:r>
      <w:r w:rsidR="0073349F">
        <w:t xml:space="preserve"> Certain restrictions apply. The module </w:t>
      </w:r>
      <w:r w:rsidR="006D5203">
        <w:t xml:space="preserve">only </w:t>
      </w:r>
      <w:r w:rsidR="0073349F">
        <w:t>propose</w:t>
      </w:r>
      <w:r w:rsidR="005C66C7">
        <w:t>s</w:t>
      </w:r>
      <w:r w:rsidR="0073349F">
        <w:t xml:space="preserve"> binding between valid field types.</w:t>
      </w:r>
    </w:p>
    <w:p w:rsidR="001F3C07" w:rsidRPr="00381F5E" w:rsidRDefault="006C3DE0" w:rsidP="000F1040">
      <w:pPr>
        <w:pStyle w:val="Titre6"/>
      </w:pPr>
      <w:r w:rsidRPr="00381F5E">
        <w:t>Text fields</w:t>
      </w:r>
    </w:p>
    <w:p w:rsidR="001F3C07" w:rsidRPr="00381F5E" w:rsidRDefault="006D5203">
      <w:r>
        <w:t xml:space="preserve">You can bind </w:t>
      </w:r>
      <w:proofErr w:type="spellStart"/>
      <w:r w:rsidR="00D35E2D" w:rsidRPr="00381F5E">
        <w:t>Presta</w:t>
      </w:r>
      <w:r w:rsidR="00D35E2D">
        <w:t>S</w:t>
      </w:r>
      <w:r w:rsidR="00D35E2D" w:rsidRPr="00381F5E">
        <w:t>hop</w:t>
      </w:r>
      <w:proofErr w:type="spellEnd"/>
      <w:r w:rsidR="00D35E2D" w:rsidRPr="00381F5E">
        <w:t xml:space="preserve"> </w:t>
      </w:r>
      <w:r w:rsidR="0060109E" w:rsidRPr="00381F5E">
        <w:t xml:space="preserve">text fields like “first name” and “last name” </w:t>
      </w:r>
      <w:r w:rsidR="0073349F">
        <w:t>with</w:t>
      </w:r>
      <w:r w:rsidR="0060109E" w:rsidRPr="00381F5E">
        <w:t xml:space="preserve"> </w:t>
      </w:r>
      <w:proofErr w:type="spellStart"/>
      <w:r w:rsidR="0060109E" w:rsidRPr="00381F5E">
        <w:t>MailPerformance</w:t>
      </w:r>
      <w:proofErr w:type="spellEnd"/>
      <w:r w:rsidR="0060109E" w:rsidRPr="00381F5E">
        <w:t xml:space="preserve"> Text area or a character string field</w:t>
      </w:r>
      <w:r w:rsidR="0073349F">
        <w:t>s</w:t>
      </w:r>
      <w:r w:rsidR="0060109E" w:rsidRPr="00381F5E">
        <w:t>.</w:t>
      </w:r>
    </w:p>
    <w:p w:rsidR="001F3C07" w:rsidRPr="00381F5E" w:rsidRDefault="0060109E" w:rsidP="000F1040">
      <w:pPr>
        <w:pStyle w:val="Titre6"/>
      </w:pPr>
      <w:r w:rsidRPr="00381F5E">
        <w:t>Date fields</w:t>
      </w:r>
    </w:p>
    <w:p w:rsidR="00FF73DC" w:rsidRPr="00381F5E" w:rsidRDefault="006D5203">
      <w:r>
        <w:t xml:space="preserve">You can bind </w:t>
      </w:r>
      <w:proofErr w:type="spellStart"/>
      <w:r>
        <w:t>PrestaShop</w:t>
      </w:r>
      <w:proofErr w:type="spellEnd"/>
      <w:r>
        <w:t xml:space="preserve"> date fields such as</w:t>
      </w:r>
      <w:r w:rsidR="0073349F">
        <w:t xml:space="preserve"> </w:t>
      </w:r>
      <w:r w:rsidR="0060109E" w:rsidRPr="00381F5E">
        <w:t>“birthdate” and “Subscribe to the newsletter date”</w:t>
      </w:r>
      <w:r>
        <w:t xml:space="preserve"> </w:t>
      </w:r>
      <w:r w:rsidR="005339CC">
        <w:t xml:space="preserve">with </w:t>
      </w:r>
      <w:proofErr w:type="spellStart"/>
      <w:r w:rsidR="0060109E" w:rsidRPr="00381F5E">
        <w:t>MailPerformance</w:t>
      </w:r>
      <w:proofErr w:type="spellEnd"/>
      <w:r w:rsidR="0060109E" w:rsidRPr="00381F5E">
        <w:t xml:space="preserve"> date field</w:t>
      </w:r>
      <w:r w:rsidR="005339CC">
        <w:t>s</w:t>
      </w:r>
      <w:r w:rsidR="00FF73DC" w:rsidRPr="00381F5E">
        <w:t>.</w:t>
      </w:r>
      <w:r w:rsidR="0060109E" w:rsidRPr="00381F5E">
        <w:t xml:space="preserve"> </w:t>
      </w:r>
      <w:r w:rsidR="005339CC">
        <w:t xml:space="preserve">Should you wish to export existing </w:t>
      </w:r>
      <w:proofErr w:type="spellStart"/>
      <w:r w:rsidR="00EA17D4">
        <w:t>PrestaShop</w:t>
      </w:r>
      <w:proofErr w:type="spellEnd"/>
      <w:r w:rsidR="005339CC">
        <w:t xml:space="preserve"> customers to </w:t>
      </w:r>
      <w:proofErr w:type="spellStart"/>
      <w:r w:rsidR="005339CC">
        <w:t>MailPerformance</w:t>
      </w:r>
      <w:proofErr w:type="spellEnd"/>
      <w:r w:rsidR="005339CC">
        <w:t>, y</w:t>
      </w:r>
      <w:r w:rsidR="0060109E" w:rsidRPr="00381F5E">
        <w:t>ou</w:t>
      </w:r>
      <w:r w:rsidR="005339CC">
        <w:t xml:space="preserve"> must also</w:t>
      </w:r>
      <w:r w:rsidR="0060109E" w:rsidRPr="00381F5E">
        <w:t xml:space="preserve"> choose </w:t>
      </w:r>
      <w:r w:rsidR="005339CC">
        <w:t>a</w:t>
      </w:r>
      <w:r w:rsidR="0060109E" w:rsidRPr="00381F5E">
        <w:t xml:space="preserve"> date format</w:t>
      </w:r>
      <w:r>
        <w:t>,</w:t>
      </w:r>
      <w:r w:rsidR="005339CC">
        <w:t xml:space="preserve"> which </w:t>
      </w:r>
      <w:r w:rsidR="00D35E2D">
        <w:t>will be used</w:t>
      </w:r>
      <w:r w:rsidR="005339CC">
        <w:t xml:space="preserve"> during the</w:t>
      </w:r>
      <w:r>
        <w:t xml:space="preserve"> creation of a </w:t>
      </w:r>
      <w:proofErr w:type="spellStart"/>
      <w:r>
        <w:t>MailPerformance</w:t>
      </w:r>
      <w:proofErr w:type="spellEnd"/>
      <w:r>
        <w:t xml:space="preserve"> i</w:t>
      </w:r>
      <w:r w:rsidR="005339CC">
        <w:t>mport</w:t>
      </w:r>
      <w:r w:rsidR="0060109E" w:rsidRPr="00381F5E">
        <w:t>.</w:t>
      </w:r>
    </w:p>
    <w:p w:rsidR="00FF73DC" w:rsidRPr="00381F5E" w:rsidRDefault="0027015D" w:rsidP="000F1040">
      <w:pPr>
        <w:pStyle w:val="Titre6"/>
      </w:pPr>
      <w:r w:rsidRPr="00381F5E">
        <w:t>L</w:t>
      </w:r>
      <w:r w:rsidR="0060109E" w:rsidRPr="00381F5E">
        <w:t>ist</w:t>
      </w:r>
      <w:r w:rsidRPr="00381F5E">
        <w:t xml:space="preserve"> of values</w:t>
      </w:r>
      <w:r w:rsidR="0060109E" w:rsidRPr="00381F5E">
        <w:t xml:space="preserve"> fields</w:t>
      </w:r>
    </w:p>
    <w:p w:rsidR="0060109E" w:rsidRPr="00381F5E" w:rsidRDefault="0060109E" w:rsidP="0060109E">
      <w:r w:rsidRPr="00381F5E">
        <w:t xml:space="preserve">Some </w:t>
      </w:r>
      <w:proofErr w:type="spellStart"/>
      <w:r w:rsidR="00D35E2D" w:rsidRPr="00381F5E">
        <w:t>PrestaShop</w:t>
      </w:r>
      <w:proofErr w:type="spellEnd"/>
      <w:r w:rsidRPr="00381F5E">
        <w:t xml:space="preserve"> fields</w:t>
      </w:r>
      <w:r w:rsidR="00EA17D4">
        <w:t xml:space="preserve"> such as “Third party offers”</w:t>
      </w:r>
      <w:r w:rsidRPr="00381F5E">
        <w:t xml:space="preserve"> take a limited number of values</w:t>
      </w:r>
      <w:r w:rsidR="00EA17D4">
        <w:t xml:space="preserve"> (true or false in this case).</w:t>
      </w:r>
      <w:r w:rsidR="0027015D" w:rsidRPr="00381F5E">
        <w:t xml:space="preserve"> </w:t>
      </w:r>
      <w:r w:rsidR="00EA17D4">
        <w:t>You</w:t>
      </w:r>
      <w:r w:rsidR="0027015D" w:rsidRPr="00381F5E">
        <w:t xml:space="preserve"> can link </w:t>
      </w:r>
      <w:r w:rsidR="00EA17D4">
        <w:t xml:space="preserve">these fields with a </w:t>
      </w:r>
      <w:proofErr w:type="spellStart"/>
      <w:r w:rsidR="006D5203">
        <w:t>MailPerformance</w:t>
      </w:r>
      <w:proofErr w:type="spellEnd"/>
      <w:r w:rsidR="00EA17D4">
        <w:t xml:space="preserve"> </w:t>
      </w:r>
      <w:r w:rsidR="0027015D" w:rsidRPr="00381F5E">
        <w:t>“list of values” or “list of multiple values”</w:t>
      </w:r>
      <w:r w:rsidR="00EA17D4">
        <w:t xml:space="preserve"> field</w:t>
      </w:r>
      <w:r w:rsidR="0027015D" w:rsidRPr="00381F5E">
        <w:t xml:space="preserve">. </w:t>
      </w:r>
      <w:r w:rsidR="00D35E2D">
        <w:t xml:space="preserve">After choosing the binding, a list of possible </w:t>
      </w:r>
      <w:proofErr w:type="spellStart"/>
      <w:r w:rsidR="005C66C7">
        <w:t>PrestaShop</w:t>
      </w:r>
      <w:proofErr w:type="spellEnd"/>
      <w:r w:rsidR="005C66C7">
        <w:t xml:space="preserve"> </w:t>
      </w:r>
      <w:r w:rsidR="00D35E2D">
        <w:t xml:space="preserve">field values is displayed. You must </w:t>
      </w:r>
      <w:r w:rsidR="005C66C7">
        <w:t xml:space="preserve">bind each of these field values with </w:t>
      </w:r>
      <w:proofErr w:type="spellStart"/>
      <w:r w:rsidR="005C66C7">
        <w:t>MailPerformance</w:t>
      </w:r>
      <w:proofErr w:type="spellEnd"/>
      <w:r w:rsidR="005C66C7">
        <w:t xml:space="preserve"> field values</w:t>
      </w:r>
      <w:r w:rsidR="00D35E2D">
        <w:t>.</w:t>
      </w:r>
    </w:p>
    <w:p w:rsidR="00BC7A20" w:rsidRPr="00381F5E" w:rsidRDefault="0027015D" w:rsidP="000F1040">
      <w:pPr>
        <w:pStyle w:val="Titre6"/>
      </w:pPr>
      <w:r w:rsidRPr="00381F5E">
        <w:t>Email or number</w:t>
      </w:r>
      <w:r w:rsidR="0038036C" w:rsidRPr="00381F5E">
        <w:t xml:space="preserve"> field</w:t>
      </w:r>
    </w:p>
    <w:p w:rsidR="0079173A" w:rsidRPr="00381F5E" w:rsidRDefault="006D5203">
      <w:r>
        <w:t xml:space="preserve">You can bind </w:t>
      </w:r>
      <w:proofErr w:type="spellStart"/>
      <w:r w:rsidR="005C66C7" w:rsidRPr="00381F5E">
        <w:t>PrestaShop</w:t>
      </w:r>
      <w:proofErr w:type="spellEnd"/>
      <w:r w:rsidR="0038036C" w:rsidRPr="00381F5E">
        <w:t xml:space="preserve"> fields of type email </w:t>
      </w:r>
      <w:r w:rsidR="005C66C7">
        <w:t>(</w:t>
      </w:r>
      <w:r w:rsidR="005C66C7" w:rsidRPr="00381F5E">
        <w:t>“E-mail”</w:t>
      </w:r>
      <w:r w:rsidR="005C66C7">
        <w:t xml:space="preserve">) </w:t>
      </w:r>
      <w:r w:rsidR="0038036C" w:rsidRPr="00381F5E">
        <w:t>and number</w:t>
      </w:r>
      <w:r w:rsidR="005C66C7">
        <w:t xml:space="preserve"> (</w:t>
      </w:r>
      <w:r w:rsidR="005C66C7" w:rsidRPr="00381F5E">
        <w:t>“id”</w:t>
      </w:r>
      <w:r w:rsidR="006966D5">
        <w:t>)</w:t>
      </w:r>
      <w:r w:rsidR="006966D5" w:rsidRPr="00381F5E">
        <w:t xml:space="preserve"> </w:t>
      </w:r>
      <w:r w:rsidR="006966D5" w:rsidRPr="00381F5E" w:rsidDel="006D5203">
        <w:t>with</w:t>
      </w:r>
      <w:r w:rsidR="0038036C" w:rsidRPr="00381F5E">
        <w:t xml:space="preserve"> their respective </w:t>
      </w:r>
      <w:proofErr w:type="spellStart"/>
      <w:r w:rsidR="0038036C" w:rsidRPr="00381F5E">
        <w:t>MailPerformance</w:t>
      </w:r>
      <w:proofErr w:type="spellEnd"/>
      <w:r w:rsidR="0038036C" w:rsidRPr="00381F5E">
        <w:t xml:space="preserve"> field type</w:t>
      </w:r>
      <w:r w:rsidR="005339CC">
        <w:t>s</w:t>
      </w:r>
      <w:r>
        <w:t>:</w:t>
      </w:r>
      <w:r w:rsidR="005C66C7">
        <w:t xml:space="preserve"> email and numeric</w:t>
      </w:r>
      <w:r w:rsidR="00867F5A" w:rsidRPr="00381F5E">
        <w:t>.</w:t>
      </w:r>
    </w:p>
    <w:p w:rsidR="0079173A" w:rsidRPr="00381F5E" w:rsidRDefault="0038036C" w:rsidP="000F1040">
      <w:pPr>
        <w:pStyle w:val="Titre2"/>
      </w:pPr>
      <w:bookmarkStart w:id="9" w:name="_Toc399254809"/>
      <w:r w:rsidRPr="00381F5E">
        <w:t>The constraints</w:t>
      </w:r>
      <w:bookmarkEnd w:id="9"/>
    </w:p>
    <w:p w:rsidR="0038036C" w:rsidRPr="00381F5E" w:rsidRDefault="0038036C" w:rsidP="0038036C">
      <w:proofErr w:type="spellStart"/>
      <w:r w:rsidRPr="00381F5E">
        <w:t>MailPerformance</w:t>
      </w:r>
      <w:proofErr w:type="spellEnd"/>
      <w:r w:rsidRPr="00381F5E">
        <w:t xml:space="preserve"> fields</w:t>
      </w:r>
      <w:r w:rsidR="00E16111">
        <w:t xml:space="preserve"> can</w:t>
      </w:r>
      <w:r w:rsidRPr="00381F5E">
        <w:t xml:space="preserve"> have constraints</w:t>
      </w:r>
      <w:r w:rsidR="005C66C7">
        <w:t xml:space="preserve"> </w:t>
      </w:r>
      <w:r w:rsidR="00817D3A">
        <w:t>applied to their values</w:t>
      </w:r>
      <w:r w:rsidRPr="00381F5E">
        <w:t>.</w:t>
      </w:r>
      <w:r w:rsidR="005C66C7">
        <w:t xml:space="preserve"> For </w:t>
      </w:r>
      <w:r w:rsidR="00817D3A">
        <w:t>example,</w:t>
      </w:r>
      <w:r w:rsidR="005C66C7">
        <w:t xml:space="preserve"> a date field may be </w:t>
      </w:r>
      <w:r w:rsidR="00817D3A">
        <w:t xml:space="preserve">restricted so its value must be more recent than a certain date. </w:t>
      </w:r>
      <w:proofErr w:type="spellStart"/>
      <w:r w:rsidR="00817D3A">
        <w:t>PrestaShop</w:t>
      </w:r>
      <w:proofErr w:type="spellEnd"/>
      <w:r w:rsidR="00817D3A">
        <w:t xml:space="preserve"> does not support this functionality. If you bind a </w:t>
      </w:r>
      <w:proofErr w:type="spellStart"/>
      <w:r w:rsidR="00817D3A">
        <w:t>PrestaShop</w:t>
      </w:r>
      <w:proofErr w:type="spellEnd"/>
      <w:r w:rsidR="00817D3A">
        <w:t xml:space="preserve"> field with a constrained </w:t>
      </w:r>
      <w:proofErr w:type="spellStart"/>
      <w:r w:rsidR="00817D3A">
        <w:t>MailPerformance</w:t>
      </w:r>
      <w:proofErr w:type="spellEnd"/>
      <w:r w:rsidR="00817D3A">
        <w:t xml:space="preserve"> field the module will not verify the constraint on the </w:t>
      </w:r>
      <w:proofErr w:type="spellStart"/>
      <w:r w:rsidR="00817D3A">
        <w:t>PrestaShop</w:t>
      </w:r>
      <w:proofErr w:type="spellEnd"/>
      <w:r w:rsidR="00817D3A">
        <w:t xml:space="preserve"> side. If a </w:t>
      </w:r>
      <w:proofErr w:type="spellStart"/>
      <w:r w:rsidR="00817D3A">
        <w:t>PrestaShop</w:t>
      </w:r>
      <w:proofErr w:type="spellEnd"/>
      <w:r w:rsidR="00817D3A">
        <w:t xml:space="preserve"> customer is created with a field value that breaks the constraint this customer will not be added to </w:t>
      </w:r>
      <w:proofErr w:type="spellStart"/>
      <w:r w:rsidR="00817D3A">
        <w:t>MailPerformance</w:t>
      </w:r>
      <w:proofErr w:type="spellEnd"/>
      <w:r w:rsidR="00817D3A">
        <w:t xml:space="preserve"> as a target.</w:t>
      </w:r>
    </w:p>
    <w:p w:rsidR="00527E7A" w:rsidRDefault="009222A7">
      <w:r w:rsidRPr="00381F5E">
        <w:rPr>
          <w:noProof/>
          <w:lang w:val="fr-FR" w:bidi="ar-S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A12A06F" wp14:editId="07A16D69">
                <wp:simplePos x="0" y="0"/>
                <wp:positionH relativeFrom="column">
                  <wp:posOffset>2328545</wp:posOffset>
                </wp:positionH>
                <wp:positionV relativeFrom="paragraph">
                  <wp:posOffset>947420</wp:posOffset>
                </wp:positionV>
                <wp:extent cx="1057275" cy="2190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19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83.35pt;margin-top:74.6pt;width:83.25pt;height:17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" filled="f" strokecolor="#c0504d [3205]" strokeweight="2pt"/>
            </w:pict>
          </mc:Fallback>
        </mc:AlternateContent>
      </w:r>
      <w:r w:rsidR="009F672E" w:rsidRPr="00381F5E">
        <w:rPr>
          <w:noProof/>
          <w:lang w:val="fr-FR" w:bidi="ar-SA"/>
        </w:rPr>
        <w:drawing>
          <wp:inline distT="0" distB="0" distL="0" distR="0" wp14:anchorId="56EF19A1" wp14:editId="2DB71014">
            <wp:extent cx="3968151" cy="1592211"/>
            <wp:effectExtent l="0" t="0" r="0" b="825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EN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645" cy="159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E7D" w:rsidRDefault="00F64E7D" w:rsidP="00FD4ED0">
      <w:pPr>
        <w:pStyle w:val="Titre2"/>
      </w:pPr>
      <w:r>
        <w:t>Automatic Add</w:t>
      </w:r>
    </w:p>
    <w:p w:rsidR="00F64E7D" w:rsidRPr="00381F5E" w:rsidRDefault="00F64E7D" w:rsidP="00F64E7D">
      <w:r>
        <w:t xml:space="preserve">Once a valid binding is in </w:t>
      </w:r>
      <w:r w:rsidR="0083193E">
        <w:t>place,</w:t>
      </w:r>
      <w:r>
        <w:t xml:space="preserve"> you can activate the automatic creation of </w:t>
      </w:r>
      <w:proofErr w:type="spellStart"/>
      <w:r>
        <w:t>MailPerformance</w:t>
      </w:r>
      <w:proofErr w:type="spellEnd"/>
      <w:r>
        <w:t xml:space="preserve"> “Targets”</w:t>
      </w:r>
      <w:r w:rsidR="0083193E">
        <w:t xml:space="preserve"> corresponding to </w:t>
      </w:r>
      <w:proofErr w:type="spellStart"/>
      <w:r>
        <w:t>PrestaShop</w:t>
      </w:r>
      <w:proofErr w:type="spellEnd"/>
      <w:r>
        <w:t xml:space="preserve"> customers. Click the checkbox “Automatically add”. </w:t>
      </w:r>
      <w:r w:rsidR="006D5203">
        <w:t xml:space="preserve">When </w:t>
      </w:r>
      <w:r>
        <w:t xml:space="preserve">activated, further choices </w:t>
      </w:r>
      <w:r w:rsidRPr="00381F5E">
        <w:t>appear</w:t>
      </w:r>
      <w:r>
        <w:t>. You may choose to create</w:t>
      </w:r>
      <w:r w:rsidRPr="00381F5E">
        <w:t xml:space="preserve"> targets </w:t>
      </w:r>
      <w:r>
        <w:t>for customers who have chosen not</w:t>
      </w:r>
      <w:r w:rsidRPr="00381F5E">
        <w:t xml:space="preserve"> </w:t>
      </w:r>
      <w:r w:rsidR="0083193E">
        <w:t xml:space="preserve">to </w:t>
      </w:r>
      <w:r w:rsidRPr="00381F5E">
        <w:t xml:space="preserve">subscribe to </w:t>
      </w:r>
      <w:r w:rsidR="0083193E">
        <w:t>your</w:t>
      </w:r>
      <w:r w:rsidRPr="00381F5E">
        <w:t xml:space="preserve"> newsletter</w:t>
      </w:r>
      <w:r w:rsidR="0083193E">
        <w:t>s</w:t>
      </w:r>
      <w:r>
        <w:t xml:space="preserve"> (in </w:t>
      </w:r>
      <w:proofErr w:type="spellStart"/>
      <w:r>
        <w:t>MailPerformance</w:t>
      </w:r>
      <w:proofErr w:type="spellEnd"/>
      <w:r>
        <w:t xml:space="preserve"> these are red list targets)</w:t>
      </w:r>
      <w:r w:rsidRPr="00381F5E">
        <w:t xml:space="preserve">. You can also choose </w:t>
      </w:r>
      <w:r>
        <w:t xml:space="preserve">to insert all targets created via </w:t>
      </w:r>
      <w:proofErr w:type="spellStart"/>
      <w:r>
        <w:t>PrestaShop</w:t>
      </w:r>
      <w:proofErr w:type="spellEnd"/>
      <w:r>
        <w:t xml:space="preserve"> </w:t>
      </w:r>
      <w:r w:rsidR="0083193E">
        <w:t xml:space="preserve">into a specific </w:t>
      </w:r>
      <w:r>
        <w:t>segment.</w:t>
      </w:r>
      <w:r w:rsidRPr="00381F5E">
        <w:t> </w:t>
      </w:r>
      <w:r w:rsidR="0083193E">
        <w:t>If you have not already prepared such a segment, you may create the segment directly from the module.</w:t>
      </w:r>
    </w:p>
    <w:p w:rsidR="00F64E7D" w:rsidRPr="00381F5E" w:rsidRDefault="00F64E7D" w:rsidP="00F64E7D">
      <w:r w:rsidRPr="00381F5E">
        <w:rPr>
          <w:noProof/>
          <w:lang w:val="fr-FR" w:bidi="ar-S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1FA5809" wp14:editId="0C1041BE">
                <wp:simplePos x="0" y="0"/>
                <wp:positionH relativeFrom="column">
                  <wp:posOffset>237490</wp:posOffset>
                </wp:positionH>
                <wp:positionV relativeFrom="paragraph">
                  <wp:posOffset>443805</wp:posOffset>
                </wp:positionV>
                <wp:extent cx="2733261" cy="387626"/>
                <wp:effectExtent l="0" t="0" r="1016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261" cy="3876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18.7pt;margin-top:34.95pt;width:215.2pt;height:30.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" filled="f" strokecolor="#c0504d [3205]" strokeweight="2pt"/>
            </w:pict>
          </mc:Fallback>
        </mc:AlternateContent>
      </w:r>
      <w:r w:rsidRPr="00381F5E">
        <w:rPr>
          <w:lang w:bidi="ar-SA"/>
        </w:rPr>
        <w:t xml:space="preserve">  </w:t>
      </w:r>
      <w:r w:rsidRPr="00381F5E">
        <w:rPr>
          <w:noProof/>
          <w:lang w:val="fr-FR" w:bidi="ar-SA"/>
        </w:rPr>
        <w:drawing>
          <wp:inline distT="0" distB="0" distL="0" distR="0" wp14:anchorId="70469061" wp14:editId="5E1DD5FE">
            <wp:extent cx="4899804" cy="2610337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EN4.PNG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455" cy="261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E7D" w:rsidRPr="00F64E7D" w:rsidRDefault="00F64E7D" w:rsidP="00F64E7D"/>
    <w:p w:rsidR="00527E7A" w:rsidRPr="00381F5E" w:rsidRDefault="009F672E" w:rsidP="004A7A90">
      <w:pPr>
        <w:pStyle w:val="Titre1"/>
        <w:rPr>
          <w:lang w:val="en-US"/>
        </w:rPr>
      </w:pPr>
      <w:bookmarkStart w:id="10" w:name="_Toc399254810"/>
      <w:proofErr w:type="spellStart"/>
      <w:r w:rsidRPr="00381F5E">
        <w:rPr>
          <w:lang w:val="en-US"/>
        </w:rPr>
        <w:t>MailPerformance</w:t>
      </w:r>
      <w:proofErr w:type="spellEnd"/>
      <w:r w:rsidRPr="00381F5E">
        <w:rPr>
          <w:lang w:val="en-US"/>
        </w:rPr>
        <w:t xml:space="preserve"> forms in </w:t>
      </w:r>
      <w:proofErr w:type="spellStart"/>
      <w:r w:rsidRPr="00381F5E">
        <w:rPr>
          <w:lang w:val="en-US"/>
        </w:rPr>
        <w:t>Presta</w:t>
      </w:r>
      <w:r w:rsidR="0083193E">
        <w:rPr>
          <w:lang w:val="en-US"/>
        </w:rPr>
        <w:t>S</w:t>
      </w:r>
      <w:r w:rsidRPr="00381F5E">
        <w:rPr>
          <w:lang w:val="en-US"/>
        </w:rPr>
        <w:t>hop</w:t>
      </w:r>
      <w:bookmarkEnd w:id="10"/>
      <w:proofErr w:type="spellEnd"/>
    </w:p>
    <w:p w:rsidR="00527E7A" w:rsidRPr="00381F5E" w:rsidRDefault="009F672E" w:rsidP="009F672E">
      <w:r w:rsidRPr="00381F5E">
        <w:t xml:space="preserve">The module allows displaying forms </w:t>
      </w:r>
      <w:proofErr w:type="spellStart"/>
      <w:r w:rsidRPr="00381F5E">
        <w:t>MailPerformance</w:t>
      </w:r>
      <w:proofErr w:type="spellEnd"/>
      <w:r w:rsidRPr="00381F5E">
        <w:t xml:space="preserve"> directly in </w:t>
      </w:r>
      <w:proofErr w:type="spellStart"/>
      <w:r w:rsidR="0083193E" w:rsidRPr="00381F5E">
        <w:t>Presta</w:t>
      </w:r>
      <w:r w:rsidR="0083193E">
        <w:t>S</w:t>
      </w:r>
      <w:r w:rsidR="0083193E" w:rsidRPr="00381F5E">
        <w:t>hop</w:t>
      </w:r>
      <w:proofErr w:type="spellEnd"/>
      <w:r w:rsidRPr="00381F5E">
        <w:t>. It offers two ways to display forms</w:t>
      </w:r>
      <w:r w:rsidR="0083193E">
        <w:t xml:space="preserve">: embedded forms and CMS forms. An embedded </w:t>
      </w:r>
      <w:proofErr w:type="spellStart"/>
      <w:r w:rsidR="0083193E">
        <w:t>MailPerformance</w:t>
      </w:r>
      <w:proofErr w:type="spellEnd"/>
      <w:r w:rsidR="0083193E">
        <w:t xml:space="preserve"> form is a small form (or a link to a larger form) that is placed at certain locations on your </w:t>
      </w:r>
      <w:proofErr w:type="spellStart"/>
      <w:r w:rsidR="0083193E">
        <w:t>PrestaShop</w:t>
      </w:r>
      <w:proofErr w:type="spellEnd"/>
      <w:r w:rsidR="0083193E">
        <w:t xml:space="preserve"> store pages. A CMS form is a </w:t>
      </w:r>
      <w:proofErr w:type="spellStart"/>
      <w:r w:rsidR="0083193E">
        <w:t>PrestaShop</w:t>
      </w:r>
      <w:proofErr w:type="spellEnd"/>
      <w:r w:rsidR="0083193E">
        <w:t xml:space="preserve"> CMS page that conta</w:t>
      </w:r>
      <w:r w:rsidR="003E4D5B">
        <w:t xml:space="preserve">ins a </w:t>
      </w:r>
      <w:proofErr w:type="spellStart"/>
      <w:r w:rsidR="003E4D5B">
        <w:t>MailPerformance</w:t>
      </w:r>
      <w:proofErr w:type="spellEnd"/>
      <w:r w:rsidR="003E4D5B">
        <w:t xml:space="preserve"> form that you can use like any other</w:t>
      </w:r>
      <w:r w:rsidR="0083193E">
        <w:t xml:space="preserve"> CMS page</w:t>
      </w:r>
      <w:r w:rsidR="003E4D5B">
        <w:t xml:space="preserve">. </w:t>
      </w:r>
      <w:r w:rsidR="009B6C53" w:rsidRPr="00381F5E">
        <w:t>You can configure</w:t>
      </w:r>
      <w:r w:rsidR="0083193E">
        <w:t xml:space="preserve"> these forms</w:t>
      </w:r>
      <w:r w:rsidR="009B6C53" w:rsidRPr="00381F5E">
        <w:t xml:space="preserve"> in the </w:t>
      </w:r>
      <w:proofErr w:type="spellStart"/>
      <w:r w:rsidR="009B6C53" w:rsidRPr="00381F5E">
        <w:t>MailPerformance</w:t>
      </w:r>
      <w:proofErr w:type="spellEnd"/>
      <w:r w:rsidR="009B6C53" w:rsidRPr="00381F5E">
        <w:t xml:space="preserve"> forms tab.</w:t>
      </w:r>
    </w:p>
    <w:p w:rsidR="004A5921" w:rsidRPr="00381F5E" w:rsidRDefault="0083193E" w:rsidP="00F87080">
      <w:pPr>
        <w:pStyle w:val="Titre2"/>
      </w:pPr>
      <w:bookmarkStart w:id="11" w:name="_Toc399254811"/>
      <w:r>
        <w:t>E</w:t>
      </w:r>
      <w:r w:rsidR="009F672E" w:rsidRPr="00381F5E">
        <w:t xml:space="preserve">mbedded </w:t>
      </w:r>
      <w:r>
        <w:t>Form</w:t>
      </w:r>
      <w:bookmarkEnd w:id="11"/>
    </w:p>
    <w:p w:rsidR="009F672E" w:rsidRPr="00381F5E" w:rsidRDefault="009F672E" w:rsidP="001F0E75">
      <w:r w:rsidRPr="00381F5E">
        <w:t xml:space="preserve">To display a </w:t>
      </w:r>
      <w:proofErr w:type="spellStart"/>
      <w:r w:rsidRPr="00381F5E">
        <w:t>MailPerformance</w:t>
      </w:r>
      <w:proofErr w:type="spellEnd"/>
      <w:r w:rsidRPr="00381F5E">
        <w:t xml:space="preserve"> </w:t>
      </w:r>
      <w:r w:rsidR="009B6C53" w:rsidRPr="00381F5E">
        <w:t xml:space="preserve">form </w:t>
      </w:r>
      <w:r w:rsidR="000715EE">
        <w:t>embedded in the</w:t>
      </w:r>
      <w:r w:rsidR="009B6C53" w:rsidRPr="00381F5E">
        <w:t xml:space="preserve"> pages of your store simply choose</w:t>
      </w:r>
      <w:r w:rsidRPr="00381F5E">
        <w:t xml:space="preserve"> a form from the list (only standard forms are displayed for other types of forms, </w:t>
      </w:r>
      <w:hyperlink w:anchor="_Form_on_a" w:history="1">
        <w:r w:rsidRPr="00381F5E">
          <w:rPr>
            <w:rStyle w:val="Lienhypertexte"/>
          </w:rPr>
          <w:t>see here</w:t>
        </w:r>
      </w:hyperlink>
      <w:r w:rsidRPr="00381F5E">
        <w:t xml:space="preserve">). Choose a title (not required), choose to display a button that will redirect </w:t>
      </w:r>
      <w:r w:rsidR="0083193E">
        <w:t>to the</w:t>
      </w:r>
      <w:r w:rsidR="0083193E" w:rsidRPr="00381F5E">
        <w:t xml:space="preserve"> </w:t>
      </w:r>
      <w:r w:rsidRPr="00381F5E">
        <w:t xml:space="preserve">form or </w:t>
      </w:r>
      <w:r w:rsidR="0083193E">
        <w:t xml:space="preserve">to imbed the form in </w:t>
      </w:r>
      <w:r w:rsidRPr="00381F5E">
        <w:t>a frame</w:t>
      </w:r>
      <w:r w:rsidR="0083193E">
        <w:t xml:space="preserve">. If a button is </w:t>
      </w:r>
      <w:r w:rsidR="003E4D5B">
        <w:t>chosen</w:t>
      </w:r>
      <w:r w:rsidR="0083193E">
        <w:t xml:space="preserve"> provide</w:t>
      </w:r>
      <w:r w:rsidR="003E4D5B">
        <w:t xml:space="preserve"> </w:t>
      </w:r>
      <w:r w:rsidRPr="00381F5E">
        <w:t>the text</w:t>
      </w:r>
      <w:r w:rsidR="0083193E">
        <w:t xml:space="preserve"> label</w:t>
      </w:r>
      <w:r w:rsidRPr="00381F5E">
        <w:t xml:space="preserve"> of the button,</w:t>
      </w:r>
      <w:r w:rsidR="0083193E">
        <w:t xml:space="preserve"> if a frame is chosen provide </w:t>
      </w:r>
      <w:r w:rsidRPr="00381F5E">
        <w:t xml:space="preserve">the height of the frame. Do not forget to select </w:t>
      </w:r>
      <w:r w:rsidR="0083193E">
        <w:t>the</w:t>
      </w:r>
      <w:r w:rsidR="00A21A96" w:rsidRPr="00381F5E">
        <w:t xml:space="preserve"> location</w:t>
      </w:r>
      <w:r w:rsidR="0083193E">
        <w:t>s where the form should be</w:t>
      </w:r>
      <w:r w:rsidRPr="00381F5E">
        <w:t xml:space="preserve"> </w:t>
      </w:r>
      <w:r w:rsidR="003E4D5B" w:rsidRPr="00381F5E">
        <w:t>displa</w:t>
      </w:r>
      <w:r w:rsidR="003E4D5B">
        <w:t>yed</w:t>
      </w:r>
      <w:r w:rsidR="0083193E">
        <w:t>.</w:t>
      </w:r>
      <w:r w:rsidRPr="00381F5E">
        <w:t xml:space="preserve"> </w:t>
      </w:r>
      <w:r w:rsidR="0083193E">
        <w:t>Y</w:t>
      </w:r>
      <w:r w:rsidRPr="00381F5E">
        <w:t xml:space="preserve">ou </w:t>
      </w:r>
      <w:r w:rsidR="0083193E">
        <w:t>may</w:t>
      </w:r>
      <w:r w:rsidRPr="00381F5E">
        <w:t xml:space="preserve"> select multiple locations</w:t>
      </w:r>
      <w:r w:rsidR="0083193E" w:rsidRPr="00381F5E">
        <w:t xml:space="preserve"> </w:t>
      </w:r>
      <w:r w:rsidR="0083193E">
        <w:t xml:space="preserve">with </w:t>
      </w:r>
      <w:r w:rsidRPr="00381F5E">
        <w:t>the Ctrl key.</w:t>
      </w:r>
    </w:p>
    <w:p w:rsidR="009F672E" w:rsidRPr="00381F5E" w:rsidRDefault="009F672E" w:rsidP="001F0E75"/>
    <w:p w:rsidR="001C552E" w:rsidRPr="00381F5E" w:rsidRDefault="009F672E" w:rsidP="001F0E75">
      <w:pPr>
        <w:rPr>
          <w:lang w:bidi="ar-SA"/>
        </w:rPr>
      </w:pPr>
      <w:r w:rsidRPr="00381F5E">
        <w:rPr>
          <w:lang w:bidi="ar-SA"/>
        </w:rPr>
        <w:t xml:space="preserve"> </w:t>
      </w:r>
      <w:r w:rsidR="00A21A96" w:rsidRPr="00381F5E">
        <w:rPr>
          <w:noProof/>
          <w:lang w:val="fr-FR" w:bidi="ar-SA"/>
        </w:rPr>
        <w:drawing>
          <wp:inline distT="0" distB="0" distL="0" distR="0" wp14:anchorId="6EA288CC" wp14:editId="6C66FE5B">
            <wp:extent cx="6119495" cy="2400935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EN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CB2" w:rsidRPr="00381F5E" w:rsidRDefault="00752CB2" w:rsidP="001F0E75"/>
    <w:p w:rsidR="00752CB2" w:rsidRPr="00381F5E" w:rsidRDefault="00AD5F95" w:rsidP="001F0E75">
      <w:r w:rsidRPr="00381F5E">
        <w:t xml:space="preserve">Example of display next to the </w:t>
      </w:r>
      <w:r w:rsidR="001654F5" w:rsidRPr="00381F5E">
        <w:t>product:</w:t>
      </w:r>
    </w:p>
    <w:p w:rsidR="00752CB2" w:rsidRPr="00381F5E" w:rsidRDefault="00A1159D" w:rsidP="001F0E75">
      <w:r w:rsidRPr="00381F5E">
        <w:rPr>
          <w:noProof/>
          <w:lang w:val="fr-FR" w:bidi="ar-S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638D9D3" wp14:editId="0E095BBB">
                <wp:simplePos x="0" y="0"/>
                <wp:positionH relativeFrom="column">
                  <wp:posOffset>2144695</wp:posOffset>
                </wp:positionH>
                <wp:positionV relativeFrom="paragraph">
                  <wp:posOffset>599</wp:posOffset>
                </wp:positionV>
                <wp:extent cx="3657600" cy="1992702"/>
                <wp:effectExtent l="0" t="0" r="1905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99270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168.85pt;margin-top:.05pt;width:4in;height:156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" filled="f" strokecolor="#243f60 [1604]" strokeweight="2pt"/>
            </w:pict>
          </mc:Fallback>
        </mc:AlternateContent>
      </w:r>
      <w:r w:rsidR="00AD5F95" w:rsidRPr="00381F5E">
        <w:rPr>
          <w:noProof/>
          <w:lang w:val="fr-FR" w:bidi="ar-SA"/>
        </w:rPr>
        <w:drawing>
          <wp:inline distT="0" distB="0" distL="0" distR="0" wp14:anchorId="1810D3E0" wp14:editId="589D0207">
            <wp:extent cx="6119495" cy="228981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EN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921" w:rsidRPr="00381F5E" w:rsidRDefault="000715EE" w:rsidP="00F87080">
      <w:pPr>
        <w:pStyle w:val="Titre2"/>
      </w:pPr>
      <w:bookmarkStart w:id="12" w:name="_Formulaire_sur_une"/>
      <w:bookmarkStart w:id="13" w:name="_Form_on_a"/>
      <w:bookmarkStart w:id="14" w:name="_Toc399254812"/>
      <w:bookmarkEnd w:id="12"/>
      <w:bookmarkEnd w:id="13"/>
      <w:r>
        <w:t xml:space="preserve">CMS </w:t>
      </w:r>
      <w:r w:rsidR="004A5921" w:rsidRPr="00381F5E">
        <w:t>Form</w:t>
      </w:r>
      <w:bookmarkEnd w:id="14"/>
    </w:p>
    <w:p w:rsidR="00AD5F95" w:rsidRPr="00381F5E" w:rsidRDefault="00AD5F95" w:rsidP="00AD5F95">
      <w:r w:rsidRPr="00381F5E">
        <w:t xml:space="preserve">To display </w:t>
      </w:r>
      <w:r w:rsidR="000715EE">
        <w:t>other</w:t>
      </w:r>
      <w:r w:rsidR="000715EE" w:rsidRPr="00381F5E">
        <w:t xml:space="preserve"> </w:t>
      </w:r>
      <w:r w:rsidRPr="00381F5E">
        <w:t xml:space="preserve">types of forms </w:t>
      </w:r>
      <w:proofErr w:type="spellStart"/>
      <w:r w:rsidRPr="00381F5E">
        <w:t>MailPerformance</w:t>
      </w:r>
      <w:proofErr w:type="spellEnd"/>
      <w:r w:rsidRPr="00381F5E">
        <w:t xml:space="preserve"> on your website (unsubscribe, sponsorship) or to display </w:t>
      </w:r>
      <w:r w:rsidR="000715EE">
        <w:t>large</w:t>
      </w:r>
      <w:r w:rsidR="000715EE" w:rsidRPr="00381F5E">
        <w:t xml:space="preserve"> </w:t>
      </w:r>
      <w:r w:rsidRPr="00381F5E">
        <w:t xml:space="preserve">forms </w:t>
      </w:r>
      <w:r w:rsidR="000715EE">
        <w:t>that cannot be embedded, create</w:t>
      </w:r>
      <w:r w:rsidR="003E4D5B">
        <w:t xml:space="preserve"> a dedicated page for your form</w:t>
      </w:r>
      <w:r w:rsidRPr="00381F5E">
        <w:t>. This creates a</w:t>
      </w:r>
      <w:r w:rsidR="001D029D" w:rsidRPr="00381F5E">
        <w:t xml:space="preserve"> new CMS</w:t>
      </w:r>
      <w:r w:rsidRPr="00381F5E">
        <w:t xml:space="preserve"> page</w:t>
      </w:r>
      <w:r w:rsidR="001D029D" w:rsidRPr="00381F5E">
        <w:t xml:space="preserve"> </w:t>
      </w:r>
      <w:r w:rsidR="000715EE">
        <w:t xml:space="preserve">on your </w:t>
      </w:r>
      <w:proofErr w:type="spellStart"/>
      <w:r w:rsidR="000715EE">
        <w:t>PrestaShop</w:t>
      </w:r>
      <w:proofErr w:type="spellEnd"/>
      <w:r w:rsidR="000715EE">
        <w:t xml:space="preserve"> site.</w:t>
      </w:r>
      <w:r w:rsidRPr="00381F5E">
        <w:t xml:space="preserve"> </w:t>
      </w:r>
      <w:r w:rsidR="000715EE">
        <w:t>Y</w:t>
      </w:r>
      <w:r w:rsidRPr="00381F5E">
        <w:t xml:space="preserve">ou can </w:t>
      </w:r>
      <w:r w:rsidR="003E4D5B">
        <w:t xml:space="preserve">use the </w:t>
      </w:r>
      <w:r w:rsidR="000715EE">
        <w:t xml:space="preserve">CMS </w:t>
      </w:r>
      <w:r w:rsidR="003E4D5B">
        <w:t>form</w:t>
      </w:r>
      <w:r w:rsidR="000715EE">
        <w:t xml:space="preserve"> like any other </w:t>
      </w:r>
      <w:proofErr w:type="spellStart"/>
      <w:r w:rsidR="000715EE">
        <w:t>PrestaShop</w:t>
      </w:r>
      <w:proofErr w:type="spellEnd"/>
      <w:r w:rsidR="000715EE">
        <w:t xml:space="preserve"> CMS page.</w:t>
      </w:r>
      <w:r w:rsidRPr="00381F5E">
        <w:t xml:space="preserve"> </w:t>
      </w:r>
    </w:p>
    <w:p w:rsidR="00AD5F95" w:rsidRPr="00381F5E" w:rsidRDefault="00AD5F95" w:rsidP="00AD5F95">
      <w:r w:rsidRPr="00381F5E">
        <w:t xml:space="preserve">To create </w:t>
      </w:r>
      <w:r w:rsidR="000715EE">
        <w:t>the CMS form</w:t>
      </w:r>
      <w:r w:rsidRPr="00381F5E">
        <w:t xml:space="preserve">, go to the </w:t>
      </w:r>
      <w:r w:rsidR="000715EE">
        <w:t>section</w:t>
      </w:r>
      <w:r w:rsidR="000715EE" w:rsidRPr="00381F5E">
        <w:t xml:space="preserve"> </w:t>
      </w:r>
      <w:r w:rsidR="00EA690B" w:rsidRPr="00381F5E">
        <w:t>“</w:t>
      </w:r>
      <w:r w:rsidR="00FF7AA7" w:rsidRPr="00381F5E">
        <w:t>form on a dedicated page</w:t>
      </w:r>
      <w:r w:rsidR="00EA690B" w:rsidRPr="00381F5E">
        <w:t>”</w:t>
      </w:r>
      <w:r w:rsidR="000715EE">
        <w:t>. E</w:t>
      </w:r>
      <w:r w:rsidRPr="00381F5E">
        <w:t>nter the title of the page and select a form. Then click on 'Add '.</w:t>
      </w:r>
    </w:p>
    <w:p w:rsidR="00752CB2" w:rsidRPr="00381F5E" w:rsidRDefault="00752CB2" w:rsidP="001F0E75"/>
    <w:p w:rsidR="00A11C48" w:rsidRPr="00381F5E" w:rsidRDefault="00A11C48" w:rsidP="001F0E75">
      <w:r w:rsidRPr="00381F5E">
        <w:rPr>
          <w:noProof/>
          <w:lang w:val="fr-FR"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D5D96B8" wp14:editId="7A6BD21A">
                <wp:simplePos x="0" y="0"/>
                <wp:positionH relativeFrom="column">
                  <wp:posOffset>3810</wp:posOffset>
                </wp:positionH>
                <wp:positionV relativeFrom="paragraph">
                  <wp:posOffset>246895</wp:posOffset>
                </wp:positionV>
                <wp:extent cx="2494722" cy="1003852"/>
                <wp:effectExtent l="0" t="0" r="2032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4722" cy="100385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.3pt;margin-top:19.45pt;width:196.45pt;height:79.0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" filled="f" strokecolor="#c0504d [3205]" strokeweight="2pt"/>
            </w:pict>
          </mc:Fallback>
        </mc:AlternateContent>
      </w:r>
      <w:r w:rsidR="00EA690B" w:rsidRPr="00381F5E">
        <w:rPr>
          <w:noProof/>
          <w:lang w:val="fr-FR" w:bidi="ar-SA"/>
        </w:rPr>
        <w:drawing>
          <wp:inline distT="0" distB="0" distL="0" distR="0" wp14:anchorId="156837AB" wp14:editId="5A2C574A">
            <wp:extent cx="6119495" cy="1207135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EN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48" w:rsidRPr="00381F5E" w:rsidRDefault="003E4D5B" w:rsidP="00EA690B">
      <w:r>
        <w:t>In</w:t>
      </w:r>
      <w:r w:rsidRPr="00381F5E">
        <w:t xml:space="preserve"> </w:t>
      </w:r>
      <w:r w:rsidR="00EA690B" w:rsidRPr="00381F5E">
        <w:t>the picture above on the right</w:t>
      </w:r>
      <w:r>
        <w:t>,</w:t>
      </w:r>
      <w:r w:rsidR="00EA690B" w:rsidRPr="00381F5E">
        <w:t xml:space="preserve"> you can see a list of CMS pages that are displayed a </w:t>
      </w:r>
      <w:proofErr w:type="spellStart"/>
      <w:r w:rsidR="00EA690B" w:rsidRPr="00381F5E">
        <w:t>MailPerformance</w:t>
      </w:r>
      <w:proofErr w:type="spellEnd"/>
      <w:r w:rsidR="00EA690B" w:rsidRPr="00381F5E">
        <w:t xml:space="preserve"> form.</w:t>
      </w:r>
    </w:p>
    <w:p w:rsidR="00A11C48" w:rsidRPr="00381F5E" w:rsidRDefault="000715EE" w:rsidP="001F0E75">
      <w:r>
        <w:t xml:space="preserve">CMS </w:t>
      </w:r>
      <w:r w:rsidR="00EA690B" w:rsidRPr="00381F5E">
        <w:t xml:space="preserve">Form </w:t>
      </w:r>
      <w:r>
        <w:t xml:space="preserve">as displayed by </w:t>
      </w:r>
      <w:proofErr w:type="spellStart"/>
      <w:r w:rsidR="00EA690B" w:rsidRPr="00381F5E">
        <w:t>Presta</w:t>
      </w:r>
      <w:r>
        <w:t>S</w:t>
      </w:r>
      <w:r w:rsidR="00EA690B" w:rsidRPr="00381F5E">
        <w:t>hop</w:t>
      </w:r>
      <w:proofErr w:type="spellEnd"/>
      <w:r w:rsidR="001A37FE" w:rsidRPr="00381F5E">
        <w:t>:</w:t>
      </w:r>
    </w:p>
    <w:p w:rsidR="00A11C48" w:rsidRPr="00381F5E" w:rsidRDefault="001A37FE" w:rsidP="001F0E75">
      <w:r w:rsidRPr="00381F5E">
        <w:rPr>
          <w:noProof/>
          <w:lang w:val="fr-FR" w:bidi="ar-SA"/>
        </w:rPr>
        <w:drawing>
          <wp:inline distT="0" distB="0" distL="0" distR="0" wp14:anchorId="0857FF43" wp14:editId="32E85FCE">
            <wp:extent cx="6119495" cy="5034280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EN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740" w:rsidRPr="00381F5E" w:rsidRDefault="000D1740">
      <w:pPr>
        <w:spacing w:after="0" w:line="240" w:lineRule="auto"/>
        <w:jc w:val="left"/>
      </w:pPr>
      <w:r w:rsidRPr="00381F5E">
        <w:br w:type="page"/>
      </w:r>
    </w:p>
    <w:p w:rsidR="000D1740" w:rsidRPr="00381F5E" w:rsidRDefault="00E47C32" w:rsidP="001F0E75">
      <w:r w:rsidRPr="00381F5E">
        <w:t>CMS modification page (</w:t>
      </w:r>
      <w:r w:rsidR="00ED34A6" w:rsidRPr="00381F5E">
        <w:t>you can modify and add text all around the auto generated code</w:t>
      </w:r>
      <w:r w:rsidRPr="00381F5E">
        <w:t>)</w:t>
      </w:r>
      <w:r w:rsidR="000D1740" w:rsidRPr="00381F5E">
        <w:t>:</w:t>
      </w:r>
    </w:p>
    <w:p w:rsidR="000D1740" w:rsidRPr="00381F5E" w:rsidRDefault="00ED34A6" w:rsidP="001F0E75">
      <w:r w:rsidRPr="00381F5E">
        <w:rPr>
          <w:noProof/>
          <w:lang w:val="fr-FR" w:bidi="ar-SA"/>
        </w:rPr>
        <w:drawing>
          <wp:inline distT="0" distB="0" distL="0" distR="0" wp14:anchorId="3341FB31" wp14:editId="054E5F98">
            <wp:extent cx="6119495" cy="3023235"/>
            <wp:effectExtent l="0" t="0" r="0" b="571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EN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53C" w:rsidRPr="00381F5E" w:rsidRDefault="000715EE" w:rsidP="004A7A90">
      <w:pPr>
        <w:pStyle w:val="Titre1"/>
        <w:rPr>
          <w:lang w:val="en-US"/>
        </w:rPr>
      </w:pPr>
      <w:bookmarkStart w:id="15" w:name="_Toc399254813"/>
      <w:proofErr w:type="spellStart"/>
      <w:r w:rsidRPr="00381F5E">
        <w:rPr>
          <w:lang w:val="en-US"/>
        </w:rPr>
        <w:t>Presta</w:t>
      </w:r>
      <w:r>
        <w:rPr>
          <w:lang w:val="en-US"/>
        </w:rPr>
        <w:t>S</w:t>
      </w:r>
      <w:r w:rsidRPr="00381F5E">
        <w:rPr>
          <w:lang w:val="en-US"/>
        </w:rPr>
        <w:t>hop</w:t>
      </w:r>
      <w:proofErr w:type="spellEnd"/>
      <w:r w:rsidRPr="00381F5E">
        <w:rPr>
          <w:lang w:val="en-US"/>
        </w:rPr>
        <w:t xml:space="preserve"> </w:t>
      </w:r>
      <w:r w:rsidR="00ED34A6" w:rsidRPr="00381F5E">
        <w:rPr>
          <w:lang w:val="en-US"/>
        </w:rPr>
        <w:t>event handling</w:t>
      </w:r>
      <w:bookmarkEnd w:id="15"/>
    </w:p>
    <w:p w:rsidR="00ED34A6" w:rsidRPr="00381F5E" w:rsidRDefault="00ED34A6" w:rsidP="00ED34A6">
      <w:r w:rsidRPr="00381F5E">
        <w:t xml:space="preserve">The module can </w:t>
      </w:r>
      <w:r w:rsidR="00757612">
        <w:t>handle</w:t>
      </w:r>
      <w:r w:rsidRPr="00381F5E">
        <w:t xml:space="preserve"> </w:t>
      </w:r>
      <w:r w:rsidR="000715EE">
        <w:t>certain</w:t>
      </w:r>
      <w:r w:rsidR="000715EE" w:rsidRPr="00381F5E">
        <w:t xml:space="preserve"> </w:t>
      </w:r>
      <w:proofErr w:type="spellStart"/>
      <w:r w:rsidR="000715EE" w:rsidRPr="00381F5E">
        <w:t>Presta</w:t>
      </w:r>
      <w:r w:rsidR="000715EE">
        <w:t>S</w:t>
      </w:r>
      <w:r w:rsidR="000715EE" w:rsidRPr="00381F5E">
        <w:t>hop</w:t>
      </w:r>
      <w:proofErr w:type="spellEnd"/>
      <w:r w:rsidR="000715EE" w:rsidRPr="00381F5E">
        <w:t xml:space="preserve"> </w:t>
      </w:r>
      <w:r w:rsidRPr="00381F5E">
        <w:t>event</w:t>
      </w:r>
      <w:r w:rsidR="000715EE">
        <w:t>s:</w:t>
      </w:r>
      <w:r w:rsidR="000715EE" w:rsidRPr="00381F5E">
        <w:t xml:space="preserve"> </w:t>
      </w:r>
      <w:r w:rsidRPr="00381F5E">
        <w:t xml:space="preserve">cart creation, </w:t>
      </w:r>
      <w:r w:rsidR="00B73D53">
        <w:t xml:space="preserve">cart modification, </w:t>
      </w:r>
      <w:r w:rsidRPr="00381F5E">
        <w:t>product return, order validation, etc...</w:t>
      </w:r>
      <w:r w:rsidR="00B73D53" w:rsidRPr="00FD4ED0">
        <w:rPr>
          <w:highlight w:val="yellow"/>
        </w:rPr>
        <w:t>TODO</w:t>
      </w:r>
      <w:r w:rsidRPr="00381F5E">
        <w:t xml:space="preserve"> </w:t>
      </w:r>
      <w:r w:rsidR="00997600" w:rsidRPr="00381F5E">
        <w:t>When these</w:t>
      </w:r>
      <w:r w:rsidRPr="00381F5E">
        <w:t xml:space="preserve"> events</w:t>
      </w:r>
      <w:r w:rsidR="00997600" w:rsidRPr="00381F5E">
        <w:t xml:space="preserve"> are</w:t>
      </w:r>
      <w:r w:rsidRPr="00381F5E">
        <w:t xml:space="preserve"> triggered by </w:t>
      </w:r>
      <w:r w:rsidR="00F017A2">
        <w:t>a customer</w:t>
      </w:r>
      <w:r w:rsidR="00F017A2" w:rsidRPr="00381F5E">
        <w:t xml:space="preserve"> </w:t>
      </w:r>
      <w:r w:rsidR="00997600" w:rsidRPr="00381F5E">
        <w:t>you</w:t>
      </w:r>
      <w:r w:rsidRPr="00381F5E">
        <w:t xml:space="preserve"> can insert </w:t>
      </w:r>
      <w:r w:rsidR="00F017A2">
        <w:t xml:space="preserve">the corresponding </w:t>
      </w:r>
      <w:proofErr w:type="spellStart"/>
      <w:r w:rsidR="006D5203">
        <w:t>MailPerformance</w:t>
      </w:r>
      <w:proofErr w:type="spellEnd"/>
      <w:r w:rsidR="00F017A2">
        <w:t xml:space="preserve"> target</w:t>
      </w:r>
      <w:r w:rsidR="006D5203">
        <w:t xml:space="preserve"> </w:t>
      </w:r>
      <w:r w:rsidRPr="00381F5E">
        <w:t xml:space="preserve">in a segment or modify some of </w:t>
      </w:r>
      <w:r w:rsidR="00F017A2">
        <w:t>the target’s field</w:t>
      </w:r>
      <w:r w:rsidRPr="00381F5E">
        <w:t xml:space="preserve"> values. </w:t>
      </w:r>
      <w:r w:rsidR="003E4D5B">
        <w:t>You configure the</w:t>
      </w:r>
      <w:r w:rsidR="00F017A2">
        <w:t xml:space="preserve"> events in the </w:t>
      </w:r>
      <w:r w:rsidR="00F017A2" w:rsidRPr="00381F5E">
        <w:t>“</w:t>
      </w:r>
      <w:proofErr w:type="spellStart"/>
      <w:r w:rsidR="00F017A2" w:rsidRPr="00381F5E">
        <w:t>Presta</w:t>
      </w:r>
      <w:r w:rsidR="00F017A2">
        <w:t>S</w:t>
      </w:r>
      <w:r w:rsidR="00F017A2" w:rsidRPr="00381F5E">
        <w:t>hop</w:t>
      </w:r>
      <w:proofErr w:type="spellEnd"/>
      <w:r w:rsidR="00F017A2">
        <w:t xml:space="preserve"> events</w:t>
      </w:r>
      <w:r w:rsidR="00F017A2" w:rsidRPr="00381F5E">
        <w:t>”</w:t>
      </w:r>
      <w:r w:rsidR="00F017A2">
        <w:t xml:space="preserve"> tab.</w:t>
      </w:r>
    </w:p>
    <w:p w:rsidR="007E31EA" w:rsidRPr="00381F5E" w:rsidRDefault="007E31EA" w:rsidP="00F87080">
      <w:pPr>
        <w:pStyle w:val="Titre2"/>
      </w:pPr>
      <w:bookmarkStart w:id="16" w:name="_Insertion_dans_des"/>
      <w:bookmarkStart w:id="17" w:name="_Insertion_in_segments"/>
      <w:bookmarkStart w:id="18" w:name="_Toc399254814"/>
      <w:bookmarkEnd w:id="16"/>
      <w:bookmarkEnd w:id="17"/>
      <w:r w:rsidRPr="00381F5E">
        <w:t xml:space="preserve">Insertion </w:t>
      </w:r>
      <w:r w:rsidR="00997600" w:rsidRPr="00381F5E">
        <w:t>in</w:t>
      </w:r>
      <w:r w:rsidRPr="00381F5E">
        <w:t xml:space="preserve"> segment</w:t>
      </w:r>
      <w:r w:rsidR="00997600" w:rsidRPr="00381F5E">
        <w:t>s</w:t>
      </w:r>
      <w:bookmarkEnd w:id="18"/>
    </w:p>
    <w:p w:rsidR="007E31EA" w:rsidRPr="00381F5E" w:rsidRDefault="005205BA" w:rsidP="001F0E75">
      <w:r>
        <w:t xml:space="preserve">Each </w:t>
      </w:r>
      <w:proofErr w:type="spellStart"/>
      <w:r>
        <w:t>PrestaShop</w:t>
      </w:r>
      <w:proofErr w:type="spellEnd"/>
      <w:r>
        <w:t xml:space="preserve"> event can trigger the insertion of the corresponding </w:t>
      </w:r>
      <w:proofErr w:type="spellStart"/>
      <w:r>
        <w:t>MailPerformance</w:t>
      </w:r>
      <w:proofErr w:type="spellEnd"/>
      <w:r>
        <w:t xml:space="preserve"> target into a specific segment</w:t>
      </w:r>
      <w:r w:rsidR="00997600" w:rsidRPr="00381F5E">
        <w:t xml:space="preserve">. This </w:t>
      </w:r>
      <w:r w:rsidR="0050525F" w:rsidRPr="00381F5E">
        <w:t>can be useful to</w:t>
      </w:r>
      <w:r w:rsidR="00997600" w:rsidRPr="00381F5E">
        <w:t xml:space="preserve"> launch actions </w:t>
      </w:r>
      <w:r>
        <w:t>or</w:t>
      </w:r>
      <w:r w:rsidR="00997600" w:rsidRPr="00381F5E">
        <w:t xml:space="preserve"> create different scenarios</w:t>
      </w:r>
      <w:r w:rsidR="001F0E75" w:rsidRPr="00381F5E">
        <w:t>.</w:t>
      </w:r>
    </w:p>
    <w:p w:rsidR="004A7A90" w:rsidRPr="00381F5E" w:rsidRDefault="004A7A90" w:rsidP="001F0E75">
      <w:r w:rsidRPr="00381F5E">
        <w:rPr>
          <w:noProof/>
          <w:lang w:val="fr-FR" w:bidi="ar-S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F0F7142" wp14:editId="1E78C785">
                <wp:simplePos x="0" y="0"/>
                <wp:positionH relativeFrom="column">
                  <wp:posOffset>4445</wp:posOffset>
                </wp:positionH>
                <wp:positionV relativeFrom="paragraph">
                  <wp:posOffset>288925</wp:posOffset>
                </wp:positionV>
                <wp:extent cx="5257800" cy="337930"/>
                <wp:effectExtent l="0" t="0" r="19050" b="241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3379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.35pt;margin-top:22.75pt;width:414pt;height:26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" filled="f" strokecolor="#c0504d [3205]" strokeweight="2pt"/>
            </w:pict>
          </mc:Fallback>
        </mc:AlternateContent>
      </w:r>
      <w:r w:rsidR="00963050" w:rsidRPr="00381F5E">
        <w:rPr>
          <w:noProof/>
          <w:lang w:val="fr-FR" w:bidi="ar-SA"/>
        </w:rPr>
        <w:drawing>
          <wp:inline distT="0" distB="0" distL="0" distR="0" wp14:anchorId="1A8B0B4A" wp14:editId="633CE4C8">
            <wp:extent cx="6110237" cy="1143000"/>
            <wp:effectExtent l="0" t="0" r="508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EN11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455"/>
                    <a:stretch/>
                  </pic:blipFill>
                  <pic:spPr bwMode="auto">
                    <a:xfrm>
                      <a:off x="0" y="0"/>
                      <a:ext cx="6119495" cy="1144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050" w:rsidRPr="00381F5E" w:rsidRDefault="00963050">
      <w:pPr>
        <w:spacing w:after="0" w:line="240" w:lineRule="auto"/>
        <w:jc w:val="left"/>
        <w:rPr>
          <w:smallCaps/>
          <w:color w:val="00B0F0"/>
          <w:spacing w:val="20"/>
          <w:sz w:val="40"/>
          <w:szCs w:val="24"/>
        </w:rPr>
      </w:pPr>
      <w:r w:rsidRPr="00381F5E">
        <w:br w:type="page"/>
      </w:r>
    </w:p>
    <w:p w:rsidR="007E31EA" w:rsidRPr="00381F5E" w:rsidRDefault="00963050" w:rsidP="00F87080">
      <w:pPr>
        <w:pStyle w:val="Titre2"/>
      </w:pPr>
      <w:bookmarkStart w:id="19" w:name="_Toc399254815"/>
      <w:r w:rsidRPr="00381F5E">
        <w:t>Changing values of the target</w:t>
      </w:r>
      <w:bookmarkEnd w:id="19"/>
    </w:p>
    <w:p w:rsidR="001F0E75" w:rsidRPr="00381F5E" w:rsidRDefault="005205BA" w:rsidP="001F0E75">
      <w:r>
        <w:t xml:space="preserve">Each </w:t>
      </w:r>
      <w:proofErr w:type="spellStart"/>
      <w:r>
        <w:t>PrestaShop</w:t>
      </w:r>
      <w:proofErr w:type="spellEnd"/>
      <w:r>
        <w:t xml:space="preserve"> event proposes different event information that may be inserted into fields of the corresponding </w:t>
      </w:r>
      <w:proofErr w:type="spellStart"/>
      <w:r>
        <w:t>MailPerformance</w:t>
      </w:r>
      <w:proofErr w:type="spellEnd"/>
      <w:r>
        <w:t xml:space="preserve"> target when the event is triggered. </w:t>
      </w:r>
      <w:proofErr w:type="gramStart"/>
      <w:r>
        <w:t>Binding event information with</w:t>
      </w:r>
      <w:r w:rsidR="003E4D5B">
        <w:t xml:space="preserve"> a </w:t>
      </w:r>
      <w:proofErr w:type="spellStart"/>
      <w:r w:rsidR="003E4D5B">
        <w:t>MailPerformance</w:t>
      </w:r>
      <w:proofErr w:type="spellEnd"/>
      <w:r w:rsidR="003E4D5B">
        <w:t xml:space="preserve"> field</w:t>
      </w:r>
      <w:r>
        <w:t xml:space="preserve"> functions in the same ways as binding customer data.</w:t>
      </w:r>
      <w:proofErr w:type="gramEnd"/>
    </w:p>
    <w:p w:rsidR="007E738F" w:rsidRPr="00381F5E" w:rsidRDefault="007E738F" w:rsidP="001F0E75">
      <w:r w:rsidRPr="00381F5E">
        <w:rPr>
          <w:noProof/>
          <w:lang w:val="fr-FR" w:bidi="ar-S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13A8C79" wp14:editId="1E2BEB21">
                <wp:simplePos x="0" y="0"/>
                <wp:positionH relativeFrom="column">
                  <wp:posOffset>3810</wp:posOffset>
                </wp:positionH>
                <wp:positionV relativeFrom="paragraph">
                  <wp:posOffset>215900</wp:posOffset>
                </wp:positionV>
                <wp:extent cx="4313417" cy="1600200"/>
                <wp:effectExtent l="0" t="0" r="1143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417" cy="1600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.3pt;margin-top:17pt;width:339.65pt;height:12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" filled="f" strokecolor="#c0504d [3205]" strokeweight="2pt"/>
            </w:pict>
          </mc:Fallback>
        </mc:AlternateContent>
      </w:r>
      <w:r w:rsidR="004853D6" w:rsidRPr="00381F5E">
        <w:rPr>
          <w:noProof/>
          <w:lang w:val="fr-FR" w:bidi="ar-SA"/>
        </w:rPr>
        <w:drawing>
          <wp:inline distT="0" distB="0" distL="0" distR="0" wp14:anchorId="15E81D6B" wp14:editId="04BD4FD7">
            <wp:extent cx="6105525" cy="1646694"/>
            <wp:effectExtent l="0" t="0" r="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EN11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57"/>
                    <a:stretch/>
                  </pic:blipFill>
                  <pic:spPr bwMode="auto">
                    <a:xfrm>
                      <a:off x="0" y="0"/>
                      <a:ext cx="6119495" cy="1650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38F" w:rsidRPr="00381F5E" w:rsidRDefault="003356ED" w:rsidP="00686ED8">
      <w:pPr>
        <w:pStyle w:val="Titre1"/>
        <w:rPr>
          <w:lang w:val="en-US"/>
        </w:rPr>
      </w:pPr>
      <w:r>
        <w:rPr>
          <w:lang w:val="en-US"/>
        </w:rPr>
        <w:t>Abandoned Cart</w:t>
      </w:r>
    </w:p>
    <w:p w:rsidR="00570DF6" w:rsidRDefault="003356ED" w:rsidP="007B1D07">
      <w:r>
        <w:t xml:space="preserve">The </w:t>
      </w:r>
      <w:proofErr w:type="spellStart"/>
      <w:r>
        <w:t>MailPerformance</w:t>
      </w:r>
      <w:proofErr w:type="spellEnd"/>
      <w:r>
        <w:t xml:space="preserve"> </w:t>
      </w:r>
      <w:proofErr w:type="spellStart"/>
      <w:r>
        <w:t>PrestaShop</w:t>
      </w:r>
      <w:proofErr w:type="spellEnd"/>
      <w:r>
        <w:t xml:space="preserve"> module offers an abandoned cart detection function, permitting e-mail marketers to detect customers who have not fulfilled an order after N-days (where N is typically 1 or 2 days).</w:t>
      </w:r>
    </w:p>
    <w:p w:rsidR="00F017A2" w:rsidRDefault="003E4D5B" w:rsidP="007B1D07">
      <w:r>
        <w:t xml:space="preserve">You configure this function in the </w:t>
      </w:r>
      <w:r w:rsidR="00F017A2">
        <w:t>“Cart abandonment” section.</w:t>
      </w:r>
    </w:p>
    <w:p w:rsidR="00570DF6" w:rsidRDefault="00570DF6" w:rsidP="007B1D07">
      <w:r>
        <w:t xml:space="preserve">This is achieved in two steps. The </w:t>
      </w:r>
      <w:proofErr w:type="spellStart"/>
      <w:r>
        <w:t>PrestaShop</w:t>
      </w:r>
      <w:proofErr w:type="spellEnd"/>
      <w:r>
        <w:t xml:space="preserve"> module</w:t>
      </w:r>
      <w:r w:rsidR="00F017A2">
        <w:t xml:space="preserve"> binds with</w:t>
      </w:r>
      <w:r>
        <w:t xml:space="preserve"> certain </w:t>
      </w:r>
      <w:proofErr w:type="spellStart"/>
      <w:r>
        <w:t>MailPerformance</w:t>
      </w:r>
      <w:proofErr w:type="spellEnd"/>
      <w:r>
        <w:t xml:space="preserve"> fields</w:t>
      </w:r>
      <w:r w:rsidR="00F017A2">
        <w:t xml:space="preserve"> and sets them to</w:t>
      </w:r>
      <w:r>
        <w:t xml:space="preserve"> with specific values. </w:t>
      </w:r>
      <w:proofErr w:type="gramStart"/>
      <w:r w:rsidR="00F017A2">
        <w:t>A</w:t>
      </w:r>
      <w:r>
        <w:t xml:space="preserve"> “cart </w:t>
      </w:r>
      <w:r w:rsidR="00F017A2">
        <w:t>modification</w:t>
      </w:r>
      <w:r>
        <w:t xml:space="preserve"> date” </w:t>
      </w:r>
      <w:r w:rsidR="00F017A2">
        <w:t xml:space="preserve">field </w:t>
      </w:r>
      <w:r>
        <w:t xml:space="preserve">and </w:t>
      </w:r>
      <w:r w:rsidR="00F017A2">
        <w:t xml:space="preserve">a </w:t>
      </w:r>
      <w:r>
        <w:t>“cart validation date”</w:t>
      </w:r>
      <w:r w:rsidR="00F017A2">
        <w:t xml:space="preserve"> field</w:t>
      </w:r>
      <w:r>
        <w:t>.</w:t>
      </w:r>
      <w:proofErr w:type="gramEnd"/>
      <w:r>
        <w:t xml:space="preserve"> When a cart is created or updated</w:t>
      </w:r>
      <w:r w:rsidR="00F017A2">
        <w:t>,</w:t>
      </w:r>
      <w:r>
        <w:t xml:space="preserve"> the cart </w:t>
      </w:r>
      <w:r w:rsidR="00F017A2">
        <w:t xml:space="preserve">modification </w:t>
      </w:r>
      <w:r>
        <w:t xml:space="preserve">date is updated and the cart validation date is set to empty. When a cart is </w:t>
      </w:r>
      <w:r w:rsidR="00F017A2">
        <w:t>validated,</w:t>
      </w:r>
      <w:r>
        <w:t xml:space="preserve"> the validation date is set. With these fields</w:t>
      </w:r>
      <w:r w:rsidR="00F017A2">
        <w:t>,</w:t>
      </w:r>
      <w:r>
        <w:t xml:space="preserve"> a </w:t>
      </w:r>
      <w:proofErr w:type="spellStart"/>
      <w:r>
        <w:t>MailPerformance</w:t>
      </w:r>
      <w:proofErr w:type="spellEnd"/>
      <w:r>
        <w:t xml:space="preserve"> user can create a </w:t>
      </w:r>
      <w:r w:rsidR="00F017A2">
        <w:t xml:space="preserve">dynamic </w:t>
      </w:r>
      <w:r>
        <w:t>segment corresponding to customers with abandoned carts</w:t>
      </w:r>
      <w:r w:rsidR="00F017A2">
        <w:t xml:space="preserve"> using the following criteria</w:t>
      </w:r>
      <w:r>
        <w:t>:</w:t>
      </w:r>
    </w:p>
    <w:p w:rsidR="00686ED8" w:rsidRPr="00381F5E" w:rsidRDefault="00570DF6" w:rsidP="002C1384">
      <w:pPr>
        <w:pStyle w:val="Paragraphedeliste"/>
        <w:numPr>
          <w:ilvl w:val="0"/>
          <w:numId w:val="49"/>
        </w:numPr>
      </w:pPr>
      <w:r>
        <w:t>c</w:t>
      </w:r>
      <w:r w:rsidR="00381F5E" w:rsidRPr="00381F5E">
        <w:t>art modification date : is before the current date minus 2 days</w:t>
      </w:r>
    </w:p>
    <w:p w:rsidR="002C1384" w:rsidRDefault="00F017A2" w:rsidP="002C1384">
      <w:pPr>
        <w:pStyle w:val="Paragraphedeliste"/>
        <w:numPr>
          <w:ilvl w:val="0"/>
          <w:numId w:val="49"/>
        </w:numPr>
      </w:pPr>
      <w:r>
        <w:t>cart</w:t>
      </w:r>
      <w:r w:rsidRPr="00381F5E">
        <w:t xml:space="preserve"> </w:t>
      </w:r>
      <w:r w:rsidR="00381F5E" w:rsidRPr="00381F5E">
        <w:t xml:space="preserve">validation date </w:t>
      </w:r>
      <w:r w:rsidR="002C1384" w:rsidRPr="00381F5E">
        <w:t xml:space="preserve">: </w:t>
      </w:r>
      <w:r w:rsidR="00381F5E" w:rsidRPr="00381F5E">
        <w:t>is empty</w:t>
      </w:r>
    </w:p>
    <w:p w:rsidR="00F017A2" w:rsidRPr="00381F5E" w:rsidRDefault="00F017A2" w:rsidP="00FD4ED0">
      <w:pPr>
        <w:pStyle w:val="Paragraphedeliste"/>
        <w:ind w:left="720"/>
      </w:pPr>
    </w:p>
    <w:p w:rsidR="00352FF5" w:rsidRDefault="00A54EE5" w:rsidP="00352FF5">
      <w:r>
        <w:t>This allows you to schedule a</w:t>
      </w:r>
      <w:r w:rsidR="00F017A2">
        <w:t xml:space="preserve">n abandoned cart reminder </w:t>
      </w:r>
      <w:r>
        <w:t>message on the entry in the segment.</w:t>
      </w:r>
    </w:p>
    <w:p w:rsidR="00A54EE5" w:rsidRPr="00A54EE5" w:rsidRDefault="00A54EE5" w:rsidP="00A54EE5">
      <w:r>
        <w:t xml:space="preserve">To activate </w:t>
      </w:r>
      <w:r w:rsidR="00F017A2">
        <w:t xml:space="preserve">the abandoned cart </w:t>
      </w:r>
      <w:proofErr w:type="gramStart"/>
      <w:r w:rsidR="00F017A2">
        <w:t>function</w:t>
      </w:r>
      <w:r w:rsidRPr="00A54EE5">
        <w:t xml:space="preserve"> </w:t>
      </w:r>
      <w:r>
        <w:t>check</w:t>
      </w:r>
      <w:proofErr w:type="gramEnd"/>
      <w:r w:rsidRPr="00A54EE5">
        <w:t xml:space="preserve"> the cart abandonment </w:t>
      </w:r>
      <w:r>
        <w:t xml:space="preserve">checkbox </w:t>
      </w:r>
      <w:r w:rsidRPr="00A54EE5">
        <w:t xml:space="preserve">and </w:t>
      </w:r>
      <w:r w:rsidR="00F017A2">
        <w:t>select the</w:t>
      </w:r>
      <w:r w:rsidR="003E4D5B">
        <w:t xml:space="preserve"> </w:t>
      </w:r>
      <w:proofErr w:type="spellStart"/>
      <w:r w:rsidR="003E4D5B">
        <w:t>MailPerformance</w:t>
      </w:r>
      <w:proofErr w:type="spellEnd"/>
      <w:r w:rsidR="003E4D5B">
        <w:t xml:space="preserve"> fields to bind</w:t>
      </w:r>
      <w:r w:rsidRPr="00A54EE5">
        <w:t>.</w:t>
      </w:r>
    </w:p>
    <w:p w:rsidR="00352FF5" w:rsidRPr="00381F5E" w:rsidRDefault="00B61EC3" w:rsidP="00352FF5">
      <w:r>
        <w:rPr>
          <w:noProof/>
          <w:lang w:val="fr-FR" w:bidi="ar-SA"/>
        </w:rPr>
        <w:drawing>
          <wp:inline distT="0" distB="0" distL="0" distR="0" wp14:anchorId="3586EA48" wp14:editId="13D691FE">
            <wp:extent cx="6119495" cy="2857500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EN1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52D" w:rsidRPr="00381F5E" w:rsidRDefault="0058052D" w:rsidP="00352FF5"/>
    <w:p w:rsidR="0058052D" w:rsidRPr="00381F5E" w:rsidRDefault="00B61EC3" w:rsidP="0058052D">
      <w:pPr>
        <w:pStyle w:val="Titre1"/>
        <w:rPr>
          <w:lang w:val="en-US"/>
        </w:rPr>
      </w:pPr>
      <w:bookmarkStart w:id="20" w:name="_Toc399254817"/>
      <w:r>
        <w:rPr>
          <w:lang w:val="en-US"/>
        </w:rPr>
        <w:t>Adding features manually</w:t>
      </w:r>
      <w:bookmarkEnd w:id="20"/>
    </w:p>
    <w:p w:rsidR="0058052D" w:rsidRDefault="00B61EC3" w:rsidP="00B61EC3">
      <w:pPr>
        <w:pStyle w:val="Titre2"/>
      </w:pPr>
      <w:bookmarkStart w:id="21" w:name="_Toc399254818"/>
      <w:r w:rsidRPr="00B61EC3">
        <w:t xml:space="preserve">Modification of </w:t>
      </w:r>
      <w:r>
        <w:t xml:space="preserve">the </w:t>
      </w:r>
      <w:proofErr w:type="spellStart"/>
      <w:r w:rsidR="00B73D53" w:rsidRPr="00B61EC3">
        <w:t>PrestaShop</w:t>
      </w:r>
      <w:proofErr w:type="spellEnd"/>
      <w:r w:rsidRPr="00B61EC3">
        <w:t xml:space="preserve"> customer </w:t>
      </w:r>
      <w:r w:rsidR="00B73D53">
        <w:t>information</w:t>
      </w:r>
      <w:r w:rsidR="00B73D53" w:rsidRPr="00B61EC3">
        <w:t xml:space="preserve"> </w:t>
      </w:r>
      <w:r w:rsidRPr="00B61EC3">
        <w:t xml:space="preserve">and </w:t>
      </w:r>
      <w:r>
        <w:t>setting in red list</w:t>
      </w:r>
      <w:bookmarkEnd w:id="21"/>
    </w:p>
    <w:p w:rsidR="00B61EC3" w:rsidRDefault="00B73D53" w:rsidP="00B61EC3">
      <w:pPr>
        <w:jc w:val="left"/>
      </w:pPr>
      <w:r>
        <w:rPr>
          <w:lang w:val="en"/>
        </w:rPr>
        <w:t xml:space="preserve">By default, </w:t>
      </w:r>
      <w:proofErr w:type="spellStart"/>
      <w:r>
        <w:rPr>
          <w:lang w:val="en"/>
        </w:rPr>
        <w:t>PrestaShop</w:t>
      </w:r>
      <w:proofErr w:type="spellEnd"/>
      <w:r w:rsidR="00B61EC3">
        <w:rPr>
          <w:lang w:val="en"/>
        </w:rPr>
        <w:t xml:space="preserve"> does </w:t>
      </w:r>
      <w:r>
        <w:rPr>
          <w:lang w:val="en"/>
        </w:rPr>
        <w:t xml:space="preserve">allow a module act when a </w:t>
      </w:r>
      <w:r w:rsidR="003E4D5B">
        <w:rPr>
          <w:lang w:val="en"/>
        </w:rPr>
        <w:t>customer modifies its</w:t>
      </w:r>
      <w:r>
        <w:rPr>
          <w:lang w:val="en"/>
        </w:rPr>
        <w:t xml:space="preserve"> customer information. For example, </w:t>
      </w:r>
      <w:r w:rsidR="003E4D5B">
        <w:rPr>
          <w:lang w:val="en"/>
        </w:rPr>
        <w:t xml:space="preserve">by </w:t>
      </w:r>
      <w:r>
        <w:rPr>
          <w:lang w:val="en"/>
        </w:rPr>
        <w:t>changing email address or unsubscribing from a newsletter. However,</w:t>
      </w:r>
      <w:r w:rsidR="003E4D5B">
        <w:rPr>
          <w:lang w:val="en"/>
        </w:rPr>
        <w:t xml:space="preserve"> you can add </w:t>
      </w:r>
      <w:r>
        <w:rPr>
          <w:lang w:val="en"/>
        </w:rPr>
        <w:t xml:space="preserve">this </w:t>
      </w:r>
      <w:r w:rsidR="00B61EC3">
        <w:rPr>
          <w:lang w:val="en"/>
        </w:rPr>
        <w:t>functionality</w:t>
      </w:r>
      <w:r>
        <w:rPr>
          <w:lang w:val="en"/>
        </w:rPr>
        <w:t xml:space="preserve"> manually</w:t>
      </w:r>
      <w:r w:rsidR="00B61EC3">
        <w:rPr>
          <w:lang w:val="en"/>
        </w:rPr>
        <w:t xml:space="preserve"> by </w:t>
      </w:r>
      <w:r w:rsidR="003E4D5B">
        <w:rPr>
          <w:lang w:val="en"/>
        </w:rPr>
        <w:t>inserting a</w:t>
      </w:r>
      <w:r w:rsidR="00B61EC3">
        <w:rPr>
          <w:lang w:val="en"/>
        </w:rPr>
        <w:t xml:space="preserve"> line in the</w:t>
      </w:r>
      <w:r w:rsidR="003B64EF">
        <w:rPr>
          <w:lang w:val="en"/>
        </w:rPr>
        <w:t xml:space="preserve"> </w:t>
      </w:r>
      <w:proofErr w:type="spellStart"/>
      <w:r>
        <w:rPr>
          <w:lang w:val="en"/>
        </w:rPr>
        <w:t>PrestaShop</w:t>
      </w:r>
      <w:proofErr w:type="spellEnd"/>
      <w:r w:rsidR="00B61EC3">
        <w:rPr>
          <w:lang w:val="en"/>
        </w:rPr>
        <w:t xml:space="preserve"> </w:t>
      </w:r>
      <w:r w:rsidR="003B64EF">
        <w:rPr>
          <w:lang w:val="en"/>
        </w:rPr>
        <w:t xml:space="preserve">source </w:t>
      </w:r>
      <w:r w:rsidR="00B61EC3">
        <w:rPr>
          <w:lang w:val="en"/>
        </w:rPr>
        <w:t>code.</w:t>
      </w:r>
    </w:p>
    <w:p w:rsidR="00B61EC3" w:rsidRDefault="00B61EC3" w:rsidP="00B61EC3">
      <w:pPr>
        <w:spacing w:after="200" w:line="276" w:lineRule="auto"/>
        <w:jc w:val="left"/>
        <w:rPr>
          <w:lang w:val="en"/>
        </w:rPr>
      </w:pPr>
      <w:r>
        <w:rPr>
          <w:lang w:val="en"/>
        </w:rPr>
        <w:t>Modify the</w:t>
      </w:r>
      <w:r w:rsidR="003B64EF">
        <w:rPr>
          <w:lang w:val="en"/>
        </w:rPr>
        <w:t xml:space="preserve"> file </w:t>
      </w:r>
      <w:proofErr w:type="spellStart"/>
      <w:r w:rsidR="003B64EF">
        <w:rPr>
          <w:lang w:val="en"/>
        </w:rPr>
        <w:t>IdentityController.php</w:t>
      </w:r>
      <w:proofErr w:type="spellEnd"/>
      <w:r w:rsidR="003B64EF">
        <w:rPr>
          <w:lang w:val="en"/>
        </w:rPr>
        <w:t xml:space="preserve"> in the </w:t>
      </w:r>
      <w:r>
        <w:rPr>
          <w:lang w:val="en"/>
        </w:rPr>
        <w:t>folder</w:t>
      </w:r>
      <w:r w:rsidR="003B64EF">
        <w:rPr>
          <w:lang w:val="en"/>
        </w:rPr>
        <w:t xml:space="preserve"> </w:t>
      </w:r>
      <w:r>
        <w:rPr>
          <w:lang w:val="en"/>
        </w:rPr>
        <w:t>/controllers/front at line 102 (for</w:t>
      </w:r>
      <w:r w:rsidR="003B64EF">
        <w:rPr>
          <w:lang w:val="en"/>
        </w:rPr>
        <w:t xml:space="preserve"> </w:t>
      </w:r>
      <w:proofErr w:type="spellStart"/>
      <w:r w:rsidR="003B64EF">
        <w:rPr>
          <w:lang w:val="en"/>
        </w:rPr>
        <w:t>Prestashop</w:t>
      </w:r>
      <w:proofErr w:type="spellEnd"/>
      <w:r>
        <w:rPr>
          <w:lang w:val="en"/>
        </w:rPr>
        <w:t xml:space="preserve"> version 1.6.0.4</w:t>
      </w:r>
      <w:r w:rsidR="003B64EF">
        <w:rPr>
          <w:lang w:val="en"/>
        </w:rPr>
        <w:t xml:space="preserve"> to </w:t>
      </w:r>
      <w:r>
        <w:rPr>
          <w:color w:val="555555"/>
          <w:shd w:val="clear" w:color="auto" w:fill="FFFFFF"/>
          <w:lang w:val="en"/>
        </w:rPr>
        <w:t>1.6.0.9</w:t>
      </w:r>
      <w:r>
        <w:rPr>
          <w:lang w:val="en"/>
        </w:rPr>
        <w:t>)</w:t>
      </w:r>
      <w:r w:rsidR="00B73D53">
        <w:rPr>
          <w:lang w:val="en"/>
        </w:rPr>
        <w:t>. A</w:t>
      </w:r>
      <w:r>
        <w:rPr>
          <w:lang w:val="en"/>
        </w:rPr>
        <w:t>dd the line:</w:t>
      </w:r>
    </w:p>
    <w:p w:rsidR="000D1740" w:rsidRPr="003B64EF" w:rsidRDefault="0058052D" w:rsidP="003B64EF">
      <w:pPr>
        <w:pStyle w:val="Style1"/>
        <w:rPr>
          <w:rFonts w:ascii="Verdana" w:hAnsi="Verdana" w:cs="Times New Roman"/>
          <w:color w:val="5A5A5A"/>
        </w:rPr>
      </w:pPr>
      <w:r w:rsidRPr="00381F5E">
        <w:t>Hook::</w:t>
      </w:r>
      <w:proofErr w:type="gramStart"/>
      <w:r w:rsidRPr="00381F5E">
        <w:rPr>
          <w:i/>
          <w:iCs/>
        </w:rPr>
        <w:t>exec</w:t>
      </w:r>
      <w:r w:rsidRPr="00381F5E">
        <w:t>(</w:t>
      </w:r>
      <w:proofErr w:type="gramEnd"/>
      <w:r w:rsidRPr="00381F5E">
        <w:t>'</w:t>
      </w:r>
      <w:proofErr w:type="spellStart"/>
      <w:r w:rsidRPr="00381F5E">
        <w:t>actionCustomerAccountUpdate</w:t>
      </w:r>
      <w:proofErr w:type="spellEnd"/>
      <w:r w:rsidRPr="00381F5E">
        <w:t xml:space="preserve">', </w:t>
      </w:r>
      <w:r w:rsidRPr="00381F5E">
        <w:rPr>
          <w:b/>
          <w:bCs/>
          <w:color w:val="7F0055"/>
        </w:rPr>
        <w:t>array</w:t>
      </w:r>
      <w:r w:rsidRPr="00381F5E">
        <w:t>('customer' =&gt; $this-&gt;customer));</w:t>
      </w:r>
    </w:p>
    <w:p w:rsidR="00C10340" w:rsidRPr="00381F5E" w:rsidRDefault="00B73D53" w:rsidP="000F1040">
      <w:pPr>
        <w:rPr>
          <w:rFonts w:ascii="Consolas" w:hAnsi="Consolas" w:cs="Consolas"/>
          <w:color w:val="000000"/>
        </w:rPr>
      </w:pPr>
      <w:r>
        <w:t>The file should look as follows</w:t>
      </w:r>
      <w:r w:rsidR="0058052D" w:rsidRPr="00381F5E">
        <w:t xml:space="preserve">: </w:t>
      </w:r>
    </w:p>
    <w:p w:rsidR="0058052D" w:rsidRPr="00381F5E" w:rsidRDefault="0058052D" w:rsidP="0058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381F5E">
        <w:rPr>
          <w:rFonts w:ascii="Consolas" w:hAnsi="Consolas" w:cs="Consolas"/>
          <w:b/>
          <w:bCs/>
          <w:color w:val="7F0055"/>
        </w:rPr>
        <w:t>if</w:t>
      </w:r>
      <w:proofErr w:type="gramEnd"/>
      <w:r w:rsidRPr="00381F5E">
        <w:rPr>
          <w:rFonts w:ascii="Consolas" w:hAnsi="Consolas" w:cs="Consolas"/>
          <w:b/>
          <w:bCs/>
          <w:color w:val="7F0055"/>
        </w:rPr>
        <w:t xml:space="preserve"> </w:t>
      </w:r>
      <w:r w:rsidRPr="00381F5E">
        <w:rPr>
          <w:rFonts w:ascii="Consolas" w:hAnsi="Consolas" w:cs="Consolas"/>
          <w:color w:val="000000"/>
        </w:rPr>
        <w:t>(!Tools::</w:t>
      </w:r>
      <w:proofErr w:type="spellStart"/>
      <w:r w:rsidRPr="00381F5E">
        <w:rPr>
          <w:rFonts w:ascii="Consolas" w:hAnsi="Consolas" w:cs="Consolas"/>
          <w:i/>
          <w:iCs/>
          <w:color w:val="000000"/>
        </w:rPr>
        <w:t>getIsset</w:t>
      </w:r>
      <w:proofErr w:type="spellEnd"/>
      <w:r w:rsidRPr="00381F5E">
        <w:rPr>
          <w:rFonts w:ascii="Consolas" w:hAnsi="Consolas" w:cs="Consolas"/>
          <w:color w:val="000000"/>
        </w:rPr>
        <w:t>(</w:t>
      </w:r>
      <w:r w:rsidRPr="00381F5E">
        <w:rPr>
          <w:rFonts w:ascii="Consolas" w:hAnsi="Consolas" w:cs="Consolas"/>
          <w:color w:val="0000C0"/>
        </w:rPr>
        <w:t>'</w:t>
      </w:r>
      <w:proofErr w:type="spellStart"/>
      <w:r w:rsidRPr="00381F5E">
        <w:rPr>
          <w:rFonts w:ascii="Consolas" w:hAnsi="Consolas" w:cs="Consolas"/>
          <w:color w:val="0000C0"/>
        </w:rPr>
        <w:t>optin</w:t>
      </w:r>
      <w:proofErr w:type="spellEnd"/>
      <w:r w:rsidRPr="00381F5E">
        <w:rPr>
          <w:rFonts w:ascii="Consolas" w:hAnsi="Consolas" w:cs="Consolas"/>
          <w:color w:val="0000C0"/>
        </w:rPr>
        <w:t>'</w:t>
      </w:r>
      <w:r w:rsidRPr="00381F5E">
        <w:rPr>
          <w:rFonts w:ascii="Consolas" w:hAnsi="Consolas" w:cs="Consolas"/>
          <w:color w:val="000000"/>
        </w:rPr>
        <w:t>))</w:t>
      </w:r>
    </w:p>
    <w:p w:rsidR="0058052D" w:rsidRPr="00381F5E" w:rsidRDefault="0058052D" w:rsidP="0058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81F5E">
        <w:rPr>
          <w:rFonts w:ascii="Consolas" w:hAnsi="Consolas" w:cs="Consolas"/>
          <w:color w:val="000000"/>
        </w:rPr>
        <w:tab/>
        <w:t>$this-&gt;</w:t>
      </w:r>
      <w:r w:rsidRPr="00381F5E">
        <w:rPr>
          <w:rFonts w:ascii="Consolas" w:hAnsi="Consolas" w:cs="Consolas"/>
          <w:color w:val="0000C0"/>
        </w:rPr>
        <w:t>customer</w:t>
      </w:r>
      <w:r w:rsidRPr="00381F5E">
        <w:rPr>
          <w:rFonts w:ascii="Consolas" w:hAnsi="Consolas" w:cs="Consolas"/>
          <w:color w:val="000000"/>
        </w:rPr>
        <w:t>-&gt;</w:t>
      </w:r>
      <w:proofErr w:type="spellStart"/>
      <w:r w:rsidRPr="00381F5E">
        <w:rPr>
          <w:rFonts w:ascii="Consolas" w:hAnsi="Consolas" w:cs="Consolas"/>
          <w:color w:val="0000C0"/>
        </w:rPr>
        <w:t>optin</w:t>
      </w:r>
      <w:proofErr w:type="spellEnd"/>
      <w:r w:rsidRPr="00381F5E">
        <w:rPr>
          <w:rFonts w:ascii="Consolas" w:hAnsi="Consolas" w:cs="Consolas"/>
          <w:color w:val="000000"/>
        </w:rPr>
        <w:t xml:space="preserve"> = 0;</w:t>
      </w:r>
    </w:p>
    <w:p w:rsidR="0058052D" w:rsidRPr="00381F5E" w:rsidRDefault="0058052D" w:rsidP="0058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381F5E">
        <w:rPr>
          <w:rFonts w:ascii="Consolas" w:hAnsi="Consolas" w:cs="Consolas"/>
          <w:b/>
          <w:bCs/>
          <w:color w:val="7F0055"/>
        </w:rPr>
        <w:t>if</w:t>
      </w:r>
      <w:proofErr w:type="gramEnd"/>
      <w:r w:rsidRPr="00381F5E">
        <w:rPr>
          <w:rFonts w:ascii="Consolas" w:hAnsi="Consolas" w:cs="Consolas"/>
          <w:b/>
          <w:bCs/>
          <w:color w:val="7F0055"/>
        </w:rPr>
        <w:t xml:space="preserve"> </w:t>
      </w:r>
      <w:r w:rsidRPr="00381F5E">
        <w:rPr>
          <w:rFonts w:ascii="Consolas" w:hAnsi="Consolas" w:cs="Consolas"/>
          <w:color w:val="000000"/>
        </w:rPr>
        <w:t>(Tools::</w:t>
      </w:r>
      <w:proofErr w:type="spellStart"/>
      <w:r w:rsidRPr="00381F5E">
        <w:rPr>
          <w:rFonts w:ascii="Consolas" w:hAnsi="Consolas" w:cs="Consolas"/>
          <w:i/>
          <w:iCs/>
          <w:color w:val="000000"/>
        </w:rPr>
        <w:t>getValue</w:t>
      </w:r>
      <w:proofErr w:type="spellEnd"/>
      <w:r w:rsidRPr="00381F5E">
        <w:rPr>
          <w:rFonts w:ascii="Consolas" w:hAnsi="Consolas" w:cs="Consolas"/>
          <w:color w:val="000000"/>
        </w:rPr>
        <w:t>(</w:t>
      </w:r>
      <w:r w:rsidRPr="00381F5E">
        <w:rPr>
          <w:rFonts w:ascii="Consolas" w:hAnsi="Consolas" w:cs="Consolas"/>
          <w:color w:val="0000C0"/>
        </w:rPr>
        <w:t>'</w:t>
      </w:r>
      <w:proofErr w:type="spellStart"/>
      <w:r w:rsidRPr="00381F5E">
        <w:rPr>
          <w:rFonts w:ascii="Consolas" w:hAnsi="Consolas" w:cs="Consolas"/>
          <w:color w:val="0000C0"/>
        </w:rPr>
        <w:t>passwd</w:t>
      </w:r>
      <w:proofErr w:type="spellEnd"/>
      <w:r w:rsidRPr="00381F5E">
        <w:rPr>
          <w:rFonts w:ascii="Consolas" w:hAnsi="Consolas" w:cs="Consolas"/>
          <w:color w:val="0000C0"/>
        </w:rPr>
        <w:t>'</w:t>
      </w:r>
      <w:r w:rsidRPr="00381F5E">
        <w:rPr>
          <w:rFonts w:ascii="Consolas" w:hAnsi="Consolas" w:cs="Consolas"/>
          <w:color w:val="000000"/>
        </w:rPr>
        <w:t>))</w:t>
      </w:r>
    </w:p>
    <w:p w:rsidR="0058052D" w:rsidRPr="00381F5E" w:rsidRDefault="0058052D" w:rsidP="0058052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</w:rPr>
      </w:pPr>
      <w:r w:rsidRPr="00381F5E">
        <w:rPr>
          <w:rFonts w:ascii="Consolas" w:hAnsi="Consolas" w:cs="Consolas"/>
          <w:color w:val="000000"/>
        </w:rPr>
        <w:t>$this-&gt;</w:t>
      </w:r>
      <w:r w:rsidRPr="00381F5E">
        <w:rPr>
          <w:rFonts w:ascii="Consolas" w:hAnsi="Consolas" w:cs="Consolas"/>
          <w:color w:val="0000C0"/>
        </w:rPr>
        <w:t>context</w:t>
      </w:r>
      <w:r w:rsidRPr="00381F5E">
        <w:rPr>
          <w:rFonts w:ascii="Consolas" w:hAnsi="Consolas" w:cs="Consolas"/>
          <w:color w:val="000000"/>
        </w:rPr>
        <w:t>-&gt;</w:t>
      </w:r>
      <w:r w:rsidRPr="00381F5E">
        <w:rPr>
          <w:rFonts w:ascii="Consolas" w:hAnsi="Consolas" w:cs="Consolas"/>
          <w:color w:val="0000C0"/>
        </w:rPr>
        <w:t>cookie</w:t>
      </w:r>
      <w:r w:rsidRPr="00381F5E">
        <w:rPr>
          <w:rFonts w:ascii="Consolas" w:hAnsi="Consolas" w:cs="Consolas"/>
          <w:color w:val="000000"/>
        </w:rPr>
        <w:t>-&gt;</w:t>
      </w:r>
      <w:proofErr w:type="spellStart"/>
      <w:r w:rsidRPr="00381F5E">
        <w:rPr>
          <w:rFonts w:ascii="Consolas" w:hAnsi="Consolas" w:cs="Consolas"/>
          <w:color w:val="0000C0"/>
        </w:rPr>
        <w:t>passwd</w:t>
      </w:r>
      <w:proofErr w:type="spellEnd"/>
      <w:r w:rsidRPr="00381F5E">
        <w:rPr>
          <w:rFonts w:ascii="Consolas" w:hAnsi="Consolas" w:cs="Consolas"/>
          <w:color w:val="000000"/>
        </w:rPr>
        <w:t xml:space="preserve"> = $this-&gt;</w:t>
      </w:r>
      <w:r w:rsidRPr="00381F5E">
        <w:rPr>
          <w:rFonts w:ascii="Consolas" w:hAnsi="Consolas" w:cs="Consolas"/>
          <w:color w:val="0000C0"/>
        </w:rPr>
        <w:t>customer</w:t>
      </w:r>
      <w:r w:rsidRPr="00381F5E">
        <w:rPr>
          <w:rFonts w:ascii="Consolas" w:hAnsi="Consolas" w:cs="Consolas"/>
          <w:color w:val="000000"/>
        </w:rPr>
        <w:t>-&gt;</w:t>
      </w:r>
      <w:proofErr w:type="spellStart"/>
      <w:r w:rsidRPr="00381F5E">
        <w:rPr>
          <w:rFonts w:ascii="Consolas" w:hAnsi="Consolas" w:cs="Consolas"/>
          <w:color w:val="0000C0"/>
        </w:rPr>
        <w:t>passwd</w:t>
      </w:r>
      <w:proofErr w:type="spellEnd"/>
      <w:r w:rsidRPr="00381F5E">
        <w:rPr>
          <w:rFonts w:ascii="Consolas" w:hAnsi="Consolas" w:cs="Consolas"/>
          <w:color w:val="000000"/>
        </w:rPr>
        <w:t>;</w:t>
      </w:r>
    </w:p>
    <w:p w:rsidR="0058052D" w:rsidRPr="00381F5E" w:rsidRDefault="0058052D" w:rsidP="0058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381F5E">
        <w:rPr>
          <w:rFonts w:ascii="Consolas" w:hAnsi="Consolas" w:cs="Consolas"/>
          <w:b/>
          <w:bCs/>
          <w:color w:val="7F0055"/>
        </w:rPr>
        <w:t>if</w:t>
      </w:r>
      <w:proofErr w:type="gramEnd"/>
      <w:r w:rsidRPr="00381F5E">
        <w:rPr>
          <w:rFonts w:ascii="Consolas" w:hAnsi="Consolas" w:cs="Consolas"/>
          <w:b/>
          <w:bCs/>
          <w:color w:val="7F0055"/>
        </w:rPr>
        <w:t xml:space="preserve"> </w:t>
      </w:r>
      <w:r w:rsidRPr="00381F5E">
        <w:rPr>
          <w:rFonts w:ascii="Consolas" w:hAnsi="Consolas" w:cs="Consolas"/>
          <w:color w:val="000000"/>
        </w:rPr>
        <w:t>($this-&gt;</w:t>
      </w:r>
      <w:r w:rsidRPr="00381F5E">
        <w:rPr>
          <w:rFonts w:ascii="Consolas" w:hAnsi="Consolas" w:cs="Consolas"/>
          <w:color w:val="0000C0"/>
        </w:rPr>
        <w:t>customer</w:t>
      </w:r>
      <w:r w:rsidRPr="00381F5E">
        <w:rPr>
          <w:rFonts w:ascii="Consolas" w:hAnsi="Consolas" w:cs="Consolas"/>
          <w:color w:val="000000"/>
        </w:rPr>
        <w:t>-&gt;update())</w:t>
      </w:r>
    </w:p>
    <w:p w:rsidR="0058052D" w:rsidRPr="00381F5E" w:rsidRDefault="0058052D" w:rsidP="0058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81F5E">
        <w:rPr>
          <w:rFonts w:ascii="Consolas" w:hAnsi="Consolas" w:cs="Consolas"/>
          <w:color w:val="000000"/>
        </w:rPr>
        <w:t>{</w:t>
      </w:r>
    </w:p>
    <w:p w:rsidR="0058052D" w:rsidRPr="00381F5E" w:rsidRDefault="0058052D" w:rsidP="0058052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</w:rPr>
      </w:pPr>
      <w:r w:rsidRPr="00381F5E">
        <w:rPr>
          <w:rFonts w:ascii="Consolas" w:hAnsi="Consolas" w:cs="Consolas"/>
          <w:color w:val="000000"/>
          <w:highlight w:val="yellow"/>
        </w:rPr>
        <w:t>Hook::</w:t>
      </w:r>
      <w:proofErr w:type="gramStart"/>
      <w:r w:rsidRPr="00381F5E">
        <w:rPr>
          <w:rFonts w:ascii="Consolas" w:hAnsi="Consolas" w:cs="Consolas"/>
          <w:i/>
          <w:iCs/>
          <w:color w:val="000000"/>
          <w:highlight w:val="yellow"/>
        </w:rPr>
        <w:t>exec</w:t>
      </w:r>
      <w:r w:rsidRPr="00381F5E">
        <w:rPr>
          <w:rFonts w:ascii="Consolas" w:hAnsi="Consolas" w:cs="Consolas"/>
          <w:color w:val="000000"/>
          <w:highlight w:val="yellow"/>
        </w:rPr>
        <w:t>(</w:t>
      </w:r>
      <w:proofErr w:type="gramEnd"/>
      <w:r w:rsidRPr="00381F5E">
        <w:rPr>
          <w:rFonts w:ascii="Consolas" w:hAnsi="Consolas" w:cs="Consolas"/>
          <w:color w:val="0000C0"/>
          <w:highlight w:val="yellow"/>
        </w:rPr>
        <w:t>'</w:t>
      </w:r>
      <w:proofErr w:type="spellStart"/>
      <w:r w:rsidRPr="00381F5E">
        <w:rPr>
          <w:rFonts w:ascii="Consolas" w:hAnsi="Consolas" w:cs="Consolas"/>
          <w:color w:val="0000C0"/>
          <w:highlight w:val="yellow"/>
        </w:rPr>
        <w:t>actionCustomerAccountUpdate</w:t>
      </w:r>
      <w:proofErr w:type="spellEnd"/>
      <w:r w:rsidRPr="00381F5E">
        <w:rPr>
          <w:rFonts w:ascii="Consolas" w:hAnsi="Consolas" w:cs="Consolas"/>
          <w:color w:val="0000C0"/>
          <w:highlight w:val="yellow"/>
        </w:rPr>
        <w:t>'</w:t>
      </w:r>
      <w:r w:rsidRPr="00381F5E">
        <w:rPr>
          <w:rFonts w:ascii="Consolas" w:hAnsi="Consolas" w:cs="Consolas"/>
          <w:color w:val="000000"/>
          <w:highlight w:val="yellow"/>
        </w:rPr>
        <w:t xml:space="preserve">, </w:t>
      </w:r>
      <w:r w:rsidRPr="00381F5E">
        <w:rPr>
          <w:rFonts w:ascii="Consolas" w:hAnsi="Consolas" w:cs="Consolas"/>
          <w:b/>
          <w:bCs/>
          <w:color w:val="7F0055"/>
          <w:highlight w:val="yellow"/>
        </w:rPr>
        <w:t>array</w:t>
      </w:r>
      <w:r w:rsidRPr="00381F5E">
        <w:rPr>
          <w:rFonts w:ascii="Consolas" w:hAnsi="Consolas" w:cs="Consolas"/>
          <w:color w:val="000000"/>
          <w:highlight w:val="yellow"/>
        </w:rPr>
        <w:t>(</w:t>
      </w:r>
      <w:r w:rsidRPr="00381F5E">
        <w:rPr>
          <w:rFonts w:ascii="Consolas" w:hAnsi="Consolas" w:cs="Consolas"/>
          <w:color w:val="0000C0"/>
          <w:highlight w:val="yellow"/>
        </w:rPr>
        <w:t xml:space="preserve">'customer' </w:t>
      </w:r>
      <w:r w:rsidRPr="00381F5E">
        <w:rPr>
          <w:rFonts w:ascii="Consolas" w:hAnsi="Consolas" w:cs="Consolas"/>
          <w:color w:val="000000"/>
          <w:highlight w:val="yellow"/>
        </w:rPr>
        <w:t>=&gt; $this-&gt;</w:t>
      </w:r>
      <w:r w:rsidRPr="00381F5E">
        <w:rPr>
          <w:rFonts w:ascii="Consolas" w:hAnsi="Consolas" w:cs="Consolas"/>
          <w:color w:val="0000C0"/>
          <w:highlight w:val="yellow"/>
        </w:rPr>
        <w:t>customer</w:t>
      </w:r>
      <w:r w:rsidRPr="00381F5E">
        <w:rPr>
          <w:rFonts w:ascii="Consolas" w:hAnsi="Consolas" w:cs="Consolas"/>
          <w:color w:val="000000"/>
          <w:highlight w:val="yellow"/>
        </w:rPr>
        <w:t>));</w:t>
      </w:r>
    </w:p>
    <w:p w:rsidR="0058052D" w:rsidRPr="00381F5E" w:rsidRDefault="0058052D" w:rsidP="0058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81F5E">
        <w:rPr>
          <w:rFonts w:ascii="Consolas" w:hAnsi="Consolas" w:cs="Consolas"/>
          <w:color w:val="000000"/>
        </w:rPr>
        <w:tab/>
        <w:t>$this-&gt;</w:t>
      </w:r>
      <w:r w:rsidRPr="00381F5E">
        <w:rPr>
          <w:rFonts w:ascii="Consolas" w:hAnsi="Consolas" w:cs="Consolas"/>
          <w:color w:val="0000C0"/>
        </w:rPr>
        <w:t>context</w:t>
      </w:r>
      <w:r w:rsidRPr="00381F5E">
        <w:rPr>
          <w:rFonts w:ascii="Consolas" w:hAnsi="Consolas" w:cs="Consolas"/>
          <w:color w:val="000000"/>
        </w:rPr>
        <w:t>-&gt;</w:t>
      </w:r>
      <w:r w:rsidRPr="00381F5E">
        <w:rPr>
          <w:rFonts w:ascii="Consolas" w:hAnsi="Consolas" w:cs="Consolas"/>
          <w:color w:val="0000C0"/>
        </w:rPr>
        <w:t>cookie</w:t>
      </w:r>
      <w:r w:rsidRPr="00381F5E">
        <w:rPr>
          <w:rFonts w:ascii="Consolas" w:hAnsi="Consolas" w:cs="Consolas"/>
          <w:color w:val="000000"/>
        </w:rPr>
        <w:t>-&gt;</w:t>
      </w:r>
      <w:proofErr w:type="spellStart"/>
      <w:r w:rsidRPr="00381F5E">
        <w:rPr>
          <w:rFonts w:ascii="Consolas" w:hAnsi="Consolas" w:cs="Consolas"/>
          <w:color w:val="0000C0"/>
        </w:rPr>
        <w:t>customer_lastname</w:t>
      </w:r>
      <w:proofErr w:type="spellEnd"/>
      <w:r w:rsidRPr="00381F5E">
        <w:rPr>
          <w:rFonts w:ascii="Consolas" w:hAnsi="Consolas" w:cs="Consolas"/>
          <w:color w:val="000000"/>
        </w:rPr>
        <w:t xml:space="preserve"> = $this-&gt;</w:t>
      </w:r>
      <w:r w:rsidRPr="00381F5E">
        <w:rPr>
          <w:rFonts w:ascii="Consolas" w:hAnsi="Consolas" w:cs="Consolas"/>
          <w:color w:val="0000C0"/>
        </w:rPr>
        <w:t>customer</w:t>
      </w:r>
      <w:r w:rsidRPr="00381F5E">
        <w:rPr>
          <w:rFonts w:ascii="Consolas" w:hAnsi="Consolas" w:cs="Consolas"/>
          <w:color w:val="000000"/>
        </w:rPr>
        <w:t>-&gt;</w:t>
      </w:r>
      <w:proofErr w:type="spellStart"/>
      <w:r w:rsidRPr="00381F5E">
        <w:rPr>
          <w:rFonts w:ascii="Consolas" w:hAnsi="Consolas" w:cs="Consolas"/>
          <w:color w:val="0000C0"/>
        </w:rPr>
        <w:t>lastname</w:t>
      </w:r>
      <w:proofErr w:type="spellEnd"/>
      <w:r w:rsidRPr="00381F5E">
        <w:rPr>
          <w:rFonts w:ascii="Consolas" w:hAnsi="Consolas" w:cs="Consolas"/>
          <w:color w:val="000000"/>
        </w:rPr>
        <w:t>;</w:t>
      </w:r>
    </w:p>
    <w:p w:rsidR="0058052D" w:rsidRPr="00381F5E" w:rsidRDefault="0058052D" w:rsidP="0058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81F5E">
        <w:rPr>
          <w:rFonts w:ascii="Consolas" w:hAnsi="Consolas" w:cs="Consolas"/>
          <w:color w:val="000000"/>
        </w:rPr>
        <w:tab/>
        <w:t>$this-&gt;</w:t>
      </w:r>
      <w:r w:rsidRPr="00381F5E">
        <w:rPr>
          <w:rFonts w:ascii="Consolas" w:hAnsi="Consolas" w:cs="Consolas"/>
          <w:color w:val="0000C0"/>
        </w:rPr>
        <w:t>context</w:t>
      </w:r>
      <w:r w:rsidRPr="00381F5E">
        <w:rPr>
          <w:rFonts w:ascii="Consolas" w:hAnsi="Consolas" w:cs="Consolas"/>
          <w:color w:val="000000"/>
        </w:rPr>
        <w:t>-&gt;</w:t>
      </w:r>
      <w:r w:rsidRPr="00381F5E">
        <w:rPr>
          <w:rFonts w:ascii="Consolas" w:hAnsi="Consolas" w:cs="Consolas"/>
          <w:color w:val="0000C0"/>
        </w:rPr>
        <w:t>cookie</w:t>
      </w:r>
      <w:r w:rsidRPr="00381F5E">
        <w:rPr>
          <w:rFonts w:ascii="Consolas" w:hAnsi="Consolas" w:cs="Consolas"/>
          <w:color w:val="000000"/>
        </w:rPr>
        <w:t>-&gt;</w:t>
      </w:r>
      <w:proofErr w:type="spellStart"/>
      <w:r w:rsidRPr="00381F5E">
        <w:rPr>
          <w:rFonts w:ascii="Consolas" w:hAnsi="Consolas" w:cs="Consolas"/>
          <w:color w:val="0000C0"/>
        </w:rPr>
        <w:t>customer_firstname</w:t>
      </w:r>
      <w:proofErr w:type="spellEnd"/>
      <w:r w:rsidRPr="00381F5E">
        <w:rPr>
          <w:rFonts w:ascii="Consolas" w:hAnsi="Consolas" w:cs="Consolas"/>
          <w:color w:val="000000"/>
        </w:rPr>
        <w:t xml:space="preserve"> = $this-&gt;</w:t>
      </w:r>
      <w:r w:rsidRPr="00381F5E">
        <w:rPr>
          <w:rFonts w:ascii="Consolas" w:hAnsi="Consolas" w:cs="Consolas"/>
          <w:color w:val="0000C0"/>
        </w:rPr>
        <w:t>customer</w:t>
      </w:r>
      <w:r w:rsidRPr="00381F5E">
        <w:rPr>
          <w:rFonts w:ascii="Consolas" w:hAnsi="Consolas" w:cs="Consolas"/>
          <w:color w:val="000000"/>
        </w:rPr>
        <w:t>-&gt;</w:t>
      </w:r>
      <w:proofErr w:type="spellStart"/>
      <w:r w:rsidRPr="00381F5E">
        <w:rPr>
          <w:rFonts w:ascii="Consolas" w:hAnsi="Consolas" w:cs="Consolas"/>
          <w:color w:val="0000C0"/>
        </w:rPr>
        <w:t>firstname</w:t>
      </w:r>
      <w:proofErr w:type="spellEnd"/>
      <w:r w:rsidRPr="00381F5E">
        <w:rPr>
          <w:rFonts w:ascii="Consolas" w:hAnsi="Consolas" w:cs="Consolas"/>
          <w:color w:val="000000"/>
        </w:rPr>
        <w:t>;</w:t>
      </w:r>
    </w:p>
    <w:p w:rsidR="0058052D" w:rsidRPr="00381F5E" w:rsidRDefault="0058052D" w:rsidP="0058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81F5E">
        <w:rPr>
          <w:rFonts w:ascii="Consolas" w:hAnsi="Consolas" w:cs="Consolas"/>
          <w:color w:val="000000"/>
        </w:rPr>
        <w:tab/>
        <w:t>$this-&gt;</w:t>
      </w:r>
      <w:r w:rsidRPr="00381F5E">
        <w:rPr>
          <w:rFonts w:ascii="Consolas" w:hAnsi="Consolas" w:cs="Consolas"/>
          <w:color w:val="0000C0"/>
        </w:rPr>
        <w:t>context</w:t>
      </w:r>
      <w:r w:rsidRPr="00381F5E">
        <w:rPr>
          <w:rFonts w:ascii="Consolas" w:hAnsi="Consolas" w:cs="Consolas"/>
          <w:color w:val="000000"/>
        </w:rPr>
        <w:t>-&gt;</w:t>
      </w:r>
      <w:r w:rsidRPr="00381F5E">
        <w:rPr>
          <w:rFonts w:ascii="Consolas" w:hAnsi="Consolas" w:cs="Consolas"/>
          <w:color w:val="0000C0"/>
        </w:rPr>
        <w:t>smarty</w:t>
      </w:r>
      <w:r w:rsidRPr="00381F5E">
        <w:rPr>
          <w:rFonts w:ascii="Consolas" w:hAnsi="Consolas" w:cs="Consolas"/>
          <w:color w:val="000000"/>
        </w:rPr>
        <w:t>-&gt;</w:t>
      </w:r>
      <w:proofErr w:type="gramStart"/>
      <w:r w:rsidRPr="00381F5E">
        <w:rPr>
          <w:rFonts w:ascii="Consolas" w:hAnsi="Consolas" w:cs="Consolas"/>
          <w:color w:val="000000"/>
        </w:rPr>
        <w:t>assign(</w:t>
      </w:r>
      <w:proofErr w:type="gramEnd"/>
      <w:r w:rsidRPr="00381F5E">
        <w:rPr>
          <w:rFonts w:ascii="Consolas" w:hAnsi="Consolas" w:cs="Consolas"/>
          <w:color w:val="0000C0"/>
        </w:rPr>
        <w:t>'confirmation'</w:t>
      </w:r>
      <w:r w:rsidRPr="00381F5E">
        <w:rPr>
          <w:rFonts w:ascii="Consolas" w:hAnsi="Consolas" w:cs="Consolas"/>
          <w:color w:val="000000"/>
        </w:rPr>
        <w:t>, 1);</w:t>
      </w:r>
    </w:p>
    <w:p w:rsidR="0058052D" w:rsidRPr="00381F5E" w:rsidRDefault="0058052D" w:rsidP="0058052D">
      <w:r w:rsidRPr="00381F5E">
        <w:rPr>
          <w:rFonts w:ascii="Consolas" w:hAnsi="Consolas" w:cs="Consolas"/>
          <w:color w:val="000000"/>
        </w:rPr>
        <w:t>}</w:t>
      </w:r>
    </w:p>
    <w:p w:rsidR="0058052D" w:rsidRPr="00381F5E" w:rsidRDefault="00373A97" w:rsidP="0058052D">
      <w:r>
        <w:t>The field binding</w:t>
      </w:r>
      <w:r w:rsidR="00B73D53">
        <w:t>s</w:t>
      </w:r>
      <w:r>
        <w:t xml:space="preserve"> used </w:t>
      </w:r>
      <w:r w:rsidR="00B73D53">
        <w:t>those configured in the section Customer Data Binding</w:t>
      </w:r>
      <w:r w:rsidR="00A94DBD" w:rsidRPr="00381F5E">
        <w:t>.</w:t>
      </w:r>
    </w:p>
    <w:sectPr w:rsidR="0058052D" w:rsidRPr="00381F5E" w:rsidSect="00250B30">
      <w:headerReference w:type="default" r:id="rId24"/>
      <w:footerReference w:type="default" r:id="rId25"/>
      <w:pgSz w:w="11906" w:h="16838"/>
      <w:pgMar w:top="1525" w:right="851" w:bottom="1418" w:left="1418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631" w:rsidRDefault="00855631" w:rsidP="001F0E75">
      <w:r>
        <w:separator/>
      </w:r>
    </w:p>
  </w:endnote>
  <w:endnote w:type="continuationSeparator" w:id="0">
    <w:p w:rsidR="00855631" w:rsidRDefault="00855631" w:rsidP="001F0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Borders>
        <w:insideH w:val="single" w:sz="18" w:space="0" w:color="00B0F0"/>
        <w:insideV w:val="single" w:sz="8" w:space="0" w:color="00B0F0"/>
      </w:tblBorders>
      <w:tblLayout w:type="fixed"/>
      <w:tblLook w:val="04A0" w:firstRow="1" w:lastRow="0" w:firstColumn="1" w:lastColumn="0" w:noHBand="0" w:noVBand="1"/>
    </w:tblPr>
    <w:tblGrid>
      <w:gridCol w:w="9287"/>
      <w:gridCol w:w="566"/>
    </w:tblGrid>
    <w:tr w:rsidR="000715EE" w:rsidRPr="00470951" w:rsidTr="0005400B">
      <w:trPr>
        <w:trHeight w:val="727"/>
      </w:trPr>
      <w:tc>
        <w:tcPr>
          <w:tcW w:w="4713" w:type="pct"/>
        </w:tcPr>
        <w:p w:rsidR="000715EE" w:rsidRPr="00C70DB7" w:rsidRDefault="000715EE" w:rsidP="001F0E75">
          <w:pPr>
            <w:pStyle w:val="Pieddepage"/>
          </w:pPr>
          <w:r w:rsidRPr="000D6028">
            <w:t xml:space="preserve"> </w:t>
          </w:r>
          <w:proofErr w:type="spellStart"/>
          <w:r>
            <w:t>Prestashop</w:t>
          </w:r>
          <w:proofErr w:type="spellEnd"/>
          <w:r>
            <w:t xml:space="preserve"> Module – User guide</w:t>
          </w:r>
        </w:p>
        <w:p w:rsidR="000715EE" w:rsidRPr="00470951" w:rsidRDefault="000715EE" w:rsidP="001F0E75"/>
      </w:tc>
      <w:tc>
        <w:tcPr>
          <w:tcW w:w="287" w:type="pct"/>
        </w:tcPr>
        <w:p w:rsidR="000715EE" w:rsidRPr="00470951" w:rsidRDefault="000715EE" w:rsidP="001F0E75">
          <w:r w:rsidRPr="00470951">
            <w:fldChar w:fldCharType="begin"/>
          </w:r>
          <w:r w:rsidRPr="00470951">
            <w:instrText xml:space="preserve"> PAGE    \* MERGEFORMAT </w:instrText>
          </w:r>
          <w:r w:rsidRPr="00470951">
            <w:fldChar w:fldCharType="separate"/>
          </w:r>
          <w:r w:rsidR="00D8204A">
            <w:rPr>
              <w:noProof/>
            </w:rPr>
            <w:t>4</w:t>
          </w:r>
          <w:r w:rsidRPr="00470951">
            <w:fldChar w:fldCharType="end"/>
          </w:r>
        </w:p>
      </w:tc>
    </w:tr>
  </w:tbl>
  <w:p w:rsidR="000715EE" w:rsidRPr="0076220B" w:rsidRDefault="000715EE" w:rsidP="001F0E7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631" w:rsidRDefault="00855631" w:rsidP="001F0E75">
      <w:r>
        <w:separator/>
      </w:r>
    </w:p>
  </w:footnote>
  <w:footnote w:type="continuationSeparator" w:id="0">
    <w:p w:rsidR="00855631" w:rsidRDefault="00855631" w:rsidP="001F0E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5EE" w:rsidRDefault="000715EE" w:rsidP="001F0E75">
    <w:pPr>
      <w:pStyle w:val="En-tte"/>
    </w:pPr>
    <w:r>
      <w:rPr>
        <w:noProof/>
        <w:lang w:val="fr-FR" w:bidi="ar-SA"/>
      </w:rPr>
      <w:drawing>
        <wp:anchor distT="0" distB="0" distL="114300" distR="114300" simplePos="0" relativeHeight="251657216" behindDoc="1" locked="0" layoutInCell="1" allowOverlap="1" wp14:anchorId="334C309F" wp14:editId="0CF22133">
          <wp:simplePos x="0" y="0"/>
          <wp:positionH relativeFrom="column">
            <wp:posOffset>5411470</wp:posOffset>
          </wp:positionH>
          <wp:positionV relativeFrom="paragraph">
            <wp:posOffset>139700</wp:posOffset>
          </wp:positionV>
          <wp:extent cx="838200" cy="647700"/>
          <wp:effectExtent l="0" t="0" r="0" b="0"/>
          <wp:wrapTight wrapText="bothSides">
            <wp:wrapPolygon edited="0">
              <wp:start x="0" y="0"/>
              <wp:lineTo x="0" y="20965"/>
              <wp:lineTo x="21109" y="20965"/>
              <wp:lineTo x="21109" y="0"/>
              <wp:lineTo x="0" y="0"/>
            </wp:wrapPolygon>
          </wp:wrapTight>
          <wp:docPr id="2" name="Image 2" descr="petit_boomerang_gloss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etit_boomerang_gloss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55837"/>
    <w:multiLevelType w:val="hybridMultilevel"/>
    <w:tmpl w:val="EC645432"/>
    <w:lvl w:ilvl="0" w:tplc="EF8C65B4">
      <w:numFmt w:val="bullet"/>
      <w:lvlText w:val="-"/>
      <w:lvlJc w:val="left"/>
      <w:pPr>
        <w:ind w:left="783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>
    <w:nsid w:val="038F2375"/>
    <w:multiLevelType w:val="multilevel"/>
    <w:tmpl w:val="0896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236F70"/>
    <w:multiLevelType w:val="hybridMultilevel"/>
    <w:tmpl w:val="D2209272"/>
    <w:lvl w:ilvl="0" w:tplc="BEF2FF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E7629"/>
    <w:multiLevelType w:val="hybridMultilevel"/>
    <w:tmpl w:val="911EC5C8"/>
    <w:lvl w:ilvl="0" w:tplc="3A424E3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ADE2658"/>
    <w:multiLevelType w:val="hybridMultilevel"/>
    <w:tmpl w:val="4ACCF672"/>
    <w:lvl w:ilvl="0" w:tplc="6B88C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2F3228"/>
    <w:multiLevelType w:val="hybridMultilevel"/>
    <w:tmpl w:val="395C0BB8"/>
    <w:lvl w:ilvl="0" w:tplc="D446240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061130"/>
    <w:multiLevelType w:val="hybridMultilevel"/>
    <w:tmpl w:val="9D1A9D50"/>
    <w:lvl w:ilvl="0" w:tplc="A0E88B4E">
      <w:start w:val="1"/>
      <w:numFmt w:val="decimal"/>
      <w:lvlText w:val="%1"/>
      <w:lvlJc w:val="left"/>
      <w:pPr>
        <w:ind w:left="360" w:hanging="360"/>
      </w:pPr>
      <w:rPr>
        <w:rFonts w:ascii="Verdana" w:hAnsi="Verdana" w:hint="default"/>
        <w:b/>
        <w:i w:val="0"/>
        <w:caps w:val="0"/>
        <w:color w:val="17365D"/>
        <w:spacing w:val="100"/>
        <w:w w:val="100"/>
        <w:kern w:val="36"/>
        <w:position w:val="0"/>
        <w:sz w:val="5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12481"/>
    <w:multiLevelType w:val="hybridMultilevel"/>
    <w:tmpl w:val="537406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343B0B"/>
    <w:multiLevelType w:val="multilevel"/>
    <w:tmpl w:val="244E51FC"/>
    <w:lvl w:ilvl="0">
      <w:start w:val="1"/>
      <w:numFmt w:val="decimal"/>
      <w:lvlText w:val="%1)"/>
      <w:lvlJc w:val="left"/>
      <w:pPr>
        <w:ind w:left="360" w:hanging="360"/>
      </w:pPr>
      <w:rPr>
        <w:b/>
        <w:color w:val="0070C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1A684824"/>
    <w:multiLevelType w:val="hybridMultilevel"/>
    <w:tmpl w:val="24760E9A"/>
    <w:lvl w:ilvl="0" w:tplc="EF8C65B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390B80"/>
    <w:multiLevelType w:val="multilevel"/>
    <w:tmpl w:val="B6209EF0"/>
    <w:lvl w:ilvl="0">
      <w:start w:val="1"/>
      <w:numFmt w:val="decimal"/>
      <w:lvlText w:val="%1)"/>
      <w:lvlJc w:val="left"/>
      <w:pPr>
        <w:ind w:left="360" w:hanging="360"/>
      </w:pPr>
      <w:rPr>
        <w:b/>
        <w:color w:val="0070C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0FC0DEC"/>
    <w:multiLevelType w:val="hybridMultilevel"/>
    <w:tmpl w:val="236C68FA"/>
    <w:lvl w:ilvl="0" w:tplc="B8BCBC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572EE6"/>
    <w:multiLevelType w:val="multilevel"/>
    <w:tmpl w:val="EB780504"/>
    <w:lvl w:ilvl="0">
      <w:start w:val="1"/>
      <w:numFmt w:val="decimal"/>
      <w:lvlText w:val="%1)"/>
      <w:lvlJc w:val="left"/>
      <w:pPr>
        <w:ind w:left="360" w:hanging="360"/>
      </w:pPr>
      <w:rPr>
        <w:b/>
        <w:color w:val="0070C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1C257B9"/>
    <w:multiLevelType w:val="hybridMultilevel"/>
    <w:tmpl w:val="553AF686"/>
    <w:lvl w:ilvl="0" w:tplc="09847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183134"/>
    <w:multiLevelType w:val="hybridMultilevel"/>
    <w:tmpl w:val="B40A95E4"/>
    <w:lvl w:ilvl="0" w:tplc="D9D68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776734"/>
    <w:multiLevelType w:val="hybridMultilevel"/>
    <w:tmpl w:val="F732DBF2"/>
    <w:lvl w:ilvl="0" w:tplc="A88818D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574E13"/>
    <w:multiLevelType w:val="hybridMultilevel"/>
    <w:tmpl w:val="F54C08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AA68E7"/>
    <w:multiLevelType w:val="multilevel"/>
    <w:tmpl w:val="406C02B2"/>
    <w:lvl w:ilvl="0">
      <w:start w:val="1"/>
      <w:numFmt w:val="decimal"/>
      <w:lvlText w:val="%1)"/>
      <w:lvlJc w:val="left"/>
      <w:pPr>
        <w:ind w:left="360" w:hanging="360"/>
      </w:pPr>
      <w:rPr>
        <w:b/>
        <w:color w:val="0070C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3B561768"/>
    <w:multiLevelType w:val="multilevel"/>
    <w:tmpl w:val="35C2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AA6974"/>
    <w:multiLevelType w:val="hybridMultilevel"/>
    <w:tmpl w:val="220465A0"/>
    <w:lvl w:ilvl="0" w:tplc="0D18B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0070C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1105A"/>
    <w:multiLevelType w:val="hybridMultilevel"/>
    <w:tmpl w:val="4ED6CA22"/>
    <w:lvl w:ilvl="0" w:tplc="326A6A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563A61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42DF1659"/>
    <w:multiLevelType w:val="multilevel"/>
    <w:tmpl w:val="A036B510"/>
    <w:lvl w:ilvl="0">
      <w:start w:val="1"/>
      <w:numFmt w:val="decimal"/>
      <w:lvlText w:val="%1)"/>
      <w:lvlJc w:val="left"/>
      <w:pPr>
        <w:ind w:left="360" w:hanging="360"/>
      </w:pPr>
      <w:rPr>
        <w:b/>
        <w:color w:val="0070C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44577C22"/>
    <w:multiLevelType w:val="hybridMultilevel"/>
    <w:tmpl w:val="2DB62A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2F484D"/>
    <w:multiLevelType w:val="hybridMultilevel"/>
    <w:tmpl w:val="1D78F908"/>
    <w:lvl w:ilvl="0" w:tplc="53B0F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8E1128"/>
    <w:multiLevelType w:val="multilevel"/>
    <w:tmpl w:val="F5545324"/>
    <w:lvl w:ilvl="0">
      <w:start w:val="1"/>
      <w:numFmt w:val="decimal"/>
      <w:lvlText w:val="%1)"/>
      <w:lvlJc w:val="left"/>
      <w:pPr>
        <w:ind w:left="360" w:hanging="360"/>
      </w:pPr>
      <w:rPr>
        <w:b/>
        <w:color w:val="0070C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4C5E6942"/>
    <w:multiLevelType w:val="multilevel"/>
    <w:tmpl w:val="BC4EB324"/>
    <w:lvl w:ilvl="0">
      <w:start w:val="1"/>
      <w:numFmt w:val="decimal"/>
      <w:lvlText w:val="%1)"/>
      <w:lvlJc w:val="left"/>
      <w:pPr>
        <w:ind w:left="360" w:hanging="360"/>
      </w:pPr>
      <w:rPr>
        <w:b/>
        <w:color w:val="0070C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4CE52DF2"/>
    <w:multiLevelType w:val="multilevel"/>
    <w:tmpl w:val="36A264B8"/>
    <w:lvl w:ilvl="0">
      <w:start w:val="1"/>
      <w:numFmt w:val="decimal"/>
      <w:lvlText w:val="%1)"/>
      <w:lvlJc w:val="left"/>
      <w:pPr>
        <w:ind w:left="360" w:hanging="360"/>
      </w:pPr>
      <w:rPr>
        <w:b/>
        <w:color w:val="0070C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4EEB5F40"/>
    <w:multiLevelType w:val="multilevel"/>
    <w:tmpl w:val="6C74FB74"/>
    <w:lvl w:ilvl="0">
      <w:start w:val="1"/>
      <w:numFmt w:val="decimal"/>
      <w:lvlText w:val="%1)"/>
      <w:lvlJc w:val="left"/>
      <w:pPr>
        <w:ind w:left="360" w:hanging="360"/>
      </w:pPr>
      <w:rPr>
        <w:b/>
        <w:color w:val="0070C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4F5C548F"/>
    <w:multiLevelType w:val="hybridMultilevel"/>
    <w:tmpl w:val="6D5825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F054DF"/>
    <w:multiLevelType w:val="multilevel"/>
    <w:tmpl w:val="8B9E9BBC"/>
    <w:lvl w:ilvl="0">
      <w:start w:val="1"/>
      <w:numFmt w:val="decimal"/>
      <w:lvlText w:val="%1)"/>
      <w:lvlJc w:val="left"/>
      <w:pPr>
        <w:ind w:left="360" w:hanging="360"/>
      </w:pPr>
      <w:rPr>
        <w:b/>
        <w:color w:val="00B0F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52420655"/>
    <w:multiLevelType w:val="multilevel"/>
    <w:tmpl w:val="AC642E30"/>
    <w:lvl w:ilvl="0">
      <w:start w:val="1"/>
      <w:numFmt w:val="decimal"/>
      <w:lvlText w:val="%1)"/>
      <w:lvlJc w:val="left"/>
      <w:pPr>
        <w:ind w:left="360" w:hanging="360"/>
      </w:pPr>
      <w:rPr>
        <w:b/>
        <w:color w:val="0070C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5A775677"/>
    <w:multiLevelType w:val="hybridMultilevel"/>
    <w:tmpl w:val="C012295C"/>
    <w:lvl w:ilvl="0" w:tplc="A88818D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4C0485"/>
    <w:multiLevelType w:val="multilevel"/>
    <w:tmpl w:val="E626DB04"/>
    <w:lvl w:ilvl="0">
      <w:start w:val="1"/>
      <w:numFmt w:val="decimal"/>
      <w:lvlText w:val="%1)"/>
      <w:lvlJc w:val="left"/>
      <w:pPr>
        <w:ind w:left="360" w:hanging="360"/>
      </w:pPr>
      <w:rPr>
        <w:b/>
        <w:color w:val="0070C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5E0E0546"/>
    <w:multiLevelType w:val="hybridMultilevel"/>
    <w:tmpl w:val="37201B06"/>
    <w:lvl w:ilvl="0" w:tplc="A88818D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B634AF"/>
    <w:multiLevelType w:val="hybridMultilevel"/>
    <w:tmpl w:val="F9D2AC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28A0CE8"/>
    <w:multiLevelType w:val="hybridMultilevel"/>
    <w:tmpl w:val="E398EEBE"/>
    <w:lvl w:ilvl="0" w:tplc="B5806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B915EB"/>
    <w:multiLevelType w:val="hybridMultilevel"/>
    <w:tmpl w:val="022EE5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C73D79"/>
    <w:multiLevelType w:val="hybridMultilevel"/>
    <w:tmpl w:val="A7503DA6"/>
    <w:lvl w:ilvl="0" w:tplc="6B88C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845943"/>
    <w:multiLevelType w:val="multilevel"/>
    <w:tmpl w:val="8924A3A0"/>
    <w:lvl w:ilvl="0">
      <w:start w:val="1"/>
      <w:numFmt w:val="decimal"/>
      <w:lvlText w:val="%1)"/>
      <w:lvlJc w:val="left"/>
      <w:pPr>
        <w:ind w:left="360" w:hanging="360"/>
      </w:pPr>
      <w:rPr>
        <w:b/>
        <w:color w:val="0070C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>
    <w:nsid w:val="6B7248C1"/>
    <w:multiLevelType w:val="hybridMultilevel"/>
    <w:tmpl w:val="A50EA0A2"/>
    <w:lvl w:ilvl="0" w:tplc="DE866B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C2F0DC7"/>
    <w:multiLevelType w:val="multilevel"/>
    <w:tmpl w:val="8924A3A0"/>
    <w:lvl w:ilvl="0">
      <w:start w:val="1"/>
      <w:numFmt w:val="decimal"/>
      <w:lvlText w:val="%1)"/>
      <w:lvlJc w:val="left"/>
      <w:pPr>
        <w:ind w:left="360" w:hanging="360"/>
      </w:pPr>
      <w:rPr>
        <w:b/>
        <w:color w:val="0070C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>
    <w:nsid w:val="6DA22145"/>
    <w:multiLevelType w:val="hybridMultilevel"/>
    <w:tmpl w:val="E5F44468"/>
    <w:lvl w:ilvl="0" w:tplc="94F893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B64AA5"/>
    <w:multiLevelType w:val="hybridMultilevel"/>
    <w:tmpl w:val="98A0DE38"/>
    <w:lvl w:ilvl="0" w:tplc="AF3040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14114E5"/>
    <w:multiLevelType w:val="hybridMultilevel"/>
    <w:tmpl w:val="0A7453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1C90C25"/>
    <w:multiLevelType w:val="multilevel"/>
    <w:tmpl w:val="CE169A02"/>
    <w:lvl w:ilvl="0">
      <w:start w:val="1"/>
      <w:numFmt w:val="decimal"/>
      <w:lvlText w:val="%1)"/>
      <w:lvlJc w:val="left"/>
      <w:pPr>
        <w:ind w:left="360" w:hanging="360"/>
      </w:pPr>
      <w:rPr>
        <w:b/>
        <w:color w:val="0070C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6">
    <w:nsid w:val="760322C9"/>
    <w:multiLevelType w:val="hybridMultilevel"/>
    <w:tmpl w:val="B198AE08"/>
    <w:lvl w:ilvl="0" w:tplc="11182F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7647AD5"/>
    <w:multiLevelType w:val="hybridMultilevel"/>
    <w:tmpl w:val="8B8037C8"/>
    <w:lvl w:ilvl="0" w:tplc="7F66F5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9003DA5"/>
    <w:multiLevelType w:val="hybridMultilevel"/>
    <w:tmpl w:val="BC802C42"/>
    <w:lvl w:ilvl="0" w:tplc="539C1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8"/>
  </w:num>
  <w:num w:numId="2">
    <w:abstractNumId w:val="13"/>
  </w:num>
  <w:num w:numId="3">
    <w:abstractNumId w:val="19"/>
  </w:num>
  <w:num w:numId="4">
    <w:abstractNumId w:val="40"/>
  </w:num>
  <w:num w:numId="5">
    <w:abstractNumId w:val="27"/>
  </w:num>
  <w:num w:numId="6">
    <w:abstractNumId w:val="24"/>
  </w:num>
  <w:num w:numId="7">
    <w:abstractNumId w:val="17"/>
  </w:num>
  <w:num w:numId="8">
    <w:abstractNumId w:val="28"/>
  </w:num>
  <w:num w:numId="9">
    <w:abstractNumId w:val="31"/>
  </w:num>
  <w:num w:numId="10">
    <w:abstractNumId w:val="8"/>
  </w:num>
  <w:num w:numId="11">
    <w:abstractNumId w:val="41"/>
  </w:num>
  <w:num w:numId="12">
    <w:abstractNumId w:val="21"/>
  </w:num>
  <w:num w:numId="13">
    <w:abstractNumId w:val="45"/>
  </w:num>
  <w:num w:numId="14">
    <w:abstractNumId w:val="46"/>
  </w:num>
  <w:num w:numId="15">
    <w:abstractNumId w:val="47"/>
  </w:num>
  <w:num w:numId="16">
    <w:abstractNumId w:val="43"/>
  </w:num>
  <w:num w:numId="17">
    <w:abstractNumId w:val="12"/>
  </w:num>
  <w:num w:numId="18">
    <w:abstractNumId w:val="36"/>
  </w:num>
  <w:num w:numId="19">
    <w:abstractNumId w:val="10"/>
  </w:num>
  <w:num w:numId="20">
    <w:abstractNumId w:val="25"/>
  </w:num>
  <w:num w:numId="21">
    <w:abstractNumId w:val="33"/>
  </w:num>
  <w:num w:numId="22">
    <w:abstractNumId w:val="20"/>
  </w:num>
  <w:num w:numId="23">
    <w:abstractNumId w:val="5"/>
  </w:num>
  <w:num w:numId="24">
    <w:abstractNumId w:val="3"/>
  </w:num>
  <w:num w:numId="25">
    <w:abstractNumId w:val="42"/>
  </w:num>
  <w:num w:numId="26">
    <w:abstractNumId w:val="37"/>
  </w:num>
  <w:num w:numId="27">
    <w:abstractNumId w:val="22"/>
  </w:num>
  <w:num w:numId="28">
    <w:abstractNumId w:val="14"/>
  </w:num>
  <w:num w:numId="29">
    <w:abstractNumId w:val="26"/>
  </w:num>
  <w:num w:numId="30">
    <w:abstractNumId w:val="11"/>
  </w:num>
  <w:num w:numId="31">
    <w:abstractNumId w:val="1"/>
  </w:num>
  <w:num w:numId="32">
    <w:abstractNumId w:val="18"/>
  </w:num>
  <w:num w:numId="33">
    <w:abstractNumId w:val="2"/>
  </w:num>
  <w:num w:numId="34">
    <w:abstractNumId w:val="38"/>
  </w:num>
  <w:num w:numId="35">
    <w:abstractNumId w:val="30"/>
  </w:num>
  <w:num w:numId="36">
    <w:abstractNumId w:val="39"/>
  </w:num>
  <w:num w:numId="37">
    <w:abstractNumId w:val="6"/>
  </w:num>
  <w:num w:numId="38">
    <w:abstractNumId w:val="4"/>
  </w:num>
  <w:num w:numId="39">
    <w:abstractNumId w:val="29"/>
  </w:num>
  <w:num w:numId="4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5"/>
  </w:num>
  <w:num w:numId="42">
    <w:abstractNumId w:val="32"/>
  </w:num>
  <w:num w:numId="43">
    <w:abstractNumId w:val="34"/>
  </w:num>
  <w:num w:numId="44">
    <w:abstractNumId w:val="44"/>
  </w:num>
  <w:num w:numId="45">
    <w:abstractNumId w:val="7"/>
  </w:num>
  <w:num w:numId="46">
    <w:abstractNumId w:val="9"/>
  </w:num>
  <w:num w:numId="47">
    <w:abstractNumId w:val="0"/>
  </w:num>
  <w:num w:numId="48">
    <w:abstractNumId w:val="35"/>
  </w:num>
  <w:num w:numId="49">
    <w:abstractNumId w:val="16"/>
  </w:num>
  <w:num w:numId="50">
    <w:abstractNumId w:val="23"/>
  </w:num>
  <w:numIdMacAtCleanup w:val="1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bert Higgins">
    <w15:presenceInfo w15:providerId="AD" w15:userId="S-1-5-21-2191199933-1885308546-3206846792-117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  <v:shadow color="#333" opacity="42598f" origin="-.5,-.5" offset="2.74397mm,2.74397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3A7"/>
    <w:rsid w:val="00003461"/>
    <w:rsid w:val="000122EC"/>
    <w:rsid w:val="0001535C"/>
    <w:rsid w:val="000276CA"/>
    <w:rsid w:val="00034C22"/>
    <w:rsid w:val="0003574F"/>
    <w:rsid w:val="00037BAC"/>
    <w:rsid w:val="00042A21"/>
    <w:rsid w:val="000458C5"/>
    <w:rsid w:val="00051B16"/>
    <w:rsid w:val="0005400B"/>
    <w:rsid w:val="00056E1C"/>
    <w:rsid w:val="00061E77"/>
    <w:rsid w:val="000715EE"/>
    <w:rsid w:val="00074E5E"/>
    <w:rsid w:val="00093EBC"/>
    <w:rsid w:val="00093EDD"/>
    <w:rsid w:val="000A2C04"/>
    <w:rsid w:val="000B7F32"/>
    <w:rsid w:val="000C1876"/>
    <w:rsid w:val="000D1740"/>
    <w:rsid w:val="000D4AD1"/>
    <w:rsid w:val="000D6028"/>
    <w:rsid w:val="000E3CE7"/>
    <w:rsid w:val="000F09CE"/>
    <w:rsid w:val="000F1040"/>
    <w:rsid w:val="000F5C5B"/>
    <w:rsid w:val="001004C1"/>
    <w:rsid w:val="00112567"/>
    <w:rsid w:val="00136D12"/>
    <w:rsid w:val="00142CA3"/>
    <w:rsid w:val="00151187"/>
    <w:rsid w:val="00160F9A"/>
    <w:rsid w:val="001654F5"/>
    <w:rsid w:val="001669A6"/>
    <w:rsid w:val="001A0252"/>
    <w:rsid w:val="001A37FE"/>
    <w:rsid w:val="001A72FA"/>
    <w:rsid w:val="001B11A5"/>
    <w:rsid w:val="001B1E37"/>
    <w:rsid w:val="001B40B4"/>
    <w:rsid w:val="001C03A7"/>
    <w:rsid w:val="001C4387"/>
    <w:rsid w:val="001C552E"/>
    <w:rsid w:val="001C77AF"/>
    <w:rsid w:val="001D029D"/>
    <w:rsid w:val="001E3EDF"/>
    <w:rsid w:val="001F0E75"/>
    <w:rsid w:val="001F206A"/>
    <w:rsid w:val="001F2A08"/>
    <w:rsid w:val="001F3C07"/>
    <w:rsid w:val="001F5FF4"/>
    <w:rsid w:val="0020007E"/>
    <w:rsid w:val="00203AA6"/>
    <w:rsid w:val="00205F2C"/>
    <w:rsid w:val="00207E28"/>
    <w:rsid w:val="00210DC4"/>
    <w:rsid w:val="0021138F"/>
    <w:rsid w:val="00215582"/>
    <w:rsid w:val="002165B0"/>
    <w:rsid w:val="002371E0"/>
    <w:rsid w:val="002459B5"/>
    <w:rsid w:val="00250B30"/>
    <w:rsid w:val="0025163B"/>
    <w:rsid w:val="00261D8A"/>
    <w:rsid w:val="0027015D"/>
    <w:rsid w:val="00275B92"/>
    <w:rsid w:val="00282299"/>
    <w:rsid w:val="0028664D"/>
    <w:rsid w:val="0028762E"/>
    <w:rsid w:val="002B0FD8"/>
    <w:rsid w:val="002B7C39"/>
    <w:rsid w:val="002C1203"/>
    <w:rsid w:val="002C1384"/>
    <w:rsid w:val="002C5573"/>
    <w:rsid w:val="002D1E74"/>
    <w:rsid w:val="002D6630"/>
    <w:rsid w:val="002E221C"/>
    <w:rsid w:val="002E242D"/>
    <w:rsid w:val="00305D08"/>
    <w:rsid w:val="00313E2F"/>
    <w:rsid w:val="00325280"/>
    <w:rsid w:val="0032784B"/>
    <w:rsid w:val="003356ED"/>
    <w:rsid w:val="00347251"/>
    <w:rsid w:val="0034794D"/>
    <w:rsid w:val="00352FF5"/>
    <w:rsid w:val="00364295"/>
    <w:rsid w:val="00365036"/>
    <w:rsid w:val="00366F0B"/>
    <w:rsid w:val="003718A6"/>
    <w:rsid w:val="00373A97"/>
    <w:rsid w:val="00377F23"/>
    <w:rsid w:val="0038036C"/>
    <w:rsid w:val="00381F5E"/>
    <w:rsid w:val="0038249B"/>
    <w:rsid w:val="003847EB"/>
    <w:rsid w:val="0038543C"/>
    <w:rsid w:val="003949C0"/>
    <w:rsid w:val="003B64EF"/>
    <w:rsid w:val="003B7585"/>
    <w:rsid w:val="003C2B67"/>
    <w:rsid w:val="003C5791"/>
    <w:rsid w:val="003D31D8"/>
    <w:rsid w:val="003D4D21"/>
    <w:rsid w:val="003E2365"/>
    <w:rsid w:val="003E4D5B"/>
    <w:rsid w:val="003F3E75"/>
    <w:rsid w:val="003F7DED"/>
    <w:rsid w:val="00407DD5"/>
    <w:rsid w:val="004115BD"/>
    <w:rsid w:val="00411D37"/>
    <w:rsid w:val="004165EC"/>
    <w:rsid w:val="00425E00"/>
    <w:rsid w:val="0044321E"/>
    <w:rsid w:val="004475D9"/>
    <w:rsid w:val="004541B4"/>
    <w:rsid w:val="00460A31"/>
    <w:rsid w:val="004652CC"/>
    <w:rsid w:val="00465EEF"/>
    <w:rsid w:val="00470951"/>
    <w:rsid w:val="00473E09"/>
    <w:rsid w:val="00475CFF"/>
    <w:rsid w:val="00476FFA"/>
    <w:rsid w:val="0048134D"/>
    <w:rsid w:val="00481823"/>
    <w:rsid w:val="004853D6"/>
    <w:rsid w:val="00491B46"/>
    <w:rsid w:val="004923DA"/>
    <w:rsid w:val="0049736A"/>
    <w:rsid w:val="004A5921"/>
    <w:rsid w:val="004A7A90"/>
    <w:rsid w:val="004B2D17"/>
    <w:rsid w:val="004C2A4D"/>
    <w:rsid w:val="004D7FBC"/>
    <w:rsid w:val="004E37E4"/>
    <w:rsid w:val="004E67D8"/>
    <w:rsid w:val="004F0035"/>
    <w:rsid w:val="004F25BE"/>
    <w:rsid w:val="004F3E13"/>
    <w:rsid w:val="004F640F"/>
    <w:rsid w:val="00502B89"/>
    <w:rsid w:val="0050525F"/>
    <w:rsid w:val="005111C4"/>
    <w:rsid w:val="005205BA"/>
    <w:rsid w:val="00521509"/>
    <w:rsid w:val="005230E3"/>
    <w:rsid w:val="00527E7A"/>
    <w:rsid w:val="005319E5"/>
    <w:rsid w:val="00532EB8"/>
    <w:rsid w:val="005339CC"/>
    <w:rsid w:val="0053493C"/>
    <w:rsid w:val="00550241"/>
    <w:rsid w:val="00551092"/>
    <w:rsid w:val="00554031"/>
    <w:rsid w:val="00561B35"/>
    <w:rsid w:val="00562F32"/>
    <w:rsid w:val="00570DF6"/>
    <w:rsid w:val="00572591"/>
    <w:rsid w:val="0058052D"/>
    <w:rsid w:val="005831A9"/>
    <w:rsid w:val="0058504F"/>
    <w:rsid w:val="00595510"/>
    <w:rsid w:val="005A46F3"/>
    <w:rsid w:val="005B2DF4"/>
    <w:rsid w:val="005B5419"/>
    <w:rsid w:val="005B7F01"/>
    <w:rsid w:val="005C0C2D"/>
    <w:rsid w:val="005C66C7"/>
    <w:rsid w:val="005D17F2"/>
    <w:rsid w:val="005D68CE"/>
    <w:rsid w:val="005E2B9C"/>
    <w:rsid w:val="005F30C9"/>
    <w:rsid w:val="005F5433"/>
    <w:rsid w:val="005F54CA"/>
    <w:rsid w:val="0060109E"/>
    <w:rsid w:val="00601D2B"/>
    <w:rsid w:val="0060335A"/>
    <w:rsid w:val="00605720"/>
    <w:rsid w:val="00613677"/>
    <w:rsid w:val="00614E75"/>
    <w:rsid w:val="00631969"/>
    <w:rsid w:val="00634C36"/>
    <w:rsid w:val="00636FE2"/>
    <w:rsid w:val="006410C7"/>
    <w:rsid w:val="00646DA1"/>
    <w:rsid w:val="006553B3"/>
    <w:rsid w:val="00656BC3"/>
    <w:rsid w:val="0065720A"/>
    <w:rsid w:val="00660747"/>
    <w:rsid w:val="00676A28"/>
    <w:rsid w:val="00686ED8"/>
    <w:rsid w:val="006966D5"/>
    <w:rsid w:val="006A2AA9"/>
    <w:rsid w:val="006A47B2"/>
    <w:rsid w:val="006C3DE0"/>
    <w:rsid w:val="006C6BC1"/>
    <w:rsid w:val="006D5203"/>
    <w:rsid w:val="006E10C3"/>
    <w:rsid w:val="006F7ED7"/>
    <w:rsid w:val="00700B61"/>
    <w:rsid w:val="00704298"/>
    <w:rsid w:val="007064C0"/>
    <w:rsid w:val="00707E62"/>
    <w:rsid w:val="00713270"/>
    <w:rsid w:val="00713302"/>
    <w:rsid w:val="00727AF3"/>
    <w:rsid w:val="007300E6"/>
    <w:rsid w:val="0073349F"/>
    <w:rsid w:val="00741E03"/>
    <w:rsid w:val="00745E41"/>
    <w:rsid w:val="00751BE5"/>
    <w:rsid w:val="0075275F"/>
    <w:rsid w:val="00752CB2"/>
    <w:rsid w:val="00756615"/>
    <w:rsid w:val="00757612"/>
    <w:rsid w:val="0076220B"/>
    <w:rsid w:val="0078353B"/>
    <w:rsid w:val="0079173A"/>
    <w:rsid w:val="00794BB0"/>
    <w:rsid w:val="007B1D07"/>
    <w:rsid w:val="007B7A22"/>
    <w:rsid w:val="007C01A5"/>
    <w:rsid w:val="007C16D9"/>
    <w:rsid w:val="007C1DF3"/>
    <w:rsid w:val="007C5550"/>
    <w:rsid w:val="007D4231"/>
    <w:rsid w:val="007D5054"/>
    <w:rsid w:val="007E31EA"/>
    <w:rsid w:val="007E738F"/>
    <w:rsid w:val="007F2F03"/>
    <w:rsid w:val="00802DF3"/>
    <w:rsid w:val="00813370"/>
    <w:rsid w:val="00817912"/>
    <w:rsid w:val="00817D3A"/>
    <w:rsid w:val="008274A2"/>
    <w:rsid w:val="008308FA"/>
    <w:rsid w:val="0083193E"/>
    <w:rsid w:val="0083453C"/>
    <w:rsid w:val="008400A1"/>
    <w:rsid w:val="00842370"/>
    <w:rsid w:val="00846FA3"/>
    <w:rsid w:val="00847092"/>
    <w:rsid w:val="00855631"/>
    <w:rsid w:val="00867F5A"/>
    <w:rsid w:val="00870C19"/>
    <w:rsid w:val="00874612"/>
    <w:rsid w:val="008751E2"/>
    <w:rsid w:val="00875E28"/>
    <w:rsid w:val="00876E36"/>
    <w:rsid w:val="008822E1"/>
    <w:rsid w:val="00884F75"/>
    <w:rsid w:val="00891CFF"/>
    <w:rsid w:val="00892EDD"/>
    <w:rsid w:val="00893270"/>
    <w:rsid w:val="00893E04"/>
    <w:rsid w:val="008971E3"/>
    <w:rsid w:val="008A12EA"/>
    <w:rsid w:val="008A4C1E"/>
    <w:rsid w:val="008A5076"/>
    <w:rsid w:val="008B5CEA"/>
    <w:rsid w:val="008C5FC8"/>
    <w:rsid w:val="008C79DA"/>
    <w:rsid w:val="00900932"/>
    <w:rsid w:val="0090751E"/>
    <w:rsid w:val="009222A7"/>
    <w:rsid w:val="00922377"/>
    <w:rsid w:val="00927B1F"/>
    <w:rsid w:val="00963050"/>
    <w:rsid w:val="00966613"/>
    <w:rsid w:val="0096736D"/>
    <w:rsid w:val="00970645"/>
    <w:rsid w:val="00992B44"/>
    <w:rsid w:val="00994C00"/>
    <w:rsid w:val="00997600"/>
    <w:rsid w:val="009A0237"/>
    <w:rsid w:val="009A3B90"/>
    <w:rsid w:val="009A3F5C"/>
    <w:rsid w:val="009A5E0E"/>
    <w:rsid w:val="009A6D55"/>
    <w:rsid w:val="009B084A"/>
    <w:rsid w:val="009B6C53"/>
    <w:rsid w:val="009C2D6F"/>
    <w:rsid w:val="009C68C1"/>
    <w:rsid w:val="009D13D5"/>
    <w:rsid w:val="009D7BCD"/>
    <w:rsid w:val="009E0D0C"/>
    <w:rsid w:val="009E540E"/>
    <w:rsid w:val="009F672E"/>
    <w:rsid w:val="00A00CE2"/>
    <w:rsid w:val="00A07D99"/>
    <w:rsid w:val="00A1159D"/>
    <w:rsid w:val="00A11C48"/>
    <w:rsid w:val="00A15AF4"/>
    <w:rsid w:val="00A21A96"/>
    <w:rsid w:val="00A246F2"/>
    <w:rsid w:val="00A32FE0"/>
    <w:rsid w:val="00A41083"/>
    <w:rsid w:val="00A41AED"/>
    <w:rsid w:val="00A53529"/>
    <w:rsid w:val="00A54EE5"/>
    <w:rsid w:val="00A56AE2"/>
    <w:rsid w:val="00A57D33"/>
    <w:rsid w:val="00A622ED"/>
    <w:rsid w:val="00A658E9"/>
    <w:rsid w:val="00A663D2"/>
    <w:rsid w:val="00A86409"/>
    <w:rsid w:val="00A868F9"/>
    <w:rsid w:val="00A9290F"/>
    <w:rsid w:val="00A94DBD"/>
    <w:rsid w:val="00A9540C"/>
    <w:rsid w:val="00AB070D"/>
    <w:rsid w:val="00AC10C0"/>
    <w:rsid w:val="00AD5CB3"/>
    <w:rsid w:val="00AD5F95"/>
    <w:rsid w:val="00AE353B"/>
    <w:rsid w:val="00AF4301"/>
    <w:rsid w:val="00B070DE"/>
    <w:rsid w:val="00B1047A"/>
    <w:rsid w:val="00B10D85"/>
    <w:rsid w:val="00B160F8"/>
    <w:rsid w:val="00B2180B"/>
    <w:rsid w:val="00B3041D"/>
    <w:rsid w:val="00B31783"/>
    <w:rsid w:val="00B371F8"/>
    <w:rsid w:val="00B4550F"/>
    <w:rsid w:val="00B47E4D"/>
    <w:rsid w:val="00B52025"/>
    <w:rsid w:val="00B52944"/>
    <w:rsid w:val="00B614AD"/>
    <w:rsid w:val="00B61EC3"/>
    <w:rsid w:val="00B73D53"/>
    <w:rsid w:val="00B744E9"/>
    <w:rsid w:val="00B90EA3"/>
    <w:rsid w:val="00B96C06"/>
    <w:rsid w:val="00BA3EBF"/>
    <w:rsid w:val="00BB42ED"/>
    <w:rsid w:val="00BB6D99"/>
    <w:rsid w:val="00BC1030"/>
    <w:rsid w:val="00BC635E"/>
    <w:rsid w:val="00BC7A20"/>
    <w:rsid w:val="00BD2214"/>
    <w:rsid w:val="00BD280A"/>
    <w:rsid w:val="00BD43E8"/>
    <w:rsid w:val="00BE09AD"/>
    <w:rsid w:val="00BE44F8"/>
    <w:rsid w:val="00C00744"/>
    <w:rsid w:val="00C10340"/>
    <w:rsid w:val="00C208A8"/>
    <w:rsid w:val="00C21C84"/>
    <w:rsid w:val="00C22DDE"/>
    <w:rsid w:val="00C24AFC"/>
    <w:rsid w:val="00C51CF6"/>
    <w:rsid w:val="00C54E88"/>
    <w:rsid w:val="00C60E98"/>
    <w:rsid w:val="00C70DB7"/>
    <w:rsid w:val="00C77AEF"/>
    <w:rsid w:val="00C82EB2"/>
    <w:rsid w:val="00C83CFF"/>
    <w:rsid w:val="00CA216C"/>
    <w:rsid w:val="00CA5B3D"/>
    <w:rsid w:val="00CB0366"/>
    <w:rsid w:val="00CC2C55"/>
    <w:rsid w:val="00CC2DC8"/>
    <w:rsid w:val="00CD2E05"/>
    <w:rsid w:val="00CE0474"/>
    <w:rsid w:val="00CE1291"/>
    <w:rsid w:val="00CE2348"/>
    <w:rsid w:val="00CF5ACE"/>
    <w:rsid w:val="00CF6544"/>
    <w:rsid w:val="00D12D2A"/>
    <w:rsid w:val="00D27225"/>
    <w:rsid w:val="00D35E2D"/>
    <w:rsid w:val="00D40D38"/>
    <w:rsid w:val="00D638C3"/>
    <w:rsid w:val="00D7223A"/>
    <w:rsid w:val="00D75C00"/>
    <w:rsid w:val="00D8204A"/>
    <w:rsid w:val="00D95B07"/>
    <w:rsid w:val="00D97505"/>
    <w:rsid w:val="00DA2DFB"/>
    <w:rsid w:val="00DA3D56"/>
    <w:rsid w:val="00DA3D6E"/>
    <w:rsid w:val="00DB788D"/>
    <w:rsid w:val="00DC7D89"/>
    <w:rsid w:val="00DD0AB1"/>
    <w:rsid w:val="00DE6150"/>
    <w:rsid w:val="00DF041D"/>
    <w:rsid w:val="00DF2C59"/>
    <w:rsid w:val="00DF61A5"/>
    <w:rsid w:val="00DF67E7"/>
    <w:rsid w:val="00E028E8"/>
    <w:rsid w:val="00E06E43"/>
    <w:rsid w:val="00E149F6"/>
    <w:rsid w:val="00E16111"/>
    <w:rsid w:val="00E16A68"/>
    <w:rsid w:val="00E21AFD"/>
    <w:rsid w:val="00E2694E"/>
    <w:rsid w:val="00E26B3A"/>
    <w:rsid w:val="00E27D60"/>
    <w:rsid w:val="00E35B6D"/>
    <w:rsid w:val="00E46AAD"/>
    <w:rsid w:val="00E46C4D"/>
    <w:rsid w:val="00E473D1"/>
    <w:rsid w:val="00E47C32"/>
    <w:rsid w:val="00E7061C"/>
    <w:rsid w:val="00E720F9"/>
    <w:rsid w:val="00E7258B"/>
    <w:rsid w:val="00E75A53"/>
    <w:rsid w:val="00E84C9A"/>
    <w:rsid w:val="00E9279A"/>
    <w:rsid w:val="00E9372A"/>
    <w:rsid w:val="00EA001C"/>
    <w:rsid w:val="00EA17D4"/>
    <w:rsid w:val="00EA690B"/>
    <w:rsid w:val="00EB2E78"/>
    <w:rsid w:val="00EB5EB2"/>
    <w:rsid w:val="00EB6522"/>
    <w:rsid w:val="00EC1AD4"/>
    <w:rsid w:val="00EC41B1"/>
    <w:rsid w:val="00EC75B0"/>
    <w:rsid w:val="00ED3215"/>
    <w:rsid w:val="00ED34A6"/>
    <w:rsid w:val="00ED59C3"/>
    <w:rsid w:val="00ED5D02"/>
    <w:rsid w:val="00EE34A6"/>
    <w:rsid w:val="00EE4694"/>
    <w:rsid w:val="00F017A2"/>
    <w:rsid w:val="00F024A1"/>
    <w:rsid w:val="00F06A23"/>
    <w:rsid w:val="00F07278"/>
    <w:rsid w:val="00F10B55"/>
    <w:rsid w:val="00F114C9"/>
    <w:rsid w:val="00F14210"/>
    <w:rsid w:val="00F1729F"/>
    <w:rsid w:val="00F2560B"/>
    <w:rsid w:val="00F40A3E"/>
    <w:rsid w:val="00F42E71"/>
    <w:rsid w:val="00F47C16"/>
    <w:rsid w:val="00F5256E"/>
    <w:rsid w:val="00F52959"/>
    <w:rsid w:val="00F64E7D"/>
    <w:rsid w:val="00F87080"/>
    <w:rsid w:val="00F930C5"/>
    <w:rsid w:val="00F932FA"/>
    <w:rsid w:val="00F9649C"/>
    <w:rsid w:val="00FB0E72"/>
    <w:rsid w:val="00FB16B9"/>
    <w:rsid w:val="00FB244F"/>
    <w:rsid w:val="00FB2715"/>
    <w:rsid w:val="00FB4C6B"/>
    <w:rsid w:val="00FC4F17"/>
    <w:rsid w:val="00FD4ED0"/>
    <w:rsid w:val="00FE2F7C"/>
    <w:rsid w:val="00FE62CF"/>
    <w:rsid w:val="00FF5F1D"/>
    <w:rsid w:val="00FF73DC"/>
    <w:rsid w:val="00FF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  <v:shadow color="#333" opacity="42598f" origin="-.5,-.5" offset="2.74397mm,2.74397mm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rsid w:val="001F0E75"/>
    <w:pPr>
      <w:spacing w:after="160" w:line="288" w:lineRule="auto"/>
      <w:jc w:val="both"/>
    </w:pPr>
    <w:rPr>
      <w:rFonts w:ascii="Verdana" w:hAnsi="Verdana"/>
      <w:color w:val="5A5A5A"/>
      <w:lang w:val="en-US" w:bidi="en-US"/>
    </w:rPr>
  </w:style>
  <w:style w:type="paragraph" w:styleId="Titre1">
    <w:name w:val="heading 1"/>
    <w:aliases w:val="Titre 1 Fonctionnalités,Titre 1 -"/>
    <w:basedOn w:val="Normal"/>
    <w:next w:val="Normal"/>
    <w:link w:val="Titre1Car"/>
    <w:autoRedefine/>
    <w:uiPriority w:val="9"/>
    <w:qFormat/>
    <w:rsid w:val="004A7A90"/>
    <w:pPr>
      <w:spacing w:before="360" w:after="300" w:line="240" w:lineRule="auto"/>
      <w:contextualSpacing/>
      <w:jc w:val="left"/>
      <w:outlineLvl w:val="0"/>
    </w:pPr>
    <w:rPr>
      <w:smallCaps/>
      <w:color w:val="0070C0"/>
      <w:spacing w:val="20"/>
      <w:sz w:val="48"/>
      <w:szCs w:val="32"/>
      <w:lang w:val="x-none"/>
    </w:rPr>
  </w:style>
  <w:style w:type="paragraph" w:styleId="Titre2">
    <w:name w:val="heading 2"/>
    <w:aliases w:val="Titre 2 Présentation,Titre 2 -"/>
    <w:basedOn w:val="Normal"/>
    <w:next w:val="Normal"/>
    <w:link w:val="Titre2Car"/>
    <w:autoRedefine/>
    <w:uiPriority w:val="9"/>
    <w:qFormat/>
    <w:rsid w:val="00B61EC3"/>
    <w:pPr>
      <w:spacing w:before="600" w:after="360" w:line="240" w:lineRule="auto"/>
      <w:contextualSpacing/>
      <w:jc w:val="left"/>
      <w:outlineLvl w:val="1"/>
    </w:pPr>
    <w:rPr>
      <w:smallCaps/>
      <w:color w:val="00B0F0"/>
      <w:spacing w:val="20"/>
      <w:sz w:val="40"/>
      <w:szCs w:val="24"/>
    </w:rPr>
  </w:style>
  <w:style w:type="paragraph" w:styleId="Titre3">
    <w:name w:val="heading 3"/>
    <w:aliases w:val="Titre 3 -"/>
    <w:basedOn w:val="Normal"/>
    <w:next w:val="Normal"/>
    <w:link w:val="Titre3Car"/>
    <w:autoRedefine/>
    <w:uiPriority w:val="9"/>
    <w:qFormat/>
    <w:rsid w:val="00250B30"/>
    <w:pPr>
      <w:spacing w:before="480" w:after="420" w:line="240" w:lineRule="auto"/>
      <w:contextualSpacing/>
      <w:outlineLvl w:val="2"/>
    </w:pPr>
    <w:rPr>
      <w:rFonts w:ascii="Calibri" w:hAnsi="Calibri"/>
      <w:bCs/>
      <w:smallCaps/>
      <w:color w:val="7F7F7F"/>
      <w:spacing w:val="20"/>
      <w:sz w:val="36"/>
      <w:szCs w:val="24"/>
    </w:rPr>
  </w:style>
  <w:style w:type="paragraph" w:styleId="Titre4">
    <w:name w:val="heading 4"/>
    <w:aliases w:val="Titre 3 BIS"/>
    <w:basedOn w:val="Titre3"/>
    <w:next w:val="Normal"/>
    <w:link w:val="Titre4Car"/>
    <w:autoRedefine/>
    <w:uiPriority w:val="9"/>
    <w:rsid w:val="00922377"/>
    <w:pPr>
      <w:pBdr>
        <w:bottom w:val="single" w:sz="4" w:space="1" w:color="71A0DC"/>
      </w:pBdr>
      <w:spacing w:before="400" w:after="100"/>
      <w:outlineLvl w:val="3"/>
    </w:pPr>
    <w:rPr>
      <w:rFonts w:ascii="Verdana" w:hAnsi="Verdana"/>
      <w:b/>
      <w:bCs w:val="0"/>
      <w:color w:val="3071C3"/>
    </w:rPr>
  </w:style>
  <w:style w:type="paragraph" w:styleId="Titre5">
    <w:name w:val="heading 5"/>
    <w:basedOn w:val="Normal"/>
    <w:next w:val="Normal"/>
    <w:link w:val="Titre5Car"/>
    <w:uiPriority w:val="9"/>
    <w:rsid w:val="002371E0"/>
    <w:pPr>
      <w:pBdr>
        <w:bottom w:val="single" w:sz="4" w:space="1" w:color="548DD4"/>
      </w:pBdr>
      <w:spacing w:before="200" w:after="100" w:line="240" w:lineRule="auto"/>
      <w:contextualSpacing/>
      <w:outlineLvl w:val="4"/>
    </w:pPr>
    <w:rPr>
      <w:rFonts w:ascii="Cambria" w:hAnsi="Cambria"/>
      <w:smallCaps/>
      <w:color w:val="3071C3"/>
      <w:spacing w:val="20"/>
    </w:rPr>
  </w:style>
  <w:style w:type="paragraph" w:styleId="Titre6">
    <w:name w:val="heading 6"/>
    <w:aliases w:val="Titre 4 BIS,Titre 4 -"/>
    <w:basedOn w:val="Normal"/>
    <w:next w:val="Normal"/>
    <w:link w:val="Titre6Car"/>
    <w:autoRedefine/>
    <w:uiPriority w:val="9"/>
    <w:qFormat/>
    <w:rsid w:val="00250B30"/>
    <w:pPr>
      <w:spacing w:before="480" w:after="240"/>
      <w:contextualSpacing/>
      <w:outlineLvl w:val="5"/>
    </w:pPr>
    <w:rPr>
      <w:smallCaps/>
      <w:color w:val="CC9900"/>
      <w:spacing w:val="20"/>
      <w:sz w:val="28"/>
    </w:rPr>
  </w:style>
  <w:style w:type="paragraph" w:styleId="Titre7">
    <w:name w:val="heading 7"/>
    <w:aliases w:val="Titre 5  BIS,Titre 5 -"/>
    <w:basedOn w:val="Titre5"/>
    <w:next w:val="Normal"/>
    <w:link w:val="Titre7Car"/>
    <w:autoRedefine/>
    <w:uiPriority w:val="9"/>
    <w:qFormat/>
    <w:rsid w:val="00250B30"/>
    <w:pPr>
      <w:pBdr>
        <w:bottom w:val="none" w:sz="0" w:space="0" w:color="auto"/>
      </w:pBdr>
      <w:outlineLvl w:val="6"/>
    </w:pPr>
    <w:rPr>
      <w:rFonts w:ascii="Verdana" w:hAnsi="Verdana"/>
      <w:b/>
      <w:bCs/>
      <w:color w:val="5F5F5F"/>
      <w:sz w:val="22"/>
      <w:szCs w:val="16"/>
    </w:rPr>
  </w:style>
  <w:style w:type="paragraph" w:styleId="Titre8">
    <w:name w:val="heading 8"/>
    <w:aliases w:val="Titre 6 -"/>
    <w:basedOn w:val="Normal"/>
    <w:next w:val="Normal"/>
    <w:link w:val="Titre8Car"/>
    <w:uiPriority w:val="9"/>
    <w:qFormat/>
    <w:rsid w:val="00250B30"/>
    <w:pPr>
      <w:spacing w:before="200" w:after="60" w:line="240" w:lineRule="auto"/>
      <w:contextualSpacing/>
      <w:outlineLvl w:val="7"/>
    </w:pPr>
    <w:rPr>
      <w:rFonts w:ascii="Cambria" w:hAnsi="Cambria"/>
      <w:b/>
      <w:smallCaps/>
      <w:color w:val="938953"/>
      <w:spacing w:val="20"/>
      <w:sz w:val="16"/>
      <w:szCs w:val="16"/>
      <w:lang w:bidi="ar-SA"/>
    </w:rPr>
  </w:style>
  <w:style w:type="paragraph" w:styleId="Titre9">
    <w:name w:val="heading 9"/>
    <w:aliases w:val="Titre 7 -"/>
    <w:basedOn w:val="Normal"/>
    <w:next w:val="Normal"/>
    <w:link w:val="Titre9Car"/>
    <w:uiPriority w:val="9"/>
    <w:qFormat/>
    <w:rsid w:val="00250B30"/>
    <w:pPr>
      <w:spacing w:before="200" w:after="60" w:line="240" w:lineRule="auto"/>
      <w:contextualSpacing/>
      <w:outlineLvl w:val="8"/>
    </w:pPr>
    <w:rPr>
      <w:rFonts w:ascii="Cambria" w:hAnsi="Cambria"/>
      <w:smallCaps/>
      <w:color w:val="938953"/>
      <w:spacing w:val="20"/>
      <w:sz w:val="16"/>
      <w:szCs w:val="16"/>
      <w:lang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1 Fonctionnalités Car,Titre 1 - Car"/>
    <w:link w:val="Titre1"/>
    <w:uiPriority w:val="9"/>
    <w:rsid w:val="004A7A90"/>
    <w:rPr>
      <w:rFonts w:ascii="Verdana" w:hAnsi="Verdana"/>
      <w:smallCaps/>
      <w:color w:val="0070C0"/>
      <w:spacing w:val="20"/>
      <w:sz w:val="48"/>
      <w:szCs w:val="32"/>
      <w:lang w:val="x-none" w:bidi="en-US"/>
    </w:rPr>
  </w:style>
  <w:style w:type="character" w:customStyle="1" w:styleId="Titre2Car">
    <w:name w:val="Titre 2 Car"/>
    <w:aliases w:val="Titre 2 Présentation Car,Titre 2 - Car"/>
    <w:link w:val="Titre2"/>
    <w:uiPriority w:val="9"/>
    <w:rsid w:val="00B61EC3"/>
    <w:rPr>
      <w:rFonts w:ascii="Verdana" w:hAnsi="Verdana"/>
      <w:smallCaps/>
      <w:color w:val="00B0F0"/>
      <w:spacing w:val="20"/>
      <w:sz w:val="40"/>
      <w:szCs w:val="24"/>
      <w:lang w:val="en-US" w:bidi="en-US"/>
    </w:rPr>
  </w:style>
  <w:style w:type="character" w:customStyle="1" w:styleId="Titre3Car">
    <w:name w:val="Titre 3 Car"/>
    <w:aliases w:val="Titre 3 - Car"/>
    <w:link w:val="Titre3"/>
    <w:uiPriority w:val="9"/>
    <w:rsid w:val="00250B30"/>
    <w:rPr>
      <w:bCs/>
      <w:smallCaps/>
      <w:color w:val="7F7F7F"/>
      <w:spacing w:val="20"/>
      <w:sz w:val="36"/>
      <w:szCs w:val="24"/>
      <w:lang w:val="en-US" w:bidi="en-US"/>
    </w:rPr>
  </w:style>
  <w:style w:type="character" w:customStyle="1" w:styleId="Titre4Car">
    <w:name w:val="Titre 4 Car"/>
    <w:aliases w:val="Titre 3 BIS Car"/>
    <w:link w:val="Titre4"/>
    <w:uiPriority w:val="9"/>
    <w:rsid w:val="00922377"/>
    <w:rPr>
      <w:rFonts w:ascii="Verdana" w:eastAsia="Times New Roman" w:hAnsi="Verdana" w:cs="Times New Roman"/>
      <w:b/>
      <w:bCs/>
      <w:smallCaps/>
      <w:color w:val="3071C3"/>
      <w:spacing w:val="20"/>
      <w:sz w:val="24"/>
      <w:szCs w:val="24"/>
      <w:lang w:val="fr-FR"/>
    </w:rPr>
  </w:style>
  <w:style w:type="character" w:customStyle="1" w:styleId="Titre5Car">
    <w:name w:val="Titre 5 Car"/>
    <w:link w:val="Titre5"/>
    <w:uiPriority w:val="9"/>
    <w:rsid w:val="002371E0"/>
    <w:rPr>
      <w:rFonts w:ascii="Cambria" w:eastAsia="Times New Roman" w:hAnsi="Cambria" w:cs="Times New Roman"/>
      <w:smallCaps/>
      <w:color w:val="3071C3"/>
      <w:spacing w:val="20"/>
    </w:rPr>
  </w:style>
  <w:style w:type="character" w:customStyle="1" w:styleId="Titre6Car">
    <w:name w:val="Titre 6 Car"/>
    <w:aliases w:val="Titre 4 BIS Car,Titre 4 - Car"/>
    <w:link w:val="Titre6"/>
    <w:uiPriority w:val="9"/>
    <w:rsid w:val="00250B30"/>
    <w:rPr>
      <w:rFonts w:ascii="Verdana" w:hAnsi="Verdana"/>
      <w:smallCaps/>
      <w:color w:val="CC9900"/>
      <w:spacing w:val="20"/>
      <w:sz w:val="28"/>
      <w:lang w:bidi="en-US"/>
    </w:rPr>
  </w:style>
  <w:style w:type="character" w:customStyle="1" w:styleId="Titre7Car">
    <w:name w:val="Titre 7 Car"/>
    <w:aliases w:val="Titre 5  BIS Car,Titre 5 - Car"/>
    <w:link w:val="Titre7"/>
    <w:uiPriority w:val="9"/>
    <w:rsid w:val="00250B30"/>
    <w:rPr>
      <w:rFonts w:ascii="Verdana" w:hAnsi="Verdana"/>
      <w:b/>
      <w:bCs/>
      <w:smallCaps/>
      <w:color w:val="5F5F5F"/>
      <w:spacing w:val="20"/>
      <w:sz w:val="22"/>
      <w:szCs w:val="16"/>
      <w:lang w:bidi="en-US"/>
    </w:rPr>
  </w:style>
  <w:style w:type="character" w:customStyle="1" w:styleId="Titre8Car">
    <w:name w:val="Titre 8 Car"/>
    <w:aliases w:val="Titre 6 - Car"/>
    <w:link w:val="Titre8"/>
    <w:uiPriority w:val="9"/>
    <w:rsid w:val="00250B30"/>
    <w:rPr>
      <w:rFonts w:ascii="Cambria" w:hAnsi="Cambria"/>
      <w:b/>
      <w:smallCaps/>
      <w:color w:val="938953"/>
      <w:spacing w:val="20"/>
      <w:sz w:val="16"/>
      <w:szCs w:val="16"/>
    </w:rPr>
  </w:style>
  <w:style w:type="character" w:customStyle="1" w:styleId="Titre9Car">
    <w:name w:val="Titre 9 Car"/>
    <w:aliases w:val="Titre 7 - Car"/>
    <w:link w:val="Titre9"/>
    <w:uiPriority w:val="9"/>
    <w:rsid w:val="00250B30"/>
    <w:rPr>
      <w:rFonts w:ascii="Cambria" w:hAnsi="Cambria"/>
      <w:smallCaps/>
      <w:color w:val="938953"/>
      <w:spacing w:val="20"/>
      <w:sz w:val="16"/>
      <w:szCs w:val="16"/>
    </w:rPr>
  </w:style>
  <w:style w:type="paragraph" w:styleId="Paragraphedeliste">
    <w:name w:val="List Paragraph"/>
    <w:aliases w:val="Corps de Texte"/>
    <w:basedOn w:val="Normal"/>
    <w:uiPriority w:val="34"/>
    <w:qFormat/>
    <w:rsid w:val="00250B30"/>
    <w:pPr>
      <w:spacing w:after="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C03A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C03A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6220B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76220B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76220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76220B"/>
    <w:rPr>
      <w:sz w:val="24"/>
      <w:szCs w:val="24"/>
    </w:rPr>
  </w:style>
  <w:style w:type="paragraph" w:styleId="Lgende">
    <w:name w:val="caption"/>
    <w:basedOn w:val="Normal"/>
    <w:next w:val="Normal"/>
    <w:uiPriority w:val="35"/>
    <w:qFormat/>
    <w:rsid w:val="00250B30"/>
    <w:pPr>
      <w:spacing w:after="0"/>
    </w:pPr>
    <w:rPr>
      <w:b/>
      <w:bCs/>
      <w:smallCaps/>
      <w:color w:val="1F497D"/>
      <w:spacing w:val="10"/>
      <w:sz w:val="18"/>
      <w:szCs w:val="18"/>
    </w:rPr>
  </w:style>
  <w:style w:type="paragraph" w:styleId="Titre">
    <w:name w:val="Title"/>
    <w:next w:val="Normal"/>
    <w:link w:val="TitreCar"/>
    <w:uiPriority w:val="10"/>
    <w:qFormat/>
    <w:rsid w:val="00250B30"/>
    <w:pPr>
      <w:spacing w:after="160"/>
      <w:contextualSpacing/>
    </w:pPr>
    <w:rPr>
      <w:rFonts w:ascii="Cambria" w:hAnsi="Cambria"/>
      <w:smallCaps/>
      <w:color w:val="17365D"/>
      <w:spacing w:val="5"/>
      <w:sz w:val="72"/>
      <w:szCs w:val="72"/>
      <w:lang w:val="en-US" w:bidi="en-US"/>
    </w:rPr>
  </w:style>
  <w:style w:type="character" w:customStyle="1" w:styleId="TitreCar">
    <w:name w:val="Titre Car"/>
    <w:link w:val="Titre"/>
    <w:uiPriority w:val="10"/>
    <w:rsid w:val="00250B30"/>
    <w:rPr>
      <w:rFonts w:ascii="Cambria" w:hAnsi="Cambria"/>
      <w:smallCaps/>
      <w:color w:val="17365D"/>
      <w:spacing w:val="5"/>
      <w:sz w:val="72"/>
      <w:szCs w:val="72"/>
      <w:lang w:val="en-US" w:bidi="en-US"/>
    </w:rPr>
  </w:style>
  <w:style w:type="paragraph" w:styleId="Sous-titre">
    <w:name w:val="Subtitle"/>
    <w:next w:val="Normal"/>
    <w:link w:val="Sous-titreCar"/>
    <w:uiPriority w:val="11"/>
    <w:qFormat/>
    <w:rsid w:val="00250B30"/>
    <w:pPr>
      <w:spacing w:after="600"/>
    </w:pPr>
    <w:rPr>
      <w:smallCaps/>
      <w:color w:val="938953"/>
      <w:spacing w:val="5"/>
      <w:sz w:val="28"/>
      <w:szCs w:val="28"/>
      <w:lang w:val="en-US" w:bidi="en-US"/>
    </w:rPr>
  </w:style>
  <w:style w:type="character" w:customStyle="1" w:styleId="Sous-titreCar">
    <w:name w:val="Sous-titre Car"/>
    <w:link w:val="Sous-titre"/>
    <w:uiPriority w:val="11"/>
    <w:rsid w:val="00250B30"/>
    <w:rPr>
      <w:smallCaps/>
      <w:color w:val="938953"/>
      <w:spacing w:val="5"/>
      <w:sz w:val="28"/>
      <w:szCs w:val="28"/>
      <w:lang w:val="en-US" w:bidi="en-US"/>
    </w:rPr>
  </w:style>
  <w:style w:type="character" w:styleId="lev">
    <w:name w:val="Strong"/>
    <w:uiPriority w:val="22"/>
    <w:qFormat/>
    <w:rsid w:val="00250B30"/>
    <w:rPr>
      <w:b/>
      <w:bCs/>
      <w:spacing w:val="0"/>
    </w:rPr>
  </w:style>
  <w:style w:type="character" w:styleId="Accentuation">
    <w:name w:val="Emphasis"/>
    <w:uiPriority w:val="20"/>
    <w:qFormat/>
    <w:rsid w:val="00250B30"/>
    <w:rPr>
      <w:b/>
      <w:bCs/>
      <w:smallCaps/>
      <w:dstrike w:val="0"/>
      <w:color w:val="5A5A5A"/>
      <w:spacing w:val="20"/>
      <w:kern w:val="0"/>
      <w:vertAlign w:val="baseline"/>
    </w:rPr>
  </w:style>
  <w:style w:type="paragraph" w:styleId="Sansinterligne">
    <w:name w:val="No Spacing"/>
    <w:basedOn w:val="Normal"/>
    <w:uiPriority w:val="1"/>
    <w:qFormat/>
    <w:rsid w:val="002371E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50B30"/>
    <w:pPr>
      <w:spacing w:after="0"/>
    </w:pPr>
    <w:rPr>
      <w:rFonts w:ascii="Calibri" w:hAnsi="Calibri"/>
      <w:i/>
      <w:iCs/>
      <w:lang w:bidi="ar-SA"/>
    </w:rPr>
  </w:style>
  <w:style w:type="character" w:customStyle="1" w:styleId="CitationCar">
    <w:name w:val="Citation Car"/>
    <w:link w:val="Citation"/>
    <w:uiPriority w:val="29"/>
    <w:rsid w:val="00250B30"/>
    <w:rPr>
      <w:i/>
      <w:iCs/>
      <w:color w:val="5A5A5A"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250B30"/>
    <w:pPr>
      <w:pBdr>
        <w:top w:val="single" w:sz="4" w:space="12" w:color="7BA0CD"/>
        <w:left w:val="single" w:sz="4" w:space="15" w:color="7BA0CD"/>
        <w:bottom w:val="single" w:sz="12" w:space="10" w:color="365F91"/>
        <w:right w:val="single" w:sz="12" w:space="15" w:color="365F91"/>
        <w:between w:val="single" w:sz="4" w:space="12" w:color="7BA0CD"/>
        <w:bar w:val="single" w:sz="4" w:color="7BA0CD"/>
      </w:pBdr>
      <w:spacing w:after="0" w:line="300" w:lineRule="auto"/>
      <w:ind w:left="1134" w:right="397"/>
    </w:pPr>
    <w:rPr>
      <w:color w:val="365F91"/>
      <w:sz w:val="16"/>
      <w:lang w:bidi="ar-SA"/>
    </w:rPr>
  </w:style>
  <w:style w:type="character" w:customStyle="1" w:styleId="CitationintenseCar">
    <w:name w:val="Citation intense Car"/>
    <w:link w:val="Citationintense"/>
    <w:uiPriority w:val="30"/>
    <w:rsid w:val="00250B30"/>
    <w:rPr>
      <w:rFonts w:ascii="Verdana" w:hAnsi="Verdana"/>
      <w:color w:val="365F91"/>
      <w:sz w:val="16"/>
    </w:rPr>
  </w:style>
  <w:style w:type="character" w:styleId="Emphaseple">
    <w:name w:val="Subtle Emphasis"/>
    <w:uiPriority w:val="19"/>
    <w:qFormat/>
    <w:rsid w:val="00250B30"/>
    <w:rPr>
      <w:rFonts w:ascii="Verdana" w:hAnsi="Verdana"/>
      <w:dstrike w:val="0"/>
      <w:color w:val="448C9B"/>
      <w:sz w:val="16"/>
      <w:vertAlign w:val="baseline"/>
    </w:rPr>
  </w:style>
  <w:style w:type="character" w:styleId="Emphaseintense">
    <w:name w:val="Intense Emphasis"/>
    <w:uiPriority w:val="21"/>
    <w:qFormat/>
    <w:rsid w:val="00250B30"/>
    <w:rPr>
      <w:rFonts w:ascii="Verdana" w:hAnsi="Verdana"/>
      <w:bCs/>
      <w:color w:val="4F81BD"/>
      <w:spacing w:val="20"/>
      <w:sz w:val="16"/>
    </w:rPr>
  </w:style>
  <w:style w:type="character" w:styleId="Rfrenceple">
    <w:name w:val="Subtle Reference"/>
    <w:uiPriority w:val="31"/>
    <w:qFormat/>
    <w:rsid w:val="00250B30"/>
    <w:rPr>
      <w:rFonts w:ascii="Cambria" w:eastAsia="Times New Roman" w:hAnsi="Cambria" w:cs="Times New Roman"/>
      <w:i/>
      <w:iCs/>
      <w:smallCaps/>
      <w:color w:val="5A5A5A"/>
      <w:spacing w:val="20"/>
    </w:rPr>
  </w:style>
  <w:style w:type="character" w:styleId="Rfrenceintense">
    <w:name w:val="Intense Reference"/>
    <w:uiPriority w:val="32"/>
    <w:qFormat/>
    <w:rsid w:val="00250B30"/>
    <w:rPr>
      <w:rFonts w:ascii="Cambria" w:eastAsia="Times New Roman" w:hAnsi="Cambria" w:cs="Times New Roman"/>
      <w:b/>
      <w:bCs/>
      <w:i/>
      <w:iCs/>
      <w:smallCaps/>
      <w:color w:val="17365D"/>
      <w:spacing w:val="20"/>
    </w:rPr>
  </w:style>
  <w:style w:type="character" w:styleId="Titredulivre">
    <w:name w:val="Book Title"/>
    <w:uiPriority w:val="33"/>
    <w:qFormat/>
    <w:rsid w:val="00250B30"/>
    <w:rPr>
      <w:rFonts w:ascii="Cambria" w:eastAsia="Times New Roman" w:hAnsi="Cambria" w:cs="Times New Roman"/>
      <w:b/>
      <w:bCs/>
      <w:smallCaps/>
      <w:color w:val="17365D"/>
      <w:spacing w:val="10"/>
      <w:u w:val="single"/>
    </w:rPr>
  </w:style>
  <w:style w:type="paragraph" w:styleId="En-ttedetabledesmatires">
    <w:name w:val="TOC Heading"/>
    <w:basedOn w:val="Titre1"/>
    <w:next w:val="Normal"/>
    <w:uiPriority w:val="39"/>
    <w:qFormat/>
    <w:rsid w:val="00250B30"/>
    <w:pPr>
      <w:outlineLvl w:val="9"/>
    </w:pPr>
  </w:style>
  <w:style w:type="table" w:styleId="Grilledutableau">
    <w:name w:val="Table Grid"/>
    <w:basedOn w:val="TableauNormal"/>
    <w:uiPriority w:val="59"/>
    <w:rsid w:val="005C0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10pt">
    <w:name w:val="Style 10 pt"/>
    <w:rsid w:val="00FB0E72"/>
    <w:rPr>
      <w:rFonts w:ascii="Arial" w:hAnsi="Arial"/>
      <w:sz w:val="24"/>
    </w:rPr>
  </w:style>
  <w:style w:type="character" w:styleId="Lienhypertexte">
    <w:name w:val="Hyperlink"/>
    <w:uiPriority w:val="99"/>
    <w:unhideWhenUsed/>
    <w:rsid w:val="0038543C"/>
    <w:rPr>
      <w:color w:val="00B0F0"/>
      <w:u w:val="single"/>
    </w:rPr>
  </w:style>
  <w:style w:type="character" w:customStyle="1" w:styleId="titre30">
    <w:name w:val="titre3"/>
    <w:basedOn w:val="Policepardfaut"/>
    <w:rsid w:val="00CB0366"/>
  </w:style>
  <w:style w:type="character" w:customStyle="1" w:styleId="texte">
    <w:name w:val="texte"/>
    <w:basedOn w:val="Policepardfaut"/>
    <w:rsid w:val="00CB0366"/>
  </w:style>
  <w:style w:type="character" w:customStyle="1" w:styleId="asavoir">
    <w:name w:val="a_savoir"/>
    <w:basedOn w:val="Policepardfaut"/>
    <w:rsid w:val="00CB0366"/>
  </w:style>
  <w:style w:type="paragraph" w:styleId="TM1">
    <w:name w:val="toc 1"/>
    <w:basedOn w:val="Normal"/>
    <w:next w:val="Normal"/>
    <w:autoRedefine/>
    <w:uiPriority w:val="39"/>
    <w:unhideWhenUsed/>
    <w:rsid w:val="00707E62"/>
    <w:pPr>
      <w:spacing w:after="100"/>
    </w:pPr>
    <w:rPr>
      <w:b/>
      <w:color w:val="0070C0"/>
      <w:sz w:val="24"/>
    </w:rPr>
  </w:style>
  <w:style w:type="paragraph" w:styleId="TM2">
    <w:name w:val="toc 2"/>
    <w:basedOn w:val="Normal"/>
    <w:next w:val="Normal"/>
    <w:autoRedefine/>
    <w:uiPriority w:val="39"/>
    <w:unhideWhenUsed/>
    <w:rsid w:val="00DC7D89"/>
    <w:pPr>
      <w:spacing w:after="100"/>
      <w:ind w:left="200"/>
    </w:pPr>
    <w:rPr>
      <w:sz w:val="22"/>
    </w:rPr>
  </w:style>
  <w:style w:type="paragraph" w:styleId="TM3">
    <w:name w:val="toc 3"/>
    <w:basedOn w:val="Normal"/>
    <w:next w:val="Normal"/>
    <w:autoRedefine/>
    <w:uiPriority w:val="39"/>
    <w:unhideWhenUsed/>
    <w:rsid w:val="00E06E43"/>
    <w:pPr>
      <w:spacing w:after="100"/>
      <w:ind w:left="400"/>
    </w:pPr>
  </w:style>
  <w:style w:type="paragraph" w:styleId="Rvision">
    <w:name w:val="Revision"/>
    <w:hidden/>
    <w:uiPriority w:val="99"/>
    <w:semiHidden/>
    <w:rsid w:val="00FF5F1D"/>
    <w:rPr>
      <w:rFonts w:ascii="Verdana" w:hAnsi="Verdana"/>
      <w:color w:val="5A5A5A"/>
      <w:lang w:val="en-US" w:eastAsia="en-US" w:bidi="en-US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8971E3"/>
    <w:pPr>
      <w:spacing w:after="100"/>
      <w:ind w:left="1600"/>
    </w:pPr>
  </w:style>
  <w:style w:type="character" w:styleId="Marquedecommentaire">
    <w:name w:val="annotation reference"/>
    <w:basedOn w:val="Policepardfaut"/>
    <w:uiPriority w:val="99"/>
    <w:semiHidden/>
    <w:unhideWhenUsed/>
    <w:rsid w:val="00210DC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10DC4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210DC4"/>
    <w:rPr>
      <w:rFonts w:ascii="Verdana" w:hAnsi="Verdana"/>
      <w:color w:val="5A5A5A"/>
      <w:lang w:val="en-US" w:eastAsia="en-US" w:bidi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10DC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10DC4"/>
    <w:rPr>
      <w:rFonts w:ascii="Verdana" w:hAnsi="Verdana"/>
      <w:b/>
      <w:bCs/>
      <w:color w:val="5A5A5A"/>
      <w:lang w:val="en-US" w:eastAsia="en-US" w:bidi="en-US"/>
    </w:rPr>
  </w:style>
  <w:style w:type="paragraph" w:customStyle="1" w:styleId="Style1">
    <w:name w:val="Style1"/>
    <w:basedOn w:val="Normal"/>
    <w:link w:val="Style1Car"/>
    <w:rsid w:val="00A94DBD"/>
    <w:pPr>
      <w:spacing w:after="200" w:line="276" w:lineRule="auto"/>
      <w:jc w:val="left"/>
    </w:pPr>
    <w:rPr>
      <w:rFonts w:ascii="Consolas" w:hAnsi="Consolas" w:cs="Consolas"/>
      <w:color w:val="000000"/>
    </w:rPr>
  </w:style>
  <w:style w:type="character" w:customStyle="1" w:styleId="Style1Car">
    <w:name w:val="Style1 Car"/>
    <w:basedOn w:val="Policepardfaut"/>
    <w:link w:val="Style1"/>
    <w:rsid w:val="00A94DBD"/>
    <w:rPr>
      <w:rFonts w:ascii="Consolas" w:hAnsi="Consolas" w:cs="Consolas"/>
      <w:color w:val="000000"/>
      <w:lang w:val="en-US" w:bidi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E26B3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rsid w:val="001F0E75"/>
    <w:pPr>
      <w:spacing w:after="160" w:line="288" w:lineRule="auto"/>
      <w:jc w:val="both"/>
    </w:pPr>
    <w:rPr>
      <w:rFonts w:ascii="Verdana" w:hAnsi="Verdana"/>
      <w:color w:val="5A5A5A"/>
      <w:lang w:val="en-US" w:bidi="en-US"/>
    </w:rPr>
  </w:style>
  <w:style w:type="paragraph" w:styleId="Titre1">
    <w:name w:val="heading 1"/>
    <w:aliases w:val="Titre 1 Fonctionnalités,Titre 1 -"/>
    <w:basedOn w:val="Normal"/>
    <w:next w:val="Normal"/>
    <w:link w:val="Titre1Car"/>
    <w:autoRedefine/>
    <w:uiPriority w:val="9"/>
    <w:qFormat/>
    <w:rsid w:val="004A7A90"/>
    <w:pPr>
      <w:spacing w:before="360" w:after="300" w:line="240" w:lineRule="auto"/>
      <w:contextualSpacing/>
      <w:jc w:val="left"/>
      <w:outlineLvl w:val="0"/>
    </w:pPr>
    <w:rPr>
      <w:smallCaps/>
      <w:color w:val="0070C0"/>
      <w:spacing w:val="20"/>
      <w:sz w:val="48"/>
      <w:szCs w:val="32"/>
      <w:lang w:val="x-none"/>
    </w:rPr>
  </w:style>
  <w:style w:type="paragraph" w:styleId="Titre2">
    <w:name w:val="heading 2"/>
    <w:aliases w:val="Titre 2 Présentation,Titre 2 -"/>
    <w:basedOn w:val="Normal"/>
    <w:next w:val="Normal"/>
    <w:link w:val="Titre2Car"/>
    <w:autoRedefine/>
    <w:uiPriority w:val="9"/>
    <w:qFormat/>
    <w:rsid w:val="00B61EC3"/>
    <w:pPr>
      <w:spacing w:before="600" w:after="360" w:line="240" w:lineRule="auto"/>
      <w:contextualSpacing/>
      <w:jc w:val="left"/>
      <w:outlineLvl w:val="1"/>
    </w:pPr>
    <w:rPr>
      <w:smallCaps/>
      <w:color w:val="00B0F0"/>
      <w:spacing w:val="20"/>
      <w:sz w:val="40"/>
      <w:szCs w:val="24"/>
    </w:rPr>
  </w:style>
  <w:style w:type="paragraph" w:styleId="Titre3">
    <w:name w:val="heading 3"/>
    <w:aliases w:val="Titre 3 -"/>
    <w:basedOn w:val="Normal"/>
    <w:next w:val="Normal"/>
    <w:link w:val="Titre3Car"/>
    <w:autoRedefine/>
    <w:uiPriority w:val="9"/>
    <w:qFormat/>
    <w:rsid w:val="00250B30"/>
    <w:pPr>
      <w:spacing w:before="480" w:after="420" w:line="240" w:lineRule="auto"/>
      <w:contextualSpacing/>
      <w:outlineLvl w:val="2"/>
    </w:pPr>
    <w:rPr>
      <w:rFonts w:ascii="Calibri" w:hAnsi="Calibri"/>
      <w:bCs/>
      <w:smallCaps/>
      <w:color w:val="7F7F7F"/>
      <w:spacing w:val="20"/>
      <w:sz w:val="36"/>
      <w:szCs w:val="24"/>
    </w:rPr>
  </w:style>
  <w:style w:type="paragraph" w:styleId="Titre4">
    <w:name w:val="heading 4"/>
    <w:aliases w:val="Titre 3 BIS"/>
    <w:basedOn w:val="Titre3"/>
    <w:next w:val="Normal"/>
    <w:link w:val="Titre4Car"/>
    <w:autoRedefine/>
    <w:uiPriority w:val="9"/>
    <w:rsid w:val="00922377"/>
    <w:pPr>
      <w:pBdr>
        <w:bottom w:val="single" w:sz="4" w:space="1" w:color="71A0DC"/>
      </w:pBdr>
      <w:spacing w:before="400" w:after="100"/>
      <w:outlineLvl w:val="3"/>
    </w:pPr>
    <w:rPr>
      <w:rFonts w:ascii="Verdana" w:hAnsi="Verdana"/>
      <w:b/>
      <w:bCs w:val="0"/>
      <w:color w:val="3071C3"/>
    </w:rPr>
  </w:style>
  <w:style w:type="paragraph" w:styleId="Titre5">
    <w:name w:val="heading 5"/>
    <w:basedOn w:val="Normal"/>
    <w:next w:val="Normal"/>
    <w:link w:val="Titre5Car"/>
    <w:uiPriority w:val="9"/>
    <w:rsid w:val="002371E0"/>
    <w:pPr>
      <w:pBdr>
        <w:bottom w:val="single" w:sz="4" w:space="1" w:color="548DD4"/>
      </w:pBdr>
      <w:spacing w:before="200" w:after="100" w:line="240" w:lineRule="auto"/>
      <w:contextualSpacing/>
      <w:outlineLvl w:val="4"/>
    </w:pPr>
    <w:rPr>
      <w:rFonts w:ascii="Cambria" w:hAnsi="Cambria"/>
      <w:smallCaps/>
      <w:color w:val="3071C3"/>
      <w:spacing w:val="20"/>
    </w:rPr>
  </w:style>
  <w:style w:type="paragraph" w:styleId="Titre6">
    <w:name w:val="heading 6"/>
    <w:aliases w:val="Titre 4 BIS,Titre 4 -"/>
    <w:basedOn w:val="Normal"/>
    <w:next w:val="Normal"/>
    <w:link w:val="Titre6Car"/>
    <w:autoRedefine/>
    <w:uiPriority w:val="9"/>
    <w:qFormat/>
    <w:rsid w:val="00250B30"/>
    <w:pPr>
      <w:spacing w:before="480" w:after="240"/>
      <w:contextualSpacing/>
      <w:outlineLvl w:val="5"/>
    </w:pPr>
    <w:rPr>
      <w:smallCaps/>
      <w:color w:val="CC9900"/>
      <w:spacing w:val="20"/>
      <w:sz w:val="28"/>
    </w:rPr>
  </w:style>
  <w:style w:type="paragraph" w:styleId="Titre7">
    <w:name w:val="heading 7"/>
    <w:aliases w:val="Titre 5  BIS,Titre 5 -"/>
    <w:basedOn w:val="Titre5"/>
    <w:next w:val="Normal"/>
    <w:link w:val="Titre7Car"/>
    <w:autoRedefine/>
    <w:uiPriority w:val="9"/>
    <w:qFormat/>
    <w:rsid w:val="00250B30"/>
    <w:pPr>
      <w:pBdr>
        <w:bottom w:val="none" w:sz="0" w:space="0" w:color="auto"/>
      </w:pBdr>
      <w:outlineLvl w:val="6"/>
    </w:pPr>
    <w:rPr>
      <w:rFonts w:ascii="Verdana" w:hAnsi="Verdana"/>
      <w:b/>
      <w:bCs/>
      <w:color w:val="5F5F5F"/>
      <w:sz w:val="22"/>
      <w:szCs w:val="16"/>
    </w:rPr>
  </w:style>
  <w:style w:type="paragraph" w:styleId="Titre8">
    <w:name w:val="heading 8"/>
    <w:aliases w:val="Titre 6 -"/>
    <w:basedOn w:val="Normal"/>
    <w:next w:val="Normal"/>
    <w:link w:val="Titre8Car"/>
    <w:uiPriority w:val="9"/>
    <w:qFormat/>
    <w:rsid w:val="00250B30"/>
    <w:pPr>
      <w:spacing w:before="200" w:after="60" w:line="240" w:lineRule="auto"/>
      <w:contextualSpacing/>
      <w:outlineLvl w:val="7"/>
    </w:pPr>
    <w:rPr>
      <w:rFonts w:ascii="Cambria" w:hAnsi="Cambria"/>
      <w:b/>
      <w:smallCaps/>
      <w:color w:val="938953"/>
      <w:spacing w:val="20"/>
      <w:sz w:val="16"/>
      <w:szCs w:val="16"/>
      <w:lang w:bidi="ar-SA"/>
    </w:rPr>
  </w:style>
  <w:style w:type="paragraph" w:styleId="Titre9">
    <w:name w:val="heading 9"/>
    <w:aliases w:val="Titre 7 -"/>
    <w:basedOn w:val="Normal"/>
    <w:next w:val="Normal"/>
    <w:link w:val="Titre9Car"/>
    <w:uiPriority w:val="9"/>
    <w:qFormat/>
    <w:rsid w:val="00250B30"/>
    <w:pPr>
      <w:spacing w:before="200" w:after="60" w:line="240" w:lineRule="auto"/>
      <w:contextualSpacing/>
      <w:outlineLvl w:val="8"/>
    </w:pPr>
    <w:rPr>
      <w:rFonts w:ascii="Cambria" w:hAnsi="Cambria"/>
      <w:smallCaps/>
      <w:color w:val="938953"/>
      <w:spacing w:val="20"/>
      <w:sz w:val="16"/>
      <w:szCs w:val="16"/>
      <w:lang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1 Fonctionnalités Car,Titre 1 - Car"/>
    <w:link w:val="Titre1"/>
    <w:uiPriority w:val="9"/>
    <w:rsid w:val="004A7A90"/>
    <w:rPr>
      <w:rFonts w:ascii="Verdana" w:hAnsi="Verdana"/>
      <w:smallCaps/>
      <w:color w:val="0070C0"/>
      <w:spacing w:val="20"/>
      <w:sz w:val="48"/>
      <w:szCs w:val="32"/>
      <w:lang w:val="x-none" w:bidi="en-US"/>
    </w:rPr>
  </w:style>
  <w:style w:type="character" w:customStyle="1" w:styleId="Titre2Car">
    <w:name w:val="Titre 2 Car"/>
    <w:aliases w:val="Titre 2 Présentation Car,Titre 2 - Car"/>
    <w:link w:val="Titre2"/>
    <w:uiPriority w:val="9"/>
    <w:rsid w:val="00B61EC3"/>
    <w:rPr>
      <w:rFonts w:ascii="Verdana" w:hAnsi="Verdana"/>
      <w:smallCaps/>
      <w:color w:val="00B0F0"/>
      <w:spacing w:val="20"/>
      <w:sz w:val="40"/>
      <w:szCs w:val="24"/>
      <w:lang w:val="en-US" w:bidi="en-US"/>
    </w:rPr>
  </w:style>
  <w:style w:type="character" w:customStyle="1" w:styleId="Titre3Car">
    <w:name w:val="Titre 3 Car"/>
    <w:aliases w:val="Titre 3 - Car"/>
    <w:link w:val="Titre3"/>
    <w:uiPriority w:val="9"/>
    <w:rsid w:val="00250B30"/>
    <w:rPr>
      <w:bCs/>
      <w:smallCaps/>
      <w:color w:val="7F7F7F"/>
      <w:spacing w:val="20"/>
      <w:sz w:val="36"/>
      <w:szCs w:val="24"/>
      <w:lang w:val="en-US" w:bidi="en-US"/>
    </w:rPr>
  </w:style>
  <w:style w:type="character" w:customStyle="1" w:styleId="Titre4Car">
    <w:name w:val="Titre 4 Car"/>
    <w:aliases w:val="Titre 3 BIS Car"/>
    <w:link w:val="Titre4"/>
    <w:uiPriority w:val="9"/>
    <w:rsid w:val="00922377"/>
    <w:rPr>
      <w:rFonts w:ascii="Verdana" w:eastAsia="Times New Roman" w:hAnsi="Verdana" w:cs="Times New Roman"/>
      <w:b/>
      <w:bCs/>
      <w:smallCaps/>
      <w:color w:val="3071C3"/>
      <w:spacing w:val="20"/>
      <w:sz w:val="24"/>
      <w:szCs w:val="24"/>
      <w:lang w:val="fr-FR"/>
    </w:rPr>
  </w:style>
  <w:style w:type="character" w:customStyle="1" w:styleId="Titre5Car">
    <w:name w:val="Titre 5 Car"/>
    <w:link w:val="Titre5"/>
    <w:uiPriority w:val="9"/>
    <w:rsid w:val="002371E0"/>
    <w:rPr>
      <w:rFonts w:ascii="Cambria" w:eastAsia="Times New Roman" w:hAnsi="Cambria" w:cs="Times New Roman"/>
      <w:smallCaps/>
      <w:color w:val="3071C3"/>
      <w:spacing w:val="20"/>
    </w:rPr>
  </w:style>
  <w:style w:type="character" w:customStyle="1" w:styleId="Titre6Car">
    <w:name w:val="Titre 6 Car"/>
    <w:aliases w:val="Titre 4 BIS Car,Titre 4 - Car"/>
    <w:link w:val="Titre6"/>
    <w:uiPriority w:val="9"/>
    <w:rsid w:val="00250B30"/>
    <w:rPr>
      <w:rFonts w:ascii="Verdana" w:hAnsi="Verdana"/>
      <w:smallCaps/>
      <w:color w:val="CC9900"/>
      <w:spacing w:val="20"/>
      <w:sz w:val="28"/>
      <w:lang w:bidi="en-US"/>
    </w:rPr>
  </w:style>
  <w:style w:type="character" w:customStyle="1" w:styleId="Titre7Car">
    <w:name w:val="Titre 7 Car"/>
    <w:aliases w:val="Titre 5  BIS Car,Titre 5 - Car"/>
    <w:link w:val="Titre7"/>
    <w:uiPriority w:val="9"/>
    <w:rsid w:val="00250B30"/>
    <w:rPr>
      <w:rFonts w:ascii="Verdana" w:hAnsi="Verdana"/>
      <w:b/>
      <w:bCs/>
      <w:smallCaps/>
      <w:color w:val="5F5F5F"/>
      <w:spacing w:val="20"/>
      <w:sz w:val="22"/>
      <w:szCs w:val="16"/>
      <w:lang w:bidi="en-US"/>
    </w:rPr>
  </w:style>
  <w:style w:type="character" w:customStyle="1" w:styleId="Titre8Car">
    <w:name w:val="Titre 8 Car"/>
    <w:aliases w:val="Titre 6 - Car"/>
    <w:link w:val="Titre8"/>
    <w:uiPriority w:val="9"/>
    <w:rsid w:val="00250B30"/>
    <w:rPr>
      <w:rFonts w:ascii="Cambria" w:hAnsi="Cambria"/>
      <w:b/>
      <w:smallCaps/>
      <w:color w:val="938953"/>
      <w:spacing w:val="20"/>
      <w:sz w:val="16"/>
      <w:szCs w:val="16"/>
    </w:rPr>
  </w:style>
  <w:style w:type="character" w:customStyle="1" w:styleId="Titre9Car">
    <w:name w:val="Titre 9 Car"/>
    <w:aliases w:val="Titre 7 - Car"/>
    <w:link w:val="Titre9"/>
    <w:uiPriority w:val="9"/>
    <w:rsid w:val="00250B30"/>
    <w:rPr>
      <w:rFonts w:ascii="Cambria" w:hAnsi="Cambria"/>
      <w:smallCaps/>
      <w:color w:val="938953"/>
      <w:spacing w:val="20"/>
      <w:sz w:val="16"/>
      <w:szCs w:val="16"/>
    </w:rPr>
  </w:style>
  <w:style w:type="paragraph" w:styleId="Paragraphedeliste">
    <w:name w:val="List Paragraph"/>
    <w:aliases w:val="Corps de Texte"/>
    <w:basedOn w:val="Normal"/>
    <w:uiPriority w:val="34"/>
    <w:qFormat/>
    <w:rsid w:val="00250B30"/>
    <w:pPr>
      <w:spacing w:after="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C03A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C03A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6220B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76220B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76220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76220B"/>
    <w:rPr>
      <w:sz w:val="24"/>
      <w:szCs w:val="24"/>
    </w:rPr>
  </w:style>
  <w:style w:type="paragraph" w:styleId="Lgende">
    <w:name w:val="caption"/>
    <w:basedOn w:val="Normal"/>
    <w:next w:val="Normal"/>
    <w:uiPriority w:val="35"/>
    <w:qFormat/>
    <w:rsid w:val="00250B30"/>
    <w:pPr>
      <w:spacing w:after="0"/>
    </w:pPr>
    <w:rPr>
      <w:b/>
      <w:bCs/>
      <w:smallCaps/>
      <w:color w:val="1F497D"/>
      <w:spacing w:val="10"/>
      <w:sz w:val="18"/>
      <w:szCs w:val="18"/>
    </w:rPr>
  </w:style>
  <w:style w:type="paragraph" w:styleId="Titre">
    <w:name w:val="Title"/>
    <w:next w:val="Normal"/>
    <w:link w:val="TitreCar"/>
    <w:uiPriority w:val="10"/>
    <w:qFormat/>
    <w:rsid w:val="00250B30"/>
    <w:pPr>
      <w:spacing w:after="160"/>
      <w:contextualSpacing/>
    </w:pPr>
    <w:rPr>
      <w:rFonts w:ascii="Cambria" w:hAnsi="Cambria"/>
      <w:smallCaps/>
      <w:color w:val="17365D"/>
      <w:spacing w:val="5"/>
      <w:sz w:val="72"/>
      <w:szCs w:val="72"/>
      <w:lang w:val="en-US" w:bidi="en-US"/>
    </w:rPr>
  </w:style>
  <w:style w:type="character" w:customStyle="1" w:styleId="TitreCar">
    <w:name w:val="Titre Car"/>
    <w:link w:val="Titre"/>
    <w:uiPriority w:val="10"/>
    <w:rsid w:val="00250B30"/>
    <w:rPr>
      <w:rFonts w:ascii="Cambria" w:hAnsi="Cambria"/>
      <w:smallCaps/>
      <w:color w:val="17365D"/>
      <w:spacing w:val="5"/>
      <w:sz w:val="72"/>
      <w:szCs w:val="72"/>
      <w:lang w:val="en-US" w:bidi="en-US"/>
    </w:rPr>
  </w:style>
  <w:style w:type="paragraph" w:styleId="Sous-titre">
    <w:name w:val="Subtitle"/>
    <w:next w:val="Normal"/>
    <w:link w:val="Sous-titreCar"/>
    <w:uiPriority w:val="11"/>
    <w:qFormat/>
    <w:rsid w:val="00250B30"/>
    <w:pPr>
      <w:spacing w:after="600"/>
    </w:pPr>
    <w:rPr>
      <w:smallCaps/>
      <w:color w:val="938953"/>
      <w:spacing w:val="5"/>
      <w:sz w:val="28"/>
      <w:szCs w:val="28"/>
      <w:lang w:val="en-US" w:bidi="en-US"/>
    </w:rPr>
  </w:style>
  <w:style w:type="character" w:customStyle="1" w:styleId="Sous-titreCar">
    <w:name w:val="Sous-titre Car"/>
    <w:link w:val="Sous-titre"/>
    <w:uiPriority w:val="11"/>
    <w:rsid w:val="00250B30"/>
    <w:rPr>
      <w:smallCaps/>
      <w:color w:val="938953"/>
      <w:spacing w:val="5"/>
      <w:sz w:val="28"/>
      <w:szCs w:val="28"/>
      <w:lang w:val="en-US" w:bidi="en-US"/>
    </w:rPr>
  </w:style>
  <w:style w:type="character" w:styleId="lev">
    <w:name w:val="Strong"/>
    <w:uiPriority w:val="22"/>
    <w:qFormat/>
    <w:rsid w:val="00250B30"/>
    <w:rPr>
      <w:b/>
      <w:bCs/>
      <w:spacing w:val="0"/>
    </w:rPr>
  </w:style>
  <w:style w:type="character" w:styleId="Accentuation">
    <w:name w:val="Emphasis"/>
    <w:uiPriority w:val="20"/>
    <w:qFormat/>
    <w:rsid w:val="00250B30"/>
    <w:rPr>
      <w:b/>
      <w:bCs/>
      <w:smallCaps/>
      <w:dstrike w:val="0"/>
      <w:color w:val="5A5A5A"/>
      <w:spacing w:val="20"/>
      <w:kern w:val="0"/>
      <w:vertAlign w:val="baseline"/>
    </w:rPr>
  </w:style>
  <w:style w:type="paragraph" w:styleId="Sansinterligne">
    <w:name w:val="No Spacing"/>
    <w:basedOn w:val="Normal"/>
    <w:uiPriority w:val="1"/>
    <w:qFormat/>
    <w:rsid w:val="002371E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50B30"/>
    <w:pPr>
      <w:spacing w:after="0"/>
    </w:pPr>
    <w:rPr>
      <w:rFonts w:ascii="Calibri" w:hAnsi="Calibri"/>
      <w:i/>
      <w:iCs/>
      <w:lang w:bidi="ar-SA"/>
    </w:rPr>
  </w:style>
  <w:style w:type="character" w:customStyle="1" w:styleId="CitationCar">
    <w:name w:val="Citation Car"/>
    <w:link w:val="Citation"/>
    <w:uiPriority w:val="29"/>
    <w:rsid w:val="00250B30"/>
    <w:rPr>
      <w:i/>
      <w:iCs/>
      <w:color w:val="5A5A5A"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250B30"/>
    <w:pPr>
      <w:pBdr>
        <w:top w:val="single" w:sz="4" w:space="12" w:color="7BA0CD"/>
        <w:left w:val="single" w:sz="4" w:space="15" w:color="7BA0CD"/>
        <w:bottom w:val="single" w:sz="12" w:space="10" w:color="365F91"/>
        <w:right w:val="single" w:sz="12" w:space="15" w:color="365F91"/>
        <w:between w:val="single" w:sz="4" w:space="12" w:color="7BA0CD"/>
        <w:bar w:val="single" w:sz="4" w:color="7BA0CD"/>
      </w:pBdr>
      <w:spacing w:after="0" w:line="300" w:lineRule="auto"/>
      <w:ind w:left="1134" w:right="397"/>
    </w:pPr>
    <w:rPr>
      <w:color w:val="365F91"/>
      <w:sz w:val="16"/>
      <w:lang w:bidi="ar-SA"/>
    </w:rPr>
  </w:style>
  <w:style w:type="character" w:customStyle="1" w:styleId="CitationintenseCar">
    <w:name w:val="Citation intense Car"/>
    <w:link w:val="Citationintense"/>
    <w:uiPriority w:val="30"/>
    <w:rsid w:val="00250B30"/>
    <w:rPr>
      <w:rFonts w:ascii="Verdana" w:hAnsi="Verdana"/>
      <w:color w:val="365F91"/>
      <w:sz w:val="16"/>
    </w:rPr>
  </w:style>
  <w:style w:type="character" w:styleId="Emphaseple">
    <w:name w:val="Subtle Emphasis"/>
    <w:uiPriority w:val="19"/>
    <w:qFormat/>
    <w:rsid w:val="00250B30"/>
    <w:rPr>
      <w:rFonts w:ascii="Verdana" w:hAnsi="Verdana"/>
      <w:dstrike w:val="0"/>
      <w:color w:val="448C9B"/>
      <w:sz w:val="16"/>
      <w:vertAlign w:val="baseline"/>
    </w:rPr>
  </w:style>
  <w:style w:type="character" w:styleId="Emphaseintense">
    <w:name w:val="Intense Emphasis"/>
    <w:uiPriority w:val="21"/>
    <w:qFormat/>
    <w:rsid w:val="00250B30"/>
    <w:rPr>
      <w:rFonts w:ascii="Verdana" w:hAnsi="Verdana"/>
      <w:bCs/>
      <w:color w:val="4F81BD"/>
      <w:spacing w:val="20"/>
      <w:sz w:val="16"/>
    </w:rPr>
  </w:style>
  <w:style w:type="character" w:styleId="Rfrenceple">
    <w:name w:val="Subtle Reference"/>
    <w:uiPriority w:val="31"/>
    <w:qFormat/>
    <w:rsid w:val="00250B30"/>
    <w:rPr>
      <w:rFonts w:ascii="Cambria" w:eastAsia="Times New Roman" w:hAnsi="Cambria" w:cs="Times New Roman"/>
      <w:i/>
      <w:iCs/>
      <w:smallCaps/>
      <w:color w:val="5A5A5A"/>
      <w:spacing w:val="20"/>
    </w:rPr>
  </w:style>
  <w:style w:type="character" w:styleId="Rfrenceintense">
    <w:name w:val="Intense Reference"/>
    <w:uiPriority w:val="32"/>
    <w:qFormat/>
    <w:rsid w:val="00250B30"/>
    <w:rPr>
      <w:rFonts w:ascii="Cambria" w:eastAsia="Times New Roman" w:hAnsi="Cambria" w:cs="Times New Roman"/>
      <w:b/>
      <w:bCs/>
      <w:i/>
      <w:iCs/>
      <w:smallCaps/>
      <w:color w:val="17365D"/>
      <w:spacing w:val="20"/>
    </w:rPr>
  </w:style>
  <w:style w:type="character" w:styleId="Titredulivre">
    <w:name w:val="Book Title"/>
    <w:uiPriority w:val="33"/>
    <w:qFormat/>
    <w:rsid w:val="00250B30"/>
    <w:rPr>
      <w:rFonts w:ascii="Cambria" w:eastAsia="Times New Roman" w:hAnsi="Cambria" w:cs="Times New Roman"/>
      <w:b/>
      <w:bCs/>
      <w:smallCaps/>
      <w:color w:val="17365D"/>
      <w:spacing w:val="10"/>
      <w:u w:val="single"/>
    </w:rPr>
  </w:style>
  <w:style w:type="paragraph" w:styleId="En-ttedetabledesmatires">
    <w:name w:val="TOC Heading"/>
    <w:basedOn w:val="Titre1"/>
    <w:next w:val="Normal"/>
    <w:uiPriority w:val="39"/>
    <w:qFormat/>
    <w:rsid w:val="00250B30"/>
    <w:pPr>
      <w:outlineLvl w:val="9"/>
    </w:pPr>
  </w:style>
  <w:style w:type="table" w:styleId="Grilledutableau">
    <w:name w:val="Table Grid"/>
    <w:basedOn w:val="TableauNormal"/>
    <w:uiPriority w:val="59"/>
    <w:rsid w:val="005C0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10pt">
    <w:name w:val="Style 10 pt"/>
    <w:rsid w:val="00FB0E72"/>
    <w:rPr>
      <w:rFonts w:ascii="Arial" w:hAnsi="Arial"/>
      <w:sz w:val="24"/>
    </w:rPr>
  </w:style>
  <w:style w:type="character" w:styleId="Lienhypertexte">
    <w:name w:val="Hyperlink"/>
    <w:uiPriority w:val="99"/>
    <w:unhideWhenUsed/>
    <w:rsid w:val="0038543C"/>
    <w:rPr>
      <w:color w:val="00B0F0"/>
      <w:u w:val="single"/>
    </w:rPr>
  </w:style>
  <w:style w:type="character" w:customStyle="1" w:styleId="titre30">
    <w:name w:val="titre3"/>
    <w:basedOn w:val="Policepardfaut"/>
    <w:rsid w:val="00CB0366"/>
  </w:style>
  <w:style w:type="character" w:customStyle="1" w:styleId="texte">
    <w:name w:val="texte"/>
    <w:basedOn w:val="Policepardfaut"/>
    <w:rsid w:val="00CB0366"/>
  </w:style>
  <w:style w:type="character" w:customStyle="1" w:styleId="asavoir">
    <w:name w:val="a_savoir"/>
    <w:basedOn w:val="Policepardfaut"/>
    <w:rsid w:val="00CB0366"/>
  </w:style>
  <w:style w:type="paragraph" w:styleId="TM1">
    <w:name w:val="toc 1"/>
    <w:basedOn w:val="Normal"/>
    <w:next w:val="Normal"/>
    <w:autoRedefine/>
    <w:uiPriority w:val="39"/>
    <w:unhideWhenUsed/>
    <w:rsid w:val="00707E62"/>
    <w:pPr>
      <w:spacing w:after="100"/>
    </w:pPr>
    <w:rPr>
      <w:b/>
      <w:color w:val="0070C0"/>
      <w:sz w:val="24"/>
    </w:rPr>
  </w:style>
  <w:style w:type="paragraph" w:styleId="TM2">
    <w:name w:val="toc 2"/>
    <w:basedOn w:val="Normal"/>
    <w:next w:val="Normal"/>
    <w:autoRedefine/>
    <w:uiPriority w:val="39"/>
    <w:unhideWhenUsed/>
    <w:rsid w:val="00DC7D89"/>
    <w:pPr>
      <w:spacing w:after="100"/>
      <w:ind w:left="200"/>
    </w:pPr>
    <w:rPr>
      <w:sz w:val="22"/>
    </w:rPr>
  </w:style>
  <w:style w:type="paragraph" w:styleId="TM3">
    <w:name w:val="toc 3"/>
    <w:basedOn w:val="Normal"/>
    <w:next w:val="Normal"/>
    <w:autoRedefine/>
    <w:uiPriority w:val="39"/>
    <w:unhideWhenUsed/>
    <w:rsid w:val="00E06E43"/>
    <w:pPr>
      <w:spacing w:after="100"/>
      <w:ind w:left="400"/>
    </w:pPr>
  </w:style>
  <w:style w:type="paragraph" w:styleId="Rvision">
    <w:name w:val="Revision"/>
    <w:hidden/>
    <w:uiPriority w:val="99"/>
    <w:semiHidden/>
    <w:rsid w:val="00FF5F1D"/>
    <w:rPr>
      <w:rFonts w:ascii="Verdana" w:hAnsi="Verdana"/>
      <w:color w:val="5A5A5A"/>
      <w:lang w:val="en-US" w:eastAsia="en-US" w:bidi="en-US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8971E3"/>
    <w:pPr>
      <w:spacing w:after="100"/>
      <w:ind w:left="1600"/>
    </w:pPr>
  </w:style>
  <w:style w:type="character" w:styleId="Marquedecommentaire">
    <w:name w:val="annotation reference"/>
    <w:basedOn w:val="Policepardfaut"/>
    <w:uiPriority w:val="99"/>
    <w:semiHidden/>
    <w:unhideWhenUsed/>
    <w:rsid w:val="00210DC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10DC4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210DC4"/>
    <w:rPr>
      <w:rFonts w:ascii="Verdana" w:hAnsi="Verdana"/>
      <w:color w:val="5A5A5A"/>
      <w:lang w:val="en-US" w:eastAsia="en-US" w:bidi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10DC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10DC4"/>
    <w:rPr>
      <w:rFonts w:ascii="Verdana" w:hAnsi="Verdana"/>
      <w:b/>
      <w:bCs/>
      <w:color w:val="5A5A5A"/>
      <w:lang w:val="en-US" w:eastAsia="en-US" w:bidi="en-US"/>
    </w:rPr>
  </w:style>
  <w:style w:type="paragraph" w:customStyle="1" w:styleId="Style1">
    <w:name w:val="Style1"/>
    <w:basedOn w:val="Normal"/>
    <w:link w:val="Style1Car"/>
    <w:rsid w:val="00A94DBD"/>
    <w:pPr>
      <w:spacing w:after="200" w:line="276" w:lineRule="auto"/>
      <w:jc w:val="left"/>
    </w:pPr>
    <w:rPr>
      <w:rFonts w:ascii="Consolas" w:hAnsi="Consolas" w:cs="Consolas"/>
      <w:color w:val="000000"/>
    </w:rPr>
  </w:style>
  <w:style w:type="character" w:customStyle="1" w:styleId="Style1Car">
    <w:name w:val="Style1 Car"/>
    <w:basedOn w:val="Policepardfaut"/>
    <w:link w:val="Style1"/>
    <w:rsid w:val="00A94DBD"/>
    <w:rPr>
      <w:rFonts w:ascii="Consolas" w:hAnsi="Consolas" w:cs="Consolas"/>
      <w:color w:val="000000"/>
      <w:lang w:val="en-US" w:bidi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E26B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6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31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22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80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572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35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06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69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cli@mailperformance.com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DC5DD-BD8A-4733-9D11-71C789588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1733</Words>
  <Characters>9532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MailPerformance V7-V8 - Les différences</vt:lpstr>
    </vt:vector>
  </TitlesOfParts>
  <Company>NP6_SAS</Company>
  <LinksUpToDate>false</LinksUpToDate>
  <CharactersWithSpaces>11243</CharactersWithSpaces>
  <SharedDoc>false</SharedDoc>
  <HLinks>
    <vt:vector size="210" baseType="variant">
      <vt:variant>
        <vt:i4>4849687</vt:i4>
      </vt:variant>
      <vt:variant>
        <vt:i4>195</vt:i4>
      </vt:variant>
      <vt:variant>
        <vt:i4>0</vt:i4>
      </vt:variant>
      <vt:variant>
        <vt:i4>5</vt:i4>
      </vt:variant>
      <vt:variant>
        <vt:lpwstr>http://www.desabonnement.com/</vt:lpwstr>
      </vt:variant>
      <vt:variant>
        <vt:lpwstr/>
      </vt:variant>
      <vt:variant>
        <vt:i4>4849687</vt:i4>
      </vt:variant>
      <vt:variant>
        <vt:i4>192</vt:i4>
      </vt:variant>
      <vt:variant>
        <vt:i4>0</vt:i4>
      </vt:variant>
      <vt:variant>
        <vt:i4>5</vt:i4>
      </vt:variant>
      <vt:variant>
        <vt:lpwstr>http://www.desabonnement.com/</vt:lpwstr>
      </vt:variant>
      <vt:variant>
        <vt:lpwstr/>
      </vt:variant>
      <vt:variant>
        <vt:i4>7077963</vt:i4>
      </vt:variant>
      <vt:variant>
        <vt:i4>189</vt:i4>
      </vt:variant>
      <vt:variant>
        <vt:i4>0</vt:i4>
      </vt:variant>
      <vt:variant>
        <vt:i4>5</vt:i4>
      </vt:variant>
      <vt:variant>
        <vt:lpwstr>mailto:xxx@xxx.com</vt:lpwstr>
      </vt:variant>
      <vt:variant>
        <vt:lpwstr/>
      </vt:variant>
      <vt:variant>
        <vt:i4>4980736</vt:i4>
      </vt:variant>
      <vt:variant>
        <vt:i4>186</vt:i4>
      </vt:variant>
      <vt:variant>
        <vt:i4>0</vt:i4>
      </vt:variant>
      <vt:variant>
        <vt:i4>5</vt:i4>
      </vt:variant>
      <vt:variant>
        <vt:lpwstr>http://backoffice.mailperformance.fr/</vt:lpwstr>
      </vt:variant>
      <vt:variant>
        <vt:lpwstr/>
      </vt:variant>
      <vt:variant>
        <vt:i4>1376318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_Toc316036852</vt:lpwstr>
      </vt:variant>
      <vt:variant>
        <vt:i4>1376318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_Toc316036851</vt:lpwstr>
      </vt:variant>
      <vt:variant>
        <vt:i4>1376318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_Toc316036850</vt:lpwstr>
      </vt:variant>
      <vt:variant>
        <vt:i4>1310782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_Toc316036849</vt:lpwstr>
      </vt:variant>
      <vt:variant>
        <vt:i4>1310782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_Toc316036848</vt:lpwstr>
      </vt:variant>
      <vt:variant>
        <vt:i4>1310782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_Toc316036847</vt:lpwstr>
      </vt:variant>
      <vt:variant>
        <vt:i4>1310782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_Toc316036846</vt:lpwstr>
      </vt:variant>
      <vt:variant>
        <vt:i4>1310782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_Toc316036845</vt:lpwstr>
      </vt:variant>
      <vt:variant>
        <vt:i4>1310782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_Toc316036844</vt:lpwstr>
      </vt:variant>
      <vt:variant>
        <vt:i4>1310782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_Toc316036843</vt:lpwstr>
      </vt:variant>
      <vt:variant>
        <vt:i4>1310782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_Toc316036842</vt:lpwstr>
      </vt:variant>
      <vt:variant>
        <vt:i4>1310782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_Toc316036841</vt:lpwstr>
      </vt:variant>
      <vt:variant>
        <vt:i4>1310782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_Toc316036840</vt:lpwstr>
      </vt:variant>
      <vt:variant>
        <vt:i4>1245246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_Toc316036839</vt:lpwstr>
      </vt:variant>
      <vt:variant>
        <vt:i4>1245246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_Toc316036838</vt:lpwstr>
      </vt:variant>
      <vt:variant>
        <vt:i4>1245246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_Toc316036837</vt:lpwstr>
      </vt:variant>
      <vt:variant>
        <vt:i4>1245246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_Toc316036836</vt:lpwstr>
      </vt:variant>
      <vt:variant>
        <vt:i4>1245246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_Toc316036835</vt:lpwstr>
      </vt:variant>
      <vt:variant>
        <vt:i4>1245246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_Toc316036834</vt:lpwstr>
      </vt:variant>
      <vt:variant>
        <vt:i4>1245246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_Toc316036833</vt:lpwstr>
      </vt:variant>
      <vt:variant>
        <vt:i4>1245246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_Toc316036832</vt:lpwstr>
      </vt:variant>
      <vt:variant>
        <vt:i4>1245246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_Toc316036831</vt:lpwstr>
      </vt:variant>
      <vt:variant>
        <vt:i4>1245246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_Toc316036830</vt:lpwstr>
      </vt:variant>
      <vt:variant>
        <vt:i4>1179710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_Toc316036829</vt:lpwstr>
      </vt:variant>
      <vt:variant>
        <vt:i4>1179710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_Toc316036828</vt:lpwstr>
      </vt:variant>
      <vt:variant>
        <vt:i4>1179710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_Toc316036827</vt:lpwstr>
      </vt:variant>
      <vt:variant>
        <vt:i4>1179710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_Toc316036826</vt:lpwstr>
      </vt:variant>
      <vt:variant>
        <vt:i4>1179710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_Toc316036825</vt:lpwstr>
      </vt:variant>
      <vt:variant>
        <vt:i4>1179710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_Toc316036824</vt:lpwstr>
      </vt:variant>
      <vt:variant>
        <vt:i4>1179710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_Toc316036823</vt:lpwstr>
      </vt:variant>
      <vt:variant>
        <vt:i4>7929878</vt:i4>
      </vt:variant>
      <vt:variant>
        <vt:i4>0</vt:i4>
      </vt:variant>
      <vt:variant>
        <vt:i4>0</vt:i4>
      </vt:variant>
      <vt:variant>
        <vt:i4>5</vt:i4>
      </vt:variant>
      <vt:variant>
        <vt:lpwstr>mailto:service.clients@mailperformance.com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MailPerformance V7-V8 - Les différences</dc:title>
  <dc:subject>Guide utilisateur MailPerformance</dc:subject>
  <dc:creator>Service Communication MailPerformance</dc:creator>
  <cp:keywords/>
  <dc:description/>
  <cp:lastModifiedBy>Maxime Marissal</cp:lastModifiedBy>
  <cp:revision>10</cp:revision>
  <cp:lastPrinted>2014-09-17T12:44:00Z</cp:lastPrinted>
  <dcterms:created xsi:type="dcterms:W3CDTF">2014-09-24T15:37:00Z</dcterms:created>
  <dcterms:modified xsi:type="dcterms:W3CDTF">2015-01-28T11:25:00Z</dcterms:modified>
</cp:coreProperties>
</file>