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60AE4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Proposed Hybrid System Architecture</w:t>
      </w:r>
    </w:p>
    <w:p w14:paraId="04CC773E" w14:textId="1AC4F803" w:rsidR="00477F6E" w:rsidRPr="00477F6E" w:rsidRDefault="00477F6E" w:rsidP="0047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 xml:space="preserve">Field Data Collection </w:t>
      </w:r>
    </w:p>
    <w:p w14:paraId="330731A8" w14:textId="77777777" w:rsidR="00477F6E" w:rsidRPr="00477F6E" w:rsidRDefault="00477F6E" w:rsidP="0047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Data Storage: SQL-based centralized database</w:t>
      </w:r>
    </w:p>
    <w:p w14:paraId="3608D359" w14:textId="77777777" w:rsidR="00477F6E" w:rsidRPr="00477F6E" w:rsidRDefault="00477F6E" w:rsidP="0047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CRM Integration: Customer &amp; distributor management</w:t>
      </w:r>
    </w:p>
    <w:p w14:paraId="0BA0C498" w14:textId="77777777" w:rsidR="00477F6E" w:rsidRPr="00477F6E" w:rsidRDefault="00477F6E" w:rsidP="0047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Analytics &amp; Reporting: Power BI dashboards</w:t>
      </w:r>
    </w:p>
    <w:p w14:paraId="47966589" w14:textId="2B356271" w:rsidR="00477F6E" w:rsidRPr="00477F6E" w:rsidRDefault="00477F6E" w:rsidP="00477F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Custom Web Application: Workflow, validation, and system control</w:t>
      </w:r>
    </w:p>
    <w:p w14:paraId="6FC21D2C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Scope of the System</w:t>
      </w:r>
    </w:p>
    <w:p w14:paraId="04E60A1D" w14:textId="77777777" w:rsidR="00477F6E" w:rsidRPr="00477F6E" w:rsidRDefault="00477F6E" w:rsidP="0047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The system will capture:</w:t>
      </w:r>
    </w:p>
    <w:p w14:paraId="081EA805" w14:textId="77777777" w:rsidR="00477F6E" w:rsidRPr="00477F6E" w:rsidRDefault="00477F6E" w:rsidP="00477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Field observations and market visit reports</w:t>
      </w:r>
    </w:p>
    <w:p w14:paraId="1B20851C" w14:textId="77777777" w:rsidR="00477F6E" w:rsidRPr="00477F6E" w:rsidRDefault="00477F6E" w:rsidP="00477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Customer and distributor interviews</w:t>
      </w:r>
    </w:p>
    <w:p w14:paraId="499F4CFA" w14:textId="77777777" w:rsidR="00477F6E" w:rsidRPr="00477F6E" w:rsidRDefault="00477F6E" w:rsidP="00477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Structured questionnaires and surveys</w:t>
      </w:r>
    </w:p>
    <w:p w14:paraId="7F58E96F" w14:textId="77777777" w:rsidR="00477F6E" w:rsidRPr="00477F6E" w:rsidRDefault="00477F6E" w:rsidP="00477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Photos and videos with metadata</w:t>
      </w:r>
    </w:p>
    <w:p w14:paraId="110046A1" w14:textId="77777777" w:rsidR="00477F6E" w:rsidRPr="00477F6E" w:rsidRDefault="00477F6E" w:rsidP="00477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Sales and competitor data</w:t>
      </w:r>
    </w:p>
    <w:p w14:paraId="52A25957" w14:textId="77777777" w:rsidR="00477F6E" w:rsidRPr="00477F6E" w:rsidRDefault="00477F6E" w:rsidP="00477F6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Digital market insights</w:t>
      </w:r>
    </w:p>
    <w:p w14:paraId="7207C0B1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477F6E">
        <w:rPr>
          <w:rFonts w:ascii="Times New Roman" w:eastAsia="Times New Roman" w:hAnsi="Times New Roman" w:cs="Times New Roman"/>
          <w:b/>
          <w:bCs/>
          <w:sz w:val="32"/>
          <w:szCs w:val="32"/>
        </w:rPr>
        <w:t>Data Analysis &amp; Reporting Features</w:t>
      </w:r>
    </w:p>
    <w:p w14:paraId="2E783CB0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1. Data Processing &amp; Validation</w:t>
      </w:r>
    </w:p>
    <w:p w14:paraId="55BD057A" w14:textId="77777777" w:rsidR="00477F6E" w:rsidRPr="00477F6E" w:rsidRDefault="00477F6E" w:rsidP="0047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Automated data cleaning (duplicate removal, missing value alerts)</w:t>
      </w:r>
    </w:p>
    <w:p w14:paraId="4F87F57B" w14:textId="77777777" w:rsidR="00477F6E" w:rsidRPr="00477F6E" w:rsidRDefault="00477F6E" w:rsidP="0047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Validation rules during data entry (mandatory fields, format checks)</w:t>
      </w:r>
    </w:p>
    <w:p w14:paraId="2DE1598F" w14:textId="77777777" w:rsidR="00477F6E" w:rsidRPr="00477F6E" w:rsidRDefault="00477F6E" w:rsidP="0047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Data standardization by product, region, and business unit</w:t>
      </w:r>
    </w:p>
    <w:p w14:paraId="39358FAD" w14:textId="77777777" w:rsidR="00477F6E" w:rsidRPr="00477F6E" w:rsidRDefault="00477F6E" w:rsidP="00477F6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Real-time data synchronization and consolidation</w:t>
      </w:r>
    </w:p>
    <w:p w14:paraId="6041669C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2. Analytical Capabilities</w:t>
      </w:r>
    </w:p>
    <w:p w14:paraId="480A4810" w14:textId="77777777" w:rsidR="00477F6E" w:rsidRPr="00477F6E" w:rsidRDefault="00477F6E" w:rsidP="0047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b/>
          <w:bCs/>
          <w:sz w:val="24"/>
          <w:szCs w:val="24"/>
        </w:rPr>
        <w:t>Descriptive Analysis: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t xml:space="preserve"> Sales trends, demand patterns, regional performance</w:t>
      </w:r>
    </w:p>
    <w:p w14:paraId="4D7B5C0A" w14:textId="77777777" w:rsidR="00477F6E" w:rsidRPr="00477F6E" w:rsidRDefault="00477F6E" w:rsidP="0047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b/>
          <w:bCs/>
          <w:sz w:val="24"/>
          <w:szCs w:val="24"/>
        </w:rPr>
        <w:t>Comparative Analysis: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t xml:space="preserve"> Buna vs competitor pricing, quality, and availability</w:t>
      </w:r>
    </w:p>
    <w:p w14:paraId="1086B763" w14:textId="77777777" w:rsidR="00477F6E" w:rsidRPr="00477F6E" w:rsidRDefault="00477F6E" w:rsidP="0047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Insights Analysis: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t xml:space="preserve"> Segmentation (retailers, distributors, end users)</w:t>
      </w:r>
    </w:p>
    <w:p w14:paraId="1B361CF2" w14:textId="77777777" w:rsidR="00477F6E" w:rsidRPr="00477F6E" w:rsidRDefault="00477F6E" w:rsidP="0047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b/>
          <w:bCs/>
          <w:sz w:val="24"/>
          <w:szCs w:val="24"/>
        </w:rPr>
        <w:t>Price Sensitivity Analysis: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t xml:space="preserve"> Identify optimal pricing ranges</w:t>
      </w:r>
    </w:p>
    <w:p w14:paraId="06012A70" w14:textId="77777777" w:rsidR="00477F6E" w:rsidRPr="00477F6E" w:rsidRDefault="00477F6E" w:rsidP="0047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b/>
          <w:bCs/>
          <w:sz w:val="24"/>
          <w:szCs w:val="24"/>
        </w:rPr>
        <w:t>Product Performance Analysis: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t xml:space="preserve"> Fast vs slow-moving products</w:t>
      </w:r>
    </w:p>
    <w:p w14:paraId="75C5B8D7" w14:textId="77777777" w:rsidR="00477F6E" w:rsidRPr="00477F6E" w:rsidRDefault="00477F6E" w:rsidP="0047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b/>
          <w:bCs/>
          <w:sz w:val="24"/>
          <w:szCs w:val="24"/>
        </w:rPr>
        <w:t>Geographical Analysis: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t xml:space="preserve"> Region-wise demand and distribution gaps</w:t>
      </w:r>
    </w:p>
    <w:p w14:paraId="3D510C1D" w14:textId="77777777" w:rsidR="00477F6E" w:rsidRPr="00477F6E" w:rsidRDefault="00477F6E" w:rsidP="0047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b/>
          <w:bCs/>
          <w:sz w:val="24"/>
          <w:szCs w:val="24"/>
        </w:rPr>
        <w:t>Time-Series Analysis: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t xml:space="preserve"> Monthly/seasonal demand trends</w:t>
      </w:r>
    </w:p>
    <w:p w14:paraId="694A7FB0" w14:textId="77777777" w:rsidR="00477F6E" w:rsidRPr="00477F6E" w:rsidRDefault="00477F6E" w:rsidP="00477F6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b/>
          <w:bCs/>
          <w:sz w:val="24"/>
          <w:szCs w:val="24"/>
        </w:rPr>
        <w:t>Survey &amp; Interview Analysis:</w:t>
      </w:r>
    </w:p>
    <w:p w14:paraId="6A1163E4" w14:textId="77777777" w:rsidR="00477F6E" w:rsidRPr="00477F6E" w:rsidRDefault="00477F6E" w:rsidP="00477F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Satisfaction scoring</w:t>
      </w:r>
    </w:p>
    <w:p w14:paraId="383223AE" w14:textId="77777777" w:rsidR="00477F6E" w:rsidRPr="00477F6E" w:rsidRDefault="00477F6E" w:rsidP="00477F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Sentiment categorization (positive/negative feedback)</w:t>
      </w:r>
    </w:p>
    <w:p w14:paraId="768F9BBB" w14:textId="77777777" w:rsidR="00477F6E" w:rsidRPr="00477F6E" w:rsidRDefault="00477F6E" w:rsidP="00477F6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Key theme extraction (common issues, opportunities)</w:t>
      </w:r>
    </w:p>
    <w:p w14:paraId="7E5646BF" w14:textId="7B1A2BA3" w:rsidR="00477F6E" w:rsidRPr="00477F6E" w:rsidRDefault="00477F6E" w:rsidP="00477F6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655E0F0" w14:textId="77777777" w:rsidR="00E85E36" w:rsidRDefault="00E85E36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4EE50A4B" w14:textId="38AA3F94" w:rsidR="00477F6E" w:rsidRPr="00477F6E" w:rsidRDefault="00477F6E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3. Multimedia Analysis Integration</w:t>
      </w:r>
    </w:p>
    <w:p w14:paraId="43C8B14B" w14:textId="77777777" w:rsidR="00477F6E" w:rsidRPr="00477F6E" w:rsidRDefault="00477F6E" w:rsidP="00477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Link photos/videos with specific survey responses and reports</w:t>
      </w:r>
    </w:p>
    <w:p w14:paraId="0546601E" w14:textId="77777777" w:rsidR="00477F6E" w:rsidRPr="00477F6E" w:rsidRDefault="00477F6E" w:rsidP="00477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Visual validation of field data (stock levels, display, competitor presence)</w:t>
      </w:r>
    </w:p>
    <w:p w14:paraId="37D373F1" w14:textId="08F9A7A4" w:rsidR="00477F6E" w:rsidRPr="00477F6E" w:rsidRDefault="00477F6E" w:rsidP="00477F6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Categorization of images for reporting (merchandising, product quality, market condition)</w:t>
      </w:r>
    </w:p>
    <w:p w14:paraId="4613C548" w14:textId="6CA0ED42" w:rsidR="00477F6E" w:rsidRPr="00477F6E" w:rsidRDefault="00477F6E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4. Dashboard &amp; Visualization </w:t>
      </w:r>
    </w:p>
    <w:p w14:paraId="7F844819" w14:textId="77777777" w:rsidR="00477F6E" w:rsidRPr="00477F6E" w:rsidRDefault="00477F6E" w:rsidP="00477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Real-time interactive dashboards</w:t>
      </w:r>
    </w:p>
    <w:p w14:paraId="10CEEB55" w14:textId="77777777" w:rsidR="00477F6E" w:rsidRPr="00477F6E" w:rsidRDefault="00477F6E" w:rsidP="00477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KPI tracking (sales growth, market share, availability rate)</w:t>
      </w:r>
    </w:p>
    <w:p w14:paraId="6D26E648" w14:textId="77777777" w:rsidR="00477F6E" w:rsidRPr="00477F6E" w:rsidRDefault="00477F6E" w:rsidP="00477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Drill-down capability (country → region → city → outlet level)</w:t>
      </w:r>
    </w:p>
    <w:p w14:paraId="085D4029" w14:textId="77777777" w:rsidR="00477F6E" w:rsidRPr="00477F6E" w:rsidRDefault="00477F6E" w:rsidP="00477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Competitor benchmarking dashboards</w:t>
      </w:r>
    </w:p>
    <w:p w14:paraId="67273E6C" w14:textId="61D8FCB7" w:rsidR="00477F6E" w:rsidRPr="00477F6E" w:rsidRDefault="00477F6E" w:rsidP="00477F6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Customer feedback and satisfaction dashboards</w:t>
      </w:r>
    </w:p>
    <w:p w14:paraId="6792A40D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5. Automated Reporting System</w:t>
      </w:r>
    </w:p>
    <w:p w14:paraId="7FAC795C" w14:textId="77777777" w:rsidR="00477F6E" w:rsidRPr="00477F6E" w:rsidRDefault="00477F6E" w:rsidP="00477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Auto-generated reports (Daily, Weekly, Monthly)</w:t>
      </w:r>
    </w:p>
    <w:p w14:paraId="16B8BB2E" w14:textId="77777777" w:rsidR="00477F6E" w:rsidRPr="00477F6E" w:rsidRDefault="00477F6E" w:rsidP="00477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Standard report templates:</w:t>
      </w:r>
    </w:p>
    <w:p w14:paraId="47F197D2" w14:textId="77777777" w:rsidR="00477F6E" w:rsidRPr="00477F6E" w:rsidRDefault="00477F6E" w:rsidP="00477F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Market Visit Report</w:t>
      </w:r>
    </w:p>
    <w:p w14:paraId="1A5A3167" w14:textId="77777777" w:rsidR="00477F6E" w:rsidRPr="00477F6E" w:rsidRDefault="00477F6E" w:rsidP="00477F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Competitor Analysis Report</w:t>
      </w:r>
    </w:p>
    <w:p w14:paraId="1125F54B" w14:textId="77777777" w:rsidR="00477F6E" w:rsidRPr="00477F6E" w:rsidRDefault="00477F6E" w:rsidP="00477F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Customer Feedback Report</w:t>
      </w:r>
    </w:p>
    <w:p w14:paraId="783FEC8C" w14:textId="77777777" w:rsidR="00477F6E" w:rsidRPr="00477F6E" w:rsidRDefault="00477F6E" w:rsidP="00477F6E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Sales Performance Report</w:t>
      </w:r>
    </w:p>
    <w:p w14:paraId="4762C0CD" w14:textId="77777777" w:rsidR="00477F6E" w:rsidRPr="00477F6E" w:rsidRDefault="00477F6E" w:rsidP="00477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Export formats (PDF, Excel, PowerPoint-ready visuals)</w:t>
      </w:r>
    </w:p>
    <w:p w14:paraId="2831BE18" w14:textId="2668A90F" w:rsidR="00477F6E" w:rsidRPr="00477F6E" w:rsidRDefault="00477F6E" w:rsidP="00477F6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Scheduled email reporting to management</w:t>
      </w:r>
    </w:p>
    <w:p w14:paraId="1756732A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6. Advanced Insights &amp; Decision Support</w:t>
      </w:r>
    </w:p>
    <w:p w14:paraId="6A8CE0EE" w14:textId="77777777" w:rsidR="00477F6E" w:rsidRPr="00477F6E" w:rsidRDefault="00477F6E" w:rsidP="00477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Identification of market opportunities and risks</w:t>
      </w:r>
    </w:p>
    <w:p w14:paraId="399E0006" w14:textId="77777777" w:rsidR="00477F6E" w:rsidRPr="00477F6E" w:rsidRDefault="00477F6E" w:rsidP="00477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Alerts for:</w:t>
      </w:r>
    </w:p>
    <w:p w14:paraId="7D73BFCA" w14:textId="77777777" w:rsidR="00477F6E" w:rsidRPr="00477F6E" w:rsidRDefault="00477F6E" w:rsidP="00477F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Price gaps vs competitors</w:t>
      </w:r>
    </w:p>
    <w:p w14:paraId="5C91B1E0" w14:textId="77777777" w:rsidR="00477F6E" w:rsidRPr="00477F6E" w:rsidRDefault="00477F6E" w:rsidP="00477F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Stock shortages</w:t>
      </w:r>
    </w:p>
    <w:p w14:paraId="5C61C433" w14:textId="77777777" w:rsidR="00477F6E" w:rsidRPr="00477F6E" w:rsidRDefault="00477F6E" w:rsidP="00477F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Declining sales trends</w:t>
      </w:r>
    </w:p>
    <w:p w14:paraId="2DB0D2F6" w14:textId="77777777" w:rsidR="00477F6E" w:rsidRPr="00477F6E" w:rsidRDefault="00477F6E" w:rsidP="00477F6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Recommendation engine (basic level):</w:t>
      </w:r>
    </w:p>
    <w:p w14:paraId="7399F990" w14:textId="77777777" w:rsidR="00477F6E" w:rsidRPr="00477F6E" w:rsidRDefault="00477F6E" w:rsidP="00477F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Pricing adjustment suggestions</w:t>
      </w:r>
    </w:p>
    <w:p w14:paraId="7507ED1D" w14:textId="77777777" w:rsidR="00477F6E" w:rsidRPr="00477F6E" w:rsidRDefault="00477F6E" w:rsidP="00477F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Promotion opportunities</w:t>
      </w:r>
    </w:p>
    <w:p w14:paraId="4C206FA4" w14:textId="77777777" w:rsidR="00477F6E" w:rsidRPr="00477F6E" w:rsidRDefault="00477F6E" w:rsidP="00477F6E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Product improvement areas</w:t>
      </w:r>
    </w:p>
    <w:p w14:paraId="0C98AE34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77F6E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7. </w:t>
      </w: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Custom Report Builder</w:t>
      </w:r>
    </w:p>
    <w:p w14:paraId="585FC081" w14:textId="77777777" w:rsidR="00477F6E" w:rsidRPr="00477F6E" w:rsidRDefault="00477F6E" w:rsidP="00477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User-defined report creation</w:t>
      </w:r>
    </w:p>
    <w:p w14:paraId="6C68F6DE" w14:textId="77777777" w:rsidR="00477F6E" w:rsidRPr="00477F6E" w:rsidRDefault="00477F6E" w:rsidP="00477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Filter by product, region, time, business unit</w:t>
      </w:r>
    </w:p>
    <w:p w14:paraId="7CB9F25B" w14:textId="44CFA3E9" w:rsidR="00477F6E" w:rsidRPr="00477F6E" w:rsidRDefault="00477F6E" w:rsidP="00477F6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Drag-and-drop dashboard/report creation interface</w:t>
      </w:r>
    </w:p>
    <w:p w14:paraId="345D8B44" w14:textId="77777777" w:rsidR="00E85E36" w:rsidRDefault="00E85E36" w:rsidP="00477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40160AC8" w14:textId="77777777" w:rsidR="00E85E36" w:rsidRDefault="00E85E36" w:rsidP="00477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04938B18" w14:textId="03B489C5" w:rsidR="00477F6E" w:rsidRPr="00477F6E" w:rsidRDefault="00477F6E" w:rsidP="00477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Interview &amp; Questionnaire Features (Summary)</w:t>
      </w:r>
    </w:p>
    <w:p w14:paraId="2B4BB8EA" w14:textId="77777777" w:rsidR="00477F6E" w:rsidRPr="00477F6E" w:rsidRDefault="00477F6E" w:rsidP="00477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Structured templates tailored for each business unit</w:t>
      </w:r>
    </w:p>
    <w:p w14:paraId="1301AE65" w14:textId="77777777" w:rsidR="00477F6E" w:rsidRPr="00477F6E" w:rsidRDefault="00477F6E" w:rsidP="00477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Survey builder with logic flow and offline capability</w:t>
      </w:r>
    </w:p>
    <w:p w14:paraId="428C13CF" w14:textId="77777777" w:rsidR="00477F6E" w:rsidRPr="00477F6E" w:rsidRDefault="00477F6E" w:rsidP="00477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Audio recording, transcription, and insight capture</w:t>
      </w:r>
    </w:p>
    <w:p w14:paraId="55E90A7B" w14:textId="2349B160" w:rsidR="00477F6E" w:rsidRPr="00477F6E" w:rsidRDefault="00477F6E" w:rsidP="00477F6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Real-time response tracking and dashboard</w:t>
      </w:r>
    </w:p>
    <w:p w14:paraId="6844051F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Other Key System Components</w:t>
      </w:r>
    </w:p>
    <w:p w14:paraId="14855A72" w14:textId="77777777" w:rsidR="00477F6E" w:rsidRPr="00477F6E" w:rsidRDefault="00477F6E" w:rsidP="00477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SQL-based centralized database</w:t>
      </w:r>
    </w:p>
    <w:p w14:paraId="5AEB7545" w14:textId="77777777" w:rsidR="00477F6E" w:rsidRPr="00477F6E" w:rsidRDefault="00477F6E" w:rsidP="00477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CRM integration for customer tracking</w:t>
      </w:r>
    </w:p>
    <w:p w14:paraId="15FEB834" w14:textId="77777777" w:rsidR="00477F6E" w:rsidRPr="00477F6E" w:rsidRDefault="00477F6E" w:rsidP="00477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Sales &amp; competitor intelligence module</w:t>
      </w:r>
    </w:p>
    <w:p w14:paraId="67ED5816" w14:textId="77777777" w:rsidR="00477F6E" w:rsidRPr="00477F6E" w:rsidRDefault="00477F6E" w:rsidP="00477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Multimedia management (photos/videos with tagging)</w:t>
      </w:r>
    </w:p>
    <w:p w14:paraId="175942D9" w14:textId="77777777" w:rsidR="00477F6E" w:rsidRPr="00477F6E" w:rsidRDefault="00477F6E" w:rsidP="00477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API integration with ERP systems</w:t>
      </w:r>
    </w:p>
    <w:p w14:paraId="2C9E901A" w14:textId="29B24547" w:rsidR="00477F6E" w:rsidRPr="00477F6E" w:rsidRDefault="00477F6E" w:rsidP="00477F6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Role-based access and security</w:t>
      </w:r>
    </w:p>
    <w:p w14:paraId="5A0AFCED" w14:textId="77777777" w:rsidR="00477F6E" w:rsidRPr="00477F6E" w:rsidRDefault="00477F6E" w:rsidP="00477F6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77F6E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Benefits</w:t>
      </w:r>
    </w:p>
    <w:p w14:paraId="7295F4E0" w14:textId="77777777" w:rsidR="00477F6E" w:rsidRPr="00477F6E" w:rsidRDefault="00477F6E" w:rsidP="00477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Data-driven decision-making across all business units</w:t>
      </w:r>
    </w:p>
    <w:p w14:paraId="7DE01AF9" w14:textId="77777777" w:rsidR="00477F6E" w:rsidRPr="00477F6E" w:rsidRDefault="00477F6E" w:rsidP="00477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Faster and more accurate reporting</w:t>
      </w:r>
    </w:p>
    <w:p w14:paraId="1977CE5A" w14:textId="77777777" w:rsidR="00477F6E" w:rsidRPr="00477F6E" w:rsidRDefault="00477F6E" w:rsidP="00477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Improved pricing, product, and marketing strategies</w:t>
      </w:r>
    </w:p>
    <w:p w14:paraId="24340AF8" w14:textId="77777777" w:rsidR="00477F6E" w:rsidRPr="00477F6E" w:rsidRDefault="00477F6E" w:rsidP="00477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Strong visibility into customer needs and competitor actions</w:t>
      </w:r>
    </w:p>
    <w:p w14:paraId="33AA5A6D" w14:textId="76BE5FB2" w:rsidR="00477F6E" w:rsidRPr="00477F6E" w:rsidRDefault="00477F6E" w:rsidP="00477F6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Efficient and standardized market intelligence system</w:t>
      </w:r>
    </w:p>
    <w:p w14:paraId="295BC783" w14:textId="77777777" w:rsidR="00477F6E" w:rsidRPr="00477F6E" w:rsidRDefault="00477F6E" w:rsidP="0047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Conclusion: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br/>
        <w:t>The proposed hybrid system transforms raw field data into actionable insights through advanced analytics and automated reporting, enabling the organization to make faster, smarter, and more strategic decisions.</w:t>
      </w:r>
    </w:p>
    <w:p w14:paraId="4101C41B" w14:textId="77777777" w:rsidR="00477F6E" w:rsidRPr="00477F6E" w:rsidRDefault="00477F6E" w:rsidP="0047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We kindly request your support to review this proposal and initiate the SRD development process.</w:t>
      </w:r>
    </w:p>
    <w:p w14:paraId="7BCD1FA3" w14:textId="77777777" w:rsidR="00477F6E" w:rsidRPr="00477F6E" w:rsidRDefault="00477F6E" w:rsidP="0047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Thank you for your consideration.</w:t>
      </w:r>
    </w:p>
    <w:p w14:paraId="0743BCA2" w14:textId="69E30F0F" w:rsidR="00477F6E" w:rsidRPr="00477F6E" w:rsidRDefault="00477F6E" w:rsidP="00477F6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7F6E">
        <w:rPr>
          <w:rFonts w:ascii="Times New Roman" w:eastAsia="Times New Roman" w:hAnsi="Times New Roman" w:cs="Times New Roman"/>
          <w:sz w:val="24"/>
          <w:szCs w:val="24"/>
        </w:rPr>
        <w:t>Sincerely,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5A77E9">
        <w:rPr>
          <w:rFonts w:ascii="Times New Roman" w:eastAsia="Times New Roman" w:hAnsi="Times New Roman" w:cs="Times New Roman"/>
          <w:sz w:val="24"/>
          <w:szCs w:val="24"/>
        </w:rPr>
        <w:t>Tsegaye</w:t>
      </w:r>
      <w:proofErr w:type="spellEnd"/>
      <w:r w:rsidR="005A77E9">
        <w:rPr>
          <w:rFonts w:ascii="Times New Roman" w:eastAsia="Times New Roman" w:hAnsi="Times New Roman" w:cs="Times New Roman"/>
          <w:sz w:val="24"/>
          <w:szCs w:val="24"/>
        </w:rPr>
        <w:t xml:space="preserve"> Nigusie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br/>
        <w:t>Marketing Intelligence Officer</w:t>
      </w:r>
      <w:r w:rsidRPr="00477F6E">
        <w:rPr>
          <w:rFonts w:ascii="Times New Roman" w:eastAsia="Times New Roman" w:hAnsi="Times New Roman" w:cs="Times New Roman"/>
          <w:sz w:val="24"/>
          <w:szCs w:val="24"/>
        </w:rPr>
        <w:br/>
        <w:t>Kerchanshe Group</w:t>
      </w:r>
    </w:p>
    <w:p w14:paraId="3BA2F783" w14:textId="77777777" w:rsidR="00477F6E" w:rsidRDefault="00477F6E"/>
    <w:sectPr w:rsidR="00477F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05C18"/>
    <w:multiLevelType w:val="multilevel"/>
    <w:tmpl w:val="9800D6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9292F"/>
    <w:multiLevelType w:val="multilevel"/>
    <w:tmpl w:val="757EF59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217FA5"/>
    <w:multiLevelType w:val="multilevel"/>
    <w:tmpl w:val="8F042E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B1074"/>
    <w:multiLevelType w:val="multilevel"/>
    <w:tmpl w:val="3FFE80D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44CBE"/>
    <w:multiLevelType w:val="multilevel"/>
    <w:tmpl w:val="7B1415A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EE4F0C"/>
    <w:multiLevelType w:val="multilevel"/>
    <w:tmpl w:val="C25604A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32031C"/>
    <w:multiLevelType w:val="multilevel"/>
    <w:tmpl w:val="B69AE10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C5D98"/>
    <w:multiLevelType w:val="multilevel"/>
    <w:tmpl w:val="3BC4280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C21BA"/>
    <w:multiLevelType w:val="multilevel"/>
    <w:tmpl w:val="31E20DE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217C52"/>
    <w:multiLevelType w:val="multilevel"/>
    <w:tmpl w:val="C5528FB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162CAD"/>
    <w:multiLevelType w:val="multilevel"/>
    <w:tmpl w:val="A6767C6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1B534A"/>
    <w:multiLevelType w:val="multilevel"/>
    <w:tmpl w:val="B01E21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0"/>
  </w:num>
  <w:num w:numId="3">
    <w:abstractNumId w:val="5"/>
  </w:num>
  <w:num w:numId="4">
    <w:abstractNumId w:val="6"/>
  </w:num>
  <w:num w:numId="5">
    <w:abstractNumId w:val="7"/>
  </w:num>
  <w:num w:numId="6">
    <w:abstractNumId w:val="3"/>
  </w:num>
  <w:num w:numId="7">
    <w:abstractNumId w:val="1"/>
  </w:num>
  <w:num w:numId="8">
    <w:abstractNumId w:val="8"/>
  </w:num>
  <w:num w:numId="9">
    <w:abstractNumId w:val="4"/>
  </w:num>
  <w:num w:numId="10">
    <w:abstractNumId w:val="9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F6E"/>
    <w:rsid w:val="00477F6E"/>
    <w:rsid w:val="005A77E9"/>
    <w:rsid w:val="00900691"/>
    <w:rsid w:val="00BE3FF1"/>
    <w:rsid w:val="00E85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F97A9"/>
  <w15:chartTrackingRefBased/>
  <w15:docId w15:val="{37D13B7D-1FAF-4E33-BE61-6BF380DC8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0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4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1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8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9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1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587</Words>
  <Characters>3346</Characters>
  <Application>Microsoft Office Word</Application>
  <DocSecurity>0</DocSecurity>
  <Lines>27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        Proposed Hybrid System Architecture</vt:lpstr>
      <vt:lpstr>        Scope of the System</vt:lpstr>
      <vt:lpstr>    Data Analysis &amp; Reporting Features</vt:lpstr>
      <vt:lpstr>        1. Data Processing &amp; Validation</vt:lpstr>
      <vt:lpstr>        2. Analytical Capabilities</vt:lpstr>
      <vt:lpstr>        3. Multimedia Analysis Integration</vt:lpstr>
      <vt:lpstr>        4. Dashboard &amp; Visualization </vt:lpstr>
      <vt:lpstr>        5. Automated Reporting System</vt:lpstr>
      <vt:lpstr>        6. Advanced Insights &amp; Decision Support</vt:lpstr>
      <vt:lpstr>        7. Custom Report Builder</vt:lpstr>
      <vt:lpstr>    Interview &amp; Questionnaire Features (Summary)</vt:lpstr>
      <vt:lpstr>    Other Key System Components</vt:lpstr>
      <vt:lpstr>    Expected Benefits</vt:lpstr>
    </vt:vector>
  </TitlesOfParts>
  <Company/>
  <LinksUpToDate>false</LinksUpToDate>
  <CharactersWithSpaces>3926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Tsegaye Nigussie</dc:creator>
  <cp:keywords/>
  <dc:description/>
  <cp:lastModifiedBy>Mekdes Tilahun</cp:lastModifiedBy>
  <cp:revision>2</cp:revision>
  <dcterms:created xsi:type="dcterms:W3CDTF">2026-06-25T07:09:00Z</dcterms:created>
  <dcterms:modified xsi:type="dcterms:W3CDTF">2026-06-25T07:09:00Z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cbbf738b-71b6-4cf8-99e1-358a9c92475e</vt:lpwstr>
  </property>
</Properties>
</file>