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229" w:rsidRDefault="007A4C36">
      <w:r>
        <w:t>前人做导弹侧窗制导</w:t>
      </w:r>
      <w:r>
        <w:rPr>
          <w:rFonts w:hint="eastAsia"/>
        </w:rPr>
        <w:t>，</w:t>
      </w:r>
      <w:r>
        <w:t>速度方向设为导弹弹头方向</w:t>
      </w:r>
      <w:r>
        <w:rPr>
          <w:rFonts w:hint="eastAsia"/>
        </w:rPr>
        <w:t>，速度</w:t>
      </w:r>
      <w:r>
        <w:t>和侧窗视角成固定夹角</w:t>
      </w:r>
    </w:p>
    <w:p w:rsidR="007A4C36" w:rsidRDefault="007A4C36">
      <w:pPr>
        <w:rPr>
          <w:rFonts w:hint="eastAsia"/>
        </w:rPr>
      </w:pPr>
      <w:r>
        <w:t>四旋翼运动时会改变姿态</w:t>
      </w:r>
      <w:r>
        <w:rPr>
          <w:rFonts w:hint="eastAsia"/>
        </w:rPr>
        <w:t>，</w:t>
      </w:r>
      <w:r>
        <w:t>需要综合四旋翼当前姿态和视觉信息才能得到速度与视角夹角</w:t>
      </w:r>
      <w:bookmarkStart w:id="0" w:name="_GoBack"/>
      <w:bookmarkEnd w:id="0"/>
    </w:p>
    <w:sectPr w:rsidR="007A4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0B1" w:rsidRDefault="002910B1" w:rsidP="007A4C36">
      <w:r>
        <w:separator/>
      </w:r>
    </w:p>
  </w:endnote>
  <w:endnote w:type="continuationSeparator" w:id="0">
    <w:p w:rsidR="002910B1" w:rsidRDefault="002910B1" w:rsidP="007A4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0B1" w:rsidRDefault="002910B1" w:rsidP="007A4C36">
      <w:r>
        <w:separator/>
      </w:r>
    </w:p>
  </w:footnote>
  <w:footnote w:type="continuationSeparator" w:id="0">
    <w:p w:rsidR="002910B1" w:rsidRDefault="002910B1" w:rsidP="007A4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B3"/>
    <w:rsid w:val="002910B1"/>
    <w:rsid w:val="00402229"/>
    <w:rsid w:val="006646B3"/>
    <w:rsid w:val="007A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82CE37-27AF-4983-B436-90069952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4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4C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4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4C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 泽辰</dc:creator>
  <cp:keywords/>
  <dc:description/>
  <cp:lastModifiedBy>哈 泽辰</cp:lastModifiedBy>
  <cp:revision>2</cp:revision>
  <dcterms:created xsi:type="dcterms:W3CDTF">2019-01-24T03:34:00Z</dcterms:created>
  <dcterms:modified xsi:type="dcterms:W3CDTF">2019-01-24T03:39:00Z</dcterms:modified>
</cp:coreProperties>
</file>