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2A9" w:rsidRDefault="005132A9" w:rsidP="005132A9">
      <w:pPr>
        <w:spacing w:after="0" w:line="240" w:lineRule="auto"/>
      </w:pPr>
      <w:r>
        <w:t>William O’Malley</w:t>
      </w:r>
    </w:p>
    <w:p w:rsidR="005132A9" w:rsidRDefault="005132A9" w:rsidP="005132A9">
      <w:pPr>
        <w:spacing w:after="0" w:line="240" w:lineRule="auto"/>
      </w:pPr>
      <w:r>
        <w:t>CS 348</w:t>
      </w:r>
    </w:p>
    <w:p w:rsidR="005132A9" w:rsidRPr="005132A9" w:rsidRDefault="005132A9" w:rsidP="005132A9">
      <w:pPr>
        <w:spacing w:after="0" w:line="240" w:lineRule="auto"/>
      </w:pPr>
      <w:r>
        <w:t>HW 3</w:t>
      </w:r>
    </w:p>
    <w:p w:rsidR="005132A9" w:rsidRDefault="005132A9">
      <w:pPr>
        <w:rPr>
          <w:b/>
        </w:rPr>
      </w:pPr>
    </w:p>
    <w:p w:rsidR="005132A9" w:rsidRPr="005132A9" w:rsidRDefault="005132A9">
      <w:pPr>
        <w:rPr>
          <w:b/>
        </w:rPr>
      </w:pPr>
      <w:r w:rsidRPr="005132A9">
        <w:rPr>
          <w:b/>
        </w:rPr>
        <w:t xml:space="preserve">Part A </w:t>
      </w:r>
    </w:p>
    <w:p w:rsidR="000C749C" w:rsidRDefault="005132A9" w:rsidP="005132A9">
      <w:pPr>
        <w:spacing w:after="0"/>
      </w:pPr>
      <w:r>
        <w:t>Consider the following relational schema:</w:t>
      </w:r>
    </w:p>
    <w:p w:rsidR="005132A9" w:rsidRDefault="005132A9" w:rsidP="005132A9">
      <w:pPr>
        <w:spacing w:after="0"/>
      </w:pPr>
      <w:r>
        <w:t>Student (student-id, student-name, department)</w:t>
      </w:r>
    </w:p>
    <w:p w:rsidR="005132A9" w:rsidRDefault="005132A9" w:rsidP="005132A9">
      <w:pPr>
        <w:spacing w:after="0"/>
      </w:pPr>
      <w:r>
        <w:t xml:space="preserve">Course (course-id, semester, location, </w:t>
      </w:r>
      <w:proofErr w:type="spellStart"/>
      <w:r>
        <w:t>enrolled_number</w:t>
      </w:r>
      <w:proofErr w:type="spellEnd"/>
      <w:r>
        <w:t>, instructor, department)</w:t>
      </w:r>
    </w:p>
    <w:p w:rsidR="005132A9" w:rsidRDefault="005132A9" w:rsidP="005132A9">
      <w:pPr>
        <w:spacing w:after="0"/>
      </w:pPr>
      <w:r>
        <w:t>Faculty (faculty-id, faculty-name, department)</w:t>
      </w:r>
    </w:p>
    <w:p w:rsidR="005132A9" w:rsidRDefault="005132A9" w:rsidP="005132A9">
      <w:pPr>
        <w:spacing w:after="0"/>
      </w:pPr>
      <w:r>
        <w:t xml:space="preserve">Prerequisite (course-id, </w:t>
      </w:r>
      <w:proofErr w:type="spellStart"/>
      <w:r>
        <w:t>prereq</w:t>
      </w:r>
      <w:proofErr w:type="spellEnd"/>
      <w:r>
        <w:t>-course-id)</w:t>
      </w:r>
    </w:p>
    <w:p w:rsidR="005132A9" w:rsidRDefault="005132A9" w:rsidP="005132A9">
      <w:pPr>
        <w:spacing w:after="0"/>
      </w:pPr>
      <w:proofErr w:type="spellStart"/>
      <w:r>
        <w:t>CourseScore</w:t>
      </w:r>
      <w:proofErr w:type="spellEnd"/>
      <w:r>
        <w:t xml:space="preserve"> (student-id, course-id, score)</w:t>
      </w:r>
    </w:p>
    <w:p w:rsidR="005132A9" w:rsidRDefault="005132A9">
      <w:r>
        <w:t xml:space="preserve">Assume that: </w:t>
      </w:r>
    </w:p>
    <w:p w:rsidR="005132A9" w:rsidRDefault="005132A9" w:rsidP="005132A9">
      <w:pPr>
        <w:ind w:left="720"/>
      </w:pPr>
      <w:r>
        <w:t>All students and faculty members must major/work in one department; One course can have more than one prerequisites; Scores are numbers in [0,100]; Instructor in Course table is a subset of faculty-id in Faculty table</w:t>
      </w:r>
      <w:r>
        <w:t>.</w:t>
      </w:r>
    </w:p>
    <w:p w:rsidR="005132A9" w:rsidRDefault="005132A9" w:rsidP="005132A9">
      <w:r>
        <w:t>Write each of the following queries using Query-by-Example (QBE). If you believe any one of the following is not expressible in QBE, informally explain why it cannot be expressed.</w:t>
      </w:r>
    </w:p>
    <w:p w:rsidR="005132A9" w:rsidRDefault="005132A9" w:rsidP="005132A9">
      <w:pPr>
        <w:pStyle w:val="ListParagraph"/>
        <w:numPr>
          <w:ilvl w:val="0"/>
          <w:numId w:val="1"/>
        </w:numPr>
      </w:pPr>
      <w:r>
        <w:t>(10 pts) Print all names of students who have taken both CS348 and CS252.</w:t>
      </w:r>
    </w:p>
    <w:tbl>
      <w:tblPr>
        <w:tblW w:w="4680" w:type="dxa"/>
        <w:tblInd w:w="746" w:type="dxa"/>
        <w:tblLook w:val="04A0" w:firstRow="1" w:lastRow="0" w:firstColumn="1" w:lastColumn="0" w:noHBand="0" w:noVBand="1"/>
      </w:tblPr>
      <w:tblGrid>
        <w:gridCol w:w="1480"/>
        <w:gridCol w:w="1660"/>
        <w:gridCol w:w="1540"/>
      </w:tblGrid>
      <w:tr w:rsidR="008661AA" w:rsidRPr="008661AA" w:rsidTr="008661AA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661AA" w:rsidRPr="008661AA" w:rsidRDefault="008661AA" w:rsidP="008661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661AA">
              <w:rPr>
                <w:rFonts w:ascii="Calibri" w:eastAsia="Times New Roman" w:hAnsi="Calibri" w:cs="Times New Roman"/>
              </w:rPr>
              <w:t>student-id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661AA" w:rsidRPr="008661AA" w:rsidRDefault="008661AA" w:rsidP="008661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661AA">
              <w:rPr>
                <w:rFonts w:ascii="Calibri" w:eastAsia="Times New Roman" w:hAnsi="Calibri" w:cs="Times New Roman"/>
              </w:rPr>
              <w:t>student-name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661AA" w:rsidRPr="008661AA" w:rsidRDefault="008661AA" w:rsidP="008661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661AA">
              <w:rPr>
                <w:rFonts w:ascii="Calibri" w:eastAsia="Times New Roman" w:hAnsi="Calibri" w:cs="Times New Roman"/>
              </w:rPr>
              <w:t>department</w:t>
            </w:r>
          </w:p>
        </w:tc>
      </w:tr>
      <w:tr w:rsidR="008661AA" w:rsidRPr="008661AA" w:rsidTr="008661AA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1AA" w:rsidRPr="008661AA" w:rsidRDefault="008661AA" w:rsidP="008661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61A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1AA" w:rsidRPr="008661AA" w:rsidRDefault="008661AA" w:rsidP="008661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61AA">
              <w:rPr>
                <w:rFonts w:ascii="Calibri" w:eastAsia="Times New Roman" w:hAnsi="Calibri" w:cs="Times New Roman"/>
                <w:color w:val="000000"/>
              </w:rPr>
              <w:t>P.ALL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1AA" w:rsidRPr="008661AA" w:rsidRDefault="008661AA" w:rsidP="008661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61AA">
              <w:rPr>
                <w:rFonts w:ascii="Calibri" w:eastAsia="Times New Roman" w:hAnsi="Calibri" w:cs="Times New Roman"/>
                <w:color w:val="000000"/>
              </w:rPr>
              <w:t>_x</w:t>
            </w:r>
          </w:p>
        </w:tc>
      </w:tr>
    </w:tbl>
    <w:p w:rsidR="005132A9" w:rsidRDefault="005132A9" w:rsidP="005132A9">
      <w:pPr>
        <w:pStyle w:val="ListParagraph"/>
      </w:pPr>
    </w:p>
    <w:tbl>
      <w:tblPr>
        <w:tblW w:w="8653" w:type="dxa"/>
        <w:tblInd w:w="702" w:type="dxa"/>
        <w:tblLook w:val="04A0" w:firstRow="1" w:lastRow="0" w:firstColumn="1" w:lastColumn="0" w:noHBand="0" w:noVBand="1"/>
      </w:tblPr>
      <w:tblGrid>
        <w:gridCol w:w="1460"/>
        <w:gridCol w:w="1580"/>
        <w:gridCol w:w="1420"/>
        <w:gridCol w:w="2200"/>
        <w:gridCol w:w="1320"/>
        <w:gridCol w:w="1287"/>
      </w:tblGrid>
      <w:tr w:rsidR="008661AA" w:rsidRPr="008661AA" w:rsidTr="008661AA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661AA" w:rsidRPr="008661AA" w:rsidRDefault="008661AA" w:rsidP="008661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661AA">
              <w:rPr>
                <w:rFonts w:ascii="Calibri" w:eastAsia="Times New Roman" w:hAnsi="Calibri" w:cs="Times New Roman"/>
              </w:rPr>
              <w:t>course-id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661AA" w:rsidRPr="008661AA" w:rsidRDefault="008661AA" w:rsidP="008661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661AA">
              <w:rPr>
                <w:rFonts w:ascii="Calibri" w:eastAsia="Times New Roman" w:hAnsi="Calibri" w:cs="Times New Roman"/>
              </w:rPr>
              <w:t>semester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661AA" w:rsidRPr="008661AA" w:rsidRDefault="008661AA" w:rsidP="008661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661AA">
              <w:rPr>
                <w:rFonts w:ascii="Calibri" w:eastAsia="Times New Roman" w:hAnsi="Calibri" w:cs="Times New Roman"/>
              </w:rPr>
              <w:t>location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661AA" w:rsidRPr="008661AA" w:rsidRDefault="008661AA" w:rsidP="008661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8661AA">
              <w:rPr>
                <w:rFonts w:ascii="Calibri" w:eastAsia="Times New Roman" w:hAnsi="Calibri" w:cs="Times New Roman"/>
              </w:rPr>
              <w:t>enrolled_number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661AA" w:rsidRPr="008661AA" w:rsidRDefault="008661AA" w:rsidP="008661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661AA">
              <w:rPr>
                <w:rFonts w:ascii="Calibri" w:eastAsia="Times New Roman" w:hAnsi="Calibri" w:cs="Times New Roman"/>
              </w:rPr>
              <w:t>instructor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661AA" w:rsidRPr="008661AA" w:rsidRDefault="008661AA" w:rsidP="008661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661AA">
              <w:rPr>
                <w:rFonts w:ascii="Calibri" w:eastAsia="Times New Roman" w:hAnsi="Calibri" w:cs="Times New Roman"/>
              </w:rPr>
              <w:t>department</w:t>
            </w:r>
          </w:p>
        </w:tc>
      </w:tr>
      <w:tr w:rsidR="008661AA" w:rsidRPr="008661AA" w:rsidTr="008661AA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1AA" w:rsidRPr="008661AA" w:rsidRDefault="008661AA" w:rsidP="008661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61AA">
              <w:rPr>
                <w:rFonts w:ascii="Calibri" w:eastAsia="Times New Roman" w:hAnsi="Calibri" w:cs="Times New Roman"/>
                <w:color w:val="000000"/>
              </w:rPr>
              <w:t>_y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1AA" w:rsidRPr="008661AA" w:rsidRDefault="008661AA" w:rsidP="008661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61A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1AA" w:rsidRPr="008661AA" w:rsidRDefault="008661AA" w:rsidP="008661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61A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1AA" w:rsidRPr="008661AA" w:rsidRDefault="008661AA" w:rsidP="008661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61A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1AA" w:rsidRPr="008661AA" w:rsidRDefault="008661AA" w:rsidP="008661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61A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1AA" w:rsidRPr="008661AA" w:rsidRDefault="008661AA" w:rsidP="008661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61AA">
              <w:rPr>
                <w:rFonts w:ascii="Calibri" w:eastAsia="Times New Roman" w:hAnsi="Calibri" w:cs="Times New Roman"/>
                <w:color w:val="000000"/>
              </w:rPr>
              <w:t>_x</w:t>
            </w:r>
          </w:p>
        </w:tc>
      </w:tr>
    </w:tbl>
    <w:p w:rsidR="008661AA" w:rsidRDefault="008661AA" w:rsidP="005132A9">
      <w:pPr>
        <w:pStyle w:val="ListParagraph"/>
      </w:pPr>
    </w:p>
    <w:tbl>
      <w:tblPr>
        <w:tblW w:w="3640" w:type="dxa"/>
        <w:tblInd w:w="675" w:type="dxa"/>
        <w:tblLook w:val="04A0" w:firstRow="1" w:lastRow="0" w:firstColumn="1" w:lastColumn="0" w:noHBand="0" w:noVBand="1"/>
      </w:tblPr>
      <w:tblGrid>
        <w:gridCol w:w="3640"/>
      </w:tblGrid>
      <w:tr w:rsidR="008661AA" w:rsidRPr="008661AA" w:rsidTr="008661AA">
        <w:trPr>
          <w:trHeight w:val="300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661AA" w:rsidRPr="008661AA" w:rsidRDefault="008661AA" w:rsidP="008661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661AA">
              <w:rPr>
                <w:rFonts w:ascii="Calibri" w:eastAsia="Times New Roman" w:hAnsi="Calibri" w:cs="Times New Roman"/>
              </w:rPr>
              <w:t>conditions</w:t>
            </w:r>
          </w:p>
        </w:tc>
      </w:tr>
      <w:tr w:rsidR="008661AA" w:rsidRPr="008661AA" w:rsidTr="008661AA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1AA" w:rsidRPr="008661AA" w:rsidRDefault="008661AA" w:rsidP="008661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61AA">
              <w:rPr>
                <w:rFonts w:ascii="Calibri" w:eastAsia="Times New Roman" w:hAnsi="Calibri" w:cs="Times New Roman"/>
                <w:color w:val="000000"/>
              </w:rPr>
              <w:t>_y = CS348 AND CS252</w:t>
            </w:r>
          </w:p>
        </w:tc>
      </w:tr>
    </w:tbl>
    <w:p w:rsidR="008661AA" w:rsidRDefault="008661AA" w:rsidP="005132A9">
      <w:pPr>
        <w:pStyle w:val="ListParagraph"/>
      </w:pPr>
    </w:p>
    <w:p w:rsidR="005132A9" w:rsidRDefault="005132A9" w:rsidP="005132A9">
      <w:pPr>
        <w:pStyle w:val="ListParagraph"/>
        <w:numPr>
          <w:ilvl w:val="0"/>
          <w:numId w:val="1"/>
        </w:numPr>
      </w:pPr>
      <w:r>
        <w:t>(10 pts) Print all students with their ids and names who have more than the average score of all students of course id ‘CS348’.</w:t>
      </w:r>
    </w:p>
    <w:tbl>
      <w:tblPr>
        <w:tblW w:w="4680" w:type="dxa"/>
        <w:tblInd w:w="729" w:type="dxa"/>
        <w:tblLook w:val="04A0" w:firstRow="1" w:lastRow="0" w:firstColumn="1" w:lastColumn="0" w:noHBand="0" w:noVBand="1"/>
      </w:tblPr>
      <w:tblGrid>
        <w:gridCol w:w="1480"/>
        <w:gridCol w:w="1660"/>
        <w:gridCol w:w="1540"/>
      </w:tblGrid>
      <w:tr w:rsidR="0070739A" w:rsidRPr="0070739A" w:rsidTr="0070739A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739A" w:rsidRPr="0070739A" w:rsidRDefault="0070739A" w:rsidP="0070739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739A">
              <w:rPr>
                <w:rFonts w:ascii="Calibri" w:eastAsia="Times New Roman" w:hAnsi="Calibri" w:cs="Times New Roman"/>
              </w:rPr>
              <w:t>student-id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739A" w:rsidRPr="0070739A" w:rsidRDefault="0070739A" w:rsidP="0070739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739A">
              <w:rPr>
                <w:rFonts w:ascii="Calibri" w:eastAsia="Times New Roman" w:hAnsi="Calibri" w:cs="Times New Roman"/>
              </w:rPr>
              <w:t>student-name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739A" w:rsidRPr="0070739A" w:rsidRDefault="0070739A" w:rsidP="0070739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739A">
              <w:rPr>
                <w:rFonts w:ascii="Calibri" w:eastAsia="Times New Roman" w:hAnsi="Calibri" w:cs="Times New Roman"/>
              </w:rPr>
              <w:t>department</w:t>
            </w:r>
          </w:p>
        </w:tc>
      </w:tr>
      <w:tr w:rsidR="0070739A" w:rsidRPr="0070739A" w:rsidTr="0070739A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9A" w:rsidRPr="0070739A" w:rsidRDefault="0070739A" w:rsidP="00707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739A">
              <w:rPr>
                <w:rFonts w:ascii="Calibri" w:eastAsia="Times New Roman" w:hAnsi="Calibri" w:cs="Times New Roman"/>
                <w:color w:val="000000"/>
              </w:rPr>
              <w:t>P.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9A" w:rsidRPr="0070739A" w:rsidRDefault="0070739A" w:rsidP="00707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739A">
              <w:rPr>
                <w:rFonts w:ascii="Calibri" w:eastAsia="Times New Roman" w:hAnsi="Calibri" w:cs="Times New Roman"/>
                <w:color w:val="000000"/>
              </w:rPr>
              <w:t>P.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39A" w:rsidRPr="0070739A" w:rsidRDefault="0070739A" w:rsidP="00707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739A">
              <w:rPr>
                <w:rFonts w:ascii="Calibri" w:eastAsia="Times New Roman" w:hAnsi="Calibri" w:cs="Times New Roman"/>
                <w:color w:val="000000"/>
              </w:rPr>
              <w:t>_x</w:t>
            </w:r>
          </w:p>
        </w:tc>
      </w:tr>
    </w:tbl>
    <w:p w:rsidR="005132A9" w:rsidRDefault="005132A9" w:rsidP="005132A9">
      <w:pPr>
        <w:pStyle w:val="ListParagraph"/>
      </w:pPr>
    </w:p>
    <w:tbl>
      <w:tblPr>
        <w:tblW w:w="8752" w:type="dxa"/>
        <w:tblInd w:w="693" w:type="dxa"/>
        <w:tblLook w:val="04A0" w:firstRow="1" w:lastRow="0" w:firstColumn="1" w:lastColumn="0" w:noHBand="0" w:noVBand="1"/>
      </w:tblPr>
      <w:tblGrid>
        <w:gridCol w:w="1460"/>
        <w:gridCol w:w="1580"/>
        <w:gridCol w:w="1420"/>
        <w:gridCol w:w="2200"/>
        <w:gridCol w:w="1320"/>
        <w:gridCol w:w="1287"/>
      </w:tblGrid>
      <w:tr w:rsidR="004A1CCC" w:rsidRPr="004A1CCC" w:rsidTr="004A1CCC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A1CCC" w:rsidRPr="004A1CCC" w:rsidRDefault="004A1CCC" w:rsidP="004A1C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A1CCC">
              <w:rPr>
                <w:rFonts w:ascii="Calibri" w:eastAsia="Times New Roman" w:hAnsi="Calibri" w:cs="Times New Roman"/>
              </w:rPr>
              <w:t>course-id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A1CCC" w:rsidRPr="004A1CCC" w:rsidRDefault="004A1CCC" w:rsidP="004A1C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A1CCC">
              <w:rPr>
                <w:rFonts w:ascii="Calibri" w:eastAsia="Times New Roman" w:hAnsi="Calibri" w:cs="Times New Roman"/>
              </w:rPr>
              <w:t>semester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A1CCC" w:rsidRPr="004A1CCC" w:rsidRDefault="004A1CCC" w:rsidP="004A1C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A1CCC">
              <w:rPr>
                <w:rFonts w:ascii="Calibri" w:eastAsia="Times New Roman" w:hAnsi="Calibri" w:cs="Times New Roman"/>
              </w:rPr>
              <w:t>location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A1CCC" w:rsidRPr="004A1CCC" w:rsidRDefault="004A1CCC" w:rsidP="004A1C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A1CCC">
              <w:rPr>
                <w:rFonts w:ascii="Calibri" w:eastAsia="Times New Roman" w:hAnsi="Calibri" w:cs="Times New Roman"/>
              </w:rPr>
              <w:t>enrolled_number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A1CCC" w:rsidRPr="004A1CCC" w:rsidRDefault="004A1CCC" w:rsidP="004A1C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A1CCC">
              <w:rPr>
                <w:rFonts w:ascii="Calibri" w:eastAsia="Times New Roman" w:hAnsi="Calibri" w:cs="Times New Roman"/>
              </w:rPr>
              <w:t>instructor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A1CCC" w:rsidRPr="004A1CCC" w:rsidRDefault="004A1CCC" w:rsidP="004A1C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A1CCC">
              <w:rPr>
                <w:rFonts w:ascii="Calibri" w:eastAsia="Times New Roman" w:hAnsi="Calibri" w:cs="Times New Roman"/>
              </w:rPr>
              <w:t>department</w:t>
            </w:r>
          </w:p>
        </w:tc>
      </w:tr>
      <w:tr w:rsidR="004A1CCC" w:rsidRPr="004A1CCC" w:rsidTr="004A1CCC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CC" w:rsidRPr="004A1CCC" w:rsidRDefault="004A1CCC" w:rsidP="004A1C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1CCC">
              <w:rPr>
                <w:rFonts w:ascii="Calibri" w:eastAsia="Times New Roman" w:hAnsi="Calibri" w:cs="Times New Roman"/>
                <w:color w:val="000000"/>
              </w:rPr>
              <w:t>CS348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CC" w:rsidRPr="004A1CCC" w:rsidRDefault="004A1CCC" w:rsidP="004A1C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1CC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CC" w:rsidRPr="004A1CCC" w:rsidRDefault="004A1CCC" w:rsidP="004A1C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1CC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CC" w:rsidRPr="004A1CCC" w:rsidRDefault="004A1CCC" w:rsidP="004A1C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1CC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CC" w:rsidRPr="004A1CCC" w:rsidRDefault="004A1CCC" w:rsidP="004A1C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1CC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CC" w:rsidRPr="004A1CCC" w:rsidRDefault="004A1CCC" w:rsidP="004A1C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1CCC">
              <w:rPr>
                <w:rFonts w:ascii="Calibri" w:eastAsia="Times New Roman" w:hAnsi="Calibri" w:cs="Times New Roman"/>
                <w:color w:val="000000"/>
              </w:rPr>
              <w:t>_x</w:t>
            </w:r>
          </w:p>
        </w:tc>
      </w:tr>
    </w:tbl>
    <w:p w:rsidR="0070739A" w:rsidRDefault="0070739A" w:rsidP="005132A9">
      <w:pPr>
        <w:pStyle w:val="ListParagraph"/>
      </w:pPr>
    </w:p>
    <w:tbl>
      <w:tblPr>
        <w:tblW w:w="4680" w:type="dxa"/>
        <w:tblInd w:w="702" w:type="dxa"/>
        <w:tblLook w:val="04A0" w:firstRow="1" w:lastRow="0" w:firstColumn="1" w:lastColumn="0" w:noHBand="0" w:noVBand="1"/>
      </w:tblPr>
      <w:tblGrid>
        <w:gridCol w:w="1480"/>
        <w:gridCol w:w="1660"/>
        <w:gridCol w:w="1540"/>
      </w:tblGrid>
      <w:tr w:rsidR="004A1CCC" w:rsidRPr="004A1CCC" w:rsidTr="004A1CCC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A1CCC" w:rsidRPr="004A1CCC" w:rsidRDefault="004A1CCC" w:rsidP="004A1C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1CCC">
              <w:rPr>
                <w:rFonts w:ascii="Calibri" w:eastAsia="Times New Roman" w:hAnsi="Calibri" w:cs="Times New Roman"/>
                <w:color w:val="000000"/>
              </w:rPr>
              <w:t>student-id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A1CCC" w:rsidRPr="004A1CCC" w:rsidRDefault="004A1CCC" w:rsidP="004A1C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1CCC">
              <w:rPr>
                <w:rFonts w:ascii="Calibri" w:eastAsia="Times New Roman" w:hAnsi="Calibri" w:cs="Times New Roman"/>
                <w:color w:val="000000"/>
              </w:rPr>
              <w:t>course-id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A1CCC" w:rsidRPr="004A1CCC" w:rsidRDefault="004A1CCC" w:rsidP="004A1C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1CCC">
              <w:rPr>
                <w:rFonts w:ascii="Calibri" w:eastAsia="Times New Roman" w:hAnsi="Calibri" w:cs="Times New Roman"/>
                <w:color w:val="000000"/>
              </w:rPr>
              <w:t>score</w:t>
            </w:r>
          </w:p>
        </w:tc>
      </w:tr>
      <w:tr w:rsidR="004A1CCC" w:rsidRPr="004A1CCC" w:rsidTr="004A1CC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CC" w:rsidRPr="004A1CCC" w:rsidRDefault="004A1CCC" w:rsidP="004A1C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1CC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CC" w:rsidRPr="004A1CCC" w:rsidRDefault="004A1CCC" w:rsidP="004A1C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1CCC">
              <w:rPr>
                <w:rFonts w:ascii="Calibri" w:eastAsia="Times New Roman" w:hAnsi="Calibri" w:cs="Times New Roman"/>
                <w:color w:val="000000"/>
              </w:rPr>
              <w:t>CS348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CC" w:rsidRPr="004A1CCC" w:rsidRDefault="004A1CCC" w:rsidP="004A1C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1CCC">
              <w:rPr>
                <w:rFonts w:ascii="Calibri" w:eastAsia="Times New Roman" w:hAnsi="Calibri" w:cs="Times New Roman"/>
                <w:color w:val="000000"/>
              </w:rPr>
              <w:t>_y</w:t>
            </w:r>
          </w:p>
        </w:tc>
      </w:tr>
    </w:tbl>
    <w:p w:rsidR="004A1CCC" w:rsidRDefault="004A1CCC" w:rsidP="005132A9">
      <w:pPr>
        <w:pStyle w:val="ListParagraph"/>
      </w:pPr>
    </w:p>
    <w:tbl>
      <w:tblPr>
        <w:tblW w:w="3640" w:type="dxa"/>
        <w:tblInd w:w="817" w:type="dxa"/>
        <w:tblLook w:val="04A0" w:firstRow="1" w:lastRow="0" w:firstColumn="1" w:lastColumn="0" w:noHBand="0" w:noVBand="1"/>
      </w:tblPr>
      <w:tblGrid>
        <w:gridCol w:w="3640"/>
      </w:tblGrid>
      <w:tr w:rsidR="004A1CCC" w:rsidRPr="004A1CCC" w:rsidTr="004A1CCC">
        <w:trPr>
          <w:trHeight w:val="300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A1CCC" w:rsidRPr="004A1CCC" w:rsidRDefault="004A1CCC" w:rsidP="004A1CC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A1CCC">
              <w:rPr>
                <w:rFonts w:ascii="Calibri" w:eastAsia="Times New Roman" w:hAnsi="Calibri" w:cs="Times New Roman"/>
              </w:rPr>
              <w:t>conditions</w:t>
            </w:r>
          </w:p>
        </w:tc>
      </w:tr>
      <w:tr w:rsidR="004A1CCC" w:rsidRPr="004A1CCC" w:rsidTr="004A1CCC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CCC" w:rsidRPr="004A1CCC" w:rsidRDefault="004A1CCC" w:rsidP="004A1C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1CCC">
              <w:rPr>
                <w:rFonts w:ascii="Calibri" w:eastAsia="Times New Roman" w:hAnsi="Calibri" w:cs="Times New Roman"/>
                <w:color w:val="000000"/>
              </w:rPr>
              <w:t>_y &gt; AVG.ALL</w:t>
            </w:r>
          </w:p>
        </w:tc>
      </w:tr>
    </w:tbl>
    <w:p w:rsidR="004A1CCC" w:rsidRDefault="004A1CCC" w:rsidP="005132A9">
      <w:pPr>
        <w:pStyle w:val="ListParagraph"/>
      </w:pPr>
    </w:p>
    <w:p w:rsidR="005132A9" w:rsidRDefault="005132A9" w:rsidP="005132A9">
      <w:pPr>
        <w:pStyle w:val="ListParagraph"/>
        <w:numPr>
          <w:ilvl w:val="0"/>
          <w:numId w:val="1"/>
        </w:numPr>
      </w:pPr>
      <w:r>
        <w:t>(10 pts) Print the course-ids of which have a prerequisite course of other departments.</w:t>
      </w:r>
    </w:p>
    <w:p w:rsidR="005132A9" w:rsidRDefault="005132A9" w:rsidP="005132A9">
      <w:pPr>
        <w:pStyle w:val="ListParagraph"/>
      </w:pPr>
    </w:p>
    <w:p w:rsidR="005132A9" w:rsidRDefault="005132A9" w:rsidP="005132A9">
      <w:pPr>
        <w:pStyle w:val="ListParagraph"/>
        <w:numPr>
          <w:ilvl w:val="0"/>
          <w:numId w:val="1"/>
        </w:numPr>
      </w:pPr>
      <w:r>
        <w:t>(10 pts) Print the name of the faculty member that teach most unique courses.</w:t>
      </w:r>
    </w:p>
    <w:p w:rsidR="005132A9" w:rsidRDefault="005132A9" w:rsidP="005132A9">
      <w:pPr>
        <w:pStyle w:val="ListParagraph"/>
      </w:pPr>
    </w:p>
    <w:p w:rsidR="005132A9" w:rsidRDefault="005132A9" w:rsidP="005132A9">
      <w:pPr>
        <w:pStyle w:val="ListParagraph"/>
        <w:numPr>
          <w:ilvl w:val="0"/>
          <w:numId w:val="1"/>
        </w:numPr>
      </w:pPr>
      <w:r>
        <w:t>(10 pts) Delete the courses that have average(over all semesters) enrolled number less</w:t>
      </w:r>
      <w:r w:rsidR="004A1CCC">
        <w:t xml:space="preserve"> than 5</w:t>
      </w:r>
      <w:bookmarkStart w:id="0" w:name="_GoBack"/>
      <w:bookmarkEnd w:id="0"/>
      <w:r>
        <w:t>.</w:t>
      </w:r>
    </w:p>
    <w:p w:rsidR="005132A9" w:rsidRDefault="005132A9" w:rsidP="005132A9">
      <w:pPr>
        <w:pStyle w:val="ListParagraph"/>
      </w:pPr>
    </w:p>
    <w:p w:rsidR="005132A9" w:rsidRDefault="005132A9" w:rsidP="005132A9">
      <w:pPr>
        <w:pStyle w:val="ListParagraph"/>
      </w:pPr>
    </w:p>
    <w:p w:rsidR="005132A9" w:rsidRDefault="005132A9" w:rsidP="005132A9">
      <w:r>
        <w:t xml:space="preserve">Write each of the following queries using </w:t>
      </w:r>
      <w:proofErr w:type="spellStart"/>
      <w:r>
        <w:t>Datalog</w:t>
      </w:r>
      <w:proofErr w:type="spellEnd"/>
      <w:r>
        <w:t xml:space="preserve">. If you believe any one of the following is not expressible in </w:t>
      </w:r>
      <w:proofErr w:type="spellStart"/>
      <w:r>
        <w:t>Datalog</w:t>
      </w:r>
      <w:proofErr w:type="spellEnd"/>
      <w:r>
        <w:t>, informally explain why it cannot be expressed.</w:t>
      </w:r>
    </w:p>
    <w:p w:rsidR="005132A9" w:rsidRDefault="005132A9" w:rsidP="005132A9">
      <w:pPr>
        <w:ind w:left="810" w:hanging="450"/>
      </w:pPr>
      <w:r>
        <w:t xml:space="preserve">6. </w:t>
      </w:r>
      <w:r>
        <w:t xml:space="preserve"> </w:t>
      </w:r>
      <w:proofErr w:type="gramStart"/>
      <w:r>
        <w:t xml:space="preserve">   </w:t>
      </w:r>
      <w:r>
        <w:t>(</w:t>
      </w:r>
      <w:proofErr w:type="gramEnd"/>
      <w:r>
        <w:t xml:space="preserve">10 pts) Find all direct and indirect prerequisites of course CS348, i.e. if CS2XX is prerequisite of CS348, and CS1XX is prerequisite of CS2XX, then CS1XX is an indirect prerequisite of CS348. </w:t>
      </w:r>
    </w:p>
    <w:p w:rsidR="005132A9" w:rsidRDefault="005132A9" w:rsidP="005132A9">
      <w:pPr>
        <w:ind w:left="810" w:hanging="450"/>
      </w:pPr>
      <w:r>
        <w:t xml:space="preserve">7. </w:t>
      </w:r>
      <w:r>
        <w:t xml:space="preserve"> </w:t>
      </w:r>
      <w:proofErr w:type="gramStart"/>
      <w:r>
        <w:t xml:space="preserve">   </w:t>
      </w:r>
      <w:r>
        <w:t>(</w:t>
      </w:r>
      <w:proofErr w:type="gramEnd"/>
      <w:r>
        <w:t xml:space="preserve">10 pts) Find the students who have taken at least one course in the CS Department but have never taken any courses in the Statistics Department. </w:t>
      </w:r>
    </w:p>
    <w:p w:rsidR="005132A9" w:rsidRDefault="005132A9" w:rsidP="005132A9">
      <w:pPr>
        <w:ind w:left="810" w:hanging="450"/>
      </w:pPr>
      <w:r>
        <w:t xml:space="preserve">8. </w:t>
      </w:r>
      <w:r>
        <w:t xml:space="preserve"> </w:t>
      </w:r>
      <w:proofErr w:type="gramStart"/>
      <w:r>
        <w:t xml:space="preserve">   </w:t>
      </w:r>
      <w:r>
        <w:t>(</w:t>
      </w:r>
      <w:proofErr w:type="gramEnd"/>
      <w:r>
        <w:t>10 pts) For each student, find the courses in which the student has received his/her highest scores. That is, if a student has taken 3 courses and got 60, 70, 80 correspondingly, then the course in which he/she got 80 is the course with the highest personal score.</w:t>
      </w:r>
    </w:p>
    <w:p w:rsidR="005132A9" w:rsidRDefault="005132A9" w:rsidP="005132A9">
      <w:pPr>
        <w:ind w:left="810" w:hanging="450"/>
      </w:pPr>
    </w:p>
    <w:p w:rsidR="005132A9" w:rsidRDefault="005132A9" w:rsidP="005132A9">
      <w:pPr>
        <w:ind w:left="810" w:hanging="450"/>
      </w:pPr>
    </w:p>
    <w:p w:rsidR="005132A9" w:rsidRDefault="005132A9" w:rsidP="005132A9">
      <w:r w:rsidRPr="005132A9">
        <w:rPr>
          <w:b/>
        </w:rPr>
        <w:t>Part B</w:t>
      </w:r>
      <w:r>
        <w:t xml:space="preserve"> </w:t>
      </w:r>
    </w:p>
    <w:p w:rsidR="005132A9" w:rsidRDefault="005132A9" w:rsidP="005132A9">
      <w:r>
        <w:t xml:space="preserve">(20 pts) A </w:t>
      </w:r>
      <w:proofErr w:type="spellStart"/>
      <w:r>
        <w:t>Datalog</w:t>
      </w:r>
      <w:proofErr w:type="spellEnd"/>
      <w:r>
        <w:t xml:space="preserve"> rule is safe if every variable appears in some positive literal. What are possible outcomes if a rule is unsafe? Please illustrate at least two different scenarios that a rule is unsafe by designing unsafe rules for the relational schema in Part A and explain the answers of these rules.</w:t>
      </w:r>
    </w:p>
    <w:sectPr w:rsidR="00513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0D2"/>
    <w:multiLevelType w:val="hybridMultilevel"/>
    <w:tmpl w:val="37480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A9"/>
    <w:rsid w:val="000C749C"/>
    <w:rsid w:val="004A1CCC"/>
    <w:rsid w:val="004B7ED9"/>
    <w:rsid w:val="005132A9"/>
    <w:rsid w:val="0070739A"/>
    <w:rsid w:val="008661AA"/>
    <w:rsid w:val="009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E015"/>
  <w15:chartTrackingRefBased/>
  <w15:docId w15:val="{04327CA1-D4E1-4DBD-ACE4-FCE5965F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Francis O'Malley</dc:creator>
  <cp:keywords/>
  <dc:description/>
  <cp:lastModifiedBy>William Francis O'Malley</cp:lastModifiedBy>
  <cp:revision>4</cp:revision>
  <dcterms:created xsi:type="dcterms:W3CDTF">2018-11-04T16:01:00Z</dcterms:created>
  <dcterms:modified xsi:type="dcterms:W3CDTF">2018-11-04T18:16:00Z</dcterms:modified>
</cp:coreProperties>
</file>