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C2DE9" w14:textId="77777777" w:rsidR="004834C1" w:rsidRDefault="004834C1" w:rsidP="004834C1">
      <w:pPr>
        <w:pStyle w:val="Heading4"/>
        <w:jc w:val="center"/>
        <w:rPr>
          <w:color w:val="000000"/>
        </w:rPr>
      </w:pPr>
      <w:r>
        <w:rPr>
          <w:color w:val="000000"/>
          <w:sz w:val="36"/>
          <w:szCs w:val="36"/>
        </w:rPr>
        <w:t>CS 354 Spring 2018</w:t>
      </w:r>
    </w:p>
    <w:p w14:paraId="0F3A164B" w14:textId="77777777" w:rsidR="004834C1" w:rsidRDefault="004834C1" w:rsidP="004834C1">
      <w:pPr>
        <w:pStyle w:val="Heading4"/>
        <w:jc w:val="center"/>
        <w:rPr>
          <w:color w:val="000000"/>
        </w:rPr>
      </w:pPr>
      <w:r>
        <w:rPr>
          <w:color w:val="000000"/>
          <w:sz w:val="36"/>
          <w:szCs w:val="36"/>
        </w:rPr>
        <w:t>Lab 4: Fast TS Process Scheduling (250 pts)</w:t>
      </w:r>
    </w:p>
    <w:p w14:paraId="4275FC22" w14:textId="77777777" w:rsidR="004834C1" w:rsidRDefault="004834C1" w:rsidP="004834C1">
      <w:pPr>
        <w:pStyle w:val="NormalWeb"/>
        <w:jc w:val="center"/>
        <w:rPr>
          <w:color w:val="000000"/>
          <w:sz w:val="27"/>
          <w:szCs w:val="27"/>
        </w:rPr>
      </w:pPr>
      <w:r>
        <w:rPr>
          <w:color w:val="000000"/>
          <w:sz w:val="36"/>
          <w:szCs w:val="36"/>
        </w:rPr>
        <w:t> </w:t>
      </w:r>
      <w:r>
        <w:rPr>
          <w:b/>
          <w:bCs/>
          <w:color w:val="000000"/>
          <w:sz w:val="36"/>
          <w:szCs w:val="36"/>
        </w:rPr>
        <w:t> Due: 03/20/2018 (Tue), 11:59PM</w:t>
      </w:r>
    </w:p>
    <w:p w14:paraId="435689BB" w14:textId="77777777" w:rsidR="004834C1" w:rsidRDefault="004834C1" w:rsidP="004834C1">
      <w:pPr>
        <w:jc w:val="center"/>
        <w:rPr>
          <w:color w:val="000000"/>
          <w:sz w:val="27"/>
          <w:szCs w:val="27"/>
        </w:rPr>
      </w:pPr>
      <w:r>
        <w:rPr>
          <w:color w:val="000000"/>
          <w:sz w:val="27"/>
          <w:szCs w:val="27"/>
        </w:rPr>
        <w:pict w14:anchorId="366F15B9">
          <v:rect id="_x0000_i1082" style="width:468pt;height:1.2pt" o:hralign="center" o:hrstd="t" o:hr="t" fillcolor="#a0a0a0" stroked="f"/>
        </w:pict>
      </w:r>
    </w:p>
    <w:p w14:paraId="69EE9B8E" w14:textId="77777777" w:rsidR="004834C1" w:rsidRDefault="004834C1" w:rsidP="004834C1">
      <w:pPr>
        <w:pStyle w:val="Heading2"/>
        <w:rPr>
          <w:color w:val="000000"/>
        </w:rPr>
      </w:pPr>
      <w:r>
        <w:rPr>
          <w:color w:val="000000"/>
        </w:rPr>
        <w:t>1. Objectives</w:t>
      </w:r>
    </w:p>
    <w:p w14:paraId="01D28183" w14:textId="77777777" w:rsidR="004834C1" w:rsidRDefault="004834C1" w:rsidP="004834C1">
      <w:pPr>
        <w:pStyle w:val="NormalWeb"/>
        <w:rPr>
          <w:color w:val="000000"/>
          <w:sz w:val="27"/>
          <w:szCs w:val="27"/>
        </w:rPr>
      </w:pPr>
      <w:r>
        <w:rPr>
          <w:color w:val="000000"/>
          <w:sz w:val="27"/>
          <w:szCs w:val="27"/>
        </w:rPr>
        <w:t>In this lab, you will implement UNIX Solaris' TS scheduler in XINU. By using a multilevel feedback control queue, you will achieve constant overhead process scheduling independent of the number of processes in the system.</w:t>
      </w:r>
    </w:p>
    <w:p w14:paraId="03BF39CA" w14:textId="77777777" w:rsidR="004834C1" w:rsidRDefault="004834C1" w:rsidP="004834C1">
      <w:pPr>
        <w:rPr>
          <w:sz w:val="24"/>
          <w:szCs w:val="24"/>
        </w:rPr>
      </w:pPr>
      <w:r>
        <w:pict w14:anchorId="5EA13B50">
          <v:rect id="_x0000_i1083" style="width:468pt;height:1.5pt" o:hralign="center" o:hrstd="t" o:hrnoshade="t" o:hr="t" fillcolor="black" stroked="f"/>
        </w:pict>
      </w:r>
    </w:p>
    <w:p w14:paraId="5A189A87" w14:textId="77777777" w:rsidR="004834C1" w:rsidRDefault="004834C1" w:rsidP="004834C1">
      <w:pPr>
        <w:pStyle w:val="Heading2"/>
        <w:rPr>
          <w:color w:val="000000"/>
        </w:rPr>
      </w:pPr>
      <w:r>
        <w:rPr>
          <w:color w:val="000000"/>
        </w:rPr>
        <w:t>2. Readings</w:t>
      </w:r>
    </w:p>
    <w:p w14:paraId="7CED1AF3" w14:textId="77777777" w:rsidR="004834C1" w:rsidRDefault="004834C1" w:rsidP="004834C1">
      <w:pPr>
        <w:pStyle w:val="NormalWeb"/>
        <w:rPr>
          <w:color w:val="000000"/>
          <w:sz w:val="27"/>
          <w:szCs w:val="27"/>
        </w:rPr>
      </w:pPr>
      <w:r>
        <w:rPr>
          <w:color w:val="000000"/>
          <w:sz w:val="27"/>
          <w:szCs w:val="27"/>
        </w:rPr>
        <w:t>Read Chapters 6 and 7 of the XINU textbook.</w:t>
      </w:r>
    </w:p>
    <w:p w14:paraId="2F2FDF1A" w14:textId="77777777" w:rsidR="004834C1" w:rsidRDefault="004834C1" w:rsidP="004834C1">
      <w:pPr>
        <w:rPr>
          <w:sz w:val="24"/>
          <w:szCs w:val="24"/>
        </w:rPr>
      </w:pPr>
      <w:r>
        <w:pict w14:anchorId="6A6D557C">
          <v:rect id="_x0000_i1084" style="width:468pt;height:1.5pt" o:hralign="center" o:hrstd="t" o:hrnoshade="t" o:hr="t" fillcolor="black" stroked="f"/>
        </w:pict>
      </w:r>
    </w:p>
    <w:p w14:paraId="5A8EC7FA" w14:textId="77777777" w:rsidR="004834C1" w:rsidRDefault="004834C1" w:rsidP="004834C1">
      <w:pPr>
        <w:pStyle w:val="Heading2"/>
        <w:rPr>
          <w:color w:val="000000"/>
        </w:rPr>
      </w:pPr>
      <w:r>
        <w:rPr>
          <w:color w:val="000000"/>
        </w:rPr>
        <w:t>3. Implementation of UNIX Solaris TS scheduling</w:t>
      </w:r>
    </w:p>
    <w:p w14:paraId="329AB25D" w14:textId="77777777" w:rsidR="004834C1" w:rsidRDefault="004834C1" w:rsidP="004834C1">
      <w:pPr>
        <w:pStyle w:val="Heading3"/>
        <w:rPr>
          <w:color w:val="000000"/>
        </w:rPr>
      </w:pPr>
      <w:r>
        <w:rPr>
          <w:color w:val="000000"/>
        </w:rPr>
        <w:t>3.1 Process classification for priority increase/decrease</w:t>
      </w:r>
    </w:p>
    <w:p w14:paraId="73B96CE1" w14:textId="77777777" w:rsidR="004834C1" w:rsidRDefault="004834C1" w:rsidP="004834C1">
      <w:pPr>
        <w:pStyle w:val="NormalWeb"/>
        <w:rPr>
          <w:color w:val="000000"/>
          <w:sz w:val="27"/>
          <w:szCs w:val="27"/>
        </w:rPr>
      </w:pPr>
      <w:r>
        <w:rPr>
          <w:color w:val="000000"/>
          <w:sz w:val="27"/>
          <w:szCs w:val="27"/>
        </w:rPr>
        <w:t>Classification of processes based on their observed run-time behavior must be done by the kernel efficiently so that the scheduler's footprint is kept small. As discussed in class, a simple strategy used by UNIX Solaris is to classify a process based on its most recent scheduling related activity: (</w:t>
      </w:r>
      <w:proofErr w:type="spellStart"/>
      <w:r>
        <w:rPr>
          <w:color w:val="000000"/>
          <w:sz w:val="27"/>
          <w:szCs w:val="27"/>
        </w:rPr>
        <w:t>i</w:t>
      </w:r>
      <w:proofErr w:type="spellEnd"/>
      <w:r>
        <w:rPr>
          <w:color w:val="000000"/>
          <w:sz w:val="27"/>
          <w:szCs w:val="27"/>
        </w:rPr>
        <w:t xml:space="preserve">) if a process consumed all of its time slice and needed to be preempted by the clock interrupt handler then the process is viewed as CPU-intensive; or (ii) a process voluntarily relinquishes the CPU by making a blocking system call (e.g., </w:t>
      </w:r>
      <w:proofErr w:type="spellStart"/>
      <w:r>
        <w:rPr>
          <w:color w:val="000000"/>
          <w:sz w:val="27"/>
          <w:szCs w:val="27"/>
        </w:rPr>
        <w:t>sleepms</w:t>
      </w:r>
      <w:proofErr w:type="spellEnd"/>
      <w:r>
        <w:rPr>
          <w:color w:val="000000"/>
          <w:sz w:val="27"/>
          <w:szCs w:val="27"/>
        </w:rPr>
        <w:t>()) in which case the process is viewed as I/O-intensive. In both instances, the scheduler will change the process' priority value. In case (</w:t>
      </w:r>
      <w:proofErr w:type="spellStart"/>
      <w:r>
        <w:rPr>
          <w:color w:val="000000"/>
          <w:sz w:val="27"/>
          <w:szCs w:val="27"/>
        </w:rPr>
        <w:t>i</w:t>
      </w:r>
      <w:proofErr w:type="spellEnd"/>
      <w:r>
        <w:rPr>
          <w:color w:val="000000"/>
          <w:sz w:val="27"/>
          <w:szCs w:val="27"/>
        </w:rPr>
        <w:t>), the process is demoted by reducing its priority; in (ii), the process's priority is bumped up.</w:t>
      </w:r>
    </w:p>
    <w:p w14:paraId="2B92DE70" w14:textId="77777777" w:rsidR="004834C1" w:rsidRDefault="004834C1" w:rsidP="004834C1">
      <w:pPr>
        <w:pStyle w:val="NormalWeb"/>
        <w:rPr>
          <w:color w:val="000000"/>
          <w:sz w:val="27"/>
          <w:szCs w:val="27"/>
        </w:rPr>
      </w:pPr>
      <w:r>
        <w:rPr>
          <w:color w:val="000000"/>
          <w:sz w:val="27"/>
          <w:szCs w:val="27"/>
        </w:rPr>
        <w:t>After this change of priority, the scheduler picks a highest priority process from ready processes to run, round-robin if there are two or more highest priority processes. As to the time slice, in the case of (</w:t>
      </w:r>
      <w:proofErr w:type="spellStart"/>
      <w:r>
        <w:rPr>
          <w:color w:val="000000"/>
          <w:sz w:val="27"/>
          <w:szCs w:val="27"/>
        </w:rPr>
        <w:t>i</w:t>
      </w:r>
      <w:proofErr w:type="spellEnd"/>
      <w:r>
        <w:rPr>
          <w:color w:val="000000"/>
          <w:sz w:val="27"/>
          <w:szCs w:val="27"/>
        </w:rPr>
        <w:t xml:space="preserve">), the quantum is increased to reflect the CPU-intensive behavior of the process. In case (ii), the opposite occurs. The exact quantitative </w:t>
      </w:r>
      <w:r>
        <w:rPr>
          <w:color w:val="000000"/>
          <w:sz w:val="27"/>
          <w:szCs w:val="27"/>
        </w:rPr>
        <w:lastRenderedPageBreak/>
        <w:t xml:space="preserve">change in priority and quantum values is determined by a system configuration file which contains calibrations to suit a </w:t>
      </w:r>
      <w:proofErr w:type="gramStart"/>
      <w:r>
        <w:rPr>
          <w:color w:val="000000"/>
          <w:sz w:val="27"/>
          <w:szCs w:val="27"/>
        </w:rPr>
        <w:t>particular operating</w:t>
      </w:r>
      <w:proofErr w:type="gramEnd"/>
      <w:r>
        <w:rPr>
          <w:color w:val="000000"/>
          <w:sz w:val="27"/>
          <w:szCs w:val="27"/>
        </w:rPr>
        <w:t xml:space="preserve"> environment. The generic, default configuration file is given by:</w:t>
      </w:r>
    </w:p>
    <w:p w14:paraId="3C6C3B57" w14:textId="77777777" w:rsidR="004834C1" w:rsidRDefault="004834C1" w:rsidP="004834C1">
      <w:pPr>
        <w:numPr>
          <w:ilvl w:val="0"/>
          <w:numId w:val="4"/>
        </w:numPr>
        <w:spacing w:before="100" w:beforeAutospacing="1" w:after="100" w:afterAutospacing="1" w:line="240" w:lineRule="auto"/>
        <w:rPr>
          <w:color w:val="000000"/>
          <w:sz w:val="27"/>
          <w:szCs w:val="27"/>
        </w:rPr>
      </w:pPr>
      <w:r>
        <w:rPr>
          <w:color w:val="000000"/>
          <w:sz w:val="27"/>
          <w:szCs w:val="27"/>
        </w:rPr>
        <w:t>Solaris UNIX dispatch table: </w:t>
      </w:r>
      <w:hyperlink r:id="rId5" w:history="1">
        <w:r>
          <w:rPr>
            <w:rStyle w:val="Hyperlink"/>
            <w:sz w:val="27"/>
            <w:szCs w:val="27"/>
          </w:rPr>
          <w:t>TS</w:t>
        </w:r>
      </w:hyperlink>
    </w:p>
    <w:p w14:paraId="1F2D4B7A" w14:textId="77777777" w:rsidR="004834C1" w:rsidRDefault="004834C1" w:rsidP="004834C1">
      <w:pPr>
        <w:spacing w:after="0"/>
        <w:rPr>
          <w:sz w:val="24"/>
          <w:szCs w:val="24"/>
        </w:rPr>
      </w:pPr>
      <w:r>
        <w:rPr>
          <w:color w:val="000000"/>
          <w:sz w:val="27"/>
          <w:szCs w:val="27"/>
        </w:rPr>
        <w:t xml:space="preserve">Ignore columns 4 and 5 which are failsafe mechanisms to prevent starvation if TS scheduling goes awry. Use a data structure </w:t>
      </w:r>
      <w:proofErr w:type="spellStart"/>
      <w:r>
        <w:rPr>
          <w:color w:val="000000"/>
          <w:sz w:val="27"/>
          <w:szCs w:val="27"/>
        </w:rPr>
        <w:t>xts_tab</w:t>
      </w:r>
      <w:proofErr w:type="spellEnd"/>
      <w:r>
        <w:rPr>
          <w:color w:val="000000"/>
          <w:sz w:val="27"/>
          <w:szCs w:val="27"/>
        </w:rPr>
        <w:t xml:space="preserve"> defined in kernel header file </w:t>
      </w:r>
      <w:proofErr w:type="spellStart"/>
      <w:r>
        <w:rPr>
          <w:color w:val="000000"/>
          <w:sz w:val="27"/>
          <w:szCs w:val="27"/>
        </w:rPr>
        <w:t>xts_init.h</w:t>
      </w:r>
      <w:proofErr w:type="spellEnd"/>
      <w:r>
        <w:rPr>
          <w:color w:val="000000"/>
          <w:sz w:val="27"/>
          <w:szCs w:val="27"/>
        </w:rPr>
        <w:t xml:space="preserve"> that you will create and place in include/</w:t>
      </w:r>
    </w:p>
    <w:p w14:paraId="27B55D1D" w14:textId="77777777" w:rsidR="004834C1" w:rsidRDefault="004834C1" w:rsidP="004834C1">
      <w:pPr>
        <w:pStyle w:val="HTMLPreformatted"/>
        <w:rPr>
          <w:color w:val="000000"/>
        </w:rPr>
      </w:pPr>
      <w:r>
        <w:rPr>
          <w:color w:val="000000"/>
        </w:rPr>
        <w:t xml:space="preserve">struct </w:t>
      </w:r>
      <w:proofErr w:type="spellStart"/>
      <w:r>
        <w:rPr>
          <w:color w:val="000000"/>
        </w:rPr>
        <w:t>xts_tab</w:t>
      </w:r>
      <w:proofErr w:type="spellEnd"/>
      <w:r>
        <w:rPr>
          <w:color w:val="000000"/>
        </w:rPr>
        <w:t xml:space="preserve"> {</w:t>
      </w:r>
    </w:p>
    <w:p w14:paraId="73C1FA8C" w14:textId="77777777" w:rsidR="004834C1" w:rsidRDefault="004834C1" w:rsidP="004834C1">
      <w:pPr>
        <w:pStyle w:val="HTMLPreformatted"/>
        <w:rPr>
          <w:color w:val="000000"/>
        </w:rPr>
      </w:pPr>
      <w:r>
        <w:rPr>
          <w:color w:val="000000"/>
        </w:rPr>
        <w:t xml:space="preserve">  int </w:t>
      </w:r>
      <w:proofErr w:type="spellStart"/>
      <w:r>
        <w:rPr>
          <w:color w:val="000000"/>
        </w:rPr>
        <w:t>xts_</w:t>
      </w:r>
      <w:proofErr w:type="gramStart"/>
      <w:r>
        <w:rPr>
          <w:color w:val="000000"/>
        </w:rPr>
        <w:t>quantum</w:t>
      </w:r>
      <w:proofErr w:type="spellEnd"/>
      <w:r>
        <w:rPr>
          <w:color w:val="000000"/>
        </w:rPr>
        <w:t xml:space="preserve">;   </w:t>
      </w:r>
      <w:proofErr w:type="gramEnd"/>
      <w:r>
        <w:rPr>
          <w:color w:val="000000"/>
        </w:rPr>
        <w:t xml:space="preserve">    // new time slice</w:t>
      </w:r>
    </w:p>
    <w:p w14:paraId="73B5C4F7" w14:textId="77777777" w:rsidR="004834C1" w:rsidRDefault="004834C1" w:rsidP="004834C1">
      <w:pPr>
        <w:pStyle w:val="HTMLPreformatted"/>
        <w:rPr>
          <w:color w:val="000000"/>
        </w:rPr>
      </w:pPr>
      <w:r>
        <w:rPr>
          <w:color w:val="000000"/>
        </w:rPr>
        <w:t xml:space="preserve">  int </w:t>
      </w:r>
      <w:proofErr w:type="spellStart"/>
      <w:r>
        <w:rPr>
          <w:color w:val="000000"/>
        </w:rPr>
        <w:t>xts_</w:t>
      </w:r>
      <w:proofErr w:type="gramStart"/>
      <w:r>
        <w:rPr>
          <w:color w:val="000000"/>
        </w:rPr>
        <w:t>tqexp</w:t>
      </w:r>
      <w:proofErr w:type="spellEnd"/>
      <w:r>
        <w:rPr>
          <w:color w:val="000000"/>
        </w:rPr>
        <w:t xml:space="preserve">;   </w:t>
      </w:r>
      <w:proofErr w:type="gramEnd"/>
      <w:r>
        <w:rPr>
          <w:color w:val="000000"/>
        </w:rPr>
        <w:t xml:space="preserve">      // new priority: CPU-intensive (time quantum expired)</w:t>
      </w:r>
    </w:p>
    <w:p w14:paraId="1F523E87" w14:textId="77777777" w:rsidR="004834C1" w:rsidRDefault="004834C1" w:rsidP="004834C1">
      <w:pPr>
        <w:pStyle w:val="HTMLPreformatted"/>
        <w:rPr>
          <w:color w:val="000000"/>
        </w:rPr>
      </w:pPr>
      <w:r>
        <w:rPr>
          <w:color w:val="000000"/>
        </w:rPr>
        <w:t xml:space="preserve">  int </w:t>
      </w:r>
      <w:proofErr w:type="spellStart"/>
      <w:r>
        <w:rPr>
          <w:color w:val="000000"/>
        </w:rPr>
        <w:t>xts_</w:t>
      </w:r>
      <w:proofErr w:type="gramStart"/>
      <w:r>
        <w:rPr>
          <w:color w:val="000000"/>
        </w:rPr>
        <w:t>slpret</w:t>
      </w:r>
      <w:proofErr w:type="spellEnd"/>
      <w:r>
        <w:rPr>
          <w:color w:val="000000"/>
        </w:rPr>
        <w:t xml:space="preserve">;   </w:t>
      </w:r>
      <w:proofErr w:type="gramEnd"/>
      <w:r>
        <w:rPr>
          <w:color w:val="000000"/>
        </w:rPr>
        <w:t xml:space="preserve">     // new priority: I/O-intensive (sleep return)</w:t>
      </w:r>
    </w:p>
    <w:p w14:paraId="31359231" w14:textId="77777777" w:rsidR="004834C1" w:rsidRDefault="004834C1" w:rsidP="004834C1">
      <w:pPr>
        <w:pStyle w:val="HTMLPreformatted"/>
        <w:rPr>
          <w:color w:val="000000"/>
        </w:rPr>
      </w:pPr>
      <w:r>
        <w:rPr>
          <w:color w:val="000000"/>
        </w:rPr>
        <w:t>};</w:t>
      </w:r>
    </w:p>
    <w:p w14:paraId="6F3630C6" w14:textId="77777777" w:rsidR="004834C1" w:rsidRDefault="004834C1" w:rsidP="004834C1">
      <w:pPr>
        <w:pStyle w:val="HTMLPreformatted"/>
        <w:rPr>
          <w:color w:val="000000"/>
        </w:rPr>
      </w:pPr>
    </w:p>
    <w:p w14:paraId="0CFA0701" w14:textId="77777777" w:rsidR="004834C1" w:rsidRDefault="004834C1" w:rsidP="004834C1">
      <w:pPr>
        <w:pStyle w:val="HTMLPreformatted"/>
        <w:rPr>
          <w:color w:val="000000"/>
        </w:rPr>
      </w:pPr>
      <w:r>
        <w:rPr>
          <w:color w:val="000000"/>
        </w:rPr>
        <w:t xml:space="preserve">extern struct </w:t>
      </w:r>
      <w:proofErr w:type="spellStart"/>
      <w:r>
        <w:rPr>
          <w:color w:val="000000"/>
        </w:rPr>
        <w:t>xts_tab</w:t>
      </w:r>
      <w:proofErr w:type="spellEnd"/>
      <w:r>
        <w:rPr>
          <w:color w:val="000000"/>
        </w:rPr>
        <w:t xml:space="preserve"> </w:t>
      </w:r>
      <w:proofErr w:type="spellStart"/>
      <w:r>
        <w:rPr>
          <w:color w:val="000000"/>
        </w:rPr>
        <w:t>xts_</w:t>
      </w:r>
      <w:proofErr w:type="gramStart"/>
      <w:r>
        <w:rPr>
          <w:color w:val="000000"/>
        </w:rPr>
        <w:t>conf</w:t>
      </w:r>
      <w:proofErr w:type="spellEnd"/>
      <w:r>
        <w:rPr>
          <w:color w:val="000000"/>
        </w:rPr>
        <w:t>[</w:t>
      </w:r>
      <w:proofErr w:type="gramEnd"/>
      <w:r>
        <w:rPr>
          <w:color w:val="000000"/>
        </w:rPr>
        <w:t>];</w:t>
      </w:r>
    </w:p>
    <w:p w14:paraId="6EEB7A91" w14:textId="77777777" w:rsidR="004834C1" w:rsidRDefault="004834C1" w:rsidP="004834C1">
      <w:r>
        <w:rPr>
          <w:color w:val="000000"/>
          <w:sz w:val="27"/>
          <w:szCs w:val="27"/>
        </w:rPr>
        <w:t xml:space="preserve">which is read to initialize a kernel data structure, struct </w:t>
      </w:r>
      <w:proofErr w:type="spellStart"/>
      <w:r>
        <w:rPr>
          <w:color w:val="000000"/>
          <w:sz w:val="27"/>
          <w:szCs w:val="27"/>
        </w:rPr>
        <w:t>xts_tab</w:t>
      </w:r>
      <w:proofErr w:type="spellEnd"/>
      <w:r>
        <w:rPr>
          <w:color w:val="000000"/>
          <w:sz w:val="27"/>
          <w:szCs w:val="27"/>
        </w:rPr>
        <w:t xml:space="preserve"> </w:t>
      </w:r>
      <w:proofErr w:type="spellStart"/>
      <w:r>
        <w:rPr>
          <w:color w:val="000000"/>
          <w:sz w:val="27"/>
          <w:szCs w:val="27"/>
        </w:rPr>
        <w:t>xts_</w:t>
      </w:r>
      <w:proofErr w:type="gramStart"/>
      <w:r>
        <w:rPr>
          <w:color w:val="000000"/>
          <w:sz w:val="27"/>
          <w:szCs w:val="27"/>
        </w:rPr>
        <w:t>conf</w:t>
      </w:r>
      <w:proofErr w:type="spellEnd"/>
      <w:r>
        <w:rPr>
          <w:color w:val="000000"/>
          <w:sz w:val="27"/>
          <w:szCs w:val="27"/>
        </w:rPr>
        <w:t>[</w:t>
      </w:r>
      <w:proofErr w:type="gramEnd"/>
      <w:r>
        <w:rPr>
          <w:color w:val="000000"/>
          <w:sz w:val="27"/>
          <w:szCs w:val="27"/>
        </w:rPr>
        <w:t xml:space="preserve">60], in </w:t>
      </w:r>
      <w:proofErr w:type="spellStart"/>
      <w:r>
        <w:rPr>
          <w:color w:val="000000"/>
          <w:sz w:val="27"/>
          <w:szCs w:val="27"/>
        </w:rPr>
        <w:t>sysinit</w:t>
      </w:r>
      <w:proofErr w:type="spellEnd"/>
      <w:r>
        <w:rPr>
          <w:color w:val="000000"/>
          <w:sz w:val="27"/>
          <w:szCs w:val="27"/>
        </w:rPr>
        <w:t xml:space="preserve">() in </w:t>
      </w:r>
      <w:proofErr w:type="spellStart"/>
      <w:r>
        <w:rPr>
          <w:color w:val="000000"/>
          <w:sz w:val="27"/>
          <w:szCs w:val="27"/>
        </w:rPr>
        <w:t>initialize.c</w:t>
      </w:r>
      <w:proofErr w:type="spellEnd"/>
      <w:r>
        <w:rPr>
          <w:color w:val="000000"/>
          <w:sz w:val="27"/>
          <w:szCs w:val="27"/>
        </w:rPr>
        <w:t xml:space="preserve">. Since XINU does not have a file system, the content of the Solaris dispatch must be hardcoded when </w:t>
      </w:r>
      <w:proofErr w:type="spellStart"/>
      <w:r>
        <w:rPr>
          <w:color w:val="000000"/>
          <w:sz w:val="27"/>
          <w:szCs w:val="27"/>
        </w:rPr>
        <w:t>xts_tab</w:t>
      </w:r>
      <w:proofErr w:type="spellEnd"/>
      <w:r>
        <w:rPr>
          <w:color w:val="000000"/>
          <w:sz w:val="27"/>
          <w:szCs w:val="27"/>
        </w:rPr>
        <w:t xml:space="preserve"> </w:t>
      </w:r>
      <w:proofErr w:type="spellStart"/>
      <w:r>
        <w:rPr>
          <w:color w:val="000000"/>
          <w:sz w:val="27"/>
          <w:szCs w:val="27"/>
        </w:rPr>
        <w:t>xts_</w:t>
      </w:r>
      <w:proofErr w:type="gramStart"/>
      <w:r>
        <w:rPr>
          <w:color w:val="000000"/>
          <w:sz w:val="27"/>
          <w:szCs w:val="27"/>
        </w:rPr>
        <w:t>conf</w:t>
      </w:r>
      <w:proofErr w:type="spellEnd"/>
      <w:r>
        <w:rPr>
          <w:color w:val="000000"/>
          <w:sz w:val="27"/>
          <w:szCs w:val="27"/>
        </w:rPr>
        <w:t>[</w:t>
      </w:r>
      <w:proofErr w:type="gramEnd"/>
      <w:r>
        <w:rPr>
          <w:color w:val="000000"/>
          <w:sz w:val="27"/>
          <w:szCs w:val="27"/>
        </w:rPr>
        <w:t xml:space="preserve">] is initialized. Replace the constant "60" using #define in </w:t>
      </w:r>
      <w:proofErr w:type="spellStart"/>
      <w:r>
        <w:rPr>
          <w:color w:val="000000"/>
          <w:sz w:val="27"/>
          <w:szCs w:val="27"/>
        </w:rPr>
        <w:t>xts_init.h</w:t>
      </w:r>
      <w:proofErr w:type="spellEnd"/>
      <w:r>
        <w:rPr>
          <w:color w:val="000000"/>
          <w:sz w:val="27"/>
          <w:szCs w:val="27"/>
        </w:rPr>
        <w:t xml:space="preserve">. Choose your own name for the constant definition. Note that in Solaris, the TS scheduling table is exported as a configurable kernel data structure (requires superuser status). Include </w:t>
      </w:r>
      <w:proofErr w:type="spellStart"/>
      <w:r>
        <w:rPr>
          <w:color w:val="000000"/>
          <w:sz w:val="27"/>
          <w:szCs w:val="27"/>
        </w:rPr>
        <w:t>xts_init.h</w:t>
      </w:r>
      <w:proofErr w:type="spellEnd"/>
      <w:r>
        <w:rPr>
          <w:color w:val="000000"/>
          <w:sz w:val="27"/>
          <w:szCs w:val="27"/>
        </w:rPr>
        <w:t xml:space="preserve"> in </w:t>
      </w:r>
      <w:proofErr w:type="spellStart"/>
      <w:r>
        <w:rPr>
          <w:color w:val="000000"/>
          <w:sz w:val="27"/>
          <w:szCs w:val="27"/>
        </w:rPr>
        <w:t>xinu.h</w:t>
      </w:r>
      <w:proofErr w:type="spellEnd"/>
      <w:r>
        <w:rPr>
          <w:color w:val="000000"/>
          <w:sz w:val="27"/>
          <w:szCs w:val="27"/>
        </w:rPr>
        <w:t>.</w:t>
      </w:r>
    </w:p>
    <w:p w14:paraId="5AC9F846" w14:textId="77777777" w:rsidR="004834C1" w:rsidRDefault="004834C1" w:rsidP="004834C1">
      <w:pPr>
        <w:pStyle w:val="Heading3"/>
        <w:rPr>
          <w:color w:val="000000"/>
        </w:rPr>
      </w:pPr>
      <w:r>
        <w:rPr>
          <w:color w:val="000000"/>
        </w:rPr>
        <w:t>3.2 XINU kernel modification</w:t>
      </w:r>
    </w:p>
    <w:p w14:paraId="114668FA" w14:textId="77777777" w:rsidR="004834C1" w:rsidRDefault="004834C1" w:rsidP="004834C1">
      <w:pPr>
        <w:pStyle w:val="NormalWeb"/>
        <w:rPr>
          <w:color w:val="000000"/>
          <w:sz w:val="27"/>
          <w:szCs w:val="27"/>
        </w:rPr>
      </w:pPr>
      <w:r>
        <w:rPr>
          <w:color w:val="000000"/>
          <w:sz w:val="27"/>
          <w:szCs w:val="27"/>
        </w:rPr>
        <w:t xml:space="preserve">Use the XINU kernel from lab3 with CPU usage monitoring code but without fair scheduling modifications to implement UNIX Solaris TS scheduling. A new data structure, </w:t>
      </w:r>
      <w:proofErr w:type="spellStart"/>
      <w:r>
        <w:rPr>
          <w:color w:val="000000"/>
          <w:sz w:val="27"/>
          <w:szCs w:val="27"/>
        </w:rPr>
        <w:t>xts_multifb</w:t>
      </w:r>
      <w:proofErr w:type="spellEnd"/>
      <w:r>
        <w:rPr>
          <w:color w:val="000000"/>
          <w:sz w:val="27"/>
          <w:szCs w:val="27"/>
        </w:rPr>
        <w:t xml:space="preserve">, defined in </w:t>
      </w:r>
      <w:proofErr w:type="spellStart"/>
      <w:r>
        <w:rPr>
          <w:color w:val="000000"/>
          <w:sz w:val="27"/>
          <w:szCs w:val="27"/>
        </w:rPr>
        <w:t>xts_init.h</w:t>
      </w:r>
      <w:proofErr w:type="spellEnd"/>
      <w:r>
        <w:rPr>
          <w:color w:val="000000"/>
          <w:sz w:val="27"/>
          <w:szCs w:val="27"/>
        </w:rPr>
        <w:t xml:space="preserve"> is used to achieve constant overhead TS scheduling</w:t>
      </w:r>
    </w:p>
    <w:p w14:paraId="5536069A" w14:textId="77777777" w:rsidR="004834C1" w:rsidRDefault="004834C1" w:rsidP="004834C1">
      <w:pPr>
        <w:pStyle w:val="HTMLPreformatted"/>
        <w:rPr>
          <w:color w:val="000000"/>
        </w:rPr>
      </w:pPr>
      <w:r>
        <w:rPr>
          <w:color w:val="000000"/>
        </w:rPr>
        <w:t xml:space="preserve">struct </w:t>
      </w:r>
      <w:proofErr w:type="spellStart"/>
      <w:r>
        <w:rPr>
          <w:color w:val="000000"/>
        </w:rPr>
        <w:t>xts_multifb</w:t>
      </w:r>
      <w:proofErr w:type="spellEnd"/>
      <w:r>
        <w:rPr>
          <w:color w:val="000000"/>
        </w:rPr>
        <w:t xml:space="preserve"> {</w:t>
      </w:r>
    </w:p>
    <w:p w14:paraId="14A81C3D" w14:textId="77777777" w:rsidR="004834C1" w:rsidRDefault="004834C1" w:rsidP="004834C1">
      <w:pPr>
        <w:pStyle w:val="HTMLPreformatted"/>
        <w:rPr>
          <w:color w:val="000000"/>
        </w:rPr>
      </w:pPr>
      <w:r>
        <w:rPr>
          <w:color w:val="000000"/>
        </w:rPr>
        <w:t xml:space="preserve">  int </w:t>
      </w:r>
      <w:proofErr w:type="gramStart"/>
      <w:r>
        <w:rPr>
          <w:color w:val="000000"/>
        </w:rPr>
        <w:t xml:space="preserve">status;   </w:t>
      </w:r>
      <w:proofErr w:type="gramEnd"/>
      <w:r>
        <w:rPr>
          <w:color w:val="000000"/>
        </w:rPr>
        <w:t xml:space="preserve">          // binary flag: 0 if queue is empty, 1 otherwise</w:t>
      </w:r>
    </w:p>
    <w:p w14:paraId="104FFEEB" w14:textId="77777777" w:rsidR="004834C1" w:rsidRDefault="004834C1" w:rsidP="004834C1">
      <w:pPr>
        <w:pStyle w:val="HTMLPreformatted"/>
        <w:rPr>
          <w:color w:val="000000"/>
        </w:rPr>
      </w:pPr>
      <w:r>
        <w:rPr>
          <w:color w:val="000000"/>
        </w:rPr>
        <w:t xml:space="preserve">  qid16 </w:t>
      </w:r>
      <w:proofErr w:type="spellStart"/>
      <w:r>
        <w:rPr>
          <w:color w:val="000000"/>
        </w:rPr>
        <w:t>queue_</w:t>
      </w:r>
      <w:proofErr w:type="gramStart"/>
      <w:r>
        <w:rPr>
          <w:color w:val="000000"/>
        </w:rPr>
        <w:t>head</w:t>
      </w:r>
      <w:proofErr w:type="spellEnd"/>
      <w:r>
        <w:rPr>
          <w:color w:val="000000"/>
        </w:rPr>
        <w:t xml:space="preserve">;   </w:t>
      </w:r>
      <w:proofErr w:type="gramEnd"/>
      <w:r>
        <w:rPr>
          <w:color w:val="000000"/>
        </w:rPr>
        <w:t xml:space="preserve">    // index to head of queue</w:t>
      </w:r>
    </w:p>
    <w:p w14:paraId="67F33E08" w14:textId="77777777" w:rsidR="004834C1" w:rsidRDefault="004834C1" w:rsidP="004834C1">
      <w:pPr>
        <w:pStyle w:val="HTMLPreformatted"/>
        <w:rPr>
          <w:color w:val="000000"/>
        </w:rPr>
      </w:pPr>
      <w:r>
        <w:rPr>
          <w:color w:val="000000"/>
        </w:rPr>
        <w:t xml:space="preserve">  qid16 </w:t>
      </w:r>
      <w:proofErr w:type="spellStart"/>
      <w:r>
        <w:rPr>
          <w:color w:val="000000"/>
        </w:rPr>
        <w:t>queue_</w:t>
      </w:r>
      <w:proofErr w:type="gramStart"/>
      <w:r>
        <w:rPr>
          <w:color w:val="000000"/>
        </w:rPr>
        <w:t>tail</w:t>
      </w:r>
      <w:proofErr w:type="spellEnd"/>
      <w:r>
        <w:rPr>
          <w:color w:val="000000"/>
        </w:rPr>
        <w:t xml:space="preserve">;   </w:t>
      </w:r>
      <w:proofErr w:type="gramEnd"/>
      <w:r>
        <w:rPr>
          <w:color w:val="000000"/>
        </w:rPr>
        <w:t xml:space="preserve">    // index to tail of queue</w:t>
      </w:r>
    </w:p>
    <w:p w14:paraId="799FAFBD" w14:textId="77777777" w:rsidR="004834C1" w:rsidRDefault="004834C1" w:rsidP="004834C1">
      <w:pPr>
        <w:pStyle w:val="HTMLPreformatted"/>
        <w:rPr>
          <w:color w:val="000000"/>
        </w:rPr>
      </w:pPr>
      <w:r>
        <w:rPr>
          <w:color w:val="000000"/>
        </w:rPr>
        <w:t>};</w:t>
      </w:r>
    </w:p>
    <w:p w14:paraId="7E25E902" w14:textId="77777777" w:rsidR="004834C1" w:rsidRDefault="004834C1" w:rsidP="004834C1">
      <w:pPr>
        <w:pStyle w:val="HTMLPreformatted"/>
        <w:rPr>
          <w:color w:val="000000"/>
        </w:rPr>
      </w:pPr>
    </w:p>
    <w:p w14:paraId="0F68DB9B" w14:textId="77777777" w:rsidR="004834C1" w:rsidRDefault="004834C1" w:rsidP="004834C1">
      <w:pPr>
        <w:pStyle w:val="HTMLPreformatted"/>
        <w:rPr>
          <w:color w:val="000000"/>
        </w:rPr>
      </w:pPr>
      <w:r>
        <w:rPr>
          <w:color w:val="000000"/>
        </w:rPr>
        <w:t xml:space="preserve">extern struct </w:t>
      </w:r>
      <w:proofErr w:type="spellStart"/>
      <w:r>
        <w:rPr>
          <w:color w:val="000000"/>
        </w:rPr>
        <w:t>xts_multifb</w:t>
      </w:r>
      <w:proofErr w:type="spellEnd"/>
      <w:r>
        <w:rPr>
          <w:color w:val="000000"/>
        </w:rPr>
        <w:t xml:space="preserve"> </w:t>
      </w:r>
      <w:proofErr w:type="spellStart"/>
      <w:r>
        <w:rPr>
          <w:color w:val="000000"/>
        </w:rPr>
        <w:t>xts_</w:t>
      </w:r>
      <w:proofErr w:type="gramStart"/>
      <w:r>
        <w:rPr>
          <w:color w:val="000000"/>
        </w:rPr>
        <w:t>ready</w:t>
      </w:r>
      <w:proofErr w:type="spellEnd"/>
      <w:r>
        <w:rPr>
          <w:color w:val="000000"/>
        </w:rPr>
        <w:t>[</w:t>
      </w:r>
      <w:proofErr w:type="gramEnd"/>
      <w:r>
        <w:rPr>
          <w:color w:val="000000"/>
        </w:rPr>
        <w:t>];</w:t>
      </w:r>
    </w:p>
    <w:p w14:paraId="44BD6FBF" w14:textId="77777777" w:rsidR="004834C1" w:rsidRDefault="004834C1" w:rsidP="004834C1">
      <w:pPr>
        <w:rPr>
          <w:sz w:val="24"/>
          <w:szCs w:val="24"/>
        </w:rPr>
      </w:pPr>
      <w:r>
        <w:rPr>
          <w:color w:val="000000"/>
          <w:sz w:val="27"/>
          <w:szCs w:val="27"/>
        </w:rPr>
        <w:t xml:space="preserve">where the size of the array </w:t>
      </w:r>
      <w:proofErr w:type="spellStart"/>
      <w:r>
        <w:rPr>
          <w:color w:val="000000"/>
          <w:sz w:val="27"/>
          <w:szCs w:val="27"/>
        </w:rPr>
        <w:t>xts_</w:t>
      </w:r>
      <w:proofErr w:type="gramStart"/>
      <w:r>
        <w:rPr>
          <w:color w:val="000000"/>
          <w:sz w:val="27"/>
          <w:szCs w:val="27"/>
        </w:rPr>
        <w:t>ready</w:t>
      </w:r>
      <w:proofErr w:type="spellEnd"/>
      <w:r>
        <w:rPr>
          <w:color w:val="000000"/>
          <w:sz w:val="27"/>
          <w:szCs w:val="27"/>
        </w:rPr>
        <w:t>[</w:t>
      </w:r>
      <w:proofErr w:type="gramEnd"/>
      <w:r>
        <w:rPr>
          <w:color w:val="000000"/>
          <w:sz w:val="27"/>
          <w:szCs w:val="27"/>
        </w:rPr>
        <w:t xml:space="preserve">] is the same as </w:t>
      </w:r>
      <w:proofErr w:type="spellStart"/>
      <w:r>
        <w:rPr>
          <w:color w:val="000000"/>
          <w:sz w:val="27"/>
          <w:szCs w:val="27"/>
        </w:rPr>
        <w:t>xts_conf</w:t>
      </w:r>
      <w:proofErr w:type="spellEnd"/>
      <w:r>
        <w:rPr>
          <w:color w:val="000000"/>
          <w:sz w:val="27"/>
          <w:szCs w:val="27"/>
        </w:rPr>
        <w:t xml:space="preserve">[]. </w:t>
      </w:r>
      <w:proofErr w:type="spellStart"/>
      <w:r>
        <w:rPr>
          <w:color w:val="000000"/>
          <w:sz w:val="27"/>
          <w:szCs w:val="27"/>
        </w:rPr>
        <w:t>xts_</w:t>
      </w:r>
      <w:proofErr w:type="gramStart"/>
      <w:r>
        <w:rPr>
          <w:color w:val="000000"/>
          <w:sz w:val="27"/>
          <w:szCs w:val="27"/>
        </w:rPr>
        <w:t>ready</w:t>
      </w:r>
      <w:proofErr w:type="spellEnd"/>
      <w:r>
        <w:rPr>
          <w:color w:val="000000"/>
          <w:sz w:val="27"/>
          <w:szCs w:val="27"/>
        </w:rPr>
        <w:t>[</w:t>
      </w:r>
      <w:proofErr w:type="gramEnd"/>
      <w:r>
        <w:rPr>
          <w:color w:val="000000"/>
          <w:sz w:val="27"/>
          <w:szCs w:val="27"/>
        </w:rPr>
        <w:t xml:space="preserve">] of type struct </w:t>
      </w:r>
      <w:proofErr w:type="spellStart"/>
      <w:r>
        <w:rPr>
          <w:color w:val="000000"/>
          <w:sz w:val="27"/>
          <w:szCs w:val="27"/>
        </w:rPr>
        <w:t>xts_multifb</w:t>
      </w:r>
      <w:proofErr w:type="spellEnd"/>
      <w:r>
        <w:rPr>
          <w:color w:val="000000"/>
          <w:sz w:val="27"/>
          <w:szCs w:val="27"/>
        </w:rPr>
        <w:t xml:space="preserve"> replaces XINU's ready list to go from linear scheduling overhead to constant overhead. </w:t>
      </w:r>
      <w:proofErr w:type="gramStart"/>
      <w:r>
        <w:rPr>
          <w:color w:val="000000"/>
          <w:sz w:val="27"/>
          <w:szCs w:val="27"/>
        </w:rPr>
        <w:t>Thus</w:t>
      </w:r>
      <w:proofErr w:type="gramEnd"/>
      <w:r>
        <w:rPr>
          <w:color w:val="000000"/>
          <w:sz w:val="27"/>
          <w:szCs w:val="27"/>
        </w:rPr>
        <w:t xml:space="preserve"> we will ignore XINU's ready list but continue to use, struct </w:t>
      </w:r>
      <w:proofErr w:type="spellStart"/>
      <w:r>
        <w:rPr>
          <w:color w:val="000000"/>
          <w:sz w:val="27"/>
          <w:szCs w:val="27"/>
        </w:rPr>
        <w:t>qentry</w:t>
      </w:r>
      <w:proofErr w:type="spellEnd"/>
      <w:r>
        <w:rPr>
          <w:color w:val="000000"/>
          <w:sz w:val="27"/>
          <w:szCs w:val="27"/>
        </w:rPr>
        <w:t xml:space="preserve"> </w:t>
      </w:r>
      <w:proofErr w:type="spellStart"/>
      <w:r>
        <w:rPr>
          <w:color w:val="000000"/>
          <w:sz w:val="27"/>
          <w:szCs w:val="27"/>
        </w:rPr>
        <w:t>queuetab</w:t>
      </w:r>
      <w:proofErr w:type="spellEnd"/>
      <w:r>
        <w:rPr>
          <w:color w:val="000000"/>
          <w:sz w:val="27"/>
          <w:szCs w:val="27"/>
        </w:rPr>
        <w:t>[NQENT], as the data structure used to maintain queues in XINU. This XINU specific approach to supporting queues works since a XINU process can only be in one queue (e.g., a process is ready or sleeping but not both).</w:t>
      </w:r>
    </w:p>
    <w:p w14:paraId="3274D332" w14:textId="77777777" w:rsidR="004834C1" w:rsidRDefault="004834C1" w:rsidP="004834C1">
      <w:pPr>
        <w:pStyle w:val="NormalWeb"/>
        <w:rPr>
          <w:color w:val="000000"/>
          <w:sz w:val="27"/>
          <w:szCs w:val="27"/>
        </w:rPr>
      </w:pPr>
      <w:r>
        <w:rPr>
          <w:color w:val="000000"/>
          <w:sz w:val="27"/>
          <w:szCs w:val="27"/>
        </w:rPr>
        <w:lastRenderedPageBreak/>
        <w:t xml:space="preserve">Implement an internal kernel function, int </w:t>
      </w:r>
      <w:proofErr w:type="spellStart"/>
      <w:r>
        <w:rPr>
          <w:color w:val="000000"/>
          <w:sz w:val="27"/>
          <w:szCs w:val="27"/>
        </w:rPr>
        <w:t>xts_</w:t>
      </w:r>
      <w:proofErr w:type="gramStart"/>
      <w:r>
        <w:rPr>
          <w:color w:val="000000"/>
          <w:sz w:val="27"/>
          <w:szCs w:val="27"/>
        </w:rPr>
        <w:t>enqueue</w:t>
      </w:r>
      <w:proofErr w:type="spellEnd"/>
      <w:r>
        <w:rPr>
          <w:color w:val="000000"/>
          <w:sz w:val="27"/>
          <w:szCs w:val="27"/>
        </w:rPr>
        <w:t>(</w:t>
      </w:r>
      <w:proofErr w:type="gramEnd"/>
      <w:r>
        <w:rPr>
          <w:color w:val="000000"/>
          <w:sz w:val="27"/>
          <w:szCs w:val="27"/>
        </w:rPr>
        <w:t xml:space="preserve">pid32 </w:t>
      </w:r>
      <w:proofErr w:type="spellStart"/>
      <w:r>
        <w:rPr>
          <w:color w:val="000000"/>
          <w:sz w:val="27"/>
          <w:szCs w:val="27"/>
        </w:rPr>
        <w:t>pid</w:t>
      </w:r>
      <w:proofErr w:type="spellEnd"/>
      <w:r>
        <w:rPr>
          <w:color w:val="000000"/>
          <w:sz w:val="27"/>
          <w:szCs w:val="27"/>
        </w:rPr>
        <w:t xml:space="preserve">, pri16 </w:t>
      </w:r>
      <w:proofErr w:type="spellStart"/>
      <w:r>
        <w:rPr>
          <w:color w:val="000000"/>
          <w:sz w:val="27"/>
          <w:szCs w:val="27"/>
        </w:rPr>
        <w:t>prio</w:t>
      </w:r>
      <w:proofErr w:type="spellEnd"/>
      <w:r>
        <w:rPr>
          <w:color w:val="000000"/>
          <w:sz w:val="27"/>
          <w:szCs w:val="27"/>
        </w:rPr>
        <w:t xml:space="preserve">), in </w:t>
      </w:r>
      <w:proofErr w:type="spellStart"/>
      <w:r>
        <w:rPr>
          <w:color w:val="000000"/>
          <w:sz w:val="27"/>
          <w:szCs w:val="27"/>
        </w:rPr>
        <w:t>xts_enqueue.c</w:t>
      </w:r>
      <w:proofErr w:type="spellEnd"/>
      <w:r>
        <w:rPr>
          <w:color w:val="000000"/>
          <w:sz w:val="27"/>
          <w:szCs w:val="27"/>
        </w:rPr>
        <w:t xml:space="preserve"> that enqueues the process given by </w:t>
      </w:r>
      <w:proofErr w:type="spellStart"/>
      <w:r>
        <w:rPr>
          <w:color w:val="000000"/>
          <w:sz w:val="27"/>
          <w:szCs w:val="27"/>
        </w:rPr>
        <w:t>pid</w:t>
      </w:r>
      <w:proofErr w:type="spellEnd"/>
      <w:r>
        <w:rPr>
          <w:color w:val="000000"/>
          <w:sz w:val="27"/>
          <w:szCs w:val="27"/>
        </w:rPr>
        <w:t xml:space="preserve"> and priority </w:t>
      </w:r>
      <w:proofErr w:type="spellStart"/>
      <w:r>
        <w:rPr>
          <w:color w:val="000000"/>
          <w:sz w:val="27"/>
          <w:szCs w:val="27"/>
        </w:rPr>
        <w:t>prio</w:t>
      </w:r>
      <w:proofErr w:type="spellEnd"/>
      <w:r>
        <w:rPr>
          <w:color w:val="000000"/>
          <w:sz w:val="27"/>
          <w:szCs w:val="27"/>
        </w:rPr>
        <w:t xml:space="preserve"> into the multilevel feedback queue at the appropriate place. </w:t>
      </w:r>
      <w:proofErr w:type="spellStart"/>
      <w:r>
        <w:rPr>
          <w:color w:val="000000"/>
          <w:sz w:val="27"/>
          <w:szCs w:val="27"/>
        </w:rPr>
        <w:t>xts_</w:t>
      </w:r>
      <w:proofErr w:type="gramStart"/>
      <w:r>
        <w:rPr>
          <w:color w:val="000000"/>
          <w:sz w:val="27"/>
          <w:szCs w:val="27"/>
        </w:rPr>
        <w:t>enqueue</w:t>
      </w:r>
      <w:proofErr w:type="spellEnd"/>
      <w:r>
        <w:rPr>
          <w:color w:val="000000"/>
          <w:sz w:val="27"/>
          <w:szCs w:val="27"/>
        </w:rPr>
        <w:t>(</w:t>
      </w:r>
      <w:proofErr w:type="gramEnd"/>
      <w:r>
        <w:rPr>
          <w:color w:val="000000"/>
          <w:sz w:val="27"/>
          <w:szCs w:val="27"/>
        </w:rPr>
        <w:t xml:space="preserve">) return 0 if successful, -1 otherwise. Implement a function, pid32 </w:t>
      </w:r>
      <w:proofErr w:type="spellStart"/>
      <w:r>
        <w:rPr>
          <w:color w:val="000000"/>
          <w:sz w:val="27"/>
          <w:szCs w:val="27"/>
        </w:rPr>
        <w:t>xts_dequeue</w:t>
      </w:r>
      <w:proofErr w:type="spellEnd"/>
      <w:r>
        <w:rPr>
          <w:color w:val="000000"/>
          <w:sz w:val="27"/>
          <w:szCs w:val="27"/>
        </w:rPr>
        <w:t xml:space="preserve">(void), in </w:t>
      </w:r>
      <w:proofErr w:type="spellStart"/>
      <w:r>
        <w:rPr>
          <w:color w:val="000000"/>
          <w:sz w:val="27"/>
          <w:szCs w:val="27"/>
        </w:rPr>
        <w:t>xts_dequeue.c</w:t>
      </w:r>
      <w:proofErr w:type="spellEnd"/>
      <w:r>
        <w:rPr>
          <w:color w:val="000000"/>
          <w:sz w:val="27"/>
          <w:szCs w:val="27"/>
        </w:rPr>
        <w:t xml:space="preserve"> that returns the process ID of a highest priority ready process from </w:t>
      </w:r>
      <w:proofErr w:type="spellStart"/>
      <w:r>
        <w:rPr>
          <w:color w:val="000000"/>
          <w:sz w:val="27"/>
          <w:szCs w:val="27"/>
        </w:rPr>
        <w:t>xts_</w:t>
      </w:r>
      <w:proofErr w:type="gramStart"/>
      <w:r>
        <w:rPr>
          <w:color w:val="000000"/>
          <w:sz w:val="27"/>
          <w:szCs w:val="27"/>
        </w:rPr>
        <w:t>ready</w:t>
      </w:r>
      <w:proofErr w:type="spellEnd"/>
      <w:r>
        <w:rPr>
          <w:color w:val="000000"/>
          <w:sz w:val="27"/>
          <w:szCs w:val="27"/>
        </w:rPr>
        <w:t>[</w:t>
      </w:r>
      <w:proofErr w:type="gramEnd"/>
      <w:r>
        <w:rPr>
          <w:color w:val="000000"/>
          <w:sz w:val="27"/>
          <w:szCs w:val="27"/>
        </w:rPr>
        <w:t xml:space="preserve">]. If there are no ready processes outside of the kernel's NULL process, its PID 0 is returned. Implement a function, pri16 </w:t>
      </w:r>
      <w:proofErr w:type="spellStart"/>
      <w:r>
        <w:rPr>
          <w:color w:val="000000"/>
          <w:sz w:val="27"/>
          <w:szCs w:val="27"/>
        </w:rPr>
        <w:t>xts_priochk</w:t>
      </w:r>
      <w:proofErr w:type="spellEnd"/>
      <w:r>
        <w:rPr>
          <w:color w:val="000000"/>
          <w:sz w:val="27"/>
          <w:szCs w:val="27"/>
        </w:rPr>
        <w:t xml:space="preserve">(void), in </w:t>
      </w:r>
      <w:proofErr w:type="spellStart"/>
      <w:r>
        <w:rPr>
          <w:color w:val="000000"/>
          <w:sz w:val="27"/>
          <w:szCs w:val="27"/>
        </w:rPr>
        <w:t>xts_priochk.c</w:t>
      </w:r>
      <w:proofErr w:type="spellEnd"/>
      <w:r>
        <w:rPr>
          <w:color w:val="000000"/>
          <w:sz w:val="27"/>
          <w:szCs w:val="27"/>
        </w:rPr>
        <w:t xml:space="preserve"> that returns the highest priority of (ready) processes in </w:t>
      </w:r>
      <w:proofErr w:type="spellStart"/>
      <w:r>
        <w:rPr>
          <w:color w:val="000000"/>
          <w:sz w:val="27"/>
          <w:szCs w:val="27"/>
        </w:rPr>
        <w:t>xts_</w:t>
      </w:r>
      <w:proofErr w:type="gramStart"/>
      <w:r>
        <w:rPr>
          <w:color w:val="000000"/>
          <w:sz w:val="27"/>
          <w:szCs w:val="27"/>
        </w:rPr>
        <w:t>ready</w:t>
      </w:r>
      <w:proofErr w:type="spellEnd"/>
      <w:r>
        <w:rPr>
          <w:color w:val="000000"/>
          <w:sz w:val="27"/>
          <w:szCs w:val="27"/>
        </w:rPr>
        <w:t>[</w:t>
      </w:r>
      <w:proofErr w:type="gramEnd"/>
      <w:r>
        <w:rPr>
          <w:color w:val="000000"/>
          <w:sz w:val="27"/>
          <w:szCs w:val="27"/>
        </w:rPr>
        <w:t xml:space="preserve">]. </w:t>
      </w:r>
      <w:proofErr w:type="spellStart"/>
      <w:r>
        <w:rPr>
          <w:color w:val="000000"/>
          <w:sz w:val="27"/>
          <w:szCs w:val="27"/>
        </w:rPr>
        <w:t>xts_</w:t>
      </w:r>
      <w:proofErr w:type="gramStart"/>
      <w:r>
        <w:rPr>
          <w:color w:val="000000"/>
          <w:sz w:val="27"/>
          <w:szCs w:val="27"/>
        </w:rPr>
        <w:t>priochk</w:t>
      </w:r>
      <w:proofErr w:type="spellEnd"/>
      <w:r>
        <w:rPr>
          <w:color w:val="000000"/>
          <w:sz w:val="27"/>
          <w:szCs w:val="27"/>
        </w:rPr>
        <w:t>(</w:t>
      </w:r>
      <w:proofErr w:type="gramEnd"/>
      <w:r>
        <w:rPr>
          <w:color w:val="000000"/>
          <w:sz w:val="27"/>
          <w:szCs w:val="27"/>
        </w:rPr>
        <w:t xml:space="preserve">) is used by the scheduler </w:t>
      </w:r>
      <w:proofErr w:type="spellStart"/>
      <w:r>
        <w:rPr>
          <w:color w:val="000000"/>
          <w:sz w:val="27"/>
          <w:szCs w:val="27"/>
        </w:rPr>
        <w:t>resched</w:t>
      </w:r>
      <w:proofErr w:type="spellEnd"/>
      <w:r>
        <w:rPr>
          <w:color w:val="000000"/>
          <w:sz w:val="27"/>
          <w:szCs w:val="27"/>
        </w:rPr>
        <w:t>() when determining if the current process should continue to run or not.</w:t>
      </w:r>
    </w:p>
    <w:p w14:paraId="46D6F2B7" w14:textId="77777777" w:rsidR="004834C1" w:rsidRDefault="004834C1" w:rsidP="004834C1">
      <w:pPr>
        <w:pStyle w:val="NormalWeb"/>
        <w:rPr>
          <w:color w:val="000000"/>
          <w:sz w:val="27"/>
          <w:szCs w:val="27"/>
        </w:rPr>
      </w:pPr>
      <w:r>
        <w:rPr>
          <w:color w:val="000000"/>
          <w:sz w:val="27"/>
          <w:szCs w:val="27"/>
        </w:rPr>
        <w:t>When making code changes to XINU, please follow the same guidelines as in lab3: clearly indicate where in the source code changes are being made and for what purpose, DEBUG printouts remain conditional.</w:t>
      </w:r>
    </w:p>
    <w:p w14:paraId="3F2A303F" w14:textId="77777777" w:rsidR="004834C1" w:rsidRDefault="004834C1" w:rsidP="004834C1">
      <w:pPr>
        <w:pStyle w:val="Heading3"/>
        <w:rPr>
          <w:color w:val="000000"/>
        </w:rPr>
      </w:pPr>
      <w:r>
        <w:rPr>
          <w:color w:val="000000"/>
        </w:rPr>
        <w:t>3.3 Performance evaluation</w:t>
      </w:r>
    </w:p>
    <w:p w14:paraId="5089AB97" w14:textId="77777777" w:rsidR="004834C1" w:rsidRDefault="004834C1" w:rsidP="004834C1">
      <w:pPr>
        <w:pStyle w:val="NormalWeb"/>
        <w:rPr>
          <w:color w:val="000000"/>
          <w:sz w:val="27"/>
          <w:szCs w:val="27"/>
        </w:rPr>
      </w:pPr>
      <w:r>
        <w:rPr>
          <w:color w:val="000000"/>
          <w:sz w:val="27"/>
          <w:szCs w:val="27"/>
        </w:rPr>
        <w:t xml:space="preserve">Carry out the same performance evaluation as in Problem 4.3 of lab3. Use the same benchmark applications and calls to </w:t>
      </w:r>
      <w:proofErr w:type="spellStart"/>
      <w:proofErr w:type="gramStart"/>
      <w:r>
        <w:rPr>
          <w:color w:val="000000"/>
          <w:sz w:val="27"/>
          <w:szCs w:val="27"/>
        </w:rPr>
        <w:t>getcputot</w:t>
      </w:r>
      <w:proofErr w:type="spellEnd"/>
      <w:r>
        <w:rPr>
          <w:color w:val="000000"/>
          <w:sz w:val="27"/>
          <w:szCs w:val="27"/>
        </w:rPr>
        <w:t>(</w:t>
      </w:r>
      <w:proofErr w:type="gramEnd"/>
      <w:r>
        <w:rPr>
          <w:color w:val="000000"/>
          <w:sz w:val="27"/>
          <w:szCs w:val="27"/>
        </w:rPr>
        <w:t>) to monitor CPU usage and gauge if your implementation of UNIX Solaris TS scheduling in XINU is achieving "fair" sharing of CPU cycles. Discuss your findings in Lab4Answers.pdf. Describe in your write-up how you are handling the NULL process under TS scheduling so that it is only executed if there are no other ready processes.</w:t>
      </w:r>
    </w:p>
    <w:p w14:paraId="4C889D5E" w14:textId="77777777" w:rsidR="004834C1" w:rsidRDefault="004834C1" w:rsidP="004834C1">
      <w:pPr>
        <w:pStyle w:val="NormalWeb"/>
        <w:rPr>
          <w:color w:val="000000"/>
          <w:sz w:val="27"/>
          <w:szCs w:val="27"/>
        </w:rPr>
      </w:pPr>
      <w:r>
        <w:rPr>
          <w:b/>
          <w:bCs/>
          <w:color w:val="000000"/>
          <w:sz w:val="27"/>
          <w:szCs w:val="27"/>
        </w:rPr>
        <w:t>Important: Before performing any kernel modification, please back up the files (even intermediate files to guard against accidental deletions) so that you can go back to a previous code base and recover more easily from human errors in the development process.</w:t>
      </w:r>
    </w:p>
    <w:p w14:paraId="3009ED00" w14:textId="77777777" w:rsidR="004834C1" w:rsidRDefault="004834C1" w:rsidP="004834C1">
      <w:pPr>
        <w:rPr>
          <w:sz w:val="24"/>
          <w:szCs w:val="24"/>
        </w:rPr>
      </w:pPr>
      <w:r>
        <w:pict w14:anchorId="7F7565B0">
          <v:rect id="_x0000_i1085" style="width:0;height:1.5pt" o:hralign="center" o:hrstd="t" o:hrnoshade="t" o:hr="t" fillcolor="black" stroked="f"/>
        </w:pict>
      </w:r>
    </w:p>
    <w:p w14:paraId="07D5E847" w14:textId="77777777" w:rsidR="004834C1" w:rsidRDefault="004834C1" w:rsidP="004834C1">
      <w:pPr>
        <w:pStyle w:val="Heading2"/>
        <w:rPr>
          <w:color w:val="000000"/>
        </w:rPr>
      </w:pPr>
      <w:r>
        <w:rPr>
          <w:color w:val="000000"/>
        </w:rPr>
        <w:t>Bonus problem (20 pts)</w:t>
      </w:r>
    </w:p>
    <w:p w14:paraId="343CA603" w14:textId="77777777" w:rsidR="004834C1" w:rsidRDefault="004834C1" w:rsidP="004834C1">
      <w:pPr>
        <w:pStyle w:val="NormalWeb"/>
        <w:rPr>
          <w:color w:val="000000"/>
          <w:sz w:val="27"/>
          <w:szCs w:val="27"/>
        </w:rPr>
      </w:pPr>
      <w:r>
        <w:rPr>
          <w:color w:val="000000"/>
          <w:sz w:val="27"/>
          <w:szCs w:val="27"/>
        </w:rPr>
        <w:t xml:space="preserve">The 60 priority levels used in UNIX Solaris has proven to be effective in real-world deployments, however, that is not to say that fewer priority levels will not work (almost) equally well. As mentioned in class, versions of BSD UNIX and Windows use significantly fewer priority levels and are known to operate well. Modify the UNIX Solaris TS implementation of Problem 3 so that priority levels are reduced from 60 to 20. The code should be the same except for reading 20 rows of values instead of 60 and initializing </w:t>
      </w:r>
      <w:proofErr w:type="spellStart"/>
      <w:r>
        <w:rPr>
          <w:color w:val="000000"/>
          <w:sz w:val="27"/>
          <w:szCs w:val="27"/>
        </w:rPr>
        <w:t>xts_</w:t>
      </w:r>
      <w:proofErr w:type="gramStart"/>
      <w:r>
        <w:rPr>
          <w:color w:val="000000"/>
          <w:sz w:val="27"/>
          <w:szCs w:val="27"/>
        </w:rPr>
        <w:t>conf</w:t>
      </w:r>
      <w:proofErr w:type="spellEnd"/>
      <w:r>
        <w:rPr>
          <w:color w:val="000000"/>
          <w:sz w:val="27"/>
          <w:szCs w:val="27"/>
        </w:rPr>
        <w:t>[</w:t>
      </w:r>
      <w:proofErr w:type="gramEnd"/>
      <w:r>
        <w:rPr>
          <w:color w:val="000000"/>
          <w:sz w:val="27"/>
          <w:szCs w:val="27"/>
        </w:rPr>
        <w:t>] with different values. Create a new calibration table that follows the same format as </w:t>
      </w:r>
      <w:hyperlink r:id="rId6" w:history="1">
        <w:r>
          <w:rPr>
            <w:rStyle w:val="Hyperlink"/>
            <w:sz w:val="27"/>
            <w:szCs w:val="27"/>
          </w:rPr>
          <w:t>TS</w:t>
        </w:r>
      </w:hyperlink>
      <w:r>
        <w:rPr>
          <w:color w:val="000000"/>
          <w:sz w:val="27"/>
          <w:szCs w:val="27"/>
        </w:rPr>
        <w:t xml:space="preserve"> but has only 20 priority levels. Change the values of the entries so that the TS scheduling approach we discussed (higher relative </w:t>
      </w:r>
      <w:r>
        <w:rPr>
          <w:color w:val="000000"/>
          <w:sz w:val="27"/>
          <w:szCs w:val="27"/>
        </w:rPr>
        <w:lastRenderedPageBreak/>
        <w:t xml:space="preserve">priority to I/O-bound processes over CPU-bound processes, opposite for time slice) is followed. Set the values as you see fit </w:t>
      </w:r>
      <w:proofErr w:type="gramStart"/>
      <w:r>
        <w:rPr>
          <w:color w:val="000000"/>
          <w:sz w:val="27"/>
          <w:szCs w:val="27"/>
        </w:rPr>
        <w:t>so as to</w:t>
      </w:r>
      <w:proofErr w:type="gramEnd"/>
      <w:r>
        <w:rPr>
          <w:color w:val="000000"/>
          <w:sz w:val="27"/>
          <w:szCs w:val="27"/>
        </w:rPr>
        <w:t xml:space="preserve"> achieve fair sharing of CPU cycles. As in Problem 3, Benchmark the scheduler with the modified scheduling calibration table on the "half-and-half" test case only. Discuss your findings in Lab4Answers.pdf.</w:t>
      </w:r>
    </w:p>
    <w:p w14:paraId="15B9A01A" w14:textId="77777777" w:rsidR="004834C1" w:rsidRDefault="004834C1" w:rsidP="004834C1">
      <w:pPr>
        <w:rPr>
          <w:sz w:val="24"/>
          <w:szCs w:val="24"/>
        </w:rPr>
      </w:pPr>
      <w:r>
        <w:pict w14:anchorId="55CB0380">
          <v:rect id="_x0000_i1086" style="width:0;height:1.5pt" o:hralign="center" o:hrstd="t" o:hrnoshade="t" o:hr="t" fillcolor="black" stroked="f"/>
        </w:pict>
      </w:r>
    </w:p>
    <w:p w14:paraId="0D3FC536" w14:textId="77777777" w:rsidR="004834C1" w:rsidRDefault="004834C1" w:rsidP="004834C1">
      <w:pPr>
        <w:pStyle w:val="NormalWeb"/>
        <w:rPr>
          <w:color w:val="000000"/>
          <w:sz w:val="27"/>
          <w:szCs w:val="27"/>
        </w:rPr>
      </w:pPr>
      <w:r>
        <w:rPr>
          <w:b/>
          <w:bCs/>
          <w:color w:val="000000"/>
          <w:sz w:val="27"/>
          <w:szCs w:val="27"/>
        </w:rPr>
        <w:t xml:space="preserve">Important: Please comment your code changes in </w:t>
      </w:r>
      <w:proofErr w:type="spellStart"/>
      <w:r>
        <w:rPr>
          <w:b/>
          <w:bCs/>
          <w:color w:val="000000"/>
          <w:sz w:val="27"/>
          <w:szCs w:val="27"/>
        </w:rPr>
        <w:t>Xinu</w:t>
      </w:r>
      <w:proofErr w:type="spellEnd"/>
      <w:r>
        <w:rPr>
          <w:b/>
          <w:bCs/>
          <w:color w:val="000000"/>
          <w:sz w:val="27"/>
          <w:szCs w:val="27"/>
        </w:rPr>
        <w:t xml:space="preserve"> such that (a) </w:t>
      </w:r>
      <w:r>
        <w:rPr>
          <w:b/>
          <w:bCs/>
          <w:i/>
          <w:iCs/>
          <w:color w:val="000000"/>
          <w:sz w:val="27"/>
          <w:szCs w:val="27"/>
        </w:rPr>
        <w:t>where</w:t>
      </w:r>
      <w:r>
        <w:rPr>
          <w:b/>
          <w:bCs/>
          <w:color w:val="000000"/>
          <w:sz w:val="27"/>
          <w:szCs w:val="27"/>
        </w:rPr>
        <w:t> changes are made is highlighted, and (b) </w:t>
      </w:r>
      <w:r>
        <w:rPr>
          <w:b/>
          <w:bCs/>
          <w:i/>
          <w:iCs/>
          <w:color w:val="000000"/>
          <w:sz w:val="27"/>
          <w:szCs w:val="27"/>
        </w:rPr>
        <w:t>what</w:t>
      </w:r>
      <w:r>
        <w:rPr>
          <w:b/>
          <w:bCs/>
          <w:color w:val="000000"/>
          <w:sz w:val="27"/>
          <w:szCs w:val="27"/>
        </w:rPr>
        <w:t> changes are made is conveyed.</w:t>
      </w:r>
    </w:p>
    <w:p w14:paraId="627D7232" w14:textId="77777777" w:rsidR="004834C1" w:rsidRDefault="004834C1" w:rsidP="004834C1">
      <w:pPr>
        <w:rPr>
          <w:sz w:val="24"/>
          <w:szCs w:val="24"/>
        </w:rPr>
      </w:pPr>
      <w:r>
        <w:pict w14:anchorId="68523B5C">
          <v:rect id="_x0000_i1087" style="width:468pt;height:1.5pt" o:hralign="center" o:hrstd="t" o:hrnoshade="t" o:hr="t" fillcolor="black" stroked="f"/>
        </w:pict>
      </w:r>
    </w:p>
    <w:p w14:paraId="0192D03E" w14:textId="77777777" w:rsidR="004834C1" w:rsidRDefault="004834C1" w:rsidP="004834C1">
      <w:pPr>
        <w:pStyle w:val="Heading2"/>
        <w:rPr>
          <w:color w:val="000000"/>
        </w:rPr>
      </w:pPr>
      <w:r>
        <w:rPr>
          <w:color w:val="000000"/>
        </w:rPr>
        <w:t>Turn-in Instructions</w:t>
      </w:r>
    </w:p>
    <w:p w14:paraId="784B9976" w14:textId="77777777" w:rsidR="004834C1" w:rsidRDefault="004834C1" w:rsidP="004834C1">
      <w:pPr>
        <w:pStyle w:val="NormalWeb"/>
        <w:rPr>
          <w:color w:val="000000"/>
          <w:sz w:val="27"/>
          <w:szCs w:val="27"/>
        </w:rPr>
      </w:pPr>
      <w:r>
        <w:rPr>
          <w:color w:val="000000"/>
          <w:sz w:val="27"/>
          <w:szCs w:val="27"/>
        </w:rPr>
        <w:t>Before submitting your work, make sure to double-check the </w:t>
      </w:r>
      <w:hyperlink r:id="rId7" w:history="1">
        <w:r>
          <w:rPr>
            <w:rStyle w:val="Hyperlink"/>
            <w:sz w:val="27"/>
            <w:szCs w:val="27"/>
          </w:rPr>
          <w:t>TA Notes</w:t>
        </w:r>
      </w:hyperlink>
      <w:r>
        <w:rPr>
          <w:color w:val="000000"/>
          <w:sz w:val="27"/>
          <w:szCs w:val="27"/>
        </w:rPr>
        <w:t> to ensure that additional requirements and instructions have been followed.</w:t>
      </w:r>
    </w:p>
    <w:p w14:paraId="074B33E4" w14:textId="77777777" w:rsidR="004834C1" w:rsidRDefault="004834C1" w:rsidP="004834C1">
      <w:pPr>
        <w:pStyle w:val="NormalWeb"/>
        <w:rPr>
          <w:color w:val="000000"/>
          <w:sz w:val="27"/>
          <w:szCs w:val="27"/>
        </w:rPr>
      </w:pPr>
      <w:r>
        <w:rPr>
          <w:i/>
          <w:iCs/>
          <w:color w:val="000000"/>
          <w:sz w:val="27"/>
          <w:szCs w:val="27"/>
        </w:rPr>
        <w:t>Electronic turn-in instructions:</w:t>
      </w:r>
    </w:p>
    <w:p w14:paraId="6B125FC2" w14:textId="77777777" w:rsidR="004834C1" w:rsidRDefault="004834C1" w:rsidP="004834C1">
      <w:pPr>
        <w:pStyle w:val="NormalWeb"/>
        <w:rPr>
          <w:color w:val="000000"/>
          <w:sz w:val="27"/>
          <w:szCs w:val="27"/>
        </w:rPr>
      </w:pPr>
      <w:r>
        <w:rPr>
          <w:color w:val="000000"/>
          <w:sz w:val="27"/>
          <w:szCs w:val="27"/>
        </w:rPr>
        <w:t xml:space="preserve">        </w:t>
      </w:r>
      <w:proofErr w:type="spellStart"/>
      <w:r>
        <w:rPr>
          <w:color w:val="000000"/>
          <w:sz w:val="27"/>
          <w:szCs w:val="27"/>
        </w:rPr>
        <w:t>i</w:t>
      </w:r>
      <w:proofErr w:type="spellEnd"/>
      <w:r>
        <w:rPr>
          <w:color w:val="000000"/>
          <w:sz w:val="27"/>
          <w:szCs w:val="27"/>
        </w:rPr>
        <w:t>) Go to the xinu-spring2018/compile directory and do "make clean".</w:t>
      </w:r>
    </w:p>
    <w:p w14:paraId="3AF07C94" w14:textId="77777777" w:rsidR="004834C1" w:rsidRDefault="004834C1" w:rsidP="004834C1">
      <w:pPr>
        <w:pStyle w:val="NormalWeb"/>
        <w:rPr>
          <w:color w:val="000000"/>
          <w:sz w:val="27"/>
          <w:szCs w:val="27"/>
        </w:rPr>
      </w:pPr>
      <w:r>
        <w:rPr>
          <w:color w:val="000000"/>
          <w:sz w:val="27"/>
          <w:szCs w:val="27"/>
        </w:rPr>
        <w:t>        ii) Go to the directory of which your xinu-spring2018 directory is a subdirectory. (NOTE: please do not rename xinu-spring2018, or any of its subdirectories.)</w:t>
      </w:r>
    </w:p>
    <w:p w14:paraId="36E81135" w14:textId="77777777" w:rsidR="004834C1" w:rsidRDefault="004834C1" w:rsidP="004834C1">
      <w:pPr>
        <w:pStyle w:val="NormalWeb"/>
        <w:rPr>
          <w:color w:val="000000"/>
          <w:sz w:val="27"/>
          <w:szCs w:val="27"/>
        </w:rPr>
      </w:pPr>
      <w:r>
        <w:rPr>
          <w:color w:val="000000"/>
          <w:sz w:val="27"/>
          <w:szCs w:val="27"/>
        </w:rPr>
        <w:t>                e.g., if /homes/joe/xinu-spring2018 is your directory structure, go to /homes/joe</w:t>
      </w:r>
    </w:p>
    <w:p w14:paraId="7FE8F71E" w14:textId="77777777" w:rsidR="004834C1" w:rsidRDefault="004834C1" w:rsidP="004834C1">
      <w:pPr>
        <w:pStyle w:val="NormalWeb"/>
        <w:rPr>
          <w:color w:val="000000"/>
          <w:sz w:val="27"/>
          <w:szCs w:val="27"/>
        </w:rPr>
      </w:pPr>
      <w:r>
        <w:rPr>
          <w:color w:val="000000"/>
          <w:sz w:val="27"/>
          <w:szCs w:val="27"/>
        </w:rPr>
        <w:t>        iii) Type the following command</w:t>
      </w:r>
    </w:p>
    <w:p w14:paraId="275D2413" w14:textId="77777777" w:rsidR="004834C1" w:rsidRDefault="004834C1" w:rsidP="004834C1">
      <w:pPr>
        <w:pStyle w:val="NormalWeb"/>
        <w:rPr>
          <w:color w:val="000000"/>
          <w:sz w:val="27"/>
          <w:szCs w:val="27"/>
        </w:rPr>
      </w:pPr>
      <w:r>
        <w:rPr>
          <w:color w:val="000000"/>
          <w:sz w:val="27"/>
          <w:szCs w:val="27"/>
        </w:rPr>
        <w:t xml:space="preserve">                </w:t>
      </w:r>
      <w:proofErr w:type="spellStart"/>
      <w:r>
        <w:rPr>
          <w:color w:val="000000"/>
          <w:sz w:val="27"/>
          <w:szCs w:val="27"/>
        </w:rPr>
        <w:t>turnin</w:t>
      </w:r>
      <w:proofErr w:type="spellEnd"/>
      <w:r>
        <w:rPr>
          <w:color w:val="000000"/>
          <w:sz w:val="27"/>
          <w:szCs w:val="27"/>
        </w:rPr>
        <w:t xml:space="preserve"> -c cs354 -p lab4 xinu-spring2018</w:t>
      </w:r>
    </w:p>
    <w:p w14:paraId="3B3DAF37" w14:textId="77777777" w:rsidR="004834C1" w:rsidRDefault="004834C1" w:rsidP="004834C1">
      <w:pPr>
        <w:pStyle w:val="NormalWeb"/>
        <w:rPr>
          <w:color w:val="000000"/>
          <w:sz w:val="27"/>
          <w:szCs w:val="27"/>
        </w:rPr>
      </w:pPr>
      <w:r>
        <w:rPr>
          <w:color w:val="000000"/>
          <w:sz w:val="27"/>
          <w:szCs w:val="27"/>
        </w:rPr>
        <w:t>You can check/list the submitted files using </w:t>
      </w:r>
      <w:r>
        <w:rPr>
          <w:color w:val="000000"/>
          <w:sz w:val="27"/>
          <w:szCs w:val="27"/>
        </w:rPr>
        <w:br/>
      </w:r>
      <w:r>
        <w:rPr>
          <w:color w:val="000000"/>
          <w:sz w:val="27"/>
          <w:szCs w:val="27"/>
        </w:rPr>
        <w:br/>
      </w:r>
      <w:proofErr w:type="spellStart"/>
      <w:r>
        <w:rPr>
          <w:color w:val="000000"/>
          <w:sz w:val="27"/>
          <w:szCs w:val="27"/>
        </w:rPr>
        <w:t>turnin</w:t>
      </w:r>
      <w:proofErr w:type="spellEnd"/>
      <w:r>
        <w:rPr>
          <w:color w:val="000000"/>
          <w:sz w:val="27"/>
          <w:szCs w:val="27"/>
        </w:rPr>
        <w:t xml:space="preserve"> -c cs354 -p lab4 -v</w:t>
      </w:r>
    </w:p>
    <w:p w14:paraId="4877A14E" w14:textId="77777777" w:rsidR="004834C1" w:rsidRDefault="004834C1" w:rsidP="004834C1">
      <w:pPr>
        <w:pStyle w:val="NormalWeb"/>
        <w:rPr>
          <w:color w:val="000000"/>
          <w:sz w:val="27"/>
          <w:szCs w:val="27"/>
        </w:rPr>
      </w:pPr>
      <w:r>
        <w:rPr>
          <w:b/>
          <w:bCs/>
          <w:i/>
          <w:iCs/>
          <w:color w:val="000000"/>
          <w:sz w:val="27"/>
          <w:szCs w:val="27"/>
        </w:rPr>
        <w:t>Important: Please provide comments inside your code so that its function and flow can be conveyed to the reader. Turn off all debugging output before you submit your code.</w:t>
      </w:r>
      <w:r>
        <w:rPr>
          <w:color w:val="000000"/>
          <w:sz w:val="27"/>
          <w:szCs w:val="27"/>
        </w:rPr>
        <w:t> </w:t>
      </w:r>
    </w:p>
    <w:p w14:paraId="3AF99353" w14:textId="77777777" w:rsidR="00A32DB5" w:rsidRPr="004834C1" w:rsidRDefault="004834C1" w:rsidP="004834C1">
      <w:bookmarkStart w:id="0" w:name="_GoBack"/>
      <w:bookmarkEnd w:id="0"/>
    </w:p>
    <w:sectPr w:rsidR="00A32DB5" w:rsidRPr="0048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2582"/>
    <w:multiLevelType w:val="multilevel"/>
    <w:tmpl w:val="6AD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20A4"/>
    <w:multiLevelType w:val="multilevel"/>
    <w:tmpl w:val="C1B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2E51CF"/>
    <w:rsid w:val="004834C1"/>
    <w:rsid w:val="0088425E"/>
    <w:rsid w:val="00C202F5"/>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3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2F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34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8463">
      <w:bodyDiv w:val="1"/>
      <w:marLeft w:val="0"/>
      <w:marRight w:val="0"/>
      <w:marTop w:val="0"/>
      <w:marBottom w:val="0"/>
      <w:divBdr>
        <w:top w:val="none" w:sz="0" w:space="0" w:color="auto"/>
        <w:left w:val="none" w:sz="0" w:space="0" w:color="auto"/>
        <w:bottom w:val="none" w:sz="0" w:space="0" w:color="auto"/>
        <w:right w:val="none" w:sz="0" w:space="0" w:color="auto"/>
      </w:divBdr>
    </w:div>
    <w:div w:id="660737475">
      <w:bodyDiv w:val="1"/>
      <w:marLeft w:val="0"/>
      <w:marRight w:val="0"/>
      <w:marTop w:val="0"/>
      <w:marBottom w:val="0"/>
      <w:divBdr>
        <w:top w:val="none" w:sz="0" w:space="0" w:color="auto"/>
        <w:left w:val="none" w:sz="0" w:space="0" w:color="auto"/>
        <w:bottom w:val="none" w:sz="0" w:space="0" w:color="auto"/>
        <w:right w:val="none" w:sz="0" w:space="0" w:color="auto"/>
      </w:divBdr>
    </w:div>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1010911198">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purdue.edu/homes/ogg/cs354_spring20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urdue.edu/homes/cs354/disp-table-solaris.txt" TargetMode="External"/><Relationship Id="rId5" Type="http://schemas.openxmlformats.org/officeDocument/2006/relationships/hyperlink" Target="http://www.cs.purdue.edu/homes/cs354/disp-table-solaris.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2018-05-04T02:12:00Z</dcterms:created>
  <dcterms:modified xsi:type="dcterms:W3CDTF">2018-05-04T02:12:00Z</dcterms:modified>
</cp:coreProperties>
</file>